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FFF87" w14:textId="77777777" w:rsidR="002E7939" w:rsidRPr="002E7939" w:rsidRDefault="002E7939" w:rsidP="00CF23AB">
      <w:pPr>
        <w:spacing w:line="360" w:lineRule="auto"/>
        <w:jc w:val="center"/>
        <w:rPr>
          <w:rFonts w:ascii="Times New Roman" w:hAnsi="Times New Roman" w:cs="Times New Roman"/>
          <w:b/>
          <w:lang w:val="en-US"/>
        </w:rPr>
      </w:pPr>
      <w:r w:rsidRPr="002E7939">
        <w:rPr>
          <w:rFonts w:ascii="Times New Roman" w:hAnsi="Times New Roman" w:cs="Times New Roman"/>
          <w:b/>
          <w:lang w:val="en-US"/>
        </w:rPr>
        <w:t>SUPPLEMENTARY MATERIALS</w:t>
      </w:r>
    </w:p>
    <w:p w14:paraId="0A8A9665" w14:textId="77777777" w:rsidR="002E7939" w:rsidRPr="002E7939" w:rsidRDefault="002E7939" w:rsidP="00CF23AB">
      <w:pPr>
        <w:spacing w:line="360" w:lineRule="auto"/>
        <w:jc w:val="center"/>
        <w:rPr>
          <w:rFonts w:ascii="Times New Roman" w:hAnsi="Times New Roman" w:cs="Times New Roman"/>
          <w:b/>
          <w:lang w:val="en-US"/>
        </w:rPr>
      </w:pPr>
    </w:p>
    <w:p w14:paraId="01B84496" w14:textId="77777777" w:rsidR="002E7939" w:rsidRPr="002E7939" w:rsidRDefault="002E7939" w:rsidP="00CF23AB">
      <w:pPr>
        <w:spacing w:line="360" w:lineRule="auto"/>
        <w:jc w:val="center"/>
        <w:rPr>
          <w:rFonts w:ascii="Times New Roman" w:hAnsi="Times New Roman" w:cs="Times New Roman"/>
          <w:b/>
          <w:lang w:val="en-US"/>
        </w:rPr>
      </w:pPr>
      <w:r w:rsidRPr="002E7939">
        <w:rPr>
          <w:rFonts w:ascii="Times New Roman" w:hAnsi="Times New Roman" w:cs="Times New Roman"/>
          <w:b/>
          <w:lang w:val="en-US"/>
        </w:rPr>
        <w:t>THE CANNTEEN STUDY: VERBAL EPISODIC MEMORY, SPATIAL WORKING MEMORY, AND RESPONSE INHIBITION IN ADOLESCENT AND ADULT CANNABIS USERS AND AGE-MATCHED CONTROLS</w:t>
      </w:r>
    </w:p>
    <w:p w14:paraId="152BE232" w14:textId="77777777" w:rsidR="002E7939" w:rsidRPr="002E7939" w:rsidRDefault="002E7939" w:rsidP="00CF23AB">
      <w:pPr>
        <w:spacing w:line="360" w:lineRule="auto"/>
        <w:jc w:val="both"/>
        <w:rPr>
          <w:rFonts w:ascii="Times New Roman" w:hAnsi="Times New Roman" w:cs="Times New Roman"/>
          <w:b/>
          <w:bCs/>
        </w:rPr>
      </w:pPr>
      <w:r w:rsidRPr="002E7939">
        <w:rPr>
          <w:rFonts w:ascii="Times New Roman" w:hAnsi="Times New Roman" w:cs="Times New Roman"/>
          <w:b/>
          <w:bCs/>
        </w:rPr>
        <w:t>Authors</w:t>
      </w:r>
    </w:p>
    <w:p w14:paraId="15F86545" w14:textId="7D6D75D9" w:rsidR="002E7939" w:rsidRPr="002E7939" w:rsidRDefault="002E7939" w:rsidP="00CF23AB">
      <w:pPr>
        <w:spacing w:line="360" w:lineRule="auto"/>
        <w:jc w:val="both"/>
        <w:rPr>
          <w:rFonts w:ascii="Times New Roman" w:hAnsi="Times New Roman" w:cs="Times New Roman"/>
          <w:b/>
          <w:bCs/>
        </w:rPr>
      </w:pPr>
      <w:r w:rsidRPr="002E7939">
        <w:rPr>
          <w:rFonts w:ascii="Times New Roman" w:hAnsi="Times New Roman" w:cs="Times New Roman"/>
        </w:rPr>
        <w:t>W Lawn</w:t>
      </w:r>
      <w:r w:rsidRPr="002E7939">
        <w:rPr>
          <w:rFonts w:ascii="Times New Roman" w:hAnsi="Times New Roman" w:cs="Times New Roman"/>
          <w:vertAlign w:val="superscript"/>
        </w:rPr>
        <w:t>1,2,3</w:t>
      </w:r>
      <w:r w:rsidRPr="002E7939">
        <w:rPr>
          <w:rFonts w:ascii="Times New Roman" w:hAnsi="Times New Roman" w:cs="Times New Roman"/>
        </w:rPr>
        <w:t>, N Fernandez-Vinson</w:t>
      </w:r>
      <w:r w:rsidRPr="002E7939">
        <w:rPr>
          <w:rFonts w:ascii="Times New Roman" w:hAnsi="Times New Roman" w:cs="Times New Roman"/>
          <w:vertAlign w:val="superscript"/>
        </w:rPr>
        <w:t>1,4</w:t>
      </w:r>
      <w:r w:rsidRPr="002E7939">
        <w:rPr>
          <w:rFonts w:ascii="Times New Roman" w:hAnsi="Times New Roman" w:cs="Times New Roman"/>
        </w:rPr>
        <w:t>, C Mokrysz</w:t>
      </w:r>
      <w:r w:rsidRPr="002E7939">
        <w:rPr>
          <w:rFonts w:ascii="Times New Roman" w:hAnsi="Times New Roman" w:cs="Times New Roman"/>
          <w:vertAlign w:val="superscript"/>
        </w:rPr>
        <w:t>1</w:t>
      </w:r>
      <w:r w:rsidRPr="002E7939">
        <w:rPr>
          <w:rFonts w:ascii="Times New Roman" w:hAnsi="Times New Roman" w:cs="Times New Roman"/>
        </w:rPr>
        <w:t>, G Hogg</w:t>
      </w:r>
      <w:r w:rsidRPr="002E7939">
        <w:rPr>
          <w:rFonts w:ascii="Times New Roman" w:hAnsi="Times New Roman" w:cs="Times New Roman"/>
          <w:vertAlign w:val="superscript"/>
        </w:rPr>
        <w:t>1</w:t>
      </w:r>
      <w:r w:rsidRPr="002E7939">
        <w:rPr>
          <w:rFonts w:ascii="Times New Roman" w:hAnsi="Times New Roman" w:cs="Times New Roman"/>
        </w:rPr>
        <w:t>, R Lees</w:t>
      </w:r>
      <w:r w:rsidRPr="002E7939">
        <w:rPr>
          <w:rFonts w:ascii="Times New Roman" w:hAnsi="Times New Roman" w:cs="Times New Roman"/>
          <w:vertAlign w:val="superscript"/>
        </w:rPr>
        <w:t>5</w:t>
      </w:r>
      <w:r w:rsidRPr="002E7939">
        <w:rPr>
          <w:rFonts w:ascii="Times New Roman" w:hAnsi="Times New Roman" w:cs="Times New Roman"/>
        </w:rPr>
        <w:t>, K Trinci</w:t>
      </w:r>
      <w:r w:rsidRPr="002E7939">
        <w:rPr>
          <w:rFonts w:ascii="Times New Roman" w:hAnsi="Times New Roman" w:cs="Times New Roman"/>
          <w:vertAlign w:val="superscript"/>
        </w:rPr>
        <w:t>1</w:t>
      </w:r>
      <w:r w:rsidRPr="002E7939">
        <w:rPr>
          <w:rFonts w:ascii="Times New Roman" w:hAnsi="Times New Roman" w:cs="Times New Roman"/>
        </w:rPr>
        <w:t>, K Petrilli</w:t>
      </w:r>
      <w:r w:rsidRPr="002E7939">
        <w:rPr>
          <w:rFonts w:ascii="Times New Roman" w:hAnsi="Times New Roman" w:cs="Times New Roman"/>
          <w:vertAlign w:val="superscript"/>
        </w:rPr>
        <w:t>5</w:t>
      </w:r>
      <w:r w:rsidRPr="002E7939">
        <w:rPr>
          <w:rFonts w:ascii="Times New Roman" w:hAnsi="Times New Roman" w:cs="Times New Roman"/>
        </w:rPr>
        <w:t>, A Borissova</w:t>
      </w:r>
      <w:r w:rsidRPr="002E7939">
        <w:rPr>
          <w:rFonts w:ascii="Times New Roman" w:hAnsi="Times New Roman" w:cs="Times New Roman"/>
          <w:vertAlign w:val="superscript"/>
        </w:rPr>
        <w:t>6,7</w:t>
      </w:r>
      <w:r w:rsidRPr="002E7939">
        <w:rPr>
          <w:rFonts w:ascii="Times New Roman" w:hAnsi="Times New Roman" w:cs="Times New Roman"/>
        </w:rPr>
        <w:t>, S Ofori</w:t>
      </w:r>
      <w:r w:rsidRPr="002E7939">
        <w:rPr>
          <w:rFonts w:ascii="Times New Roman" w:hAnsi="Times New Roman" w:cs="Times New Roman"/>
          <w:vertAlign w:val="superscript"/>
        </w:rPr>
        <w:t>1</w:t>
      </w:r>
      <w:r w:rsidRPr="002E7939">
        <w:rPr>
          <w:rFonts w:ascii="Times New Roman" w:hAnsi="Times New Roman" w:cs="Times New Roman"/>
        </w:rPr>
        <w:t>, S Waters</w:t>
      </w:r>
      <w:r w:rsidRPr="002E7939">
        <w:rPr>
          <w:rFonts w:ascii="Times New Roman" w:hAnsi="Times New Roman" w:cs="Times New Roman"/>
          <w:vertAlign w:val="superscript"/>
        </w:rPr>
        <w:t>8</w:t>
      </w:r>
      <w:r w:rsidRPr="002E7939">
        <w:rPr>
          <w:rFonts w:ascii="Times New Roman" w:hAnsi="Times New Roman" w:cs="Times New Roman"/>
        </w:rPr>
        <w:t>, P Michór</w:t>
      </w:r>
      <w:r w:rsidRPr="002E7939">
        <w:rPr>
          <w:rFonts w:ascii="Times New Roman" w:hAnsi="Times New Roman" w:cs="Times New Roman"/>
          <w:vertAlign w:val="superscript"/>
        </w:rPr>
        <w:t>9</w:t>
      </w:r>
      <w:r w:rsidRPr="002E7939">
        <w:rPr>
          <w:rFonts w:ascii="Times New Roman" w:hAnsi="Times New Roman" w:cs="Times New Roman"/>
        </w:rPr>
        <w:t>, MB Wall</w:t>
      </w:r>
      <w:r w:rsidRPr="002E7939">
        <w:rPr>
          <w:rFonts w:ascii="Times New Roman" w:hAnsi="Times New Roman" w:cs="Times New Roman"/>
          <w:vertAlign w:val="superscript"/>
        </w:rPr>
        <w:t>1,10</w:t>
      </w:r>
      <w:r w:rsidRPr="002E7939">
        <w:rPr>
          <w:rFonts w:ascii="Times New Roman" w:hAnsi="Times New Roman" w:cs="Times New Roman"/>
        </w:rPr>
        <w:t>, TP Freeman</w:t>
      </w:r>
      <w:r w:rsidRPr="002E7939">
        <w:rPr>
          <w:rFonts w:ascii="Times New Roman" w:hAnsi="Times New Roman" w:cs="Times New Roman"/>
          <w:vertAlign w:val="superscript"/>
        </w:rPr>
        <w:t>1,5</w:t>
      </w:r>
      <w:r w:rsidRPr="002E7939">
        <w:rPr>
          <w:rFonts w:ascii="Times New Roman" w:hAnsi="Times New Roman" w:cs="Times New Roman"/>
        </w:rPr>
        <w:t xml:space="preserve"> &amp; HV Curran</w:t>
      </w:r>
      <w:r w:rsidRPr="002E7939">
        <w:rPr>
          <w:rFonts w:ascii="Times New Roman" w:hAnsi="Times New Roman" w:cs="Times New Roman"/>
          <w:vertAlign w:val="superscript"/>
        </w:rPr>
        <w:t>1</w:t>
      </w:r>
    </w:p>
    <w:p w14:paraId="7551CE59" w14:textId="77777777" w:rsidR="002E7939" w:rsidRPr="002E7939" w:rsidRDefault="002E7939" w:rsidP="00CF23AB">
      <w:pPr>
        <w:spacing w:line="360" w:lineRule="auto"/>
        <w:jc w:val="both"/>
        <w:rPr>
          <w:rFonts w:ascii="Times New Roman" w:hAnsi="Times New Roman" w:cs="Times New Roman"/>
          <w:b/>
          <w:bCs/>
        </w:rPr>
      </w:pPr>
      <w:r w:rsidRPr="002E7939">
        <w:rPr>
          <w:rFonts w:ascii="Times New Roman" w:hAnsi="Times New Roman" w:cs="Times New Roman"/>
          <w:b/>
          <w:bCs/>
        </w:rPr>
        <w:t>Affiliations</w:t>
      </w:r>
    </w:p>
    <w:p w14:paraId="5E6614B5" w14:textId="5651DAFB" w:rsidR="002E7939" w:rsidRPr="002E7939" w:rsidRDefault="002E7939" w:rsidP="00CF23AB">
      <w:pPr>
        <w:spacing w:line="240" w:lineRule="auto"/>
        <w:jc w:val="both"/>
        <w:rPr>
          <w:rFonts w:ascii="Times New Roman" w:hAnsi="Times New Roman" w:cs="Times New Roman"/>
        </w:rPr>
      </w:pPr>
      <w:r w:rsidRPr="002E7939">
        <w:rPr>
          <w:rFonts w:ascii="Times New Roman" w:hAnsi="Times New Roman" w:cs="Times New Roman"/>
        </w:rPr>
        <w:t xml:space="preserve">1 Clinical Psychopharmacology Unit, University College London, London, United Kingdom. 2 Department of Addictions, Institute of Psychiatry, Psychology and Neuroscience, King’s College London, London, United Kingdom. 3 Department of Psychology, Institute of Psychiatry, Psychology and Neuroscience, King’s College London, London, United Kingdom 4 Faculty of Biology, Medicine and Health, University of Manchester, Manchester, United Kingdom 5 Addiction and Mental Health Group (AIM), Psychology Department, University of Bath, Bath, United Kingdom 6 Department of Neuroimaging, Institute of Psychiatry, Psychology and Neuroscience, King’s College London, London, United Kingdom 7 NIHR University College London Hospitals Biomedical Research Centre, University College Hospital, London, United Kingdom 8 </w:t>
      </w:r>
      <w:r w:rsidRPr="002E7939">
        <w:rPr>
          <w:rFonts w:ascii="Times New Roman" w:eastAsia="Times New Roman" w:hAnsi="Times New Roman" w:cs="Times New Roman"/>
          <w:color w:val="000000"/>
          <w:shd w:val="clear" w:color="auto" w:fill="FFFFFF"/>
          <w:lang w:eastAsia="en-GB"/>
        </w:rPr>
        <w:t xml:space="preserve">Department of Psychiatry, University of Oxford, </w:t>
      </w:r>
      <w:proofErr w:type="spellStart"/>
      <w:r w:rsidRPr="002E7939">
        <w:rPr>
          <w:rFonts w:ascii="Times New Roman" w:eastAsia="Times New Roman" w:hAnsi="Times New Roman" w:cs="Times New Roman"/>
          <w:color w:val="000000"/>
          <w:shd w:val="clear" w:color="auto" w:fill="FFFFFF"/>
          <w:lang w:eastAsia="en-GB"/>
        </w:rPr>
        <w:t>Warneford</w:t>
      </w:r>
      <w:proofErr w:type="spellEnd"/>
      <w:r w:rsidRPr="002E7939">
        <w:rPr>
          <w:rFonts w:ascii="Times New Roman" w:eastAsia="Times New Roman" w:hAnsi="Times New Roman" w:cs="Times New Roman"/>
          <w:color w:val="000000"/>
          <w:shd w:val="clear" w:color="auto" w:fill="FFFFFF"/>
          <w:lang w:eastAsia="en-GB"/>
        </w:rPr>
        <w:t xml:space="preserve"> Hospital, Oxford, UK</w:t>
      </w:r>
      <w:r w:rsidRPr="002E7939">
        <w:rPr>
          <w:rFonts w:ascii="Times New Roman" w:hAnsi="Times New Roman" w:cs="Times New Roman"/>
        </w:rPr>
        <w:t xml:space="preserve"> 9 School of Life Sciences, University of Warwick, Coventry, United Kingdom 10 Invicro London, Burlington Danes Building, Hammersmith Hospital, Du Cane Road, London, United Kingdom.</w:t>
      </w:r>
    </w:p>
    <w:p w14:paraId="0D353EA5" w14:textId="77777777" w:rsidR="002E7939" w:rsidRPr="002E7939" w:rsidRDefault="002E7939">
      <w:pPr>
        <w:pStyle w:val="TOCHeading"/>
        <w:rPr>
          <w:rFonts w:ascii="Times New Roman" w:eastAsiaTheme="minorHAnsi" w:hAnsi="Times New Roman" w:cs="Times New Roman"/>
          <w:color w:val="auto"/>
          <w:sz w:val="22"/>
          <w:szCs w:val="22"/>
          <w:lang w:val="en-GB"/>
        </w:rPr>
      </w:pPr>
    </w:p>
    <w:sdt>
      <w:sdtPr>
        <w:rPr>
          <w:rFonts w:ascii="Times New Roman" w:eastAsiaTheme="minorHAnsi" w:hAnsi="Times New Roman" w:cs="Times New Roman"/>
          <w:color w:val="auto"/>
          <w:sz w:val="22"/>
          <w:szCs w:val="22"/>
          <w:lang w:val="en-GB"/>
        </w:rPr>
        <w:id w:val="-1060327560"/>
        <w:docPartObj>
          <w:docPartGallery w:val="Table of Contents"/>
          <w:docPartUnique/>
        </w:docPartObj>
      </w:sdtPr>
      <w:sdtEndPr>
        <w:rPr>
          <w:b/>
          <w:bCs/>
          <w:noProof/>
        </w:rPr>
      </w:sdtEndPr>
      <w:sdtContent>
        <w:p w14:paraId="4EB10014" w14:textId="77777777" w:rsidR="002E7939" w:rsidRPr="002E7939" w:rsidRDefault="002E7939">
          <w:pPr>
            <w:pStyle w:val="TOCHeading"/>
            <w:rPr>
              <w:rFonts w:ascii="Times New Roman" w:hAnsi="Times New Roman" w:cs="Times New Roman"/>
              <w:sz w:val="22"/>
              <w:szCs w:val="22"/>
            </w:rPr>
          </w:pPr>
          <w:r w:rsidRPr="002E7939">
            <w:rPr>
              <w:rFonts w:ascii="Times New Roman" w:hAnsi="Times New Roman" w:cs="Times New Roman"/>
              <w:sz w:val="22"/>
              <w:szCs w:val="22"/>
            </w:rPr>
            <w:t>Table of Contents</w:t>
          </w:r>
        </w:p>
        <w:p w14:paraId="5D4CB446" w14:textId="4D255681" w:rsidR="00621533" w:rsidRDefault="002E7939">
          <w:pPr>
            <w:pStyle w:val="TOC1"/>
            <w:tabs>
              <w:tab w:val="right" w:leader="dot" w:pos="9016"/>
            </w:tabs>
            <w:rPr>
              <w:rFonts w:eastAsiaTheme="minorEastAsia"/>
              <w:noProof/>
              <w:sz w:val="24"/>
              <w:szCs w:val="24"/>
              <w:lang w:eastAsia="en-GB"/>
            </w:rPr>
          </w:pPr>
          <w:r w:rsidRPr="002E7939">
            <w:rPr>
              <w:rFonts w:ascii="Times New Roman" w:hAnsi="Times New Roman" w:cs="Times New Roman"/>
            </w:rPr>
            <w:fldChar w:fldCharType="begin"/>
          </w:r>
          <w:r w:rsidRPr="002E7939">
            <w:rPr>
              <w:rFonts w:ascii="Times New Roman" w:hAnsi="Times New Roman" w:cs="Times New Roman"/>
            </w:rPr>
            <w:instrText xml:space="preserve"> TOC \o "1-3" \h \z \u </w:instrText>
          </w:r>
          <w:r w:rsidRPr="002E7939">
            <w:rPr>
              <w:rFonts w:ascii="Times New Roman" w:hAnsi="Times New Roman" w:cs="Times New Roman"/>
            </w:rPr>
            <w:fldChar w:fldCharType="separate"/>
          </w:r>
          <w:hyperlink w:anchor="_Toc101692089" w:history="1">
            <w:r w:rsidR="00621533" w:rsidRPr="00BE35F1">
              <w:rPr>
                <w:rStyle w:val="Hyperlink"/>
                <w:rFonts w:ascii="Times New Roman" w:hAnsi="Times New Roman" w:cs="Times New Roman"/>
                <w:b/>
                <w:bCs/>
                <w:noProof/>
                <w:lang w:val="en-US"/>
              </w:rPr>
              <w:t>Section 1: Supplementary introductory material</w:t>
            </w:r>
            <w:r w:rsidR="00621533">
              <w:rPr>
                <w:noProof/>
                <w:webHidden/>
              </w:rPr>
              <w:tab/>
            </w:r>
            <w:r w:rsidR="00621533">
              <w:rPr>
                <w:noProof/>
                <w:webHidden/>
              </w:rPr>
              <w:fldChar w:fldCharType="begin"/>
            </w:r>
            <w:r w:rsidR="00621533">
              <w:rPr>
                <w:noProof/>
                <w:webHidden/>
              </w:rPr>
              <w:instrText xml:space="preserve"> PAGEREF _Toc101692089 \h </w:instrText>
            </w:r>
            <w:r w:rsidR="00621533">
              <w:rPr>
                <w:noProof/>
                <w:webHidden/>
              </w:rPr>
            </w:r>
            <w:r w:rsidR="00621533">
              <w:rPr>
                <w:noProof/>
                <w:webHidden/>
              </w:rPr>
              <w:fldChar w:fldCharType="separate"/>
            </w:r>
            <w:r w:rsidR="00621533">
              <w:rPr>
                <w:noProof/>
                <w:webHidden/>
              </w:rPr>
              <w:t>2</w:t>
            </w:r>
            <w:r w:rsidR="00621533">
              <w:rPr>
                <w:noProof/>
                <w:webHidden/>
              </w:rPr>
              <w:fldChar w:fldCharType="end"/>
            </w:r>
          </w:hyperlink>
        </w:p>
        <w:p w14:paraId="62ACB725" w14:textId="4C069ACC" w:rsidR="00621533" w:rsidRDefault="00621533">
          <w:pPr>
            <w:pStyle w:val="TOC1"/>
            <w:tabs>
              <w:tab w:val="right" w:leader="dot" w:pos="9016"/>
            </w:tabs>
            <w:rPr>
              <w:rFonts w:eastAsiaTheme="minorEastAsia"/>
              <w:noProof/>
              <w:sz w:val="24"/>
              <w:szCs w:val="24"/>
              <w:lang w:eastAsia="en-GB"/>
            </w:rPr>
          </w:pPr>
          <w:hyperlink w:anchor="_Toc101692090" w:history="1">
            <w:r w:rsidRPr="00BE35F1">
              <w:rPr>
                <w:rStyle w:val="Hyperlink"/>
                <w:rFonts w:ascii="Times New Roman" w:hAnsi="Times New Roman" w:cs="Times New Roman"/>
                <w:b/>
                <w:bCs/>
                <w:noProof/>
                <w:lang w:val="en-US"/>
              </w:rPr>
              <w:t>Section 2: Eligibility Criteria</w:t>
            </w:r>
            <w:r>
              <w:rPr>
                <w:noProof/>
                <w:webHidden/>
              </w:rPr>
              <w:tab/>
            </w:r>
            <w:r>
              <w:rPr>
                <w:noProof/>
                <w:webHidden/>
              </w:rPr>
              <w:fldChar w:fldCharType="begin"/>
            </w:r>
            <w:r>
              <w:rPr>
                <w:noProof/>
                <w:webHidden/>
              </w:rPr>
              <w:instrText xml:space="preserve"> PAGEREF _Toc101692090 \h </w:instrText>
            </w:r>
            <w:r>
              <w:rPr>
                <w:noProof/>
                <w:webHidden/>
              </w:rPr>
            </w:r>
            <w:r>
              <w:rPr>
                <w:noProof/>
                <w:webHidden/>
              </w:rPr>
              <w:fldChar w:fldCharType="separate"/>
            </w:r>
            <w:r>
              <w:rPr>
                <w:noProof/>
                <w:webHidden/>
              </w:rPr>
              <w:t>3</w:t>
            </w:r>
            <w:r>
              <w:rPr>
                <w:noProof/>
                <w:webHidden/>
              </w:rPr>
              <w:fldChar w:fldCharType="end"/>
            </w:r>
          </w:hyperlink>
        </w:p>
        <w:p w14:paraId="16FAFEDB" w14:textId="1F317A10" w:rsidR="00621533" w:rsidRDefault="00621533">
          <w:pPr>
            <w:pStyle w:val="TOC1"/>
            <w:tabs>
              <w:tab w:val="right" w:leader="dot" w:pos="9016"/>
            </w:tabs>
            <w:rPr>
              <w:rFonts w:eastAsiaTheme="minorEastAsia"/>
              <w:noProof/>
              <w:sz w:val="24"/>
              <w:szCs w:val="24"/>
              <w:lang w:eastAsia="en-GB"/>
            </w:rPr>
          </w:pPr>
          <w:hyperlink w:anchor="_Toc101692091" w:history="1">
            <w:r w:rsidRPr="00BE35F1">
              <w:rPr>
                <w:rStyle w:val="Hyperlink"/>
                <w:rFonts w:ascii="Times New Roman" w:hAnsi="Times New Roman" w:cs="Times New Roman"/>
                <w:b/>
                <w:bCs/>
                <w:noProof/>
                <w:lang w:val="en-US"/>
              </w:rPr>
              <w:t>Section 3: Measures</w:t>
            </w:r>
            <w:r>
              <w:rPr>
                <w:noProof/>
                <w:webHidden/>
              </w:rPr>
              <w:tab/>
            </w:r>
            <w:r>
              <w:rPr>
                <w:noProof/>
                <w:webHidden/>
              </w:rPr>
              <w:fldChar w:fldCharType="begin"/>
            </w:r>
            <w:r>
              <w:rPr>
                <w:noProof/>
                <w:webHidden/>
              </w:rPr>
              <w:instrText xml:space="preserve"> PAGEREF _Toc101692091 \h </w:instrText>
            </w:r>
            <w:r>
              <w:rPr>
                <w:noProof/>
                <w:webHidden/>
              </w:rPr>
            </w:r>
            <w:r>
              <w:rPr>
                <w:noProof/>
                <w:webHidden/>
              </w:rPr>
              <w:fldChar w:fldCharType="separate"/>
            </w:r>
            <w:r>
              <w:rPr>
                <w:noProof/>
                <w:webHidden/>
              </w:rPr>
              <w:t>5</w:t>
            </w:r>
            <w:r>
              <w:rPr>
                <w:noProof/>
                <w:webHidden/>
              </w:rPr>
              <w:fldChar w:fldCharType="end"/>
            </w:r>
          </w:hyperlink>
        </w:p>
        <w:p w14:paraId="360FC710" w14:textId="437D3A32" w:rsidR="00621533" w:rsidRDefault="00621533">
          <w:pPr>
            <w:pStyle w:val="TOC1"/>
            <w:tabs>
              <w:tab w:val="right" w:leader="dot" w:pos="9016"/>
            </w:tabs>
            <w:rPr>
              <w:rFonts w:eastAsiaTheme="minorEastAsia"/>
              <w:noProof/>
              <w:sz w:val="24"/>
              <w:szCs w:val="24"/>
              <w:lang w:eastAsia="en-GB"/>
            </w:rPr>
          </w:pPr>
          <w:hyperlink w:anchor="_Toc101692092" w:history="1">
            <w:r w:rsidRPr="00BE35F1">
              <w:rPr>
                <w:rStyle w:val="Hyperlink"/>
                <w:rFonts w:ascii="Times New Roman" w:hAnsi="Times New Roman" w:cs="Times New Roman"/>
                <w:b/>
                <w:bCs/>
                <w:noProof/>
                <w:lang w:val="en-US"/>
              </w:rPr>
              <w:t>Section 4: Statistical Analyses</w:t>
            </w:r>
            <w:r>
              <w:rPr>
                <w:noProof/>
                <w:webHidden/>
              </w:rPr>
              <w:tab/>
            </w:r>
            <w:r>
              <w:rPr>
                <w:noProof/>
                <w:webHidden/>
              </w:rPr>
              <w:fldChar w:fldCharType="begin"/>
            </w:r>
            <w:r>
              <w:rPr>
                <w:noProof/>
                <w:webHidden/>
              </w:rPr>
              <w:instrText xml:space="preserve"> PAGEREF _Toc101692092 \h </w:instrText>
            </w:r>
            <w:r>
              <w:rPr>
                <w:noProof/>
                <w:webHidden/>
              </w:rPr>
            </w:r>
            <w:r>
              <w:rPr>
                <w:noProof/>
                <w:webHidden/>
              </w:rPr>
              <w:fldChar w:fldCharType="separate"/>
            </w:r>
            <w:r>
              <w:rPr>
                <w:noProof/>
                <w:webHidden/>
              </w:rPr>
              <w:t>11</w:t>
            </w:r>
            <w:r>
              <w:rPr>
                <w:noProof/>
                <w:webHidden/>
              </w:rPr>
              <w:fldChar w:fldCharType="end"/>
            </w:r>
          </w:hyperlink>
        </w:p>
        <w:p w14:paraId="165490CC" w14:textId="2E3BB32C" w:rsidR="00621533" w:rsidRDefault="00621533">
          <w:pPr>
            <w:pStyle w:val="TOC1"/>
            <w:tabs>
              <w:tab w:val="right" w:leader="dot" w:pos="9016"/>
            </w:tabs>
            <w:rPr>
              <w:rFonts w:eastAsiaTheme="minorEastAsia"/>
              <w:noProof/>
              <w:sz w:val="24"/>
              <w:szCs w:val="24"/>
              <w:lang w:eastAsia="en-GB"/>
            </w:rPr>
          </w:pPr>
          <w:hyperlink w:anchor="_Toc101692093" w:history="1">
            <w:r w:rsidRPr="00BE35F1">
              <w:rPr>
                <w:rStyle w:val="Hyperlink"/>
                <w:rFonts w:ascii="Times New Roman" w:hAnsi="Times New Roman" w:cs="Times New Roman"/>
                <w:b/>
                <w:bCs/>
                <w:noProof/>
                <w:lang w:val="en-US"/>
              </w:rPr>
              <w:t>Section 5: Additional Results</w:t>
            </w:r>
            <w:r>
              <w:rPr>
                <w:noProof/>
                <w:webHidden/>
              </w:rPr>
              <w:tab/>
            </w:r>
            <w:r>
              <w:rPr>
                <w:noProof/>
                <w:webHidden/>
              </w:rPr>
              <w:fldChar w:fldCharType="begin"/>
            </w:r>
            <w:r>
              <w:rPr>
                <w:noProof/>
                <w:webHidden/>
              </w:rPr>
              <w:instrText xml:space="preserve"> PAGEREF _Toc101692093 \h </w:instrText>
            </w:r>
            <w:r>
              <w:rPr>
                <w:noProof/>
                <w:webHidden/>
              </w:rPr>
            </w:r>
            <w:r>
              <w:rPr>
                <w:noProof/>
                <w:webHidden/>
              </w:rPr>
              <w:fldChar w:fldCharType="separate"/>
            </w:r>
            <w:r>
              <w:rPr>
                <w:noProof/>
                <w:webHidden/>
              </w:rPr>
              <w:t>12</w:t>
            </w:r>
            <w:r>
              <w:rPr>
                <w:noProof/>
                <w:webHidden/>
              </w:rPr>
              <w:fldChar w:fldCharType="end"/>
            </w:r>
          </w:hyperlink>
        </w:p>
        <w:p w14:paraId="4543AFBC" w14:textId="60777106" w:rsidR="00621533" w:rsidRDefault="00621533">
          <w:pPr>
            <w:pStyle w:val="TOC1"/>
            <w:tabs>
              <w:tab w:val="right" w:leader="dot" w:pos="9016"/>
            </w:tabs>
            <w:rPr>
              <w:rFonts w:eastAsiaTheme="minorEastAsia"/>
              <w:noProof/>
              <w:sz w:val="24"/>
              <w:szCs w:val="24"/>
              <w:lang w:eastAsia="en-GB"/>
            </w:rPr>
          </w:pPr>
          <w:hyperlink w:anchor="_Toc101692094" w:history="1">
            <w:r w:rsidRPr="00BE35F1">
              <w:rPr>
                <w:rStyle w:val="Hyperlink"/>
                <w:rFonts w:ascii="Times New Roman" w:hAnsi="Times New Roman" w:cs="Times New Roman"/>
                <w:b/>
                <w:bCs/>
                <w:noProof/>
                <w:lang w:val="en-US"/>
              </w:rPr>
              <w:t>Section 6: Substance Use Variables</w:t>
            </w:r>
            <w:r>
              <w:rPr>
                <w:noProof/>
                <w:webHidden/>
              </w:rPr>
              <w:tab/>
            </w:r>
            <w:r>
              <w:rPr>
                <w:noProof/>
                <w:webHidden/>
              </w:rPr>
              <w:fldChar w:fldCharType="begin"/>
            </w:r>
            <w:r>
              <w:rPr>
                <w:noProof/>
                <w:webHidden/>
              </w:rPr>
              <w:instrText xml:space="preserve"> PAGEREF _Toc101692094 \h </w:instrText>
            </w:r>
            <w:r>
              <w:rPr>
                <w:noProof/>
                <w:webHidden/>
              </w:rPr>
            </w:r>
            <w:r>
              <w:rPr>
                <w:noProof/>
                <w:webHidden/>
              </w:rPr>
              <w:fldChar w:fldCharType="separate"/>
            </w:r>
            <w:r>
              <w:rPr>
                <w:noProof/>
                <w:webHidden/>
              </w:rPr>
              <w:t>25</w:t>
            </w:r>
            <w:r>
              <w:rPr>
                <w:noProof/>
                <w:webHidden/>
              </w:rPr>
              <w:fldChar w:fldCharType="end"/>
            </w:r>
          </w:hyperlink>
        </w:p>
        <w:p w14:paraId="50B9A007" w14:textId="702EAF87" w:rsidR="00621533" w:rsidRDefault="00621533">
          <w:pPr>
            <w:pStyle w:val="TOC1"/>
            <w:tabs>
              <w:tab w:val="right" w:leader="dot" w:pos="9016"/>
            </w:tabs>
            <w:rPr>
              <w:rFonts w:eastAsiaTheme="minorEastAsia"/>
              <w:noProof/>
              <w:sz w:val="24"/>
              <w:szCs w:val="24"/>
              <w:lang w:eastAsia="en-GB"/>
            </w:rPr>
          </w:pPr>
          <w:hyperlink w:anchor="_Toc101692095" w:history="1">
            <w:r w:rsidRPr="00BE35F1">
              <w:rPr>
                <w:rStyle w:val="Hyperlink"/>
                <w:rFonts w:ascii="Times New Roman" w:hAnsi="Times New Roman" w:cs="Times New Roman"/>
                <w:b/>
                <w:bCs/>
                <w:noProof/>
                <w:lang w:val="en-US"/>
              </w:rPr>
              <w:t>Section 7: Supplementary Discussion</w:t>
            </w:r>
            <w:r>
              <w:rPr>
                <w:noProof/>
                <w:webHidden/>
              </w:rPr>
              <w:tab/>
            </w:r>
            <w:r>
              <w:rPr>
                <w:noProof/>
                <w:webHidden/>
              </w:rPr>
              <w:fldChar w:fldCharType="begin"/>
            </w:r>
            <w:r>
              <w:rPr>
                <w:noProof/>
                <w:webHidden/>
              </w:rPr>
              <w:instrText xml:space="preserve"> PAGEREF _Toc101692095 \h </w:instrText>
            </w:r>
            <w:r>
              <w:rPr>
                <w:noProof/>
                <w:webHidden/>
              </w:rPr>
            </w:r>
            <w:r>
              <w:rPr>
                <w:noProof/>
                <w:webHidden/>
              </w:rPr>
              <w:fldChar w:fldCharType="separate"/>
            </w:r>
            <w:r>
              <w:rPr>
                <w:noProof/>
                <w:webHidden/>
              </w:rPr>
              <w:t>27</w:t>
            </w:r>
            <w:r>
              <w:rPr>
                <w:noProof/>
                <w:webHidden/>
              </w:rPr>
              <w:fldChar w:fldCharType="end"/>
            </w:r>
          </w:hyperlink>
        </w:p>
        <w:p w14:paraId="7AA7BC82" w14:textId="7C3D197C" w:rsidR="002E7939" w:rsidRPr="002E7939" w:rsidRDefault="002E7939">
          <w:pPr>
            <w:rPr>
              <w:rFonts w:ascii="Times New Roman" w:hAnsi="Times New Roman" w:cs="Times New Roman"/>
            </w:rPr>
          </w:pPr>
          <w:r w:rsidRPr="002E7939">
            <w:rPr>
              <w:rFonts w:ascii="Times New Roman" w:hAnsi="Times New Roman" w:cs="Times New Roman"/>
              <w:b/>
              <w:bCs/>
              <w:noProof/>
            </w:rPr>
            <w:fldChar w:fldCharType="end"/>
          </w:r>
        </w:p>
      </w:sdtContent>
    </w:sdt>
    <w:p w14:paraId="0FF7B719" w14:textId="77777777" w:rsidR="002E7939" w:rsidRPr="002E7939" w:rsidRDefault="002E7939">
      <w:pPr>
        <w:rPr>
          <w:rFonts w:ascii="Times New Roman" w:hAnsi="Times New Roman" w:cs="Times New Roman"/>
          <w:lang w:val="en-US"/>
        </w:rPr>
      </w:pPr>
    </w:p>
    <w:p w14:paraId="2D37F4E7" w14:textId="77777777" w:rsidR="002E7939" w:rsidRPr="002E7939" w:rsidRDefault="002E7939">
      <w:pPr>
        <w:rPr>
          <w:rFonts w:ascii="Times New Roman" w:hAnsi="Times New Roman" w:cs="Times New Roman"/>
          <w:lang w:val="en-US"/>
        </w:rPr>
      </w:pPr>
    </w:p>
    <w:p w14:paraId="56BB0BF2" w14:textId="77777777" w:rsidR="002E7939" w:rsidRPr="002E7939" w:rsidRDefault="002E7939">
      <w:pPr>
        <w:rPr>
          <w:rFonts w:ascii="Times New Roman" w:eastAsiaTheme="majorEastAsia" w:hAnsi="Times New Roman" w:cs="Times New Roman"/>
          <w:color w:val="000000" w:themeColor="text1"/>
          <w:lang w:val="en-US"/>
        </w:rPr>
      </w:pPr>
      <w:r w:rsidRPr="002E7939">
        <w:rPr>
          <w:rFonts w:ascii="Times New Roman" w:eastAsiaTheme="majorEastAsia" w:hAnsi="Times New Roman" w:cs="Times New Roman"/>
          <w:color w:val="000000" w:themeColor="text1"/>
          <w:lang w:val="en-US"/>
        </w:rPr>
        <w:br w:type="page"/>
      </w:r>
    </w:p>
    <w:p w14:paraId="60C62E6F" w14:textId="77777777" w:rsidR="002E7939" w:rsidRPr="002239F5" w:rsidRDefault="002E7939" w:rsidP="00EC0F6D">
      <w:pPr>
        <w:pStyle w:val="Heading1"/>
        <w:rPr>
          <w:rFonts w:ascii="Times New Roman" w:hAnsi="Times New Roman" w:cs="Times New Roman"/>
          <w:b/>
          <w:bCs/>
          <w:color w:val="000000" w:themeColor="text1"/>
          <w:sz w:val="22"/>
          <w:szCs w:val="22"/>
          <w:u w:val="single"/>
          <w:lang w:val="en-US"/>
        </w:rPr>
      </w:pPr>
      <w:bookmarkStart w:id="0" w:name="_Toc101692089"/>
      <w:r w:rsidRPr="002239F5">
        <w:rPr>
          <w:rFonts w:ascii="Times New Roman" w:hAnsi="Times New Roman" w:cs="Times New Roman"/>
          <w:b/>
          <w:bCs/>
          <w:color w:val="000000" w:themeColor="text1"/>
          <w:sz w:val="22"/>
          <w:szCs w:val="22"/>
          <w:u w:val="single"/>
          <w:lang w:val="en-US"/>
        </w:rPr>
        <w:lastRenderedPageBreak/>
        <w:t>Section 1: Supplementary introductory material</w:t>
      </w:r>
      <w:bookmarkEnd w:id="0"/>
    </w:p>
    <w:p w14:paraId="2DF04B44" w14:textId="77777777" w:rsidR="002E7939" w:rsidRPr="002E7939" w:rsidRDefault="002E7939">
      <w:pPr>
        <w:rPr>
          <w:rFonts w:ascii="Times New Roman" w:hAnsi="Times New Roman" w:cs="Times New Roman"/>
          <w:lang w:val="en-US"/>
        </w:rPr>
      </w:pPr>
    </w:p>
    <w:p w14:paraId="76843B9A" w14:textId="77777777" w:rsidR="002E7939" w:rsidRPr="00F72A64" w:rsidRDefault="002E7939" w:rsidP="004F511F">
      <w:pPr>
        <w:spacing w:line="360" w:lineRule="auto"/>
        <w:jc w:val="both"/>
        <w:rPr>
          <w:rFonts w:ascii="Times New Roman" w:hAnsi="Times New Roman" w:cs="Times New Roman"/>
          <w:i/>
          <w:lang w:val="en-US"/>
        </w:rPr>
      </w:pPr>
      <w:r w:rsidRPr="00F72A64">
        <w:rPr>
          <w:rFonts w:ascii="Times New Roman" w:hAnsi="Times New Roman" w:cs="Times New Roman"/>
          <w:i/>
          <w:lang w:val="en-US"/>
        </w:rPr>
        <w:t>Verbal episodic memory</w:t>
      </w:r>
    </w:p>
    <w:p w14:paraId="49EF8339" w14:textId="5727BF86" w:rsidR="002E7939" w:rsidRPr="00F72A64" w:rsidRDefault="002E7939" w:rsidP="004F511F">
      <w:pPr>
        <w:spacing w:line="360" w:lineRule="auto"/>
        <w:jc w:val="both"/>
        <w:rPr>
          <w:rFonts w:ascii="Times New Roman" w:hAnsi="Times New Roman" w:cs="Times New Roman"/>
          <w:color w:val="000000"/>
        </w:rPr>
      </w:pPr>
      <w:r w:rsidRPr="00F72A64">
        <w:rPr>
          <w:rFonts w:ascii="Times New Roman" w:hAnsi="Times New Roman" w:cs="Times New Roman"/>
        </w:rPr>
        <w:t xml:space="preserve">Verbal episodic memory (VEM) develops throughout childhood, with some evidence suggesting maturation by 11 years </w:t>
      </w:r>
      <w:sdt>
        <w:sdtPr>
          <w:rPr>
            <w:rFonts w:ascii="Times New Roman" w:hAnsi="Times New Roman" w:cs="Times New Roman"/>
            <w:color w:val="000000"/>
          </w:rPr>
          <w:tag w:val="MENDELEY_CITATION_v3_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"/>
          <w:id w:val="1179781964"/>
          <w:placeholder>
            <w:docPart w:val="1C625EF6A060C547897AC6F5AE1CAE17"/>
          </w:placeholder>
        </w:sdtPr>
        <w:sdtEndPr/>
        <w:sdtContent>
          <w:r w:rsidRPr="00F72A64">
            <w:rPr>
              <w:rFonts w:ascii="Times New Roman" w:hAnsi="Times New Roman" w:cs="Times New Roman"/>
              <w:color w:val="000000"/>
            </w:rPr>
            <w:t>(Vakil et al., 2010)</w:t>
          </w:r>
        </w:sdtContent>
      </w:sdt>
      <w:r w:rsidRPr="00F72A64">
        <w:rPr>
          <w:rFonts w:ascii="Times New Roman" w:hAnsi="Times New Roman" w:cs="Times New Roman"/>
        </w:rPr>
        <w:t xml:space="preserve">, and other research implying continued development until at least 16 years </w:t>
      </w:r>
      <w:sdt>
        <w:sdtPr>
          <w:rPr>
            <w:rFonts w:ascii="Times New Roman" w:hAnsi="Times New Roman" w:cs="Times New Roman"/>
            <w:color w:val="000000"/>
          </w:rPr>
          <w:tag w:val="MENDELEY_CITATION_v3_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"/>
          <w:id w:val="171851670"/>
          <w:placeholder>
            <w:docPart w:val="1C625EF6A060C547897AC6F5AE1CAE17"/>
          </w:placeholder>
        </w:sdtPr>
        <w:sdtEndPr/>
        <w:sdtContent>
          <w:r w:rsidRPr="00F72A64">
            <w:rPr>
              <w:rFonts w:ascii="Times New Roman" w:hAnsi="Times New Roman" w:cs="Times New Roman"/>
              <w:color w:val="000000"/>
            </w:rPr>
            <w:t>(Curry et al., 1986; Sowell et al., 2001)</w:t>
          </w:r>
        </w:sdtContent>
      </w:sdt>
      <w:r w:rsidRPr="00F72A64">
        <w:rPr>
          <w:rFonts w:ascii="Times New Roman" w:hAnsi="Times New Roman" w:cs="Times New Roman"/>
        </w:rPr>
        <w:t xml:space="preserve">. </w:t>
      </w:r>
      <w:r w:rsidRPr="00F72A64">
        <w:rPr>
          <w:rFonts w:ascii="Times New Roman" w:hAnsi="Times New Roman" w:cs="Times New Roman"/>
          <w:color w:val="000000"/>
        </w:rPr>
        <w:t xml:space="preserve">A systematic review concluded that verbal memory is one of the cognitive processes most consistently affected by cannabis use </w:t>
      </w:r>
      <w:sdt>
        <w:sdtPr>
          <w:rPr>
            <w:rFonts w:ascii="Times New Roman" w:hAnsi="Times New Roman" w:cs="Times New Roman"/>
            <w:color w:val="000000"/>
          </w:rPr>
          <w:tag w:val="MENDELEY_CITATION_v3_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"/>
          <w:id w:val="1691796516"/>
          <w:placeholder>
            <w:docPart w:val="1C625EF6A060C547897AC6F5AE1CAE17"/>
          </w:placeholder>
        </w:sdtPr>
        <w:sdtEndPr/>
        <w:sdtContent>
          <w:r w:rsidRPr="00F72A64">
            <w:rPr>
              <w:rFonts w:ascii="Times New Roman" w:hAnsi="Times New Roman" w:cs="Times New Roman"/>
              <w:color w:val="000000"/>
            </w:rPr>
            <w:t>(</w:t>
          </w:r>
          <w:proofErr w:type="spellStart"/>
          <w:r w:rsidRPr="00F72A64">
            <w:rPr>
              <w:rFonts w:ascii="Times New Roman" w:hAnsi="Times New Roman" w:cs="Times New Roman"/>
              <w:color w:val="000000"/>
            </w:rPr>
            <w:t>Broyd</w:t>
          </w:r>
          <w:proofErr w:type="spellEnd"/>
          <w:r w:rsidRPr="00F72A64">
            <w:rPr>
              <w:rFonts w:ascii="Times New Roman" w:hAnsi="Times New Roman" w:cs="Times New Roman"/>
              <w:color w:val="000000"/>
            </w:rPr>
            <w:t xml:space="preserve"> et al., 2016)</w:t>
          </w:r>
        </w:sdtContent>
      </w:sdt>
      <w:r w:rsidRPr="00F72A64">
        <w:rPr>
          <w:rFonts w:ascii="Times New Roman" w:hAnsi="Times New Roman" w:cs="Times New Roman"/>
          <w:color w:val="000000"/>
        </w:rPr>
        <w:t xml:space="preserve">. Longitudinal studies in adolescents have shown both overall, between-subjects differences between users and controls after cannabis abstinence of 3 weeks </w:t>
      </w:r>
      <w:sdt>
        <w:sdtPr>
          <w:rPr>
            <w:rFonts w:ascii="Times New Roman" w:hAnsi="Times New Roman" w:cs="Times New Roman"/>
            <w:color w:val="000000"/>
          </w:rPr>
          <w:tag w:val="MENDELEY_CITATION_v3_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"/>
          <w:id w:val="-1901894333"/>
          <w:placeholder>
            <w:docPart w:val="1C625EF6A060C547897AC6F5AE1CAE17"/>
          </w:placeholder>
        </w:sdtPr>
        <w:sdtEndPr/>
        <w:sdtContent>
          <w:r w:rsidRPr="00F72A64">
            <w:rPr>
              <w:rFonts w:ascii="Times New Roman" w:hAnsi="Times New Roman" w:cs="Times New Roman"/>
              <w:color w:val="000000"/>
            </w:rPr>
            <w:t>(Jacobus et al., 2015)</w:t>
          </w:r>
        </w:sdtContent>
      </w:sdt>
      <w:r w:rsidRPr="00F72A64">
        <w:rPr>
          <w:rFonts w:ascii="Times New Roman" w:hAnsi="Times New Roman" w:cs="Times New Roman"/>
          <w:color w:val="000000"/>
        </w:rPr>
        <w:t xml:space="preserve"> and within-subjects prediction of worsening </w:t>
      </w:r>
      <w:r w:rsidR="00E66F37">
        <w:rPr>
          <w:rFonts w:ascii="Times New Roman" w:hAnsi="Times New Roman" w:cs="Times New Roman"/>
          <w:color w:val="000000"/>
        </w:rPr>
        <w:t>immediate verbal recall</w:t>
      </w:r>
      <w:r w:rsidRPr="00F72A6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"/>
          <w:id w:val="-551461170"/>
          <w:placeholder>
            <w:docPart w:val="1C625EF6A060C547897AC6F5AE1CAE17"/>
          </w:placeholder>
        </w:sdtPr>
        <w:sdtEndPr/>
        <w:sdtContent>
          <w:r w:rsidRPr="00F72A64">
            <w:rPr>
              <w:rFonts w:ascii="Times New Roman" w:hAnsi="Times New Roman" w:cs="Times New Roman"/>
              <w:color w:val="000000"/>
            </w:rPr>
            <w:t>(</w:t>
          </w:r>
          <w:proofErr w:type="spellStart"/>
          <w:r w:rsidRPr="00F72A64">
            <w:rPr>
              <w:rFonts w:ascii="Times New Roman" w:hAnsi="Times New Roman" w:cs="Times New Roman"/>
              <w:color w:val="000000"/>
            </w:rPr>
            <w:t>Duperrouzel</w:t>
          </w:r>
          <w:proofErr w:type="spellEnd"/>
          <w:r w:rsidRPr="00F72A64">
            <w:rPr>
              <w:rFonts w:ascii="Times New Roman" w:hAnsi="Times New Roman" w:cs="Times New Roman"/>
              <w:color w:val="000000"/>
            </w:rPr>
            <w:t xml:space="preserve"> et al., 2019)</w:t>
          </w:r>
        </w:sdtContent>
      </w:sdt>
      <w:r w:rsidRPr="00F72A64">
        <w:rPr>
          <w:rFonts w:ascii="Times New Roman" w:hAnsi="Times New Roman" w:cs="Times New Roman"/>
          <w:color w:val="000000"/>
        </w:rPr>
        <w:t xml:space="preserve">. </w:t>
      </w:r>
    </w:p>
    <w:p w14:paraId="0489FA5A" w14:textId="77777777" w:rsidR="002E7939" w:rsidRPr="00F72A64" w:rsidRDefault="002E7939" w:rsidP="004F511F">
      <w:pPr>
        <w:spacing w:line="360" w:lineRule="auto"/>
        <w:jc w:val="both"/>
        <w:rPr>
          <w:rFonts w:ascii="Times New Roman" w:hAnsi="Times New Roman" w:cs="Times New Roman"/>
          <w:color w:val="000000"/>
        </w:rPr>
      </w:pPr>
    </w:p>
    <w:p w14:paraId="3C55FD9A" w14:textId="77777777" w:rsidR="002E7939" w:rsidRPr="00F72A64" w:rsidRDefault="002E7939" w:rsidP="004F511F">
      <w:pPr>
        <w:spacing w:line="360" w:lineRule="auto"/>
        <w:jc w:val="both"/>
        <w:rPr>
          <w:rFonts w:ascii="Times New Roman" w:hAnsi="Times New Roman" w:cs="Times New Roman"/>
          <w:i/>
          <w:color w:val="000000"/>
        </w:rPr>
      </w:pPr>
      <w:r w:rsidRPr="00F72A64">
        <w:rPr>
          <w:rFonts w:ascii="Times New Roman" w:hAnsi="Times New Roman" w:cs="Times New Roman"/>
          <w:i/>
          <w:color w:val="000000"/>
        </w:rPr>
        <w:t>Spatial working memory</w:t>
      </w:r>
    </w:p>
    <w:p w14:paraId="49EECB8B" w14:textId="60B23A9D" w:rsidR="002E7939" w:rsidRPr="00F72A64" w:rsidRDefault="002E7939" w:rsidP="004F511F">
      <w:pPr>
        <w:spacing w:line="360" w:lineRule="auto"/>
        <w:jc w:val="both"/>
        <w:rPr>
          <w:rFonts w:ascii="Times New Roman" w:hAnsi="Times New Roman" w:cs="Times New Roman"/>
        </w:rPr>
      </w:pPr>
      <w:r w:rsidRPr="00F72A64">
        <w:rPr>
          <w:rFonts w:ascii="Times New Roman" w:hAnsi="Times New Roman" w:cs="Times New Roman"/>
        </w:rPr>
        <w:t xml:space="preserve">Spatial working memory (SWM) precision increases with age </w:t>
      </w:r>
      <w:sdt>
        <w:sdtPr>
          <w:rPr>
            <w:rFonts w:ascii="Times New Roman" w:hAnsi="Times New Roman" w:cs="Times New Roman"/>
          </w:rPr>
          <w:tag w:val="MENDELEY_CITATION_v3_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"/>
          <w:id w:val="-2052460569"/>
          <w:placeholder>
            <w:docPart w:val="1C625EF6A060C547897AC6F5AE1CAE17"/>
          </w:placeholder>
        </w:sdtPr>
        <w:sdtEndPr/>
        <w:sdtContent>
          <w:r w:rsidRPr="00F72A64">
            <w:rPr>
              <w:rFonts w:ascii="Times New Roman" w:eastAsia="Times New Roman" w:hAnsi="Times New Roman" w:cs="Times New Roman"/>
            </w:rPr>
            <w:t>(Schutte et al., 2003; Schutte &amp; Spencer, 2009)</w:t>
          </w:r>
        </w:sdtContent>
      </w:sdt>
      <w:r w:rsidRPr="00F72A64">
        <w:rPr>
          <w:rFonts w:ascii="Times New Roman" w:hAnsi="Times New Roman" w:cs="Times New Roman"/>
        </w:rPr>
        <w:t xml:space="preserve">, with lifetime SWM development following an inverted-U shape pattern, where young adults have better functioning than children and older adults </w:t>
      </w:r>
      <w:sdt>
        <w:sdtPr>
          <w:rPr>
            <w:rFonts w:ascii="Times New Roman" w:hAnsi="Times New Roman" w:cs="Times New Roman"/>
            <w:color w:val="000000"/>
          </w:rPr>
          <w:tag w:val="MENDELEY_CITATION_v3_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"/>
          <w:id w:val="-409844215"/>
          <w:placeholder>
            <w:docPart w:val="1C625EF6A060C547897AC6F5AE1CAE17"/>
          </w:placeholder>
        </w:sdtPr>
        <w:sdtEndPr/>
        <w:sdtContent>
          <w:r w:rsidRPr="00F72A64">
            <w:rPr>
              <w:rFonts w:ascii="Times New Roman" w:hAnsi="Times New Roman" w:cs="Times New Roman"/>
              <w:color w:val="000000"/>
            </w:rPr>
            <w:t>(Cowan et al., 2006)</w:t>
          </w:r>
        </w:sdtContent>
      </w:sdt>
      <w:r w:rsidRPr="00F72A64">
        <w:rPr>
          <w:rFonts w:ascii="Times New Roman" w:hAnsi="Times New Roman" w:cs="Times New Roman"/>
        </w:rPr>
        <w:t>.</w:t>
      </w:r>
    </w:p>
    <w:p w14:paraId="69038217" w14:textId="7E0A63FA" w:rsidR="002E7939" w:rsidRPr="00F72A64" w:rsidRDefault="002E7939" w:rsidP="00814931">
      <w:pPr>
        <w:spacing w:line="360" w:lineRule="auto"/>
        <w:jc w:val="both"/>
        <w:rPr>
          <w:rFonts w:ascii="Times New Roman" w:hAnsi="Times New Roman" w:cs="Times New Roman"/>
          <w:color w:val="000000"/>
        </w:rPr>
      </w:pPr>
      <w:r w:rsidRPr="00F72A64">
        <w:rPr>
          <w:rFonts w:ascii="Times New Roman" w:hAnsi="Times New Roman" w:cs="Times New Roman"/>
          <w:color w:val="000000"/>
        </w:rPr>
        <w:t xml:space="preserve">In one smaller longitudinal study, poorer SWM behavioural performance and SWM neural correlates predicted future cannabis use, but not vice versa </w:t>
      </w:r>
      <w:sdt>
        <w:sdtPr>
          <w:rPr>
            <w:rFonts w:ascii="Times New Roman" w:hAnsi="Times New Roman" w:cs="Times New Roman"/>
            <w:color w:val="000000"/>
          </w:rPr>
          <w:tag w:val="MENDELEY_CITATION_v3_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"/>
          <w:id w:val="1382295498"/>
          <w:placeholder>
            <w:docPart w:val="1C625EF6A060C547897AC6F5AE1CAE17"/>
          </w:placeholder>
        </w:sdtPr>
        <w:sdtEndPr/>
        <w:sdtContent>
          <w:r w:rsidRPr="00F72A64">
            <w:rPr>
              <w:rFonts w:ascii="Times New Roman" w:hAnsi="Times New Roman" w:cs="Times New Roman"/>
              <w:color w:val="000000"/>
            </w:rPr>
            <w:t>(</w:t>
          </w:r>
          <w:proofErr w:type="spellStart"/>
          <w:r w:rsidRPr="00F72A64">
            <w:rPr>
              <w:rFonts w:ascii="Times New Roman" w:hAnsi="Times New Roman" w:cs="Times New Roman"/>
              <w:color w:val="000000"/>
            </w:rPr>
            <w:t>Tervo-Clemmens</w:t>
          </w:r>
          <w:proofErr w:type="spellEnd"/>
          <w:r w:rsidRPr="00F72A64">
            <w:rPr>
              <w:rFonts w:ascii="Times New Roman" w:hAnsi="Times New Roman" w:cs="Times New Roman"/>
              <w:color w:val="000000"/>
            </w:rPr>
            <w:t xml:space="preserve"> et al., 2018)</w:t>
          </w:r>
        </w:sdtContent>
      </w:sdt>
      <w:r w:rsidRPr="00F72A64">
        <w:rPr>
          <w:rFonts w:ascii="Times New Roman" w:hAnsi="Times New Roman" w:cs="Times New Roman"/>
          <w:color w:val="000000"/>
        </w:rPr>
        <w:t xml:space="preserve">. Other studies have found that after 12 or more hours abstinence, adolescent cannabis users had significantly worse SWM than age-matched non-using controls </w:t>
      </w:r>
      <w:sdt>
        <w:sdtPr>
          <w:rPr>
            <w:rFonts w:ascii="Times New Roman" w:hAnsi="Times New Roman" w:cs="Times New Roman"/>
            <w:color w:val="000000"/>
          </w:rPr>
          <w:tag w:val="MENDELEY_CITATION_v3_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"/>
          <w:id w:val="167917493"/>
          <w:placeholder>
            <w:docPart w:val="1C625EF6A060C547897AC6F5AE1CAE17"/>
          </w:placeholder>
        </w:sdtPr>
        <w:sdtEndPr/>
        <w:sdtContent>
          <w:r w:rsidRPr="00F72A64">
            <w:rPr>
              <w:rFonts w:ascii="Times New Roman" w:hAnsi="Times New Roman" w:cs="Times New Roman"/>
              <w:color w:val="000000"/>
            </w:rPr>
            <w:t>(Harvey et al., 2007)</w:t>
          </w:r>
        </w:sdtContent>
      </w:sdt>
      <w:r w:rsidRPr="00F72A64">
        <w:rPr>
          <w:rFonts w:ascii="Times New Roman" w:hAnsi="Times New Roman" w:cs="Times New Roman"/>
          <w:color w:val="000000"/>
        </w:rPr>
        <w:t>. However,</w:t>
      </w:r>
      <w:r w:rsidR="00E66F37">
        <w:rPr>
          <w:rFonts w:ascii="Times New Roman" w:hAnsi="Times New Roman" w:cs="Times New Roman"/>
          <w:color w:val="000000"/>
        </w:rPr>
        <w:t xml:space="preserve"> Becker and</w:t>
      </w:r>
      <w:r w:rsidR="00814931">
        <w:rPr>
          <w:rFonts w:ascii="Times New Roman" w:hAnsi="Times New Roman" w:cs="Times New Roman"/>
          <w:color w:val="000000"/>
        </w:rPr>
        <w:t xml:space="preserve"> colleagues reported</w:t>
      </w:r>
      <w:r w:rsidR="00E66F37">
        <w:rPr>
          <w:rFonts w:ascii="Times New Roman" w:hAnsi="Times New Roman" w:cs="Times New Roman"/>
          <w:color w:val="000000"/>
        </w:rPr>
        <w:t xml:space="preserve"> </w:t>
      </w:r>
      <w:r w:rsidRPr="00F72A64">
        <w:rPr>
          <w:rFonts w:ascii="Times New Roman" w:hAnsi="Times New Roman" w:cs="Times New Roman"/>
          <w:color w:val="000000"/>
        </w:rPr>
        <w:t>that</w:t>
      </w:r>
      <w:r w:rsidR="00E66F37">
        <w:rPr>
          <w:rFonts w:ascii="Times New Roman" w:hAnsi="Times New Roman" w:cs="Times New Roman"/>
          <w:color w:val="000000"/>
        </w:rPr>
        <w:t>,</w:t>
      </w:r>
      <w:r w:rsidRPr="00F72A64">
        <w:rPr>
          <w:rFonts w:ascii="Times New Roman" w:hAnsi="Times New Roman" w:cs="Times New Roman"/>
          <w:color w:val="000000"/>
        </w:rPr>
        <w:t xml:space="preserve"> although adults with adolescent onset cannabis use had poorer working memory than non-using controls, age of onset did not moderate this effect</w:t>
      </w:r>
      <w:r w:rsidR="00814931">
        <w:rPr>
          <w:rFonts w:ascii="Times New Roman" w:hAnsi="Times New Roman" w:cs="Times New Roman"/>
          <w:color w:val="000000"/>
        </w:rPr>
        <w:t xml:space="preserve"> within users </w:t>
      </w:r>
      <w:sdt>
        <w:sdtPr>
          <w:rPr>
            <w:rFonts w:ascii="Times New Roman" w:hAnsi="Times New Roman" w:cs="Times New Roman"/>
            <w:color w:val="000000"/>
          </w:rPr>
          <w:tag w:val="MENDELEY_CITATION_v3_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"/>
          <w:id w:val="1238821607"/>
          <w:placeholder>
            <w:docPart w:val="D027DCA3EFA96B4388D0359D8FACE3F1"/>
          </w:placeholder>
        </w:sdtPr>
        <w:sdtContent>
          <w:r w:rsidR="00814931" w:rsidRPr="00F72A64">
            <w:rPr>
              <w:rFonts w:ascii="Times New Roman" w:hAnsi="Times New Roman" w:cs="Times New Roman"/>
              <w:color w:val="000000"/>
            </w:rPr>
            <w:t>(Becker et al., 2018)</w:t>
          </w:r>
        </w:sdtContent>
      </w:sdt>
      <w:r w:rsidR="00814931">
        <w:rPr>
          <w:rFonts w:ascii="Times New Roman" w:hAnsi="Times New Roman" w:cs="Times New Roman"/>
          <w:color w:val="000000"/>
        </w:rPr>
        <w:t>.</w:t>
      </w:r>
    </w:p>
    <w:p w14:paraId="46A28A17" w14:textId="77777777" w:rsidR="002E7939" w:rsidRPr="00814931" w:rsidRDefault="002E7939" w:rsidP="00814931">
      <w:pPr>
        <w:spacing w:line="360" w:lineRule="auto"/>
        <w:jc w:val="both"/>
        <w:rPr>
          <w:rFonts w:ascii="Times New Roman" w:hAnsi="Times New Roman" w:cs="Times New Roman"/>
          <w:color w:val="000000"/>
        </w:rPr>
      </w:pPr>
    </w:p>
    <w:p w14:paraId="6498771C" w14:textId="77777777" w:rsidR="002E7939" w:rsidRPr="00814931" w:rsidRDefault="002E7939" w:rsidP="00814931">
      <w:pPr>
        <w:spacing w:line="360" w:lineRule="auto"/>
        <w:jc w:val="both"/>
        <w:rPr>
          <w:rFonts w:ascii="Times New Roman" w:hAnsi="Times New Roman" w:cs="Times New Roman"/>
          <w:i/>
          <w:iCs/>
        </w:rPr>
      </w:pPr>
      <w:r w:rsidRPr="00814931">
        <w:rPr>
          <w:rFonts w:ascii="Times New Roman" w:hAnsi="Times New Roman" w:cs="Times New Roman"/>
          <w:i/>
          <w:iCs/>
        </w:rPr>
        <w:t>Response inhibition</w:t>
      </w:r>
    </w:p>
    <w:p w14:paraId="3920806E" w14:textId="48EF65AB" w:rsidR="002E7939" w:rsidRDefault="002E7939" w:rsidP="00621533">
      <w:pPr>
        <w:spacing w:line="360" w:lineRule="auto"/>
        <w:jc w:val="both"/>
        <w:rPr>
          <w:lang w:val="en-US"/>
        </w:rPr>
      </w:pPr>
      <w:r w:rsidRPr="00814931">
        <w:rPr>
          <w:rStyle w:val="eop"/>
          <w:rFonts w:ascii="Times New Roman" w:hAnsi="Times New Roman" w:cs="Times New Roman"/>
          <w:color w:val="000000"/>
        </w:rPr>
        <w:t xml:space="preserve">Response inhibition improves throughout childhood </w:t>
      </w:r>
      <w:sdt>
        <w:sdtPr>
          <w:rPr>
            <w:rStyle w:val="eop"/>
            <w:rFonts w:ascii="Times New Roman" w:hAnsi="Times New Roman" w:cs="Times New Roman"/>
            <w:color w:val="000000"/>
          </w:rPr>
          <w:tag w:val="MENDELEY_CITATION_v3_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"/>
          <w:id w:val="-1290729573"/>
          <w:placeholder>
            <w:docPart w:val="1C625EF6A060C547897AC6F5AE1CAE17"/>
          </w:placeholder>
        </w:sdtPr>
        <w:sdtEndPr>
          <w:rPr>
            <w:rStyle w:val="DefaultParagraphFont"/>
            <w:color w:val="auto"/>
          </w:rPr>
        </w:sdtEndPr>
        <w:sdtContent>
          <w:r w:rsidRPr="00814931">
            <w:rPr>
              <w:rFonts w:ascii="Times New Roman" w:hAnsi="Times New Roman" w:cs="Times New Roman"/>
            </w:rPr>
            <w:t>(Booth et al., 2003; Tamm et al., 2002)</w:t>
          </w:r>
        </w:sdtContent>
      </w:sdt>
      <w:r w:rsidRPr="00814931">
        <w:rPr>
          <w:rStyle w:val="eop"/>
          <w:rFonts w:ascii="Times New Roman" w:hAnsi="Times New Roman" w:cs="Times New Roman"/>
          <w:color w:val="000000"/>
        </w:rPr>
        <w:t xml:space="preserve">, reaching full maturation around mid-to-late adolescence </w:t>
      </w:r>
      <w:sdt>
        <w:sdtPr>
          <w:rPr>
            <w:rStyle w:val="eop"/>
            <w:rFonts w:ascii="Times New Roman" w:hAnsi="Times New Roman" w:cs="Times New Roman"/>
            <w:color w:val="000000"/>
          </w:rPr>
          <w:tag w:val="MENDELEY_CITATION_v3_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"/>
          <w:id w:val="-720519455"/>
          <w:placeholder>
            <w:docPart w:val="1C625EF6A060C547897AC6F5AE1CAE17"/>
          </w:placeholder>
        </w:sdtPr>
        <w:sdtEndPr>
          <w:rPr>
            <w:rStyle w:val="DefaultParagraphFont"/>
            <w:color w:val="auto"/>
          </w:rPr>
        </w:sdtEndPr>
        <w:sdtContent>
          <w:r w:rsidRPr="00814931">
            <w:rPr>
              <w:rFonts w:ascii="Times New Roman" w:hAnsi="Times New Roman" w:cs="Times New Roman"/>
            </w:rPr>
            <w:t>(Luna et al., 2009)</w:t>
          </w:r>
        </w:sdtContent>
      </w:sdt>
      <w:r w:rsidRPr="00814931">
        <w:rPr>
          <w:rStyle w:val="eop"/>
          <w:rFonts w:ascii="Times New Roman" w:hAnsi="Times New Roman" w:cs="Times New Roman"/>
          <w:color w:val="000000"/>
        </w:rPr>
        <w:t>.</w:t>
      </w:r>
      <w:r w:rsidRPr="002E7939">
        <w:rPr>
          <w:rStyle w:val="eop"/>
          <w:rFonts w:ascii="Times New Roman" w:hAnsi="Times New Roman" w:cs="Times New Roman"/>
          <w:color w:val="000000"/>
        </w:rPr>
        <w:t xml:space="preserve"> </w:t>
      </w:r>
    </w:p>
    <w:p w14:paraId="231C2724" w14:textId="77777777" w:rsidR="00621533" w:rsidRPr="00621533" w:rsidRDefault="00621533" w:rsidP="00621533">
      <w:pPr>
        <w:spacing w:line="360" w:lineRule="auto"/>
        <w:jc w:val="both"/>
        <w:rPr>
          <w:rFonts w:ascii="Times New Roman" w:hAnsi="Times New Roman" w:cs="Times New Roman"/>
          <w:b/>
          <w:bCs/>
          <w:u w:val="single"/>
          <w:lang w:val="en-US"/>
        </w:rPr>
      </w:pPr>
    </w:p>
    <w:p w14:paraId="162CCD9A" w14:textId="77777777" w:rsidR="00621533" w:rsidRDefault="00621533">
      <w:pPr>
        <w:rPr>
          <w:rFonts w:ascii="Times New Roman" w:hAnsi="Times New Roman" w:cs="Times New Roman"/>
          <w:b/>
          <w:lang w:val="en-US"/>
        </w:rPr>
      </w:pPr>
      <w:r>
        <w:rPr>
          <w:rFonts w:ascii="Times New Roman" w:hAnsi="Times New Roman" w:cs="Times New Roman"/>
          <w:b/>
          <w:lang w:val="en-US"/>
        </w:rPr>
        <w:br w:type="page"/>
      </w:r>
    </w:p>
    <w:p w14:paraId="375173B7" w14:textId="48A13C09" w:rsidR="00621533" w:rsidRPr="00621533" w:rsidRDefault="00621533" w:rsidP="00621533">
      <w:pPr>
        <w:pStyle w:val="Heading1"/>
        <w:rPr>
          <w:rFonts w:ascii="Times New Roman" w:hAnsi="Times New Roman" w:cs="Times New Roman"/>
          <w:b/>
          <w:bCs/>
          <w:color w:val="000000" w:themeColor="text1"/>
          <w:sz w:val="22"/>
          <w:szCs w:val="22"/>
          <w:u w:val="single"/>
          <w:lang w:val="en-US"/>
        </w:rPr>
      </w:pPr>
      <w:bookmarkStart w:id="1" w:name="_Toc101692090"/>
      <w:r w:rsidRPr="00621533">
        <w:rPr>
          <w:rFonts w:ascii="Times New Roman" w:hAnsi="Times New Roman" w:cs="Times New Roman"/>
          <w:b/>
          <w:bCs/>
          <w:color w:val="000000" w:themeColor="text1"/>
          <w:sz w:val="22"/>
          <w:szCs w:val="22"/>
          <w:u w:val="single"/>
          <w:lang w:val="en-US"/>
        </w:rPr>
        <w:lastRenderedPageBreak/>
        <w:t>Section 2: Eligibility Criteria</w:t>
      </w:r>
      <w:bookmarkEnd w:id="1"/>
    </w:p>
    <w:p w14:paraId="226D21A7" w14:textId="77777777" w:rsidR="00621533" w:rsidRPr="00621533" w:rsidRDefault="00621533" w:rsidP="00621533">
      <w:pPr>
        <w:rPr>
          <w:lang w:val="en-US"/>
        </w:rPr>
      </w:pPr>
    </w:p>
    <w:p w14:paraId="2EEBCB29" w14:textId="4FD84810" w:rsidR="002E7939" w:rsidRPr="002E7939" w:rsidRDefault="002E7939">
      <w:pPr>
        <w:rPr>
          <w:rFonts w:ascii="Times New Roman" w:hAnsi="Times New Roman" w:cs="Times New Roman"/>
          <w:lang w:val="en-US"/>
        </w:rPr>
      </w:pPr>
      <w:r w:rsidRPr="002E7939">
        <w:rPr>
          <w:rFonts w:ascii="Times New Roman" w:hAnsi="Times New Roman" w:cs="Times New Roman"/>
          <w:b/>
          <w:lang w:val="en-US"/>
        </w:rPr>
        <w:t>Table S1</w:t>
      </w:r>
      <w:r w:rsidRPr="002E7939">
        <w:rPr>
          <w:rFonts w:ascii="Times New Roman" w:hAnsi="Times New Roman" w:cs="Times New Roman"/>
          <w:lang w:val="en-US"/>
        </w:rPr>
        <w:t>. Full inclusion and exclusion criteria</w:t>
      </w:r>
    </w:p>
    <w:tbl>
      <w:tblPr>
        <w:tblStyle w:val="ListTable2"/>
        <w:tblW w:w="0" w:type="auto"/>
        <w:tblLook w:val="04A0" w:firstRow="1" w:lastRow="0" w:firstColumn="1" w:lastColumn="0" w:noHBand="0" w:noVBand="1"/>
      </w:tblPr>
      <w:tblGrid>
        <w:gridCol w:w="1838"/>
        <w:gridCol w:w="3686"/>
        <w:gridCol w:w="3492"/>
      </w:tblGrid>
      <w:tr w:rsidR="002E7939" w:rsidRPr="002E7939" w14:paraId="7CCBDFA9" w14:textId="77777777" w:rsidTr="00CF2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6DDBD83" w14:textId="77777777" w:rsidR="002E7939" w:rsidRPr="002E7939" w:rsidRDefault="002E7939">
            <w:pPr>
              <w:rPr>
                <w:rFonts w:ascii="Times New Roman" w:hAnsi="Times New Roman" w:cs="Times New Roman"/>
                <w:lang w:val="en-US"/>
              </w:rPr>
            </w:pPr>
          </w:p>
        </w:tc>
        <w:tc>
          <w:tcPr>
            <w:tcW w:w="3686" w:type="dxa"/>
            <w:shd w:val="clear" w:color="auto" w:fill="auto"/>
          </w:tcPr>
          <w:p w14:paraId="23BC075C" w14:textId="77777777" w:rsidR="002E7939" w:rsidRPr="002E7939" w:rsidRDefault="002E79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E7939">
              <w:rPr>
                <w:rFonts w:ascii="Times New Roman" w:hAnsi="Times New Roman" w:cs="Times New Roman"/>
                <w:lang w:val="en-US"/>
              </w:rPr>
              <w:t>Inclusion Criteria</w:t>
            </w:r>
          </w:p>
        </w:tc>
        <w:tc>
          <w:tcPr>
            <w:tcW w:w="3492" w:type="dxa"/>
            <w:shd w:val="clear" w:color="auto" w:fill="auto"/>
          </w:tcPr>
          <w:p w14:paraId="7F7313CF" w14:textId="77777777" w:rsidR="002E7939" w:rsidRPr="002E7939" w:rsidRDefault="002E79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E7939">
              <w:rPr>
                <w:rFonts w:ascii="Times New Roman" w:hAnsi="Times New Roman" w:cs="Times New Roman"/>
                <w:lang w:val="en-US"/>
              </w:rPr>
              <w:t>Exclusion Criteria</w:t>
            </w:r>
          </w:p>
        </w:tc>
      </w:tr>
      <w:tr w:rsidR="002E7939" w:rsidRPr="002E7939" w14:paraId="7D509C79" w14:textId="77777777" w:rsidTr="00CF23AB">
        <w:trPr>
          <w:cnfStyle w:val="000000100000" w:firstRow="0" w:lastRow="0" w:firstColumn="0" w:lastColumn="0" w:oddVBand="0" w:evenVBand="0" w:oddHBand="1" w:evenHBand="0" w:firstRowFirstColumn="0" w:firstRowLastColumn="0" w:lastRowFirstColumn="0" w:lastRowLastColumn="0"/>
          <w:trHeight w:val="7139"/>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4505327" w14:textId="77777777" w:rsidR="002E7939" w:rsidRPr="002E7939" w:rsidRDefault="002E7939">
            <w:pPr>
              <w:rPr>
                <w:rFonts w:ascii="Times New Roman" w:hAnsi="Times New Roman" w:cs="Times New Roman"/>
                <w:lang w:val="en-US"/>
              </w:rPr>
            </w:pPr>
            <w:r w:rsidRPr="002E7939">
              <w:rPr>
                <w:rFonts w:ascii="Times New Roman" w:hAnsi="Times New Roman" w:cs="Times New Roman"/>
                <w:lang w:val="en-US"/>
              </w:rPr>
              <w:t>All participants</w:t>
            </w:r>
          </w:p>
        </w:tc>
        <w:tc>
          <w:tcPr>
            <w:tcW w:w="3686" w:type="dxa"/>
            <w:shd w:val="clear" w:color="auto" w:fill="auto"/>
          </w:tcPr>
          <w:p w14:paraId="0892C348"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Able to come to UCL five times over the next year </w:t>
            </w:r>
          </w:p>
          <w:p w14:paraId="015A58E8"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Capacity to give informed consent</w:t>
            </w:r>
          </w:p>
          <w:p w14:paraId="02117528"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Normal or corrected-to normal vision </w:t>
            </w:r>
          </w:p>
          <w:p w14:paraId="72C82DD6"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Fluent in English </w:t>
            </w:r>
          </w:p>
          <w:p w14:paraId="049359D3"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3492" w:type="dxa"/>
            <w:shd w:val="clear" w:color="auto" w:fill="auto"/>
          </w:tcPr>
          <w:p w14:paraId="23E9AE2C"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Any illicit drug use within 48 hours of the behavioural baseline session, verified with self-report and saliva testing </w:t>
            </w:r>
          </w:p>
          <w:p w14:paraId="56CBA281"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Any cannabis or alcohol use within 12 hours of the behavioural baseline session, verified with self-report and saliva/breathalyser testing. </w:t>
            </w:r>
          </w:p>
          <w:p w14:paraId="5D260481"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Personal history of a diagnosed psychotic episode or disorder </w:t>
            </w:r>
          </w:p>
          <w:p w14:paraId="1687BA4F"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Any one illicit drug taken &gt;2 days/month (averaged over last 3 months) (except laughing gas) </w:t>
            </w:r>
          </w:p>
          <w:p w14:paraId="70031C52"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Use of laughing gas &gt;1 day/week (averaged over last 3 months)</w:t>
            </w:r>
          </w:p>
          <w:p w14:paraId="42627BC3"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Receiving treatment for any mental health condition, including cannabis dependence, in the last month </w:t>
            </w:r>
          </w:p>
          <w:p w14:paraId="5732B8FC"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Unwilling to give blood samples or likely to faint on blood sampling </w:t>
            </w:r>
          </w:p>
          <w:p w14:paraId="4FEF90E2"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Current daily use of a medication which is commonly psychotropic </w:t>
            </w:r>
          </w:p>
          <w:p w14:paraId="3496192D"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Any mental or physical health problem judged to be problematic for the study, by a medical doctor </w:t>
            </w:r>
          </w:p>
        </w:tc>
      </w:tr>
      <w:tr w:rsidR="002E7939" w:rsidRPr="002E7939" w14:paraId="79139295" w14:textId="77777777" w:rsidTr="00CF23AB">
        <w:trPr>
          <w:trHeight w:val="2406"/>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188FD8F4" w14:textId="77777777" w:rsidR="002E7939" w:rsidRPr="002E7939" w:rsidRDefault="002E7939">
            <w:pPr>
              <w:rPr>
                <w:rFonts w:ascii="Times New Roman" w:hAnsi="Times New Roman" w:cs="Times New Roman"/>
                <w:lang w:val="en-US"/>
              </w:rPr>
            </w:pPr>
            <w:r w:rsidRPr="002E7939">
              <w:rPr>
                <w:rFonts w:ascii="Times New Roman" w:hAnsi="Times New Roman" w:cs="Times New Roman"/>
                <w:lang w:val="en-US"/>
              </w:rPr>
              <w:t>Teenage cannabis users</w:t>
            </w:r>
          </w:p>
        </w:tc>
        <w:tc>
          <w:tcPr>
            <w:tcW w:w="3686" w:type="dxa"/>
            <w:shd w:val="clear" w:color="auto" w:fill="auto"/>
          </w:tcPr>
          <w:p w14:paraId="6182BA04" w14:textId="77777777" w:rsidR="002E7939" w:rsidRPr="002E7939" w:rsidRDefault="002E79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Aged 16-17 years </w:t>
            </w:r>
          </w:p>
          <w:p w14:paraId="6F272030" w14:textId="77777777" w:rsidR="002E7939" w:rsidRPr="002E7939" w:rsidRDefault="002E79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E7939">
              <w:rPr>
                <w:rFonts w:ascii="Times New Roman" w:hAnsi="Times New Roman" w:cs="Times New Roman"/>
              </w:rPr>
              <w:t>• Cannabis use at a frequency of 1-7 days/week (averaged over last 3 months)</w:t>
            </w:r>
          </w:p>
        </w:tc>
        <w:tc>
          <w:tcPr>
            <w:tcW w:w="3492" w:type="dxa"/>
            <w:shd w:val="clear" w:color="auto" w:fill="auto"/>
          </w:tcPr>
          <w:p w14:paraId="4B0AD17D" w14:textId="77777777" w:rsidR="002E7939" w:rsidRPr="002E7939" w:rsidRDefault="002E7939" w:rsidP="004E6E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E7939">
              <w:rPr>
                <w:rFonts w:ascii="Times New Roman" w:hAnsi="Times New Roman" w:cs="Times New Roman"/>
              </w:rPr>
              <w:t>• Age-adjusted BMI &lt;2</w:t>
            </w:r>
            <w:r w:rsidRPr="002E7939">
              <w:rPr>
                <w:rFonts w:ascii="Times New Roman" w:hAnsi="Times New Roman" w:cs="Times New Roman"/>
                <w:vertAlign w:val="superscript"/>
              </w:rPr>
              <w:t>nd</w:t>
            </w:r>
            <w:r w:rsidRPr="002E7939">
              <w:rPr>
                <w:rFonts w:ascii="Times New Roman" w:hAnsi="Times New Roman" w:cs="Times New Roman"/>
              </w:rPr>
              <w:t xml:space="preserve"> percentile or &gt;99.6</w:t>
            </w:r>
            <w:r w:rsidRPr="002E7939">
              <w:rPr>
                <w:rFonts w:ascii="Times New Roman" w:hAnsi="Times New Roman" w:cs="Times New Roman"/>
                <w:vertAlign w:val="superscript"/>
              </w:rPr>
              <w:t>th</w:t>
            </w:r>
            <w:r w:rsidRPr="002E7939">
              <w:rPr>
                <w:rFonts w:ascii="Times New Roman" w:hAnsi="Times New Roman" w:cs="Times New Roman"/>
              </w:rPr>
              <w:t xml:space="preserve"> percentile</w:t>
            </w:r>
          </w:p>
        </w:tc>
      </w:tr>
      <w:tr w:rsidR="002E7939" w:rsidRPr="002E7939" w14:paraId="1FB5B543" w14:textId="77777777" w:rsidTr="00CF23AB">
        <w:trPr>
          <w:cnfStyle w:val="000000100000" w:firstRow="0" w:lastRow="0" w:firstColumn="0" w:lastColumn="0" w:oddVBand="0" w:evenVBand="0" w:oddHBand="1" w:evenHBand="0" w:firstRowFirstColumn="0" w:firstRowLastColumn="0" w:lastRowFirstColumn="0" w:lastRowLastColumn="0"/>
          <w:trHeight w:val="2114"/>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EEB46BA" w14:textId="77777777" w:rsidR="002E7939" w:rsidRPr="002E7939" w:rsidRDefault="002E7939">
            <w:pPr>
              <w:rPr>
                <w:rFonts w:ascii="Times New Roman" w:hAnsi="Times New Roman" w:cs="Times New Roman"/>
                <w:lang w:val="en-US"/>
              </w:rPr>
            </w:pPr>
            <w:r w:rsidRPr="002E7939">
              <w:rPr>
                <w:rFonts w:ascii="Times New Roman" w:hAnsi="Times New Roman" w:cs="Times New Roman"/>
                <w:lang w:val="en-US"/>
              </w:rPr>
              <w:t>Teenage controls</w:t>
            </w:r>
          </w:p>
        </w:tc>
        <w:tc>
          <w:tcPr>
            <w:tcW w:w="3686" w:type="dxa"/>
            <w:shd w:val="clear" w:color="auto" w:fill="auto"/>
          </w:tcPr>
          <w:p w14:paraId="23053D4A"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Aged 16-17 years </w:t>
            </w:r>
          </w:p>
          <w:p w14:paraId="1B0D1321"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E7939">
              <w:rPr>
                <w:rFonts w:ascii="Times New Roman" w:hAnsi="Times New Roman" w:cs="Times New Roman"/>
              </w:rPr>
              <w:t xml:space="preserve">• Between 1 and 10 days of lifetime cannabis </w:t>
            </w:r>
            <w:proofErr w:type="gramStart"/>
            <w:r w:rsidRPr="002E7939">
              <w:rPr>
                <w:rFonts w:ascii="Times New Roman" w:hAnsi="Times New Roman" w:cs="Times New Roman"/>
              </w:rPr>
              <w:t>use</w:t>
            </w:r>
            <w:proofErr w:type="gramEnd"/>
            <w:r w:rsidRPr="002E7939">
              <w:rPr>
                <w:rFonts w:ascii="Times New Roman" w:hAnsi="Times New Roman" w:cs="Times New Roman"/>
              </w:rPr>
              <w:t xml:space="preserve"> or 0 days of lifetime cannabis use and at least 1 day of lifetime cigarette/roll-up use</w:t>
            </w:r>
          </w:p>
        </w:tc>
        <w:tc>
          <w:tcPr>
            <w:tcW w:w="3492" w:type="dxa"/>
            <w:shd w:val="clear" w:color="auto" w:fill="auto"/>
          </w:tcPr>
          <w:p w14:paraId="5FA3AB42"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Age-adjusted BMI &lt;2</w:t>
            </w:r>
            <w:r w:rsidRPr="002E7939">
              <w:rPr>
                <w:rFonts w:ascii="Times New Roman" w:hAnsi="Times New Roman" w:cs="Times New Roman"/>
                <w:vertAlign w:val="superscript"/>
              </w:rPr>
              <w:t>nd</w:t>
            </w:r>
            <w:r w:rsidRPr="002E7939">
              <w:rPr>
                <w:rFonts w:ascii="Times New Roman" w:hAnsi="Times New Roman" w:cs="Times New Roman"/>
              </w:rPr>
              <w:t xml:space="preserve"> percentile or &gt;99.6</w:t>
            </w:r>
            <w:r w:rsidRPr="002E7939">
              <w:rPr>
                <w:rFonts w:ascii="Times New Roman" w:hAnsi="Times New Roman" w:cs="Times New Roman"/>
                <w:vertAlign w:val="superscript"/>
              </w:rPr>
              <w:t>th</w:t>
            </w:r>
            <w:r w:rsidRPr="002E7939">
              <w:rPr>
                <w:rFonts w:ascii="Times New Roman" w:hAnsi="Times New Roman" w:cs="Times New Roman"/>
              </w:rPr>
              <w:t xml:space="preserve"> percentile</w:t>
            </w:r>
          </w:p>
          <w:p w14:paraId="24EDEDC0"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Cannabis use more than once in the last 3 months before behavioural baseline session </w:t>
            </w:r>
          </w:p>
          <w:p w14:paraId="56C6B25E"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E7939">
              <w:rPr>
                <w:rFonts w:ascii="Times New Roman" w:hAnsi="Times New Roman" w:cs="Times New Roman"/>
              </w:rPr>
              <w:t>• Cannabis use in the month prior to the behavioural baseline session</w:t>
            </w:r>
          </w:p>
        </w:tc>
      </w:tr>
      <w:tr w:rsidR="002E7939" w:rsidRPr="002E7939" w14:paraId="6F9EDA52" w14:textId="77777777" w:rsidTr="00CF23AB">
        <w:trPr>
          <w:trHeight w:val="1124"/>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18F7A183" w14:textId="77777777" w:rsidR="002E7939" w:rsidRPr="002E7939" w:rsidRDefault="002E7939">
            <w:pPr>
              <w:rPr>
                <w:rFonts w:ascii="Times New Roman" w:hAnsi="Times New Roman" w:cs="Times New Roman"/>
                <w:lang w:val="en-US"/>
              </w:rPr>
            </w:pPr>
            <w:r w:rsidRPr="002E7939">
              <w:rPr>
                <w:rFonts w:ascii="Times New Roman" w:hAnsi="Times New Roman" w:cs="Times New Roman"/>
                <w:lang w:val="en-US"/>
              </w:rPr>
              <w:lastRenderedPageBreak/>
              <w:t xml:space="preserve">Adult cannabis users </w:t>
            </w:r>
          </w:p>
        </w:tc>
        <w:tc>
          <w:tcPr>
            <w:tcW w:w="3686" w:type="dxa"/>
            <w:shd w:val="clear" w:color="auto" w:fill="auto"/>
          </w:tcPr>
          <w:p w14:paraId="6EFBCDB8" w14:textId="77777777" w:rsidR="002E7939" w:rsidRPr="002E7939" w:rsidRDefault="002E79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Aged 26-29 years </w:t>
            </w:r>
          </w:p>
          <w:p w14:paraId="4D0FEF59" w14:textId="77777777" w:rsidR="002E7939" w:rsidRPr="002E7939" w:rsidRDefault="002E79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E7939">
              <w:rPr>
                <w:rFonts w:ascii="Times New Roman" w:hAnsi="Times New Roman" w:cs="Times New Roman"/>
              </w:rPr>
              <w:t>• Cannabis use at a frequency of 1-7 days/week (averaged over last 3 months)</w:t>
            </w:r>
          </w:p>
        </w:tc>
        <w:tc>
          <w:tcPr>
            <w:tcW w:w="3492" w:type="dxa"/>
            <w:shd w:val="clear" w:color="auto" w:fill="auto"/>
          </w:tcPr>
          <w:p w14:paraId="775E0B8F" w14:textId="77777777" w:rsidR="002E7939" w:rsidRPr="002E7939" w:rsidRDefault="002E79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Before the age of 18, cannabis use at a frequency of once per week or more for a period of 3 months or more. </w:t>
            </w:r>
          </w:p>
          <w:p w14:paraId="6DEE722B" w14:textId="77777777" w:rsidR="002E7939" w:rsidRPr="002E7939" w:rsidRDefault="002E79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E7939">
              <w:rPr>
                <w:rFonts w:ascii="Times New Roman" w:hAnsi="Times New Roman" w:cs="Times New Roman"/>
              </w:rPr>
              <w:t>• BMI &lt;18.5 or &gt;34.9</w:t>
            </w:r>
          </w:p>
        </w:tc>
      </w:tr>
      <w:tr w:rsidR="002E7939" w:rsidRPr="002E7939" w14:paraId="228FD351" w14:textId="77777777" w:rsidTr="00CF23AB">
        <w:trPr>
          <w:cnfStyle w:val="000000100000" w:firstRow="0" w:lastRow="0" w:firstColumn="0" w:lastColumn="0" w:oddVBand="0" w:evenVBand="0" w:oddHBand="1" w:evenHBand="0" w:firstRowFirstColumn="0" w:firstRowLastColumn="0" w:lastRowFirstColumn="0" w:lastRowLastColumn="0"/>
          <w:trHeight w:val="218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C2A81FC" w14:textId="77777777" w:rsidR="002E7939" w:rsidRPr="002E7939" w:rsidRDefault="002E7939">
            <w:pPr>
              <w:rPr>
                <w:rFonts w:ascii="Times New Roman" w:hAnsi="Times New Roman" w:cs="Times New Roman"/>
                <w:lang w:val="en-US"/>
              </w:rPr>
            </w:pPr>
            <w:r w:rsidRPr="002E7939">
              <w:rPr>
                <w:rFonts w:ascii="Times New Roman" w:hAnsi="Times New Roman" w:cs="Times New Roman"/>
                <w:lang w:val="en-US"/>
              </w:rPr>
              <w:t xml:space="preserve">Adult controls </w:t>
            </w:r>
          </w:p>
        </w:tc>
        <w:tc>
          <w:tcPr>
            <w:tcW w:w="3686" w:type="dxa"/>
            <w:shd w:val="clear" w:color="auto" w:fill="auto"/>
          </w:tcPr>
          <w:p w14:paraId="45C986AD"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Aged 26-29 years </w:t>
            </w:r>
          </w:p>
          <w:p w14:paraId="5F40646D"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E7939">
              <w:rPr>
                <w:rFonts w:ascii="Times New Roman" w:hAnsi="Times New Roman" w:cs="Times New Roman"/>
              </w:rPr>
              <w:t xml:space="preserve">• Between 1 and 10 days of lifetime cannabis </w:t>
            </w:r>
            <w:proofErr w:type="gramStart"/>
            <w:r w:rsidRPr="002E7939">
              <w:rPr>
                <w:rFonts w:ascii="Times New Roman" w:hAnsi="Times New Roman" w:cs="Times New Roman"/>
              </w:rPr>
              <w:t>use</w:t>
            </w:r>
            <w:proofErr w:type="gramEnd"/>
            <w:r w:rsidRPr="002E7939">
              <w:rPr>
                <w:rFonts w:ascii="Times New Roman" w:hAnsi="Times New Roman" w:cs="Times New Roman"/>
              </w:rPr>
              <w:t xml:space="preserve"> or 0 days of lifetime cannabis use and at least 1 day of lifetime cigarette/roll-up use</w:t>
            </w:r>
          </w:p>
        </w:tc>
        <w:tc>
          <w:tcPr>
            <w:tcW w:w="3492" w:type="dxa"/>
            <w:shd w:val="clear" w:color="auto" w:fill="auto"/>
          </w:tcPr>
          <w:p w14:paraId="445991AC"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Cannabis use more than once in the last 3 months before behavioural baseline session </w:t>
            </w:r>
          </w:p>
          <w:p w14:paraId="3B3658CA"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 xml:space="preserve">• Cannabis use in the month prior to the baseline session </w:t>
            </w:r>
          </w:p>
          <w:p w14:paraId="2EF9070A" w14:textId="77777777" w:rsidR="002E7939" w:rsidRPr="002E7939" w:rsidRDefault="002E7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E7939">
              <w:rPr>
                <w:rFonts w:ascii="Times New Roman" w:hAnsi="Times New Roman" w:cs="Times New Roman"/>
              </w:rPr>
              <w:t>• BMI &lt;18.5 or &gt;34.9</w:t>
            </w:r>
          </w:p>
        </w:tc>
      </w:tr>
    </w:tbl>
    <w:p w14:paraId="02AA8540" w14:textId="77777777" w:rsidR="002E7939" w:rsidRPr="002E7939" w:rsidRDefault="002E7939">
      <w:pPr>
        <w:rPr>
          <w:rFonts w:ascii="Times New Roman" w:hAnsi="Times New Roman" w:cs="Times New Roman"/>
          <w:lang w:val="en-US"/>
        </w:rPr>
      </w:pPr>
    </w:p>
    <w:p w14:paraId="62C68BEA" w14:textId="77777777" w:rsidR="002E7939" w:rsidRPr="002E7939" w:rsidRDefault="002E7939">
      <w:pPr>
        <w:rPr>
          <w:rFonts w:ascii="Times New Roman" w:hAnsi="Times New Roman" w:cs="Times New Roman"/>
          <w:lang w:val="en-US"/>
        </w:rPr>
      </w:pPr>
    </w:p>
    <w:p w14:paraId="75F27B87" w14:textId="77777777" w:rsidR="002E7939" w:rsidRPr="002E7939" w:rsidRDefault="002E7939">
      <w:pPr>
        <w:rPr>
          <w:rFonts w:ascii="Times New Roman" w:eastAsiaTheme="majorEastAsia" w:hAnsi="Times New Roman" w:cs="Times New Roman"/>
          <w:lang w:val="en-US"/>
        </w:rPr>
      </w:pPr>
      <w:bookmarkStart w:id="2" w:name="_Toc79327228"/>
      <w:r w:rsidRPr="002E7939">
        <w:rPr>
          <w:rFonts w:ascii="Times New Roman" w:hAnsi="Times New Roman" w:cs="Times New Roman"/>
          <w:lang w:val="en-US"/>
        </w:rPr>
        <w:br w:type="page"/>
      </w:r>
    </w:p>
    <w:p w14:paraId="7279F3FC" w14:textId="77777777" w:rsidR="002E7939" w:rsidRPr="00814931" w:rsidRDefault="002E7939" w:rsidP="00B22CF8">
      <w:pPr>
        <w:pStyle w:val="Heading1"/>
        <w:rPr>
          <w:rFonts w:ascii="Times New Roman" w:hAnsi="Times New Roman" w:cs="Times New Roman"/>
          <w:b/>
          <w:bCs/>
          <w:color w:val="auto"/>
          <w:sz w:val="22"/>
          <w:szCs w:val="22"/>
          <w:u w:val="single"/>
          <w:lang w:val="en-US"/>
        </w:rPr>
      </w:pPr>
      <w:bookmarkStart w:id="3" w:name="_Toc101692091"/>
      <w:r w:rsidRPr="00814931">
        <w:rPr>
          <w:rFonts w:ascii="Times New Roman" w:hAnsi="Times New Roman" w:cs="Times New Roman"/>
          <w:b/>
          <w:bCs/>
          <w:color w:val="auto"/>
          <w:sz w:val="22"/>
          <w:szCs w:val="22"/>
          <w:u w:val="single"/>
          <w:lang w:val="en-US"/>
        </w:rPr>
        <w:lastRenderedPageBreak/>
        <w:t>Section 3: Measures</w:t>
      </w:r>
      <w:bookmarkEnd w:id="2"/>
      <w:bookmarkEnd w:id="3"/>
      <w:r w:rsidRPr="00814931">
        <w:rPr>
          <w:rFonts w:ascii="Times New Roman" w:hAnsi="Times New Roman" w:cs="Times New Roman"/>
          <w:b/>
          <w:bCs/>
          <w:color w:val="auto"/>
          <w:sz w:val="22"/>
          <w:szCs w:val="22"/>
          <w:u w:val="single"/>
          <w:lang w:val="en-US"/>
        </w:rPr>
        <w:t xml:space="preserve"> </w:t>
      </w:r>
    </w:p>
    <w:p w14:paraId="4B91F3D2" w14:textId="77777777" w:rsidR="002E7939" w:rsidRPr="00F72A64" w:rsidRDefault="002E7939" w:rsidP="00856BC5">
      <w:pPr>
        <w:spacing w:line="360" w:lineRule="auto"/>
        <w:rPr>
          <w:rFonts w:ascii="Times New Roman" w:hAnsi="Times New Roman" w:cs="Times New Roman"/>
          <w:b/>
          <w:lang w:val="en-US"/>
        </w:rPr>
      </w:pPr>
    </w:p>
    <w:p w14:paraId="3943A112" w14:textId="77777777" w:rsidR="002E7939" w:rsidRPr="00F72A64" w:rsidRDefault="002E7939" w:rsidP="00856BC5">
      <w:pPr>
        <w:spacing w:line="360" w:lineRule="auto"/>
        <w:rPr>
          <w:rFonts w:ascii="Times New Roman" w:hAnsi="Times New Roman" w:cs="Times New Roman"/>
          <w:lang w:val="en-US"/>
        </w:rPr>
      </w:pPr>
      <w:r w:rsidRPr="00F72A64">
        <w:rPr>
          <w:rFonts w:ascii="Times New Roman" w:hAnsi="Times New Roman" w:cs="Times New Roman"/>
          <w:b/>
          <w:lang w:val="en-US"/>
        </w:rPr>
        <w:t>Stop signal task (figure S1)</w:t>
      </w:r>
      <w:r w:rsidRPr="00F72A64">
        <w:rPr>
          <w:rFonts w:ascii="Times New Roman" w:hAnsi="Times New Roman" w:cs="Times New Roman"/>
          <w:lang w:val="en-US"/>
        </w:rPr>
        <w:t>:</w:t>
      </w:r>
    </w:p>
    <w:p w14:paraId="72870AF3" w14:textId="54D94F99" w:rsidR="002E7939" w:rsidRPr="00F72A64" w:rsidRDefault="002E7939" w:rsidP="003C7D35">
      <w:pPr>
        <w:spacing w:line="360" w:lineRule="auto"/>
        <w:jc w:val="both"/>
        <w:rPr>
          <w:rFonts w:ascii="Times New Roman" w:eastAsiaTheme="minorEastAsia" w:hAnsi="Times New Roman" w:cs="Times New Roman"/>
          <w:color w:val="000000" w:themeColor="text1"/>
        </w:rPr>
      </w:pPr>
      <w:r w:rsidRPr="00F72A64">
        <w:rPr>
          <w:rFonts w:ascii="Times New Roman" w:eastAsiaTheme="minorEastAsia" w:hAnsi="Times New Roman" w:cs="Times New Roman"/>
          <w:color w:val="000000" w:themeColor="text1"/>
        </w:rPr>
        <w:t xml:space="preserve">Participants responded to white arrows as they appeared sequentially on the laptop screen (figure S1a). Participants were instructed to press the right arrow key with their right index finger if the arrow was pointing to the right, and the left arrow key with their left index finger if it was pointing to the left </w:t>
      </w:r>
      <w:sdt>
        <w:sdtPr>
          <w:rPr>
            <w:rFonts w:ascii="Times New Roman" w:eastAsiaTheme="minorEastAsia" w:hAnsi="Times New Roman" w:cs="Times New Roman"/>
            <w:color w:val="000000"/>
          </w:rPr>
          <w:tag w:val="MENDELEY_CITATION_v3_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"/>
          <w:id w:val="-758525042"/>
          <w:placeholder>
            <w:docPart w:val="1C625EF6A060C547897AC6F5AE1CAE17"/>
          </w:placeholder>
        </w:sdtPr>
        <w:sdtEndPr>
          <w:rPr>
            <w:rFonts w:eastAsiaTheme="minorHAnsi"/>
          </w:rPr>
        </w:sdtEndPr>
        <w:sdtContent>
          <w:r w:rsidRPr="00F72A64">
            <w:rPr>
              <w:rFonts w:ascii="Times New Roman" w:hAnsi="Times New Roman" w:cs="Times New Roman"/>
              <w:color w:val="000000"/>
            </w:rPr>
            <w:t>(Lawn et al., 2020)</w:t>
          </w:r>
        </w:sdtContent>
      </w:sdt>
      <w:r w:rsidRPr="00F72A64">
        <w:rPr>
          <w:rFonts w:ascii="Times New Roman" w:eastAsiaTheme="minorEastAsia" w:hAnsi="Times New Roman" w:cs="Times New Roman"/>
          <w:color w:val="000000" w:themeColor="text1"/>
        </w:rPr>
        <w:t>. 25% of trials were stop trials, where the white arrow turns blue after a variable delay (figure S1b). Participants were told to inhibit their response if the arrow turned blue. Participants were instructed to respond to the white arrows as quickly and accurately as possible, and not wait for the arrow to turn blue. Each trial lasted 1500ms, with 500ms inter trial intervals. There were 200 trials in total, and therefore 50 stop trials.</w:t>
      </w:r>
    </w:p>
    <w:p w14:paraId="41BBFD32" w14:textId="74C1DCF6" w:rsidR="002E7939" w:rsidRPr="00F72A64" w:rsidRDefault="002E7939" w:rsidP="003C7D35">
      <w:pPr>
        <w:spacing w:line="360" w:lineRule="auto"/>
        <w:jc w:val="both"/>
        <w:rPr>
          <w:rFonts w:ascii="Times New Roman" w:eastAsiaTheme="minorEastAsia" w:hAnsi="Times New Roman" w:cs="Times New Roman"/>
          <w:color w:val="000000" w:themeColor="text1"/>
        </w:rPr>
      </w:pPr>
      <w:r w:rsidRPr="00F72A64">
        <w:rPr>
          <w:rFonts w:ascii="Times New Roman" w:eastAsiaTheme="minorEastAsia" w:hAnsi="Times New Roman" w:cs="Times New Roman"/>
          <w:color w:val="000000" w:themeColor="text1"/>
        </w:rPr>
        <w:t xml:space="preserve">Staircase tracking was used to adjust the stop signal delay (SSD, delay between go stimulus onset – white arrow - and stop signal – arrow turns blue) for each stop trial. Initially, the SSD was 250ms. When the participant successfully inhibited their response, the SSD was increased by 50ms for the next stop trial. When the participant was unsuccessful in inhibiting their response, SSD was decreased by 50ms. This was designed to result in each participant having a 50% chance of successful response inhibition, so that a reliable stop signal reaction time (SSRT) can be calculated </w:t>
      </w:r>
      <w:sdt>
        <w:sdtPr>
          <w:rPr>
            <w:rFonts w:ascii="Times New Roman" w:eastAsiaTheme="minorEastAsia" w:hAnsi="Times New Roman" w:cs="Times New Roman"/>
            <w:color w:val="000000" w:themeColor="text1"/>
          </w:rPr>
          <w:tag w:val="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"/>
          <w:id w:val="518669197"/>
          <w:placeholder>
            <w:docPart w:val="1C625EF6A060C547897AC6F5AE1CAE17"/>
          </w:placeholder>
        </w:sdtPr>
        <w:sdtEndPr>
          <w:rPr>
            <w:rFonts w:eastAsiaTheme="minorHAnsi"/>
            <w:color w:val="auto"/>
          </w:rPr>
        </w:sdtEndPr>
        <w:sdtContent>
          <w:r w:rsidRPr="00F72A64">
            <w:rPr>
              <w:rFonts w:ascii="Times New Roman" w:eastAsia="Times New Roman" w:hAnsi="Times New Roman" w:cs="Times New Roman"/>
            </w:rPr>
            <w:t>(</w:t>
          </w:r>
          <w:proofErr w:type="spellStart"/>
          <w:r w:rsidRPr="00F72A64">
            <w:rPr>
              <w:rFonts w:ascii="Times New Roman" w:eastAsia="Times New Roman" w:hAnsi="Times New Roman" w:cs="Times New Roman"/>
            </w:rPr>
            <w:t>Verbruggen</w:t>
          </w:r>
          <w:proofErr w:type="spellEnd"/>
          <w:r w:rsidRPr="00F72A64">
            <w:rPr>
              <w:rFonts w:ascii="Times New Roman" w:eastAsia="Times New Roman" w:hAnsi="Times New Roman" w:cs="Times New Roman"/>
            </w:rPr>
            <w:t xml:space="preserve"> et al., 2019a; </w:t>
          </w:r>
          <w:proofErr w:type="spellStart"/>
          <w:r w:rsidRPr="00F72A64">
            <w:rPr>
              <w:rFonts w:ascii="Times New Roman" w:eastAsia="Times New Roman" w:hAnsi="Times New Roman" w:cs="Times New Roman"/>
            </w:rPr>
            <w:t>Verbruggen</w:t>
          </w:r>
          <w:proofErr w:type="spellEnd"/>
          <w:r w:rsidRPr="00F72A64">
            <w:rPr>
              <w:rFonts w:ascii="Times New Roman" w:eastAsia="Times New Roman" w:hAnsi="Times New Roman" w:cs="Times New Roman"/>
            </w:rPr>
            <w:t xml:space="preserve"> &amp; Logan, 2008)</w:t>
          </w:r>
        </w:sdtContent>
      </w:sdt>
      <w:r w:rsidRPr="00F72A64">
        <w:rPr>
          <w:rFonts w:ascii="Times New Roman" w:eastAsiaTheme="minorEastAsia" w:hAnsi="Times New Roman" w:cs="Times New Roman"/>
          <w:color w:val="000000" w:themeColor="text1"/>
        </w:rPr>
        <w:t>.</w:t>
      </w:r>
    </w:p>
    <w:p w14:paraId="63ED36D0" w14:textId="7FECA687" w:rsidR="002E7939" w:rsidRPr="00F72A64" w:rsidRDefault="002E7939" w:rsidP="003C7D35">
      <w:pPr>
        <w:spacing w:line="360" w:lineRule="auto"/>
        <w:jc w:val="both"/>
        <w:rPr>
          <w:rFonts w:ascii="Times New Roman" w:eastAsia="Arial" w:hAnsi="Times New Roman" w:cs="Times New Roman"/>
          <w:b/>
          <w:bCs/>
          <w:color w:val="000000" w:themeColor="text1"/>
        </w:rPr>
      </w:pPr>
      <w:r w:rsidRPr="00F72A64">
        <w:rPr>
          <w:rFonts w:ascii="Times New Roman" w:eastAsiaTheme="minorEastAsia" w:hAnsi="Times New Roman" w:cs="Times New Roman"/>
          <w:color w:val="000000" w:themeColor="text1"/>
        </w:rPr>
        <w:t xml:space="preserve">The primary outcome variable for the stop signal task was SSRT, an estimation of the latency of the stop process </w:t>
      </w:r>
      <w:sdt>
        <w:sdtPr>
          <w:rPr>
            <w:rFonts w:ascii="Times New Roman" w:eastAsiaTheme="minorEastAsia" w:hAnsi="Times New Roman" w:cs="Times New Roman"/>
            <w:color w:val="000000" w:themeColor="text1"/>
          </w:rPr>
          <w:tag w:val="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"/>
          <w:id w:val="-1983223223"/>
          <w:placeholder>
            <w:docPart w:val="1C625EF6A060C547897AC6F5AE1CAE17"/>
          </w:placeholder>
        </w:sdtPr>
        <w:sdtEndPr>
          <w:rPr>
            <w:rFonts w:eastAsiaTheme="minorHAnsi"/>
            <w:color w:val="auto"/>
          </w:rPr>
        </w:sdtEndPr>
        <w:sdtContent>
          <w:r w:rsidRPr="00F72A64">
            <w:rPr>
              <w:rFonts w:ascii="Times New Roman" w:eastAsia="Times New Roman" w:hAnsi="Times New Roman" w:cs="Times New Roman"/>
            </w:rPr>
            <w:t>(</w:t>
          </w:r>
          <w:proofErr w:type="spellStart"/>
          <w:r w:rsidRPr="00F72A64">
            <w:rPr>
              <w:rFonts w:ascii="Times New Roman" w:eastAsia="Times New Roman" w:hAnsi="Times New Roman" w:cs="Times New Roman"/>
            </w:rPr>
            <w:t>Verbruggen</w:t>
          </w:r>
          <w:proofErr w:type="spellEnd"/>
          <w:r w:rsidRPr="00F72A64">
            <w:rPr>
              <w:rFonts w:ascii="Times New Roman" w:eastAsia="Times New Roman" w:hAnsi="Times New Roman" w:cs="Times New Roman"/>
            </w:rPr>
            <w:t xml:space="preserve"> et al., 2019b; </w:t>
          </w:r>
          <w:proofErr w:type="spellStart"/>
          <w:r w:rsidRPr="00F72A64">
            <w:rPr>
              <w:rFonts w:ascii="Times New Roman" w:eastAsia="Times New Roman" w:hAnsi="Times New Roman" w:cs="Times New Roman"/>
            </w:rPr>
            <w:t>Verbruggen</w:t>
          </w:r>
          <w:proofErr w:type="spellEnd"/>
          <w:r w:rsidRPr="00F72A64">
            <w:rPr>
              <w:rFonts w:ascii="Times New Roman" w:eastAsia="Times New Roman" w:hAnsi="Times New Roman" w:cs="Times New Roman"/>
            </w:rPr>
            <w:t xml:space="preserve"> &amp; Logan, 2008)</w:t>
          </w:r>
        </w:sdtContent>
      </w:sdt>
      <w:r w:rsidRPr="00F72A64">
        <w:rPr>
          <w:rFonts w:ascii="Times New Roman" w:eastAsiaTheme="minorEastAsia" w:hAnsi="Times New Roman" w:cs="Times New Roman"/>
          <w:color w:val="000000" w:themeColor="text1"/>
        </w:rPr>
        <w:t xml:space="preserve">. SSRT is calculated according to the mean method, where SSRT = mean RT on go trials – mean SSD </w:t>
      </w:r>
      <w:sdt>
        <w:sdtPr>
          <w:rPr>
            <w:rFonts w:ascii="Times New Roman" w:eastAsiaTheme="minorEastAsia" w:hAnsi="Times New Roman" w:cs="Times New Roman"/>
            <w:color w:val="000000"/>
          </w:rPr>
          <w:tag w:val="MENDELEY_CITATION_v3_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"/>
          <w:id w:val="-1945836438"/>
          <w:placeholder>
            <w:docPart w:val="1C625EF6A060C547897AC6F5AE1CAE17"/>
          </w:placeholder>
        </w:sdtPr>
        <w:sdtEndPr>
          <w:rPr>
            <w:rFonts w:eastAsiaTheme="minorHAnsi"/>
          </w:rPr>
        </w:sdtEndPr>
        <w:sdtContent>
          <w:r w:rsidRPr="00F72A64">
            <w:rPr>
              <w:rFonts w:ascii="Times New Roman" w:hAnsi="Times New Roman" w:cs="Times New Roman"/>
              <w:color w:val="000000"/>
            </w:rPr>
            <w:t>(Matzke et al., 2018)</w:t>
          </w:r>
        </w:sdtContent>
      </w:sdt>
      <w:r w:rsidRPr="00F72A64">
        <w:rPr>
          <w:rFonts w:ascii="Times New Roman" w:eastAsiaTheme="minorEastAsia" w:hAnsi="Times New Roman" w:cs="Times New Roman"/>
          <w:color w:val="000000" w:themeColor="text1"/>
        </w:rPr>
        <w:t xml:space="preserve">. Secondary outcome variables were mean SSD, mean go RT, </w:t>
      </w:r>
      <w:proofErr w:type="gramStart"/>
      <w:r w:rsidRPr="00F72A64">
        <w:rPr>
          <w:rFonts w:ascii="Times New Roman" w:eastAsiaTheme="minorEastAsia" w:hAnsi="Times New Roman" w:cs="Times New Roman"/>
          <w:color w:val="000000" w:themeColor="text1"/>
        </w:rPr>
        <w:t>go</w:t>
      </w:r>
      <w:proofErr w:type="gramEnd"/>
      <w:r w:rsidRPr="00F72A64">
        <w:rPr>
          <w:rFonts w:ascii="Times New Roman" w:eastAsiaTheme="minorEastAsia" w:hAnsi="Times New Roman" w:cs="Times New Roman"/>
          <w:color w:val="000000" w:themeColor="text1"/>
        </w:rPr>
        <w:t xml:space="preserve"> trial % correct and stop trial % correct. Participants were excluded if: their probability of responding to a stop signal was lower than 25% or higher than 75%, percentage of correct go responses was below 80%, percentage of go errors was higher than 10% or if their SSRT was below 50ms. Go trials were deemed successful even if the opposite button was pressed relative to the arrow that was presented. However, as stated, participants were excluded if this happened &gt;10% of the time; this only happened once. For those included, 18 participants had &gt;4 trials in which they pressed the incorrect button direction.</w:t>
      </w:r>
    </w:p>
    <w:p w14:paraId="1E5CA6A0" w14:textId="77777777" w:rsidR="002E7939" w:rsidRPr="002E7939" w:rsidRDefault="002E7939">
      <w:pPr>
        <w:rPr>
          <w:rFonts w:ascii="Times New Roman" w:eastAsia="Arial" w:hAnsi="Times New Roman" w:cs="Times New Roman"/>
          <w:b/>
          <w:bCs/>
          <w:color w:val="000000" w:themeColor="text1"/>
        </w:rPr>
      </w:pPr>
      <w:r w:rsidRPr="002E7939">
        <w:rPr>
          <w:rFonts w:ascii="Times New Roman" w:eastAsia="Arial" w:hAnsi="Times New Roman" w:cs="Times New Roman"/>
          <w:b/>
          <w:bCs/>
          <w:color w:val="000000" w:themeColor="text1"/>
        </w:rPr>
        <w:br w:type="page"/>
      </w:r>
    </w:p>
    <w:p w14:paraId="63711287" w14:textId="69941324" w:rsidR="002E7939" w:rsidRPr="002E7939" w:rsidRDefault="002E7939" w:rsidP="00977A97">
      <w:pPr>
        <w:spacing w:line="276" w:lineRule="auto"/>
        <w:jc w:val="both"/>
        <w:rPr>
          <w:rFonts w:ascii="Times New Roman" w:eastAsiaTheme="minorEastAsia" w:hAnsi="Times New Roman" w:cs="Times New Roman"/>
          <w:color w:val="000000" w:themeColor="text1"/>
        </w:rPr>
      </w:pPr>
      <w:r w:rsidRPr="002E7939">
        <w:rPr>
          <w:rFonts w:ascii="Times New Roman" w:eastAsia="Arial" w:hAnsi="Times New Roman" w:cs="Times New Roman"/>
          <w:b/>
          <w:bCs/>
          <w:color w:val="000000" w:themeColor="text1"/>
        </w:rPr>
        <w:lastRenderedPageBreak/>
        <w:t>Figure S1.</w:t>
      </w:r>
      <w:r w:rsidRPr="002E7939">
        <w:rPr>
          <w:rFonts w:ascii="Times New Roman" w:eastAsia="Arial" w:hAnsi="Times New Roman" w:cs="Times New Roman"/>
          <w:color w:val="000000" w:themeColor="text1"/>
        </w:rPr>
        <w:t xml:space="preserve"> The stop-signal task. (a) Example of a go trial. A white arrow appears on the screen, without turning blue. Participants must press either the left or right arrow key, depending on which way the arrow is pointing. (b) Example of a stop trial. The white arrow appears on the screen, which then turns blue after a variable delay. Participants are instructed to inhibit their response and not press any key </w:t>
      </w:r>
      <w:sdt>
        <w:sdtPr>
          <w:rPr>
            <w:rFonts w:ascii="Times New Roman" w:eastAsia="Arial" w:hAnsi="Times New Roman" w:cs="Times New Roman"/>
            <w:color w:val="000000"/>
          </w:rPr>
          <w:tag w:val="MENDELEY_CITATION_v3_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"/>
          <w:id w:val="400568234"/>
          <w:placeholder>
            <w:docPart w:val="1C625EF6A060C547897AC6F5AE1CAE17"/>
          </w:placeholder>
        </w:sdtPr>
        <w:sdtEndPr>
          <w:rPr>
            <w:rFonts w:eastAsiaTheme="minorHAnsi"/>
          </w:rPr>
        </w:sdtEndPr>
        <w:sdtContent>
          <w:r w:rsidRPr="002E7939">
            <w:rPr>
              <w:rFonts w:ascii="Times New Roman" w:hAnsi="Times New Roman" w:cs="Times New Roman"/>
              <w:color w:val="000000"/>
            </w:rPr>
            <w:t>(Lawn et al., 2020)</w:t>
          </w:r>
        </w:sdtContent>
      </w:sdt>
      <w:r w:rsidRPr="002E7939">
        <w:rPr>
          <w:rFonts w:ascii="Times New Roman" w:eastAsia="Arial" w:hAnsi="Times New Roman" w:cs="Times New Roman"/>
          <w:color w:val="000000" w:themeColor="text1"/>
        </w:rPr>
        <w:t xml:space="preserve">.  </w:t>
      </w:r>
    </w:p>
    <w:p w14:paraId="03E0AD0C" w14:textId="77777777" w:rsidR="002E7939" w:rsidRPr="002E7939" w:rsidRDefault="002E7939" w:rsidP="003C7D35">
      <w:pPr>
        <w:spacing w:line="360" w:lineRule="auto"/>
        <w:rPr>
          <w:rFonts w:ascii="Times New Roman" w:hAnsi="Times New Roman" w:cs="Times New Roman"/>
          <w:lang w:val="en-US"/>
        </w:rPr>
      </w:pPr>
      <w:r w:rsidRPr="002E7939">
        <w:rPr>
          <w:rFonts w:ascii="Times New Roman" w:hAnsi="Times New Roman" w:cs="Times New Roman"/>
          <w:noProof/>
          <w:lang w:eastAsia="en-GB"/>
        </w:rPr>
        <w:drawing>
          <wp:anchor distT="0" distB="0" distL="114300" distR="114300" simplePos="0" relativeHeight="251659264" behindDoc="1" locked="0" layoutInCell="1" allowOverlap="1" wp14:anchorId="668C24C0" wp14:editId="296AD2C3">
            <wp:simplePos x="0" y="0"/>
            <wp:positionH relativeFrom="column">
              <wp:posOffset>22860</wp:posOffset>
            </wp:positionH>
            <wp:positionV relativeFrom="paragraph">
              <wp:posOffset>197485</wp:posOffset>
            </wp:positionV>
            <wp:extent cx="3009265" cy="2268220"/>
            <wp:effectExtent l="0" t="0" r="635" b="5080"/>
            <wp:wrapTight wrapText="bothSides">
              <wp:wrapPolygon edited="0">
                <wp:start x="0" y="0"/>
                <wp:lineTo x="0" y="21527"/>
                <wp:lineTo x="21513" y="21527"/>
                <wp:lineTo x="21513" y="0"/>
                <wp:lineTo x="0" y="0"/>
              </wp:wrapPolygon>
            </wp:wrapTight>
            <wp:docPr id="1007637516" name="Picture 1007637516"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007637516" name="Picture 1007637516" descr="A picture containing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9265" cy="2268220"/>
                    </a:xfrm>
                    <a:prstGeom prst="rect">
                      <a:avLst/>
                    </a:prstGeom>
                  </pic:spPr>
                </pic:pic>
              </a:graphicData>
            </a:graphic>
            <wp14:sizeRelH relativeFrom="page">
              <wp14:pctWidth>0</wp14:pctWidth>
            </wp14:sizeRelH>
            <wp14:sizeRelV relativeFrom="page">
              <wp14:pctHeight>0</wp14:pctHeight>
            </wp14:sizeRelV>
          </wp:anchor>
        </w:drawing>
      </w:r>
      <w:r w:rsidRPr="002E7939">
        <w:rPr>
          <w:rFonts w:ascii="Times New Roman" w:hAnsi="Times New Roman" w:cs="Times New Roman"/>
          <w:lang w:val="en-US"/>
        </w:rPr>
        <w:t>(a)</w:t>
      </w:r>
    </w:p>
    <w:p w14:paraId="5D5B5D54" w14:textId="77777777" w:rsidR="002E7939" w:rsidRPr="002E7939" w:rsidRDefault="002E7939" w:rsidP="003C7D35">
      <w:pPr>
        <w:spacing w:line="360" w:lineRule="auto"/>
        <w:jc w:val="both"/>
        <w:rPr>
          <w:rFonts w:ascii="Times New Roman" w:hAnsi="Times New Roman" w:cs="Times New Roman"/>
          <w:lang w:val="en-US"/>
        </w:rPr>
      </w:pPr>
    </w:p>
    <w:p w14:paraId="151853A8" w14:textId="77777777" w:rsidR="002E7939" w:rsidRPr="002E7939" w:rsidRDefault="002E7939" w:rsidP="003C7D35">
      <w:pPr>
        <w:spacing w:line="360" w:lineRule="auto"/>
        <w:jc w:val="both"/>
        <w:rPr>
          <w:rFonts w:ascii="Times New Roman" w:hAnsi="Times New Roman" w:cs="Times New Roman"/>
          <w:lang w:val="en-US"/>
        </w:rPr>
      </w:pPr>
    </w:p>
    <w:p w14:paraId="614E1C56" w14:textId="77777777" w:rsidR="002E7939" w:rsidRPr="002E7939" w:rsidRDefault="002E7939" w:rsidP="003C7D35">
      <w:pPr>
        <w:spacing w:line="360" w:lineRule="auto"/>
        <w:jc w:val="both"/>
        <w:rPr>
          <w:rFonts w:ascii="Times New Roman" w:eastAsia="Arial" w:hAnsi="Times New Roman" w:cs="Times New Roman"/>
          <w:color w:val="000000" w:themeColor="text1"/>
        </w:rPr>
      </w:pPr>
    </w:p>
    <w:p w14:paraId="0CA1F3F3" w14:textId="77777777" w:rsidR="002E7939" w:rsidRPr="002E7939" w:rsidRDefault="002E7939" w:rsidP="003C7D35">
      <w:pPr>
        <w:rPr>
          <w:rFonts w:ascii="Times New Roman" w:hAnsi="Times New Roman" w:cs="Times New Roman"/>
          <w:lang w:val="en-US"/>
        </w:rPr>
      </w:pPr>
    </w:p>
    <w:p w14:paraId="3C18698D" w14:textId="77777777" w:rsidR="002E7939" w:rsidRPr="002E7939" w:rsidRDefault="002E7939" w:rsidP="003C7D35">
      <w:pPr>
        <w:rPr>
          <w:rFonts w:ascii="Times New Roman" w:hAnsi="Times New Roman" w:cs="Times New Roman"/>
          <w:lang w:val="en-US"/>
        </w:rPr>
      </w:pPr>
    </w:p>
    <w:p w14:paraId="0F960983" w14:textId="77777777" w:rsidR="002E7939" w:rsidRPr="002E7939" w:rsidRDefault="002E7939" w:rsidP="003C7D35">
      <w:pPr>
        <w:rPr>
          <w:rFonts w:ascii="Times New Roman" w:hAnsi="Times New Roman" w:cs="Times New Roman"/>
          <w:lang w:val="en-US"/>
        </w:rPr>
      </w:pPr>
    </w:p>
    <w:p w14:paraId="09F79E6A" w14:textId="77777777" w:rsidR="002E7939" w:rsidRPr="002E7939" w:rsidRDefault="002E7939" w:rsidP="003C7D35">
      <w:pPr>
        <w:rPr>
          <w:rFonts w:ascii="Times New Roman" w:hAnsi="Times New Roman" w:cs="Times New Roman"/>
          <w:lang w:val="en-US"/>
        </w:rPr>
      </w:pPr>
    </w:p>
    <w:p w14:paraId="7B850858" w14:textId="77777777" w:rsidR="002E7939" w:rsidRPr="002E7939" w:rsidRDefault="002E7939" w:rsidP="003C7D35">
      <w:pPr>
        <w:rPr>
          <w:rFonts w:ascii="Times New Roman" w:hAnsi="Times New Roman" w:cs="Times New Roman"/>
          <w:lang w:val="en-US"/>
        </w:rPr>
      </w:pPr>
      <w:r w:rsidRPr="002E7939">
        <w:rPr>
          <w:rFonts w:ascii="Times New Roman" w:hAnsi="Times New Roman" w:cs="Times New Roman"/>
          <w:lang w:val="en-US"/>
        </w:rPr>
        <w:t>b)</w:t>
      </w:r>
    </w:p>
    <w:p w14:paraId="399E0EE1" w14:textId="77777777" w:rsidR="002E7939" w:rsidRPr="002E7939" w:rsidRDefault="002E7939" w:rsidP="003C7D35">
      <w:pPr>
        <w:rPr>
          <w:rFonts w:ascii="Times New Roman" w:hAnsi="Times New Roman" w:cs="Times New Roman"/>
          <w:lang w:val="en-US"/>
        </w:rPr>
      </w:pPr>
      <w:r w:rsidRPr="002E7939">
        <w:rPr>
          <w:rFonts w:ascii="Times New Roman" w:hAnsi="Times New Roman" w:cs="Times New Roman"/>
          <w:noProof/>
          <w:lang w:eastAsia="en-GB"/>
        </w:rPr>
        <w:drawing>
          <wp:anchor distT="0" distB="0" distL="114300" distR="114300" simplePos="0" relativeHeight="251665408" behindDoc="0" locked="0" layoutInCell="1" allowOverlap="1" wp14:anchorId="022443BB" wp14:editId="44471BF3">
            <wp:simplePos x="0" y="0"/>
            <wp:positionH relativeFrom="column">
              <wp:posOffset>86738</wp:posOffset>
            </wp:positionH>
            <wp:positionV relativeFrom="paragraph">
              <wp:posOffset>103628</wp:posOffset>
            </wp:positionV>
            <wp:extent cx="4181989" cy="2860742"/>
            <wp:effectExtent l="0" t="0" r="0" b="0"/>
            <wp:wrapNone/>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rotWithShape="1">
                    <a:blip r:embed="rId12">
                      <a:extLst>
                        <a:ext uri="{28A0092B-C50C-407E-A947-70E740481C1C}">
                          <a14:useLocalDpi xmlns:a14="http://schemas.microsoft.com/office/drawing/2010/main"/>
                        </a:ext>
                      </a:extLst>
                    </a:blip>
                    <a:srcRect l="2017" t="2283" r="2517" b="2942"/>
                    <a:stretch/>
                  </pic:blipFill>
                  <pic:spPr bwMode="auto">
                    <a:xfrm>
                      <a:off x="0" y="0"/>
                      <a:ext cx="4182889" cy="2861358"/>
                    </a:xfrm>
                    <a:prstGeom prst="rect">
                      <a:avLst/>
                    </a:prstGeom>
                    <a:ln w="2857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ADB1C4" w14:textId="77777777" w:rsidR="002E7939" w:rsidRPr="002E7939" w:rsidRDefault="002E7939" w:rsidP="003C7D35">
      <w:pPr>
        <w:rPr>
          <w:rFonts w:ascii="Times New Roman" w:hAnsi="Times New Roman" w:cs="Times New Roman"/>
          <w:lang w:val="en-US"/>
        </w:rPr>
      </w:pPr>
    </w:p>
    <w:p w14:paraId="458998D9" w14:textId="77777777" w:rsidR="002E7939" w:rsidRPr="002E7939" w:rsidRDefault="002E7939" w:rsidP="00856BC5">
      <w:pPr>
        <w:spacing w:line="360" w:lineRule="auto"/>
        <w:rPr>
          <w:rFonts w:ascii="Times New Roman" w:hAnsi="Times New Roman" w:cs="Times New Roman"/>
          <w:b/>
          <w:lang w:val="en-US"/>
        </w:rPr>
      </w:pPr>
    </w:p>
    <w:p w14:paraId="4AB9A55B" w14:textId="77777777" w:rsidR="002E7939" w:rsidRPr="002E7939" w:rsidRDefault="002E7939" w:rsidP="00856BC5">
      <w:pPr>
        <w:spacing w:line="360" w:lineRule="auto"/>
        <w:rPr>
          <w:rFonts w:ascii="Times New Roman" w:hAnsi="Times New Roman" w:cs="Times New Roman"/>
          <w:b/>
          <w:lang w:val="en-US"/>
        </w:rPr>
      </w:pPr>
    </w:p>
    <w:p w14:paraId="4F097CCF" w14:textId="77777777" w:rsidR="002E7939" w:rsidRPr="002E7939" w:rsidRDefault="002E7939" w:rsidP="00856BC5">
      <w:pPr>
        <w:spacing w:line="360" w:lineRule="auto"/>
        <w:rPr>
          <w:rFonts w:ascii="Times New Roman" w:hAnsi="Times New Roman" w:cs="Times New Roman"/>
          <w:b/>
          <w:lang w:val="en-US"/>
        </w:rPr>
      </w:pPr>
    </w:p>
    <w:p w14:paraId="3A05E87E" w14:textId="77777777" w:rsidR="002E7939" w:rsidRPr="002E7939" w:rsidRDefault="002E7939">
      <w:pPr>
        <w:rPr>
          <w:rFonts w:ascii="Times New Roman" w:hAnsi="Times New Roman" w:cs="Times New Roman"/>
          <w:b/>
          <w:lang w:val="en-US"/>
        </w:rPr>
      </w:pPr>
      <w:r w:rsidRPr="002E7939">
        <w:rPr>
          <w:rFonts w:ascii="Times New Roman" w:hAnsi="Times New Roman" w:cs="Times New Roman"/>
          <w:b/>
          <w:lang w:val="en-US"/>
        </w:rPr>
        <w:br w:type="page"/>
      </w:r>
    </w:p>
    <w:p w14:paraId="0FB4F4B4" w14:textId="77777777" w:rsidR="002E7939" w:rsidRPr="002E7939" w:rsidRDefault="002E7939" w:rsidP="00856BC5">
      <w:pPr>
        <w:spacing w:line="360" w:lineRule="auto"/>
        <w:rPr>
          <w:rFonts w:ascii="Times New Roman" w:hAnsi="Times New Roman" w:cs="Times New Roman"/>
          <w:b/>
          <w:lang w:val="en-US"/>
        </w:rPr>
      </w:pPr>
      <w:r w:rsidRPr="002E7939">
        <w:rPr>
          <w:rFonts w:ascii="Times New Roman" w:hAnsi="Times New Roman" w:cs="Times New Roman"/>
          <w:b/>
          <w:lang w:val="en-US"/>
        </w:rPr>
        <w:lastRenderedPageBreak/>
        <w:t>Spatial n-back task (figure S2)</w:t>
      </w:r>
      <w:r w:rsidRPr="002E7939">
        <w:rPr>
          <w:rFonts w:ascii="Times New Roman" w:hAnsi="Times New Roman" w:cs="Times New Roman"/>
          <w:lang w:val="en-US"/>
        </w:rPr>
        <w:t>:</w:t>
      </w:r>
    </w:p>
    <w:p w14:paraId="2C1C6972" w14:textId="77777777" w:rsidR="002E7939" w:rsidRPr="00F72A64" w:rsidRDefault="002E7939" w:rsidP="002603B9">
      <w:pPr>
        <w:spacing w:line="360" w:lineRule="auto"/>
        <w:jc w:val="both"/>
        <w:rPr>
          <w:rFonts w:ascii="Times New Roman" w:hAnsi="Times New Roman" w:cs="Times New Roman"/>
        </w:rPr>
      </w:pPr>
      <w:r w:rsidRPr="00F72A64">
        <w:rPr>
          <w:rFonts w:ascii="Times New Roman" w:hAnsi="Times New Roman" w:cs="Times New Roman"/>
        </w:rPr>
        <w:t>First, a blue square was presented to the participant at one of six positions on the screen around a central fixation point for 600ms. There was a pause of 1500ms before the next square. One trial lasts 2100ms in total. Responses were only recorded if made before the end of each trial. This task had four conditions: 0-back, 1-back, 2-</w:t>
      </w:r>
      <w:proofErr w:type="gramStart"/>
      <w:r w:rsidRPr="00F72A64">
        <w:rPr>
          <w:rFonts w:ascii="Times New Roman" w:hAnsi="Times New Roman" w:cs="Times New Roman"/>
        </w:rPr>
        <w:t>back</w:t>
      </w:r>
      <w:proofErr w:type="gramEnd"/>
      <w:r w:rsidRPr="00F72A64">
        <w:rPr>
          <w:rFonts w:ascii="Times New Roman" w:hAnsi="Times New Roman" w:cs="Times New Roman"/>
        </w:rPr>
        <w:t xml:space="preserve"> and 3-back, appearing in this order. New instructions appeared before each condition. Each condition contained 20 ‘yes’ and 20 ‘no’ trials. The running task time is 5 minutes and 36 seconds. Participants were reminded to respond as quickly and accurately as possible.</w:t>
      </w:r>
    </w:p>
    <w:p w14:paraId="5905FBE6" w14:textId="77777777" w:rsidR="002E7939" w:rsidRPr="00F72A64" w:rsidRDefault="002E7939" w:rsidP="298D6FBA">
      <w:pPr>
        <w:shd w:val="clear" w:color="auto" w:fill="FFFFFF" w:themeFill="background1"/>
        <w:spacing w:after="0" w:line="360" w:lineRule="auto"/>
        <w:jc w:val="both"/>
        <w:rPr>
          <w:rFonts w:ascii="Times New Roman" w:eastAsia="Times New Roman" w:hAnsi="Times New Roman" w:cs="Times New Roman"/>
          <w:lang w:eastAsia="en-GB"/>
        </w:rPr>
      </w:pPr>
      <w:r w:rsidRPr="00F72A64">
        <w:rPr>
          <w:rFonts w:ascii="Times New Roman" w:eastAsia="Times New Roman" w:hAnsi="Times New Roman" w:cs="Times New Roman"/>
          <w:lang w:eastAsia="en-GB"/>
        </w:rPr>
        <w:t>In the 0-back condition, the participant must determine if the square is in the ‘12 o’clock’ position (by pressing the left index finger button indicating ‘yes’) or in one of the other five positions (by pressing the right index finger button indicating ‘no’). In the 1-back condition, the participant must determine if the square appears in the same position as the square presented one trial before (‘yes’ trial, target) or in a different position (‘no’ trial, non-target). In the 2-back condition, the participant must determine if the square is in the same position as the square presented two trials before it (‘yes’ trial, target) or in a different position (‘no’ trial, non-target). In the 3-back condition, the participant must determine if the square is in the same position as the square presented three trials before it (‘yes’ trial, target) or in a different position (‘no’ trial, non-target)</w:t>
      </w:r>
    </w:p>
    <w:p w14:paraId="559D9D51" w14:textId="77777777" w:rsidR="002E7939" w:rsidRPr="00F72A64" w:rsidRDefault="002E7939" w:rsidP="002603B9">
      <w:pPr>
        <w:shd w:val="clear" w:color="auto" w:fill="FFFFFF"/>
        <w:spacing w:after="0" w:line="360" w:lineRule="auto"/>
        <w:jc w:val="both"/>
        <w:rPr>
          <w:rFonts w:ascii="Times New Roman" w:eastAsia="Times New Roman" w:hAnsi="Times New Roman" w:cs="Times New Roman"/>
          <w:lang w:eastAsia="en-GB"/>
        </w:rPr>
      </w:pPr>
    </w:p>
    <w:p w14:paraId="1AA90272" w14:textId="44EB132B" w:rsidR="002E7939" w:rsidRPr="00F72A64" w:rsidRDefault="002E7939" w:rsidP="002603B9">
      <w:pPr>
        <w:shd w:val="clear" w:color="auto" w:fill="FFFFFF"/>
        <w:spacing w:after="0" w:line="360" w:lineRule="auto"/>
        <w:jc w:val="both"/>
        <w:rPr>
          <w:rFonts w:ascii="Times New Roman" w:eastAsia="Times New Roman" w:hAnsi="Times New Roman" w:cs="Times New Roman"/>
          <w:lang w:eastAsia="en-GB"/>
        </w:rPr>
      </w:pPr>
      <w:r w:rsidRPr="00F72A64">
        <w:rPr>
          <w:rFonts w:ascii="Times New Roman" w:eastAsia="Times New Roman" w:hAnsi="Times New Roman" w:cs="Times New Roman"/>
          <w:lang w:eastAsia="en-GB"/>
        </w:rPr>
        <w:t>We calculated performance at each load: 0-back, 1-back, 2-</w:t>
      </w:r>
      <w:proofErr w:type="gramStart"/>
      <w:r w:rsidRPr="00F72A64">
        <w:rPr>
          <w:rFonts w:ascii="Times New Roman" w:eastAsia="Times New Roman" w:hAnsi="Times New Roman" w:cs="Times New Roman"/>
          <w:lang w:eastAsia="en-GB"/>
        </w:rPr>
        <w:t>back</w:t>
      </w:r>
      <w:proofErr w:type="gramEnd"/>
      <w:r w:rsidRPr="00F72A64">
        <w:rPr>
          <w:rFonts w:ascii="Times New Roman" w:eastAsia="Times New Roman" w:hAnsi="Times New Roman" w:cs="Times New Roman"/>
          <w:lang w:eastAsia="en-GB"/>
        </w:rPr>
        <w:t xml:space="preserve"> and 3-back. The most sensitive and specific outcome measure of n-back performance is discriminability (d’) </w:t>
      </w:r>
      <w:sdt>
        <w:sdtPr>
          <w:rPr>
            <w:rFonts w:ascii="Times New Roman" w:eastAsia="Times New Roman" w:hAnsi="Times New Roman" w:cs="Times New Roman"/>
            <w:color w:val="000000"/>
            <w:lang w:eastAsia="en-GB"/>
          </w:rPr>
          <w:tag w:val="MENDELEY_CITATION_v3_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"/>
          <w:id w:val="250783024"/>
          <w:placeholder>
            <w:docPart w:val="1C625EF6A060C547897AC6F5AE1CAE17"/>
          </w:placeholder>
        </w:sdtPr>
        <w:sdtEndPr>
          <w:rPr>
            <w:rFonts w:eastAsiaTheme="minorHAnsi"/>
            <w:lang w:eastAsia="en-US"/>
          </w:rPr>
        </w:sdtEndPr>
        <w:sdtContent>
          <w:r w:rsidRPr="00F72A64">
            <w:rPr>
              <w:rFonts w:ascii="Times New Roman" w:hAnsi="Times New Roman" w:cs="Times New Roman"/>
              <w:color w:val="000000"/>
            </w:rPr>
            <w:t>(</w:t>
          </w:r>
          <w:proofErr w:type="spellStart"/>
          <w:r w:rsidRPr="00F72A64">
            <w:rPr>
              <w:rFonts w:ascii="Times New Roman" w:hAnsi="Times New Roman" w:cs="Times New Roman"/>
              <w:color w:val="000000"/>
            </w:rPr>
            <w:t>Haatveit</w:t>
          </w:r>
          <w:proofErr w:type="spellEnd"/>
          <w:r w:rsidRPr="00F72A64">
            <w:rPr>
              <w:rFonts w:ascii="Times New Roman" w:hAnsi="Times New Roman" w:cs="Times New Roman"/>
              <w:color w:val="000000"/>
            </w:rPr>
            <w:t xml:space="preserve"> et al., 2010)</w:t>
          </w:r>
        </w:sdtContent>
      </w:sdt>
      <w:r w:rsidRPr="00F72A64">
        <w:rPr>
          <w:rFonts w:ascii="Times New Roman" w:eastAsia="Times New Roman" w:hAnsi="Times New Roman" w:cs="Times New Roman"/>
          <w:lang w:eastAsia="en-GB"/>
        </w:rPr>
        <w:t xml:space="preserve">. This is calculated by: d′ = </w:t>
      </w:r>
      <w:proofErr w:type="spellStart"/>
      <w:r w:rsidRPr="00F72A64">
        <w:rPr>
          <w:rFonts w:ascii="Times New Roman" w:eastAsia="Times New Roman" w:hAnsi="Times New Roman" w:cs="Times New Roman"/>
          <w:lang w:eastAsia="en-GB"/>
        </w:rPr>
        <w:t>Z</w:t>
      </w:r>
      <w:r w:rsidRPr="00F72A64">
        <w:rPr>
          <w:rFonts w:ascii="Times New Roman" w:eastAsia="Times New Roman" w:hAnsi="Times New Roman" w:cs="Times New Roman"/>
          <w:vertAlign w:val="subscript"/>
          <w:lang w:eastAsia="en-GB"/>
        </w:rPr>
        <w:t>Proportion</w:t>
      </w:r>
      <w:proofErr w:type="spellEnd"/>
      <w:r w:rsidRPr="00F72A64">
        <w:rPr>
          <w:rFonts w:ascii="Times New Roman" w:eastAsia="Times New Roman" w:hAnsi="Times New Roman" w:cs="Times New Roman"/>
          <w:lang w:eastAsia="en-GB"/>
        </w:rPr>
        <w:t xml:space="preserve"> </w:t>
      </w:r>
      <w:r w:rsidRPr="00F72A64">
        <w:rPr>
          <w:rFonts w:ascii="Times New Roman" w:eastAsia="Times New Roman" w:hAnsi="Times New Roman" w:cs="Times New Roman"/>
          <w:vertAlign w:val="subscript"/>
          <w:lang w:eastAsia="en-GB"/>
        </w:rPr>
        <w:t>of Hits</w:t>
      </w:r>
      <w:r w:rsidRPr="00F72A64">
        <w:rPr>
          <w:rFonts w:ascii="Times New Roman" w:eastAsia="Times New Roman" w:hAnsi="Times New Roman" w:cs="Times New Roman"/>
          <w:lang w:eastAsia="en-GB"/>
        </w:rPr>
        <w:t>–</w:t>
      </w:r>
      <w:proofErr w:type="spellStart"/>
      <w:r w:rsidRPr="00F72A64">
        <w:rPr>
          <w:rFonts w:ascii="Times New Roman" w:eastAsia="Times New Roman" w:hAnsi="Times New Roman" w:cs="Times New Roman"/>
          <w:lang w:eastAsia="en-GB"/>
        </w:rPr>
        <w:t>Z</w:t>
      </w:r>
      <w:r w:rsidRPr="00F72A64">
        <w:rPr>
          <w:rFonts w:ascii="Times New Roman" w:eastAsia="Times New Roman" w:hAnsi="Times New Roman" w:cs="Times New Roman"/>
          <w:vertAlign w:val="subscript"/>
          <w:lang w:eastAsia="en-GB"/>
        </w:rPr>
        <w:t>Proportions</w:t>
      </w:r>
      <w:proofErr w:type="spellEnd"/>
      <w:r w:rsidRPr="00F72A64">
        <w:rPr>
          <w:rFonts w:ascii="Times New Roman" w:eastAsia="Times New Roman" w:hAnsi="Times New Roman" w:cs="Times New Roman"/>
          <w:lang w:eastAsia="en-GB"/>
        </w:rPr>
        <w:t xml:space="preserve"> </w:t>
      </w:r>
      <w:r w:rsidRPr="00F72A64">
        <w:rPr>
          <w:rFonts w:ascii="Times New Roman" w:eastAsia="Times New Roman" w:hAnsi="Times New Roman" w:cs="Times New Roman"/>
          <w:vertAlign w:val="subscript"/>
          <w:lang w:eastAsia="en-GB"/>
        </w:rPr>
        <w:t>of False Alarm</w:t>
      </w:r>
      <w:r w:rsidRPr="00F72A64">
        <w:rPr>
          <w:rFonts w:ascii="Times New Roman" w:eastAsia="Times New Roman" w:hAnsi="Times New Roman" w:cs="Times New Roman"/>
          <w:lang w:eastAsia="en-GB"/>
        </w:rPr>
        <w:t xml:space="preserve">. Proportion of hits = number of successful hits/number of targets. Proportion of false alarms = number of false </w:t>
      </w:r>
      <w:proofErr w:type="gramStart"/>
      <w:r w:rsidRPr="00F72A64">
        <w:rPr>
          <w:rFonts w:ascii="Times New Roman" w:eastAsia="Times New Roman" w:hAnsi="Times New Roman" w:cs="Times New Roman"/>
          <w:lang w:eastAsia="en-GB"/>
        </w:rPr>
        <w:t>alarms/number</w:t>
      </w:r>
      <w:proofErr w:type="gramEnd"/>
      <w:r w:rsidRPr="00F72A64">
        <w:rPr>
          <w:rFonts w:ascii="Times New Roman" w:eastAsia="Times New Roman" w:hAnsi="Times New Roman" w:cs="Times New Roman"/>
          <w:lang w:eastAsia="en-GB"/>
        </w:rPr>
        <w:t xml:space="preserve"> of non-targets.</w:t>
      </w:r>
    </w:p>
    <w:p w14:paraId="60CF96F8" w14:textId="77777777" w:rsidR="002E7939" w:rsidRPr="00F72A64" w:rsidRDefault="002E7939" w:rsidP="002603B9">
      <w:pPr>
        <w:shd w:val="clear" w:color="auto" w:fill="FFFFFF"/>
        <w:spacing w:after="0" w:line="360" w:lineRule="auto"/>
        <w:jc w:val="both"/>
        <w:rPr>
          <w:rFonts w:ascii="Times New Roman" w:eastAsia="Times New Roman" w:hAnsi="Times New Roman" w:cs="Times New Roman"/>
          <w:lang w:eastAsia="en-GB"/>
        </w:rPr>
      </w:pPr>
    </w:p>
    <w:p w14:paraId="16DF93D8" w14:textId="77777777" w:rsidR="002E7939" w:rsidRPr="00F72A64" w:rsidRDefault="002E7939" w:rsidP="002603B9">
      <w:pPr>
        <w:spacing w:line="360" w:lineRule="auto"/>
        <w:rPr>
          <w:rFonts w:ascii="Times New Roman" w:hAnsi="Times New Roman" w:cs="Times New Roman"/>
          <w:b/>
          <w:lang w:val="en-US"/>
        </w:rPr>
      </w:pPr>
      <w:r w:rsidRPr="00F72A64">
        <w:rPr>
          <w:rFonts w:ascii="Times New Roman" w:eastAsia="Times New Roman" w:hAnsi="Times New Roman" w:cs="Times New Roman"/>
          <w:lang w:eastAsia="en-GB"/>
        </w:rPr>
        <w:t>If proportions of hits is equal to 1, this is replaced by 1-1</w:t>
      </w:r>
      <w:proofErr w:type="gramStart"/>
      <w:r w:rsidRPr="00F72A64">
        <w:rPr>
          <w:rFonts w:ascii="Times New Roman" w:eastAsia="Times New Roman" w:hAnsi="Times New Roman" w:cs="Times New Roman"/>
          <w:lang w:eastAsia="en-GB"/>
        </w:rPr>
        <w:t>/(</w:t>
      </w:r>
      <w:proofErr w:type="gramEnd"/>
      <w:r w:rsidRPr="00F72A64">
        <w:rPr>
          <w:rFonts w:ascii="Times New Roman" w:eastAsia="Times New Roman" w:hAnsi="Times New Roman" w:cs="Times New Roman"/>
          <w:lang w:eastAsia="en-GB"/>
        </w:rPr>
        <w:t>2*number of targets). In this task, 1 is therefore replaced by 1 –1/40 = 0.975. If the proportion of false alarms is equal to 0, this is replaced by1</w:t>
      </w:r>
      <w:proofErr w:type="gramStart"/>
      <w:r w:rsidRPr="00F72A64">
        <w:rPr>
          <w:rFonts w:ascii="Times New Roman" w:eastAsia="Times New Roman" w:hAnsi="Times New Roman" w:cs="Times New Roman"/>
          <w:lang w:eastAsia="en-GB"/>
        </w:rPr>
        <w:t>/(</w:t>
      </w:r>
      <w:proofErr w:type="gramEnd"/>
      <w:r w:rsidRPr="00F72A64">
        <w:rPr>
          <w:rFonts w:ascii="Times New Roman" w:eastAsia="Times New Roman" w:hAnsi="Times New Roman" w:cs="Times New Roman"/>
          <w:lang w:eastAsia="en-GB"/>
        </w:rPr>
        <w:t xml:space="preserve">2*number of non-targets). In this task 0 is therefore replaced by 1/40 = 0.025. We analysed performance at each load separately, however the primary outcome variable was d’ in the 3-back condition. Participants who did not </w:t>
      </w:r>
      <w:r w:rsidRPr="00F72A64">
        <w:rPr>
          <w:rFonts w:ascii="Times New Roman" w:hAnsi="Times New Roman" w:cs="Times New Roman"/>
        </w:rPr>
        <w:t xml:space="preserve">successfully complete the task, who either reacted in under 150ms on ≥5 trials in any one condition, or who ‘missed’ ≥5 trials, were excluded from statistical analyses. Secondary outcome variables were </w:t>
      </w:r>
      <w:r w:rsidRPr="00F72A64">
        <w:rPr>
          <w:rFonts w:ascii="Times New Roman" w:hAnsi="Times New Roman" w:cs="Times New Roman"/>
          <w:lang w:val="en-US"/>
        </w:rPr>
        <w:t>d’ in the 0-back, 1-</w:t>
      </w:r>
      <w:proofErr w:type="gramStart"/>
      <w:r w:rsidRPr="00F72A64">
        <w:rPr>
          <w:rFonts w:ascii="Times New Roman" w:hAnsi="Times New Roman" w:cs="Times New Roman"/>
          <w:lang w:val="en-US"/>
        </w:rPr>
        <w:t>back</w:t>
      </w:r>
      <w:proofErr w:type="gramEnd"/>
      <w:r w:rsidRPr="00F72A64">
        <w:rPr>
          <w:rFonts w:ascii="Times New Roman" w:hAnsi="Times New Roman" w:cs="Times New Roman"/>
          <w:lang w:val="en-US"/>
        </w:rPr>
        <w:t xml:space="preserve"> and 2-back conditions, as well as RT and % trials correct for all conditions.</w:t>
      </w:r>
    </w:p>
    <w:p w14:paraId="1A378097" w14:textId="77777777" w:rsidR="002E7939" w:rsidRPr="00F72A64" w:rsidRDefault="002E7939" w:rsidP="00856BC5">
      <w:pPr>
        <w:spacing w:line="360" w:lineRule="auto"/>
        <w:rPr>
          <w:rFonts w:ascii="Times New Roman" w:hAnsi="Times New Roman" w:cs="Times New Roman"/>
          <w:b/>
          <w:lang w:val="en-US"/>
        </w:rPr>
      </w:pPr>
    </w:p>
    <w:p w14:paraId="5E4CE065" w14:textId="77777777" w:rsidR="002E7939" w:rsidRPr="00F72A64" w:rsidRDefault="002E7939">
      <w:pPr>
        <w:rPr>
          <w:rFonts w:ascii="Times New Roman" w:hAnsi="Times New Roman" w:cs="Times New Roman"/>
          <w:b/>
          <w:lang w:val="en-US"/>
        </w:rPr>
      </w:pPr>
      <w:r w:rsidRPr="00F72A64">
        <w:rPr>
          <w:rFonts w:ascii="Times New Roman" w:hAnsi="Times New Roman" w:cs="Times New Roman"/>
          <w:b/>
          <w:lang w:val="en-US"/>
        </w:rPr>
        <w:br w:type="page"/>
      </w:r>
    </w:p>
    <w:p w14:paraId="46495DBB" w14:textId="356F9149" w:rsidR="002E7939" w:rsidRPr="00F72A64" w:rsidRDefault="002E7939" w:rsidP="00977A97">
      <w:pPr>
        <w:spacing w:line="276" w:lineRule="auto"/>
        <w:rPr>
          <w:rFonts w:ascii="Times New Roman" w:hAnsi="Times New Roman" w:cs="Times New Roman"/>
          <w:b/>
          <w:lang w:val="en-US"/>
        </w:rPr>
      </w:pPr>
      <w:r w:rsidRPr="00F72A64">
        <w:rPr>
          <w:rFonts w:ascii="Times New Roman" w:hAnsi="Times New Roman" w:cs="Times New Roman"/>
          <w:b/>
          <w:lang w:val="en-US"/>
        </w:rPr>
        <w:lastRenderedPageBreak/>
        <w:t xml:space="preserve">Figure S2. </w:t>
      </w:r>
      <w:r w:rsidRPr="00F72A64">
        <w:rPr>
          <w:rFonts w:ascii="Times New Roman" w:hAnsi="Times New Roman" w:cs="Times New Roman"/>
          <w:bCs/>
          <w:lang w:val="en-US"/>
        </w:rPr>
        <w:t>Spatial n-back task. A) 0-back; Participant must determine if the square is in the ‘12 o’clock’ position (by pressing ‘yes’ button on keyboard) or elsewhere (by pressing ‘no’). B) 1-back; Participant must determine if the square appears in the same position as the square presented one trial before (‘yes’ trial, target) or elsewhere (‘no’ trial, non-target). C) 2-back; Participant must determine if the square is in the same position as the square presented two trials before it (‘yes’ trial, target) or elsewhere (‘no’ trial, non-target). D) 3-back; Participant must determine if the square is in the same position as the square presented three trials before it (‘yes’ trial, target) or elsewhere (‘no’ trial, non-target)</w:t>
      </w:r>
      <w:r w:rsidRPr="00F72A64">
        <w:rPr>
          <w:rFonts w:ascii="Times New Roman" w:hAnsi="Times New Roman" w:cs="Times New Roman"/>
          <w:b/>
          <w:lang w:val="en-US"/>
        </w:rPr>
        <w:t xml:space="preserve"> </w:t>
      </w:r>
      <w:sdt>
        <w:sdtPr>
          <w:rPr>
            <w:rFonts w:ascii="Times New Roman" w:hAnsi="Times New Roman" w:cs="Times New Roman"/>
            <w:color w:val="000000"/>
            <w:lang w:val="en-US"/>
          </w:rPr>
          <w:tag w:val="MENDELEY_CITATION_v3_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"/>
          <w:id w:val="-496343732"/>
          <w:placeholder>
            <w:docPart w:val="1C625EF6A060C547897AC6F5AE1CAE17"/>
          </w:placeholder>
        </w:sdtPr>
        <w:sdtEndPr>
          <w:rPr>
            <w:lang w:val="en-GB"/>
          </w:rPr>
        </w:sdtEndPr>
        <w:sdtContent>
          <w:r w:rsidRPr="00F72A64">
            <w:rPr>
              <w:rFonts w:ascii="Times New Roman" w:hAnsi="Times New Roman" w:cs="Times New Roman"/>
              <w:color w:val="000000"/>
            </w:rPr>
            <w:t>(Lawn et al., 2020)</w:t>
          </w:r>
        </w:sdtContent>
      </w:sdt>
      <w:r w:rsidRPr="00F72A64">
        <w:rPr>
          <w:rFonts w:ascii="Times New Roman" w:hAnsi="Times New Roman" w:cs="Times New Roman"/>
          <w:b/>
          <w:lang w:val="en-US"/>
        </w:rPr>
        <w:t>.</w:t>
      </w:r>
    </w:p>
    <w:p w14:paraId="079D9D03" w14:textId="77777777" w:rsidR="002E7939" w:rsidRPr="00F72A64" w:rsidRDefault="002E7939">
      <w:pPr>
        <w:rPr>
          <w:rFonts w:ascii="Times New Roman" w:hAnsi="Times New Roman" w:cs="Times New Roman"/>
          <w:b/>
          <w:lang w:val="en-US"/>
        </w:rPr>
      </w:pPr>
      <w:r w:rsidRPr="00F72A64">
        <w:rPr>
          <w:rFonts w:ascii="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770809E6" wp14:editId="0A70BE7C">
                <wp:simplePos x="0" y="0"/>
                <wp:positionH relativeFrom="column">
                  <wp:posOffset>229938</wp:posOffset>
                </wp:positionH>
                <wp:positionV relativeFrom="paragraph">
                  <wp:posOffset>5306108</wp:posOffset>
                </wp:positionV>
                <wp:extent cx="478301" cy="337625"/>
                <wp:effectExtent l="0" t="0" r="4445" b="5715"/>
                <wp:wrapNone/>
                <wp:docPr id="12" name="Text Box 12"/>
                <wp:cNvGraphicFramePr/>
                <a:graphic xmlns:a="http://schemas.openxmlformats.org/drawingml/2006/main">
                  <a:graphicData uri="http://schemas.microsoft.com/office/word/2010/wordprocessingShape">
                    <wps:wsp>
                      <wps:cNvSpPr txBox="1"/>
                      <wps:spPr>
                        <a:xfrm>
                          <a:off x="0" y="0"/>
                          <a:ext cx="478301" cy="337625"/>
                        </a:xfrm>
                        <a:prstGeom prst="rect">
                          <a:avLst/>
                        </a:prstGeom>
                        <a:solidFill>
                          <a:schemeClr val="lt1"/>
                        </a:solidFill>
                        <a:ln w="6350">
                          <a:noFill/>
                        </a:ln>
                      </wps:spPr>
                      <wps:txbx>
                        <w:txbxContent>
                          <w:p w14:paraId="49973A08" w14:textId="77777777" w:rsidR="002E7939" w:rsidRDefault="002E7939" w:rsidP="00A05766">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sk="http://schemas.microsoft.com/office/drawing/2018/sketchyshapes" xmlns:a14="http://schemas.microsoft.com/office/drawing/2010/main" xmlns:pic="http://schemas.openxmlformats.org/drawingml/2006/picture" xmlns:a="http://schemas.openxmlformats.org/drawingml/2006/main">
            <w:pict>
              <v:shapetype id="_x0000_t202" coordsize="21600,21600" o:spt="202" path="m,l,21600r21600,l21600,xe" w14:anchorId="770809E6">
                <v:stroke joinstyle="miter"/>
                <v:path gradientshapeok="t" o:connecttype="rect"/>
              </v:shapetype>
              <v:shape id="Text Box 12" style="position:absolute;margin-left:18.1pt;margin-top:417.8pt;width:37.65pt;height:26.6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">
                <v:textbox>
                  <w:txbxContent>
                    <w:p w:rsidR="002E7939" w:rsidP="00A05766" w:rsidRDefault="002E7939" w14:paraId="49973A08" w14:textId="77777777">
                      <w:r>
                        <w:t>d)</w:t>
                      </w:r>
                    </w:p>
                  </w:txbxContent>
                </v:textbox>
              </v:shape>
            </w:pict>
          </mc:Fallback>
        </mc:AlternateContent>
      </w:r>
      <w:r w:rsidRPr="00F72A64">
        <w:rPr>
          <w:rFonts w:ascii="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22484D53" wp14:editId="4ACB3E6C">
                <wp:simplePos x="0" y="0"/>
                <wp:positionH relativeFrom="column">
                  <wp:posOffset>226979</wp:posOffset>
                </wp:positionH>
                <wp:positionV relativeFrom="paragraph">
                  <wp:posOffset>3643329</wp:posOffset>
                </wp:positionV>
                <wp:extent cx="478301" cy="337625"/>
                <wp:effectExtent l="0" t="0" r="4445" b="5715"/>
                <wp:wrapNone/>
                <wp:docPr id="11" name="Text Box 11"/>
                <wp:cNvGraphicFramePr/>
                <a:graphic xmlns:a="http://schemas.openxmlformats.org/drawingml/2006/main">
                  <a:graphicData uri="http://schemas.microsoft.com/office/word/2010/wordprocessingShape">
                    <wps:wsp>
                      <wps:cNvSpPr txBox="1"/>
                      <wps:spPr>
                        <a:xfrm>
                          <a:off x="0" y="0"/>
                          <a:ext cx="478301" cy="337625"/>
                        </a:xfrm>
                        <a:prstGeom prst="rect">
                          <a:avLst/>
                        </a:prstGeom>
                        <a:solidFill>
                          <a:schemeClr val="lt1"/>
                        </a:solidFill>
                        <a:ln w="6350">
                          <a:noFill/>
                        </a:ln>
                      </wps:spPr>
                      <wps:txbx>
                        <w:txbxContent>
                          <w:p w14:paraId="499A13BB" w14:textId="77777777" w:rsidR="002E7939" w:rsidRDefault="002E7939" w:rsidP="00A05766">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sk="http://schemas.microsoft.com/office/drawing/2018/sketchyshapes" xmlns:a14="http://schemas.microsoft.com/office/drawing/2010/main" xmlns:pic="http://schemas.openxmlformats.org/drawingml/2006/picture" xmlns:a="http://schemas.openxmlformats.org/drawingml/2006/main">
            <w:pict>
              <v:shape id="Text Box 11" style="position:absolute;margin-left:17.85pt;margin-top:286.9pt;width:37.65pt;height:26.6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" w14:anchorId="22484D53">
                <v:textbox>
                  <w:txbxContent>
                    <w:p w:rsidR="002E7939" w:rsidP="00A05766" w:rsidRDefault="002E7939" w14:paraId="499A13BB" w14:textId="77777777">
                      <w:r>
                        <w:t>c)</w:t>
                      </w:r>
                    </w:p>
                  </w:txbxContent>
                </v:textbox>
              </v:shape>
            </w:pict>
          </mc:Fallback>
        </mc:AlternateContent>
      </w:r>
      <w:r w:rsidRPr="00F72A64">
        <w:rPr>
          <w:rFonts w:ascii="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722683D5" wp14:editId="4A9C70F9">
                <wp:simplePos x="0" y="0"/>
                <wp:positionH relativeFrom="column">
                  <wp:posOffset>225425</wp:posOffset>
                </wp:positionH>
                <wp:positionV relativeFrom="paragraph">
                  <wp:posOffset>409575</wp:posOffset>
                </wp:positionV>
                <wp:extent cx="478155" cy="337185"/>
                <wp:effectExtent l="0" t="0" r="4445" b="5715"/>
                <wp:wrapNone/>
                <wp:docPr id="9" name="Text Box 9"/>
                <wp:cNvGraphicFramePr/>
                <a:graphic xmlns:a="http://schemas.openxmlformats.org/drawingml/2006/main">
                  <a:graphicData uri="http://schemas.microsoft.com/office/word/2010/wordprocessingShape">
                    <wps:wsp>
                      <wps:cNvSpPr txBox="1"/>
                      <wps:spPr>
                        <a:xfrm>
                          <a:off x="0" y="0"/>
                          <a:ext cx="478155" cy="337185"/>
                        </a:xfrm>
                        <a:prstGeom prst="rect">
                          <a:avLst/>
                        </a:prstGeom>
                        <a:solidFill>
                          <a:schemeClr val="lt1"/>
                        </a:solidFill>
                        <a:ln w="6350">
                          <a:noFill/>
                        </a:ln>
                      </wps:spPr>
                      <wps:txbx>
                        <w:txbxContent>
                          <w:p w14:paraId="36F3CA12" w14:textId="77777777" w:rsidR="002E7939" w:rsidRDefault="002E7939">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sk="http://schemas.microsoft.com/office/drawing/2018/sketchyshapes" xmlns:a14="http://schemas.microsoft.com/office/drawing/2010/main" xmlns:pic="http://schemas.openxmlformats.org/drawingml/2006/picture" xmlns:a="http://schemas.openxmlformats.org/drawingml/2006/main">
            <w:pict>
              <v:shape id="Text Box 9" style="position:absolute;margin-left:17.75pt;margin-top:32.25pt;width:37.65pt;height:26.5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" w14:anchorId="722683D5">
                <v:textbox>
                  <w:txbxContent>
                    <w:p w:rsidR="002E7939" w:rsidRDefault="002E7939" w14:paraId="36F3CA12" w14:textId="77777777">
                      <w:r>
                        <w:t>a)</w:t>
                      </w:r>
                    </w:p>
                  </w:txbxContent>
                </v:textbox>
              </v:shape>
            </w:pict>
          </mc:Fallback>
        </mc:AlternateContent>
      </w:r>
      <w:r w:rsidRPr="00F72A64">
        <w:rPr>
          <w:rFonts w:ascii="Times New Roman" w:hAnsi="Times New Roman" w:cs="Times New Roman"/>
          <w:noProof/>
          <w:lang w:eastAsia="en-GB"/>
        </w:rPr>
        <mc:AlternateContent>
          <mc:Choice Requires="wps">
            <w:drawing>
              <wp:anchor distT="0" distB="0" distL="114300" distR="114300" simplePos="0" relativeHeight="251662336" behindDoc="0" locked="0" layoutInCell="1" allowOverlap="1" wp14:anchorId="6EA6DE31" wp14:editId="12A6E08F">
                <wp:simplePos x="0" y="0"/>
                <wp:positionH relativeFrom="column">
                  <wp:posOffset>223081</wp:posOffset>
                </wp:positionH>
                <wp:positionV relativeFrom="paragraph">
                  <wp:posOffset>1951764</wp:posOffset>
                </wp:positionV>
                <wp:extent cx="478301" cy="337625"/>
                <wp:effectExtent l="0" t="0" r="4445" b="5715"/>
                <wp:wrapNone/>
                <wp:docPr id="10" name="Text Box 10"/>
                <wp:cNvGraphicFramePr/>
                <a:graphic xmlns:a="http://schemas.openxmlformats.org/drawingml/2006/main">
                  <a:graphicData uri="http://schemas.microsoft.com/office/word/2010/wordprocessingShape">
                    <wps:wsp>
                      <wps:cNvSpPr txBox="1"/>
                      <wps:spPr>
                        <a:xfrm>
                          <a:off x="0" y="0"/>
                          <a:ext cx="478301" cy="337625"/>
                        </a:xfrm>
                        <a:prstGeom prst="rect">
                          <a:avLst/>
                        </a:prstGeom>
                        <a:solidFill>
                          <a:schemeClr val="lt1"/>
                        </a:solidFill>
                        <a:ln w="6350">
                          <a:noFill/>
                        </a:ln>
                      </wps:spPr>
                      <wps:txbx>
                        <w:txbxContent>
                          <w:p w14:paraId="419BE5E9" w14:textId="77777777" w:rsidR="002E7939" w:rsidRDefault="002E7939" w:rsidP="00A0576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sk="http://schemas.microsoft.com/office/drawing/2018/sketchyshapes" xmlns:a14="http://schemas.microsoft.com/office/drawing/2010/main" xmlns:pic="http://schemas.openxmlformats.org/drawingml/2006/picture" xmlns:a="http://schemas.openxmlformats.org/drawingml/2006/main">
            <w:pict>
              <v:shape id="Text Box 10" style="position:absolute;margin-left:17.55pt;margin-top:153.7pt;width:37.65pt;height:26.6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" w14:anchorId="6EA6DE31">
                <v:textbox>
                  <w:txbxContent>
                    <w:p w:rsidR="002E7939" w:rsidP="00A05766" w:rsidRDefault="002E7939" w14:paraId="419BE5E9" w14:textId="77777777">
                      <w:r>
                        <w:t>b)</w:t>
                      </w:r>
                    </w:p>
                  </w:txbxContent>
                </v:textbox>
              </v:shape>
            </w:pict>
          </mc:Fallback>
        </mc:AlternateContent>
      </w:r>
      <w:r w:rsidRPr="00F72A64">
        <w:rPr>
          <w:rFonts w:ascii="Times New Roman" w:hAnsi="Times New Roman" w:cs="Times New Roman"/>
          <w:noProof/>
          <w:lang w:eastAsia="en-GB"/>
        </w:rPr>
        <mc:AlternateContent>
          <mc:Choice Requires="wpg">
            <w:drawing>
              <wp:anchor distT="0" distB="0" distL="114300" distR="114300" simplePos="0" relativeHeight="251660288" behindDoc="0" locked="0" layoutInCell="1" allowOverlap="1" wp14:anchorId="27019103" wp14:editId="0224E960">
                <wp:simplePos x="0" y="0"/>
                <wp:positionH relativeFrom="column">
                  <wp:posOffset>856664</wp:posOffset>
                </wp:positionH>
                <wp:positionV relativeFrom="paragraph">
                  <wp:posOffset>409575</wp:posOffset>
                </wp:positionV>
                <wp:extent cx="3570605" cy="6624662"/>
                <wp:effectExtent l="0" t="0" r="0" b="5080"/>
                <wp:wrapNone/>
                <wp:docPr id="8" name="Group 8"/>
                <wp:cNvGraphicFramePr/>
                <a:graphic xmlns:a="http://schemas.openxmlformats.org/drawingml/2006/main">
                  <a:graphicData uri="http://schemas.microsoft.com/office/word/2010/wordprocessingGroup">
                    <wpg:wgp>
                      <wpg:cNvGrpSpPr/>
                      <wpg:grpSpPr>
                        <a:xfrm>
                          <a:off x="0" y="0"/>
                          <a:ext cx="3570605" cy="6624662"/>
                          <a:chOff x="0" y="0"/>
                          <a:chExt cx="3570605" cy="6624662"/>
                        </a:xfrm>
                      </wpg:grpSpPr>
                      <pic:pic xmlns:pic="http://schemas.openxmlformats.org/drawingml/2006/picture">
                        <pic:nvPicPr>
                          <pic:cNvPr id="6" name="Picture 6"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4090" cy="1530985"/>
                          </a:xfrm>
                          <a:prstGeom prst="rect">
                            <a:avLst/>
                          </a:prstGeom>
                          <a:noFill/>
                          <a:ln>
                            <a:noFill/>
                          </a:ln>
                        </pic:spPr>
                      </pic:pic>
                      <pic:pic xmlns:pic="http://schemas.openxmlformats.org/drawingml/2006/picture">
                        <pic:nvPicPr>
                          <pic:cNvPr id="3" name="Picture 3"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8136" y="1603717"/>
                            <a:ext cx="3514090" cy="1546225"/>
                          </a:xfrm>
                          <a:prstGeom prst="rect">
                            <a:avLst/>
                          </a:prstGeom>
                          <a:noFill/>
                          <a:ln>
                            <a:noFill/>
                          </a:ln>
                        </pic:spPr>
                      </pic:pic>
                      <pic:pic xmlns:pic="http://schemas.openxmlformats.org/drawingml/2006/picture">
                        <pic:nvPicPr>
                          <pic:cNvPr id="2" name="Picture 2"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8136" y="3235569"/>
                            <a:ext cx="3540760" cy="1564005"/>
                          </a:xfrm>
                          <a:prstGeom prst="rect">
                            <a:avLst/>
                          </a:prstGeom>
                          <a:noFill/>
                          <a:ln>
                            <a:noFill/>
                          </a:ln>
                        </pic:spPr>
                      </pic:pic>
                      <pic:pic xmlns:pic="http://schemas.openxmlformats.org/drawingml/2006/picture">
                        <pic:nvPicPr>
                          <pic:cNvPr id="7" name="Picture 7"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4895557"/>
                            <a:ext cx="3570605" cy="1729105"/>
                          </a:xfrm>
                          <a:prstGeom prst="rect">
                            <a:avLst/>
                          </a:prstGeom>
                          <a:noFill/>
                          <a:ln>
                            <a:noFill/>
                          </a:ln>
                        </pic:spPr>
                      </pic:pic>
                    </wpg:wgp>
                  </a:graphicData>
                </a:graphic>
              </wp:anchor>
            </w:drawing>
          </mc:Choice>
          <mc:Fallback xmlns:ask="http://schemas.microsoft.com/office/drawing/2018/sketchyshapes" xmlns:a14="http://schemas.microsoft.com/office/drawing/2010/main" xmlns:pic="http://schemas.openxmlformats.org/drawingml/2006/picture" xmlns:a="http://schemas.openxmlformats.org/drawingml/2006/main">
            <w:pict>
              <v:group id="Group 8" style="position:absolute;margin-left:67.45pt;margin-top:32.25pt;width:281.15pt;height:521.65pt;z-index:251660288" coordsize="35706,66246" o:spid="_x0000_s1026" w14:anchorId="2CE4D2A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width:35140;height:15309;visibility:visible;mso-wrap-style:square" alt="Diagram&#10;&#10;Description automatically generated"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">
                  <v:imagedata o:title="Diagram&#10;&#10;Description automatically generated" r:id="rId17"/>
                </v:shape>
                <v:shape id="Picture 3" style="position:absolute;left:281;top:16037;width:35141;height:15462;visibility:visible;mso-wrap-style:square" alt="Diagram&#10;&#10;Description automatically generated"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">
                  <v:imagedata o:title="Diagram&#10;&#10;Description automatically generated" r:id="rId18"/>
                </v:shape>
                <v:shape id="Picture 2" style="position:absolute;left:281;top:32355;width:35407;height:15640;visibility:visible;mso-wrap-style:square" alt="Diagram&#10;&#10;Description automatically generated" o:spid="_x0000_s102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">
                  <v:imagedata o:title="Diagram&#10;&#10;Description automatically generated" r:id="rId19"/>
                </v:shape>
                <v:shape id="Picture 7" style="position:absolute;top:48955;width:35706;height:17291;visibility:visible;mso-wrap-style:square" alt="Diagram&#10;&#10;Description automatically generated" o:spid="_x0000_s1030"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">
                  <v:imagedata o:title="Diagram&#10;&#10;Description automatically generated" r:id="rId20"/>
                </v:shape>
              </v:group>
            </w:pict>
          </mc:Fallback>
        </mc:AlternateContent>
      </w:r>
      <w:r w:rsidRPr="00F72A64">
        <w:rPr>
          <w:rFonts w:ascii="Times New Roman" w:hAnsi="Times New Roman" w:cs="Times New Roman"/>
          <w:b/>
          <w:lang w:val="en-US"/>
        </w:rPr>
        <w:br w:type="page"/>
      </w:r>
    </w:p>
    <w:p w14:paraId="449D39E8" w14:textId="5A99D57E" w:rsidR="002E7939" w:rsidRPr="00F72A64" w:rsidRDefault="002E7939" w:rsidP="00517370">
      <w:pPr>
        <w:spacing w:line="360" w:lineRule="auto"/>
        <w:jc w:val="both"/>
        <w:rPr>
          <w:rFonts w:ascii="Times New Roman" w:hAnsi="Times New Roman" w:cs="Times New Roman"/>
          <w:lang w:val="en-US"/>
        </w:rPr>
      </w:pPr>
      <w:r w:rsidRPr="399A46E3">
        <w:rPr>
          <w:rFonts w:ascii="Times New Roman" w:hAnsi="Times New Roman" w:cs="Times New Roman"/>
          <w:b/>
          <w:bCs/>
          <w:lang w:val="en-US"/>
        </w:rPr>
        <w:lastRenderedPageBreak/>
        <w:t>Gender</w:t>
      </w:r>
      <w:r w:rsidRPr="399A46E3">
        <w:rPr>
          <w:rFonts w:ascii="Times New Roman" w:hAnsi="Times New Roman" w:cs="Times New Roman"/>
          <w:lang w:val="en-US"/>
        </w:rPr>
        <w:t xml:space="preserve">: We asked participants what their gender was. Participants could respond ‘male’, ‘female’, ‘other’, or ‘prefer not to say’. Participants only responded male or female. Female was coded </w:t>
      </w:r>
      <w:proofErr w:type="gramStart"/>
      <w:r w:rsidRPr="399A46E3">
        <w:rPr>
          <w:rFonts w:ascii="Times New Roman" w:hAnsi="Times New Roman" w:cs="Times New Roman"/>
          <w:lang w:val="en-US"/>
        </w:rPr>
        <w:t>0</w:t>
      </w:r>
      <w:proofErr w:type="gramEnd"/>
      <w:r w:rsidRPr="399A46E3">
        <w:rPr>
          <w:rFonts w:ascii="Times New Roman" w:hAnsi="Times New Roman" w:cs="Times New Roman"/>
          <w:lang w:val="en-US"/>
        </w:rPr>
        <w:t xml:space="preserve"> and male was coded 1.</w:t>
      </w:r>
    </w:p>
    <w:p w14:paraId="5EC34D80" w14:textId="4A5F519F" w:rsidR="002E7939" w:rsidRPr="00F72A64" w:rsidRDefault="002E7939" w:rsidP="00517370">
      <w:pPr>
        <w:spacing w:line="360" w:lineRule="auto"/>
        <w:jc w:val="both"/>
        <w:rPr>
          <w:rFonts w:ascii="Times New Roman" w:hAnsi="Times New Roman" w:cs="Times New Roman"/>
          <w:bCs/>
          <w:iCs/>
          <w:lang w:val="en-US"/>
        </w:rPr>
      </w:pPr>
      <w:r w:rsidRPr="00F72A64">
        <w:rPr>
          <w:rFonts w:ascii="Times New Roman" w:hAnsi="Times New Roman" w:cs="Times New Roman"/>
          <w:b/>
          <w:iCs/>
          <w:lang w:val="en-US"/>
        </w:rPr>
        <w:t xml:space="preserve">Substance use frequency: </w:t>
      </w:r>
      <w:r w:rsidRPr="00F72A64">
        <w:rPr>
          <w:rFonts w:ascii="Times New Roman" w:hAnsi="Times New Roman" w:cs="Times New Roman"/>
          <w:bCs/>
          <w:iCs/>
          <w:lang w:val="en-US"/>
        </w:rPr>
        <w:t xml:space="preserve">Cannabis, alcohol, </w:t>
      </w:r>
      <w:proofErr w:type="gramStart"/>
      <w:r w:rsidRPr="00F72A64">
        <w:rPr>
          <w:rFonts w:ascii="Times New Roman" w:hAnsi="Times New Roman" w:cs="Times New Roman"/>
          <w:bCs/>
          <w:iCs/>
          <w:lang w:val="en-US"/>
        </w:rPr>
        <w:t>tobacco</w:t>
      </w:r>
      <w:proofErr w:type="gramEnd"/>
      <w:r w:rsidRPr="00F72A64">
        <w:rPr>
          <w:rFonts w:ascii="Times New Roman" w:hAnsi="Times New Roman" w:cs="Times New Roman"/>
          <w:bCs/>
          <w:iCs/>
          <w:lang w:val="en-US"/>
        </w:rPr>
        <w:t xml:space="preserve"> and illicit drug use frequency were all assessed using the TLFB method </w:t>
      </w:r>
      <w:sdt>
        <w:sdtPr>
          <w:rPr>
            <w:rFonts w:ascii="Times New Roman" w:hAnsi="Times New Roman" w:cs="Times New Roman"/>
            <w:bCs/>
            <w:iCs/>
            <w:color w:val="000000"/>
            <w:lang w:val="en-US"/>
          </w:rPr>
          <w:tag w:val="MENDELEY_CITATION_v3_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"/>
          <w:id w:val="191586859"/>
          <w:placeholder>
            <w:docPart w:val="1C625EF6A060C547897AC6F5AE1CAE17"/>
          </w:placeholder>
        </w:sdtPr>
        <w:sdtEndPr>
          <w:rPr>
            <w:bCs w:val="0"/>
            <w:iCs w:val="0"/>
            <w:lang w:val="en-GB"/>
          </w:rPr>
        </w:sdtEndPr>
        <w:sdtContent>
          <w:r w:rsidRPr="00F72A64">
            <w:rPr>
              <w:rFonts w:ascii="Times New Roman" w:hAnsi="Times New Roman" w:cs="Times New Roman"/>
              <w:color w:val="000000"/>
            </w:rPr>
            <w:t>(Robinson et al., 2014)</w:t>
          </w:r>
        </w:sdtContent>
      </w:sdt>
      <w:r w:rsidRPr="00F72A64">
        <w:rPr>
          <w:rFonts w:ascii="Times New Roman" w:hAnsi="Times New Roman" w:cs="Times New Roman"/>
          <w:bCs/>
          <w:iCs/>
          <w:lang w:val="en-US"/>
        </w:rPr>
        <w:t>. Participants stated which type of cannabis they used. Cannabis was categorized into strong herbal cannabis (</w:t>
      </w:r>
      <w:proofErr w:type="gramStart"/>
      <w:r w:rsidRPr="00F72A64">
        <w:rPr>
          <w:rFonts w:ascii="Times New Roman" w:hAnsi="Times New Roman" w:cs="Times New Roman"/>
          <w:bCs/>
          <w:iCs/>
          <w:lang w:val="en-US"/>
        </w:rPr>
        <w:t>i.e.</w:t>
      </w:r>
      <w:proofErr w:type="gramEnd"/>
      <w:r w:rsidRPr="00F72A64">
        <w:rPr>
          <w:rFonts w:ascii="Times New Roman" w:hAnsi="Times New Roman" w:cs="Times New Roman"/>
          <w:bCs/>
          <w:iCs/>
          <w:lang w:val="en-US"/>
        </w:rPr>
        <w:t xml:space="preserve"> high-strength, ‘skunk’, ‘high-grade’, sinsemilla, seedless, indoor-grown); weak herbal (i.e. low-strength herbal, outdoor-grown seeded cannabis, ‘</w:t>
      </w:r>
      <w:proofErr w:type="spellStart"/>
      <w:r w:rsidRPr="00F72A64">
        <w:rPr>
          <w:rFonts w:ascii="Times New Roman" w:hAnsi="Times New Roman" w:cs="Times New Roman"/>
          <w:bCs/>
          <w:iCs/>
          <w:lang w:val="en-US"/>
        </w:rPr>
        <w:t>Thaiweed</w:t>
      </w:r>
      <w:proofErr w:type="spellEnd"/>
      <w:r w:rsidRPr="00F72A64">
        <w:rPr>
          <w:rFonts w:ascii="Times New Roman" w:hAnsi="Times New Roman" w:cs="Times New Roman"/>
          <w:bCs/>
          <w:iCs/>
          <w:lang w:val="en-US"/>
        </w:rPr>
        <w:t>’, ‘</w:t>
      </w:r>
      <w:proofErr w:type="spellStart"/>
      <w:r w:rsidRPr="00F72A64">
        <w:rPr>
          <w:rFonts w:ascii="Times New Roman" w:hAnsi="Times New Roman" w:cs="Times New Roman"/>
          <w:bCs/>
          <w:iCs/>
          <w:lang w:val="en-US"/>
        </w:rPr>
        <w:t>brickweed</w:t>
      </w:r>
      <w:proofErr w:type="spellEnd"/>
      <w:r w:rsidRPr="00F72A64">
        <w:rPr>
          <w:rFonts w:ascii="Times New Roman" w:hAnsi="Times New Roman" w:cs="Times New Roman"/>
          <w:bCs/>
          <w:iCs/>
          <w:lang w:val="en-US"/>
        </w:rPr>
        <w:t>’, ‘</w:t>
      </w:r>
      <w:proofErr w:type="spellStart"/>
      <w:r w:rsidRPr="00F72A64">
        <w:rPr>
          <w:rFonts w:ascii="Times New Roman" w:hAnsi="Times New Roman" w:cs="Times New Roman"/>
          <w:bCs/>
          <w:iCs/>
          <w:lang w:val="en-US"/>
        </w:rPr>
        <w:t>ditchweed</w:t>
      </w:r>
      <w:proofErr w:type="spellEnd"/>
      <w:r w:rsidRPr="00F72A64">
        <w:rPr>
          <w:rFonts w:ascii="Times New Roman" w:hAnsi="Times New Roman" w:cs="Times New Roman"/>
          <w:bCs/>
          <w:iCs/>
          <w:lang w:val="en-US"/>
        </w:rPr>
        <w:t xml:space="preserve">’); and hash (i.e. resin, the brown solid created by pressing resin glands/trichomes) </w:t>
      </w:r>
      <w:sdt>
        <w:sdtPr>
          <w:rPr>
            <w:rFonts w:ascii="Times New Roman" w:hAnsi="Times New Roman" w:cs="Times New Roman"/>
            <w:bCs/>
            <w:iCs/>
            <w:lang w:val="en-US"/>
          </w:rPr>
          <w:tag w:val="MENDELEY_CITATION_v3_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"/>
          <w:id w:val="-1314947730"/>
          <w:placeholder>
            <w:docPart w:val="DefaultPlaceholder_-1854013440"/>
          </w:placeholder>
        </w:sdtPr>
        <w:sdtEndPr>
          <w:rPr>
            <w:bCs w:val="0"/>
            <w:iCs w:val="0"/>
            <w:lang w:val="en-GB"/>
          </w:rPr>
        </w:sdtEndPr>
        <w:sdtContent>
          <w:r w:rsidRPr="00F72A64">
            <w:rPr>
              <w:rFonts w:ascii="Times New Roman" w:eastAsia="Times New Roman" w:hAnsi="Times New Roman" w:cs="Times New Roman"/>
            </w:rPr>
            <w:t xml:space="preserve">(Freeman &amp; </w:t>
          </w:r>
          <w:proofErr w:type="spellStart"/>
          <w:r w:rsidRPr="00F72A64">
            <w:rPr>
              <w:rFonts w:ascii="Times New Roman" w:eastAsia="Times New Roman" w:hAnsi="Times New Roman" w:cs="Times New Roman"/>
            </w:rPr>
            <w:t>Winstock</w:t>
          </w:r>
          <w:proofErr w:type="spellEnd"/>
          <w:r w:rsidRPr="00F72A64">
            <w:rPr>
              <w:rFonts w:ascii="Times New Roman" w:eastAsia="Times New Roman" w:hAnsi="Times New Roman" w:cs="Times New Roman"/>
            </w:rPr>
            <w:t>, 2015)</w:t>
          </w:r>
        </w:sdtContent>
      </w:sdt>
      <w:r w:rsidRPr="00F72A64">
        <w:rPr>
          <w:rFonts w:ascii="Times New Roman" w:hAnsi="Times New Roman" w:cs="Times New Roman"/>
          <w:bCs/>
          <w:iCs/>
          <w:lang w:val="en-US"/>
        </w:rPr>
        <w:t>. Participants were prompted to recall the days on which they used these drugs in the 12 weeks prior to baseline. An average use frequency for each drug was calculated in days/week.</w:t>
      </w:r>
    </w:p>
    <w:p w14:paraId="058107A3" w14:textId="63D6097A" w:rsidR="002E7939" w:rsidRPr="00F72A64" w:rsidRDefault="002E7939" w:rsidP="00517370">
      <w:pPr>
        <w:spacing w:line="360" w:lineRule="auto"/>
        <w:jc w:val="both"/>
        <w:rPr>
          <w:rFonts w:ascii="Times New Roman" w:hAnsi="Times New Roman" w:cs="Times New Roman"/>
          <w:b/>
          <w:iCs/>
          <w:lang w:val="en-US"/>
        </w:rPr>
      </w:pPr>
      <w:r w:rsidRPr="00F72A64">
        <w:rPr>
          <w:rFonts w:ascii="Times New Roman" w:hAnsi="Times New Roman" w:cs="Times New Roman"/>
          <w:bCs/>
          <w:iCs/>
          <w:lang w:val="en-US"/>
        </w:rPr>
        <w:t>For pre-defined covariates, participants were categorized into the following groups: Alcohol use</w:t>
      </w:r>
      <w:r w:rsidRPr="00F72A64">
        <w:rPr>
          <w:rFonts w:ascii="Times New Roman" w:hAnsi="Times New Roman" w:cs="Times New Roman"/>
          <w:bCs/>
          <w:lang w:val="en-US"/>
        </w:rPr>
        <w:t>≥2 days/week (coded 1) or Alcohol use&lt;2 days/week (coded 0); daily cigarette or roll-up tobacco use (≥ 6.5 days/week) (coded 1) or non-daily use (coded 0); and illicit drug use≥1 day/month (coded 1) or illicit drug use&lt;1 day/month (coded 0).</w:t>
      </w:r>
    </w:p>
    <w:p w14:paraId="420EAD6A" w14:textId="31C1F8A5" w:rsidR="002E7939" w:rsidRPr="00F72A64" w:rsidRDefault="002E7939" w:rsidP="00517370">
      <w:pPr>
        <w:spacing w:line="360" w:lineRule="auto"/>
        <w:jc w:val="both"/>
        <w:rPr>
          <w:rFonts w:ascii="Times New Roman" w:hAnsi="Times New Roman" w:cs="Times New Roman"/>
          <w:lang w:val="en-US"/>
        </w:rPr>
      </w:pPr>
      <w:r w:rsidRPr="00F72A64">
        <w:rPr>
          <w:rFonts w:ascii="Times New Roman" w:hAnsi="Times New Roman" w:cs="Times New Roman"/>
          <w:b/>
          <w:lang w:val="en-US"/>
        </w:rPr>
        <w:t>Risk-Taking 18 (RT18):</w:t>
      </w:r>
      <w:r w:rsidRPr="00F72A64">
        <w:rPr>
          <w:rFonts w:ascii="Times New Roman" w:hAnsi="Times New Roman" w:cs="Times New Roman"/>
          <w:lang w:val="en-US"/>
        </w:rPr>
        <w:t xml:space="preserve"> An 18-item questionnaire assessing risk-taking behaviour. Total scores range from 0-18, with higher scores indicating higher levels of </w:t>
      </w:r>
      <w:proofErr w:type="gramStart"/>
      <w:r w:rsidRPr="00F72A64">
        <w:rPr>
          <w:rFonts w:ascii="Times New Roman" w:hAnsi="Times New Roman" w:cs="Times New Roman"/>
          <w:lang w:val="en-US"/>
        </w:rPr>
        <w:t>risk taking</w:t>
      </w:r>
      <w:proofErr w:type="gramEnd"/>
      <w:r w:rsidRPr="00F72A64">
        <w:rPr>
          <w:rFonts w:ascii="Times New Roman" w:hAnsi="Times New Roman" w:cs="Times New Roman"/>
          <w:lang w:val="en-US"/>
        </w:rPr>
        <w:t xml:space="preserve"> behaviour </w:t>
      </w:r>
      <w:sdt>
        <w:sdtPr>
          <w:rPr>
            <w:rFonts w:ascii="Times New Roman" w:hAnsi="Times New Roman" w:cs="Times New Roman"/>
            <w:color w:val="000000"/>
            <w:lang w:val="en-US"/>
          </w:rPr>
          <w:tag w:val="MENDELEY_CITATION_v3_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"/>
          <w:id w:val="-2090528182"/>
          <w:placeholder>
            <w:docPart w:val="1C625EF6A060C547897AC6F5AE1CAE17"/>
          </w:placeholder>
        </w:sdtPr>
        <w:sdtEndPr>
          <w:rPr>
            <w:lang w:val="en-GB"/>
          </w:rPr>
        </w:sdtEndPr>
        <w:sdtContent>
          <w:r w:rsidRPr="00F72A64">
            <w:rPr>
              <w:rFonts w:ascii="Times New Roman" w:hAnsi="Times New Roman" w:cs="Times New Roman"/>
              <w:color w:val="000000"/>
            </w:rPr>
            <w:t xml:space="preserve">(De </w:t>
          </w:r>
          <w:proofErr w:type="spellStart"/>
          <w:r w:rsidRPr="00F72A64">
            <w:rPr>
              <w:rFonts w:ascii="Times New Roman" w:hAnsi="Times New Roman" w:cs="Times New Roman"/>
              <w:color w:val="000000"/>
            </w:rPr>
            <w:t>Haan</w:t>
          </w:r>
          <w:proofErr w:type="spellEnd"/>
          <w:r w:rsidRPr="00F72A64">
            <w:rPr>
              <w:rFonts w:ascii="Times New Roman" w:hAnsi="Times New Roman" w:cs="Times New Roman"/>
              <w:color w:val="000000"/>
            </w:rPr>
            <w:t xml:space="preserve"> et al., 2011)</w:t>
          </w:r>
        </w:sdtContent>
      </w:sdt>
      <w:r w:rsidRPr="00F72A64">
        <w:rPr>
          <w:rFonts w:ascii="Times New Roman" w:hAnsi="Times New Roman" w:cs="Times New Roman"/>
          <w:lang w:val="en-US"/>
        </w:rPr>
        <w:t xml:space="preserve">  </w:t>
      </w:r>
    </w:p>
    <w:p w14:paraId="481F93FF" w14:textId="77777777" w:rsidR="002E7939" w:rsidRPr="00F72A64" w:rsidRDefault="002E7939" w:rsidP="00517370">
      <w:pPr>
        <w:spacing w:line="360" w:lineRule="auto"/>
        <w:jc w:val="both"/>
        <w:rPr>
          <w:rFonts w:ascii="Times New Roman" w:hAnsi="Times New Roman" w:cs="Times New Roman"/>
          <w:lang w:val="en-US"/>
        </w:rPr>
      </w:pPr>
      <w:r w:rsidRPr="00F72A64">
        <w:rPr>
          <w:rFonts w:ascii="Times New Roman" w:hAnsi="Times New Roman" w:cs="Times New Roman"/>
          <w:b/>
          <w:lang w:val="en-US"/>
        </w:rPr>
        <w:t xml:space="preserve">Socio-economic status (SES): </w:t>
      </w:r>
      <w:r w:rsidRPr="00F72A64">
        <w:rPr>
          <w:rFonts w:ascii="Times New Roman" w:hAnsi="Times New Roman" w:cs="Times New Roman"/>
          <w:lang w:val="en-US"/>
        </w:rPr>
        <w:t>Assessed using participants’ mother’s educational level. Participants are categorized into those whose mothers have an educational level of undergraduate degree or above (coded 1), and those whose mothers have an educational level below undergraduate degree (coded 0).</w:t>
      </w:r>
    </w:p>
    <w:p w14:paraId="7E7D8B54" w14:textId="6DE74095" w:rsidR="002E7939" w:rsidRPr="00F72A64" w:rsidRDefault="002E7939" w:rsidP="00517370">
      <w:pPr>
        <w:spacing w:line="360" w:lineRule="auto"/>
        <w:jc w:val="both"/>
        <w:rPr>
          <w:rFonts w:ascii="Times New Roman" w:hAnsi="Times New Roman" w:cs="Times New Roman"/>
          <w:lang w:val="en-US"/>
        </w:rPr>
      </w:pPr>
      <w:r w:rsidRPr="00F72A64">
        <w:rPr>
          <w:rFonts w:ascii="Times New Roman" w:hAnsi="Times New Roman" w:cs="Times New Roman"/>
          <w:b/>
          <w:lang w:val="en-US"/>
        </w:rPr>
        <w:t xml:space="preserve">Premorbid verbal intelligence: </w:t>
      </w:r>
      <w:r w:rsidRPr="00F72A64">
        <w:rPr>
          <w:rFonts w:ascii="Times New Roman" w:hAnsi="Times New Roman" w:cs="Times New Roman"/>
          <w:lang w:val="en-US"/>
        </w:rPr>
        <w:t>Assessed using the Wechsler test of adult</w:t>
      </w:r>
      <w:r w:rsidRPr="002E7939">
        <w:rPr>
          <w:rFonts w:ascii="Times New Roman" w:hAnsi="Times New Roman" w:cs="Times New Roman"/>
          <w:lang w:val="en-US"/>
        </w:rPr>
        <w:t xml:space="preserve"> reading (WTAR) </w:t>
      </w:r>
      <w:sdt>
        <w:sdtPr>
          <w:rPr>
            <w:rFonts w:ascii="Times New Roman" w:hAnsi="Times New Roman" w:cs="Times New Roman"/>
            <w:color w:val="000000"/>
            <w:lang w:val="en-US"/>
          </w:rPr>
          <w:tag w:val="MENDELEY_CITATION_v3_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"/>
          <w:id w:val="-291837569"/>
          <w:placeholder>
            <w:docPart w:val="1C625EF6A060C547897AC6F5AE1CAE17"/>
          </w:placeholder>
        </w:sdtPr>
        <w:sdtEndPr>
          <w:rPr>
            <w:lang w:val="en-GB"/>
          </w:rPr>
        </w:sdtEndPr>
        <w:sdtContent>
          <w:r w:rsidRPr="002E7939">
            <w:rPr>
              <w:rFonts w:ascii="Times New Roman" w:hAnsi="Times New Roman" w:cs="Times New Roman"/>
              <w:color w:val="000000"/>
            </w:rPr>
            <w:t>(</w:t>
          </w:r>
          <w:proofErr w:type="spellStart"/>
          <w:r w:rsidRPr="002E7939">
            <w:rPr>
              <w:rFonts w:ascii="Times New Roman" w:hAnsi="Times New Roman" w:cs="Times New Roman"/>
              <w:color w:val="000000"/>
            </w:rPr>
            <w:t>Holdnack</w:t>
          </w:r>
          <w:proofErr w:type="spellEnd"/>
          <w:r w:rsidRPr="002E7939">
            <w:rPr>
              <w:rFonts w:ascii="Times New Roman" w:hAnsi="Times New Roman" w:cs="Times New Roman"/>
              <w:color w:val="000000"/>
            </w:rPr>
            <w:t>, 2001)</w:t>
          </w:r>
        </w:sdtContent>
      </w:sdt>
      <w:r w:rsidRPr="002E7939">
        <w:rPr>
          <w:rFonts w:ascii="Times New Roman" w:hAnsi="Times New Roman" w:cs="Times New Roman"/>
          <w:lang w:val="en-US"/>
        </w:rPr>
        <w:t xml:space="preserve">. Participants read a list of 50 words out loud and were marked on </w:t>
      </w:r>
      <w:r w:rsidRPr="00F72A64">
        <w:rPr>
          <w:rFonts w:ascii="Times New Roman" w:hAnsi="Times New Roman" w:cs="Times New Roman"/>
          <w:lang w:val="en-US"/>
        </w:rPr>
        <w:t>correct pronunciation. Scores were age adjusted scores and standardized to a normal IQ scale, with mean 100. Scores below 85 were replaced with the value 85.</w:t>
      </w:r>
    </w:p>
    <w:p w14:paraId="315712B9" w14:textId="53DE826C" w:rsidR="002E7939" w:rsidRPr="00F72A64" w:rsidRDefault="002E7939" w:rsidP="00517370">
      <w:pPr>
        <w:spacing w:line="360" w:lineRule="auto"/>
        <w:jc w:val="both"/>
        <w:rPr>
          <w:rFonts w:ascii="Times New Roman" w:hAnsi="Times New Roman" w:cs="Times New Roman"/>
          <w:bCs/>
          <w:iCs/>
          <w:lang w:val="en-US"/>
        </w:rPr>
      </w:pPr>
      <w:r w:rsidRPr="00F72A64">
        <w:rPr>
          <w:rFonts w:ascii="Times New Roman" w:hAnsi="Times New Roman" w:cs="Times New Roman"/>
          <w:b/>
          <w:iCs/>
          <w:lang w:val="en-US"/>
        </w:rPr>
        <w:t xml:space="preserve">Alcohol Use Disorder Identification Test (AUDIT): </w:t>
      </w:r>
      <w:r w:rsidRPr="00F72A64">
        <w:rPr>
          <w:rFonts w:ascii="Times New Roman" w:hAnsi="Times New Roman" w:cs="Times New Roman"/>
          <w:bCs/>
          <w:iCs/>
          <w:lang w:val="en-US"/>
        </w:rPr>
        <w:t xml:space="preserve">A 10-item questionnaire assessing hazardous drinking and dependence. Scores range from 0-40 </w:t>
      </w:r>
      <w:sdt>
        <w:sdtPr>
          <w:rPr>
            <w:rFonts w:ascii="Times New Roman" w:hAnsi="Times New Roman" w:cs="Times New Roman"/>
            <w:bCs/>
            <w:iCs/>
            <w:lang w:val="en-US"/>
          </w:rPr>
          <w:tag w:val="MENDELEY_CITATION_v3_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"/>
          <w:id w:val="867026397"/>
          <w:placeholder>
            <w:docPart w:val="1C625EF6A060C547897AC6F5AE1CAE17"/>
          </w:placeholder>
        </w:sdtPr>
        <w:sdtEndPr>
          <w:rPr>
            <w:bCs w:val="0"/>
            <w:iCs w:val="0"/>
            <w:lang w:val="en-GB"/>
          </w:rPr>
        </w:sdtEndPr>
        <w:sdtContent>
          <w:r w:rsidRPr="00F72A64">
            <w:rPr>
              <w:rFonts w:ascii="Times New Roman" w:eastAsia="Times New Roman" w:hAnsi="Times New Roman" w:cs="Times New Roman"/>
            </w:rPr>
            <w:t xml:space="preserve">(Bohn &amp; </w:t>
          </w:r>
          <w:proofErr w:type="spellStart"/>
          <w:r w:rsidRPr="00F72A64">
            <w:rPr>
              <w:rFonts w:ascii="Times New Roman" w:eastAsia="Times New Roman" w:hAnsi="Times New Roman" w:cs="Times New Roman"/>
            </w:rPr>
            <w:t>Babor</w:t>
          </w:r>
          <w:proofErr w:type="spellEnd"/>
          <w:r w:rsidRPr="00F72A64">
            <w:rPr>
              <w:rFonts w:ascii="Times New Roman" w:eastAsia="Times New Roman" w:hAnsi="Times New Roman" w:cs="Times New Roman"/>
            </w:rPr>
            <w:t>, 1995)</w:t>
          </w:r>
        </w:sdtContent>
      </w:sdt>
      <w:r w:rsidRPr="00F72A64">
        <w:rPr>
          <w:rFonts w:ascii="Times New Roman" w:hAnsi="Times New Roman" w:cs="Times New Roman"/>
          <w:bCs/>
          <w:iCs/>
          <w:lang w:val="en-US"/>
        </w:rPr>
        <w:t xml:space="preserve">. </w:t>
      </w:r>
    </w:p>
    <w:p w14:paraId="74760AC3" w14:textId="2DB9463A" w:rsidR="002E7939" w:rsidRPr="00F72A64" w:rsidRDefault="002E7939" w:rsidP="00517370">
      <w:pPr>
        <w:spacing w:line="360" w:lineRule="auto"/>
        <w:jc w:val="both"/>
        <w:rPr>
          <w:rFonts w:ascii="Times New Roman" w:hAnsi="Times New Roman" w:cs="Times New Roman"/>
          <w:b/>
          <w:iCs/>
          <w:lang w:val="en-US"/>
        </w:rPr>
      </w:pPr>
      <w:r w:rsidRPr="00F72A64">
        <w:rPr>
          <w:rFonts w:ascii="Times New Roman" w:hAnsi="Times New Roman" w:cs="Times New Roman"/>
          <w:b/>
          <w:iCs/>
          <w:lang w:val="en-US"/>
        </w:rPr>
        <w:t xml:space="preserve">Cannabis Use Disorder Identification Test- Revised (CUDIT-R): </w:t>
      </w:r>
      <w:r w:rsidRPr="00F72A64">
        <w:rPr>
          <w:rFonts w:ascii="Times New Roman" w:hAnsi="Times New Roman" w:cs="Times New Roman"/>
          <w:bCs/>
          <w:iCs/>
          <w:lang w:val="en-US"/>
        </w:rPr>
        <w:t xml:space="preserve">An 8-item questionnaire assessing hazardous cannabis use and dependence. Scores range from 0-32 </w:t>
      </w:r>
      <w:sdt>
        <w:sdtPr>
          <w:rPr>
            <w:rFonts w:ascii="Times New Roman" w:hAnsi="Times New Roman" w:cs="Times New Roman"/>
            <w:bCs/>
            <w:iCs/>
            <w:color w:val="000000"/>
            <w:lang w:val="en-US"/>
          </w:rPr>
          <w:tag w:val="MENDELEY_CITATION_v3_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"/>
          <w:id w:val="706606406"/>
          <w:placeholder>
            <w:docPart w:val="1C625EF6A060C547897AC6F5AE1CAE17"/>
          </w:placeholder>
        </w:sdtPr>
        <w:sdtEndPr>
          <w:rPr>
            <w:bCs w:val="0"/>
            <w:iCs w:val="0"/>
            <w:lang w:val="en-GB"/>
          </w:rPr>
        </w:sdtEndPr>
        <w:sdtContent>
          <w:r w:rsidRPr="00F72A64">
            <w:rPr>
              <w:rFonts w:ascii="Times New Roman" w:hAnsi="Times New Roman" w:cs="Times New Roman"/>
              <w:color w:val="000000"/>
            </w:rPr>
            <w:t>(Adamson et al., 2010)</w:t>
          </w:r>
        </w:sdtContent>
      </w:sdt>
    </w:p>
    <w:p w14:paraId="6F87C696" w14:textId="2F9A0D6C" w:rsidR="002E7939" w:rsidRPr="002E7939" w:rsidRDefault="002E7939" w:rsidP="00517370">
      <w:pPr>
        <w:spacing w:line="360" w:lineRule="auto"/>
        <w:jc w:val="both"/>
        <w:rPr>
          <w:rFonts w:ascii="Times New Roman" w:hAnsi="Times New Roman" w:cs="Times New Roman"/>
          <w:b/>
          <w:iCs/>
          <w:lang w:val="en-US"/>
        </w:rPr>
      </w:pPr>
      <w:r w:rsidRPr="00F72A64">
        <w:rPr>
          <w:rFonts w:ascii="Times New Roman" w:hAnsi="Times New Roman" w:cs="Times New Roman"/>
          <w:b/>
          <w:iCs/>
          <w:lang w:val="en-US"/>
        </w:rPr>
        <w:t xml:space="preserve">Delta-9-tetrahydrocannabinol (THC) concentration: </w:t>
      </w:r>
      <w:r w:rsidRPr="00F72A64">
        <w:rPr>
          <w:rFonts w:ascii="Times New Roman" w:hAnsi="Times New Roman" w:cs="Times New Roman"/>
          <w:bCs/>
          <w:iCs/>
          <w:lang w:val="en-US"/>
        </w:rPr>
        <w:t>Cannabis users were asked if they were willing to donate a small amount (roughly 0.3g) of their usual cannabis to</w:t>
      </w:r>
      <w:r w:rsidRPr="002E7939">
        <w:rPr>
          <w:rFonts w:ascii="Times New Roman" w:hAnsi="Times New Roman" w:cs="Times New Roman"/>
          <w:bCs/>
          <w:iCs/>
          <w:lang w:val="en-US"/>
        </w:rPr>
        <w:t xml:space="preserve"> us. The cannabis was then </w:t>
      </w:r>
      <w:proofErr w:type="spellStart"/>
      <w:r w:rsidRPr="002E7939">
        <w:rPr>
          <w:rFonts w:ascii="Times New Roman" w:hAnsi="Times New Roman" w:cs="Times New Roman"/>
          <w:bCs/>
          <w:iCs/>
          <w:lang w:val="en-US"/>
        </w:rPr>
        <w:t>analysed</w:t>
      </w:r>
      <w:proofErr w:type="spellEnd"/>
      <w:r w:rsidRPr="002E7939">
        <w:rPr>
          <w:rFonts w:ascii="Times New Roman" w:hAnsi="Times New Roman" w:cs="Times New Roman"/>
          <w:bCs/>
          <w:iCs/>
          <w:lang w:val="en-US"/>
        </w:rPr>
        <w:t xml:space="preserve"> for THC concentration using </w:t>
      </w:r>
      <w:r w:rsidR="00D64745">
        <w:rPr>
          <w:rFonts w:ascii="Times New Roman" w:hAnsi="Times New Roman" w:cs="Times New Roman"/>
          <w:bCs/>
          <w:iCs/>
          <w:lang w:val="en-US"/>
        </w:rPr>
        <w:t xml:space="preserve">ultra </w:t>
      </w:r>
      <w:proofErr w:type="gramStart"/>
      <w:r w:rsidR="00D64745">
        <w:rPr>
          <w:rFonts w:ascii="Times New Roman" w:hAnsi="Times New Roman" w:cs="Times New Roman"/>
          <w:bCs/>
          <w:iCs/>
          <w:lang w:val="en-US"/>
        </w:rPr>
        <w:t>high performance</w:t>
      </w:r>
      <w:proofErr w:type="gramEnd"/>
      <w:r w:rsidR="00D64745">
        <w:rPr>
          <w:rFonts w:ascii="Times New Roman" w:hAnsi="Times New Roman" w:cs="Times New Roman"/>
          <w:bCs/>
          <w:iCs/>
          <w:lang w:val="en-US"/>
        </w:rPr>
        <w:t xml:space="preserve"> liquid</w:t>
      </w:r>
      <w:r w:rsidR="00D64745" w:rsidRPr="002E7939">
        <w:rPr>
          <w:rFonts w:ascii="Times New Roman" w:hAnsi="Times New Roman" w:cs="Times New Roman"/>
          <w:bCs/>
          <w:iCs/>
          <w:lang w:val="en-US"/>
        </w:rPr>
        <w:t xml:space="preserve"> </w:t>
      </w:r>
      <w:r w:rsidRPr="002E7939">
        <w:rPr>
          <w:rFonts w:ascii="Times New Roman" w:hAnsi="Times New Roman" w:cs="Times New Roman"/>
          <w:bCs/>
          <w:iCs/>
          <w:lang w:val="en-US"/>
        </w:rPr>
        <w:t>chromatography</w:t>
      </w:r>
      <w:r w:rsidR="00D64745">
        <w:rPr>
          <w:rFonts w:ascii="Times New Roman" w:hAnsi="Times New Roman" w:cs="Times New Roman"/>
          <w:bCs/>
          <w:iCs/>
          <w:lang w:val="en-US"/>
        </w:rPr>
        <w:t xml:space="preserve"> (UPLC)</w:t>
      </w:r>
      <w:r w:rsidRPr="002E7939">
        <w:rPr>
          <w:rFonts w:ascii="Times New Roman" w:hAnsi="Times New Roman" w:cs="Times New Roman"/>
          <w:bCs/>
          <w:iCs/>
          <w:lang w:val="en-US"/>
        </w:rPr>
        <w:t>.</w:t>
      </w:r>
    </w:p>
    <w:p w14:paraId="46DA4A20" w14:textId="77777777" w:rsidR="002E7939" w:rsidRPr="002E7939" w:rsidRDefault="002E7939" w:rsidP="00517370">
      <w:pPr>
        <w:spacing w:line="360" w:lineRule="auto"/>
        <w:jc w:val="both"/>
        <w:rPr>
          <w:rFonts w:ascii="Times New Roman" w:hAnsi="Times New Roman" w:cs="Times New Roman"/>
          <w:bCs/>
          <w:iCs/>
          <w:lang w:val="en-US"/>
        </w:rPr>
      </w:pPr>
      <w:r w:rsidRPr="002E7939">
        <w:rPr>
          <w:rFonts w:ascii="Times New Roman" w:hAnsi="Times New Roman" w:cs="Times New Roman"/>
          <w:b/>
          <w:iCs/>
          <w:lang w:val="en-US"/>
        </w:rPr>
        <w:lastRenderedPageBreak/>
        <w:t xml:space="preserve">Breathalyzer Test: </w:t>
      </w:r>
      <w:r w:rsidRPr="002E7939">
        <w:rPr>
          <w:rFonts w:ascii="Times New Roman" w:hAnsi="Times New Roman" w:cs="Times New Roman"/>
          <w:bCs/>
          <w:iCs/>
          <w:lang w:val="en-US"/>
        </w:rPr>
        <w:t xml:space="preserve">Participants blood alcohol levels were assessed using a Lion Alcometer 500 breathalyzer at baseline, to check alcohol abstinence. Only those with a blood alcohol of 0 completed the session. </w:t>
      </w:r>
    </w:p>
    <w:p w14:paraId="3F5A7B2D" w14:textId="77777777" w:rsidR="002E7939" w:rsidRPr="002E7939" w:rsidRDefault="002E7939" w:rsidP="00517370">
      <w:pPr>
        <w:spacing w:line="360" w:lineRule="auto"/>
        <w:jc w:val="both"/>
        <w:rPr>
          <w:rFonts w:ascii="Times New Roman" w:hAnsi="Times New Roman" w:cs="Times New Roman"/>
          <w:b/>
          <w:iCs/>
          <w:lang w:val="en-US"/>
        </w:rPr>
      </w:pPr>
      <w:r w:rsidRPr="002E7939">
        <w:rPr>
          <w:rFonts w:ascii="Times New Roman" w:hAnsi="Times New Roman" w:cs="Times New Roman"/>
          <w:b/>
          <w:iCs/>
          <w:lang w:val="en-US"/>
        </w:rPr>
        <w:t xml:space="preserve">Saliva drug tests: </w:t>
      </w:r>
      <w:r w:rsidRPr="002E7939">
        <w:rPr>
          <w:rFonts w:ascii="Times New Roman" w:hAnsi="Times New Roman" w:cs="Times New Roman"/>
          <w:bCs/>
          <w:iCs/>
          <w:lang w:val="en-US"/>
        </w:rPr>
        <w:t xml:space="preserve">Instant saliva drugs tests (either Alere DDSV 703 or ALLTEST DSD-867MET/C) were administered at baseline, assessing THC, opiates, benzodiazepine, methamphetamine, </w:t>
      </w:r>
      <w:proofErr w:type="gramStart"/>
      <w:r w:rsidRPr="002E7939">
        <w:rPr>
          <w:rFonts w:ascii="Times New Roman" w:hAnsi="Times New Roman" w:cs="Times New Roman"/>
          <w:bCs/>
          <w:iCs/>
          <w:lang w:val="en-US"/>
        </w:rPr>
        <w:t>amphetamine</w:t>
      </w:r>
      <w:proofErr w:type="gramEnd"/>
      <w:r w:rsidRPr="002E7939">
        <w:rPr>
          <w:rFonts w:ascii="Times New Roman" w:hAnsi="Times New Roman" w:cs="Times New Roman"/>
          <w:bCs/>
          <w:iCs/>
          <w:lang w:val="en-US"/>
        </w:rPr>
        <w:t xml:space="preserve"> and opiates in saliva. Only those with negative saliva tests for all drugs completed the session.</w:t>
      </w:r>
      <w:r w:rsidRPr="002E7939">
        <w:rPr>
          <w:rFonts w:ascii="Times New Roman" w:hAnsi="Times New Roman" w:cs="Times New Roman"/>
          <w:b/>
          <w:iCs/>
          <w:lang w:val="en-US"/>
        </w:rPr>
        <w:t xml:space="preserve"> </w:t>
      </w:r>
    </w:p>
    <w:p w14:paraId="0D34471D" w14:textId="77777777" w:rsidR="002E7939" w:rsidRPr="002E7939" w:rsidRDefault="002E7939" w:rsidP="00517370">
      <w:pPr>
        <w:jc w:val="both"/>
        <w:rPr>
          <w:rFonts w:ascii="Times New Roman" w:eastAsiaTheme="majorEastAsia" w:hAnsi="Times New Roman" w:cs="Times New Roman"/>
          <w:lang w:val="en-US"/>
        </w:rPr>
      </w:pPr>
      <w:bookmarkStart w:id="4" w:name="_Toc79327229"/>
      <w:r w:rsidRPr="002E7939">
        <w:rPr>
          <w:rFonts w:ascii="Times New Roman" w:hAnsi="Times New Roman" w:cs="Times New Roman"/>
          <w:lang w:val="en-US"/>
        </w:rPr>
        <w:br w:type="page"/>
      </w:r>
    </w:p>
    <w:p w14:paraId="2998EE3E" w14:textId="77777777" w:rsidR="002E7939" w:rsidRPr="00814931" w:rsidRDefault="002E7939" w:rsidP="00517370">
      <w:pPr>
        <w:pStyle w:val="Heading1"/>
        <w:jc w:val="both"/>
        <w:rPr>
          <w:rFonts w:ascii="Times New Roman" w:hAnsi="Times New Roman" w:cs="Times New Roman"/>
          <w:b/>
          <w:bCs/>
          <w:color w:val="auto"/>
          <w:sz w:val="22"/>
          <w:szCs w:val="22"/>
          <w:u w:val="single"/>
          <w:lang w:val="en-US"/>
        </w:rPr>
      </w:pPr>
      <w:bookmarkStart w:id="5" w:name="_Toc101692092"/>
      <w:r w:rsidRPr="00814931">
        <w:rPr>
          <w:rFonts w:ascii="Times New Roman" w:hAnsi="Times New Roman" w:cs="Times New Roman"/>
          <w:b/>
          <w:bCs/>
          <w:color w:val="auto"/>
          <w:sz w:val="22"/>
          <w:szCs w:val="22"/>
          <w:u w:val="single"/>
          <w:lang w:val="en-US"/>
        </w:rPr>
        <w:lastRenderedPageBreak/>
        <w:t>Section 4: Statistical Analyses</w:t>
      </w:r>
      <w:bookmarkEnd w:id="4"/>
      <w:bookmarkEnd w:id="5"/>
    </w:p>
    <w:p w14:paraId="6AF877AB" w14:textId="77777777" w:rsidR="002E7939" w:rsidRPr="002E7939" w:rsidRDefault="002E7939" w:rsidP="00517370">
      <w:pPr>
        <w:jc w:val="both"/>
        <w:rPr>
          <w:rFonts w:ascii="Times New Roman" w:hAnsi="Times New Roman" w:cs="Times New Roman"/>
          <w:lang w:val="en-US"/>
        </w:rPr>
      </w:pPr>
    </w:p>
    <w:p w14:paraId="5913CF55" w14:textId="77777777" w:rsidR="002E7939" w:rsidRPr="002E7939" w:rsidRDefault="002E7939" w:rsidP="00517370">
      <w:pPr>
        <w:spacing w:line="360" w:lineRule="auto"/>
        <w:jc w:val="both"/>
        <w:rPr>
          <w:rFonts w:ascii="Times New Roman" w:hAnsi="Times New Roman" w:cs="Times New Roman"/>
          <w:b/>
          <w:i/>
          <w:lang w:val="en-US"/>
        </w:rPr>
      </w:pPr>
      <w:r w:rsidRPr="002E7939">
        <w:rPr>
          <w:rFonts w:ascii="Times New Roman" w:hAnsi="Times New Roman" w:cs="Times New Roman"/>
          <w:b/>
          <w:i/>
          <w:lang w:val="en-US"/>
        </w:rPr>
        <w:t>Power</w:t>
      </w:r>
    </w:p>
    <w:p w14:paraId="6805E597" w14:textId="3885D7C5" w:rsidR="002E7939" w:rsidRPr="002E7939" w:rsidRDefault="002E7939" w:rsidP="00517370">
      <w:pPr>
        <w:spacing w:line="360" w:lineRule="auto"/>
        <w:jc w:val="both"/>
        <w:rPr>
          <w:rFonts w:ascii="Times New Roman" w:hAnsi="Times New Roman" w:cs="Times New Roman"/>
          <w:lang w:val="en-US"/>
        </w:rPr>
      </w:pPr>
      <w:r w:rsidRPr="002E7939">
        <w:rPr>
          <w:rFonts w:ascii="Times New Roman" w:hAnsi="Times New Roman" w:cs="Times New Roman"/>
          <w:lang w:val="en-US"/>
        </w:rPr>
        <w:t xml:space="preserve">The project was not powered specifically for this analysis. The project was powered to detect a cross-sectional group difference in cannabis use disorder between adolescent and adult cannabis users </w:t>
      </w:r>
      <w:sdt>
        <w:sdtPr>
          <w:rPr>
            <w:rFonts w:ascii="Times New Roman" w:hAnsi="Times New Roman" w:cs="Times New Roman"/>
            <w:color w:val="000000"/>
            <w:lang w:val="en-US"/>
          </w:rPr>
          <w:tag w:val="MENDELEY_CITATION_v3_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"/>
          <w:id w:val="-337306649"/>
          <w:placeholder>
            <w:docPart w:val="1C625EF6A060C547897AC6F5AE1CAE17"/>
          </w:placeholder>
        </w:sdtPr>
        <w:sdtEndPr>
          <w:rPr>
            <w:lang w:val="en-GB"/>
          </w:rPr>
        </w:sdtEndPr>
        <w:sdtContent>
          <w:r w:rsidRPr="002E7939">
            <w:rPr>
              <w:rFonts w:ascii="Times New Roman" w:hAnsi="Times New Roman" w:cs="Times New Roman"/>
              <w:color w:val="000000"/>
            </w:rPr>
            <w:t>(Lawn et al., 2020)</w:t>
          </w:r>
        </w:sdtContent>
      </w:sdt>
      <w:r w:rsidRPr="002E7939">
        <w:rPr>
          <w:rFonts w:ascii="Times New Roman" w:hAnsi="Times New Roman" w:cs="Times New Roman"/>
          <w:lang w:val="en-US"/>
        </w:rPr>
        <w:t>, with Cohen’s d=0.6, ɑ=0.05, power=0.95, requiring 148 users. We in fact recruited 147 users and therefore recruited a similar number of controls. Crucially, in terms of detecting age-group by user-group interactions in this baseline data (n=274), with an assumed power of 0.95 we are powered to detect small to medium interactions of size f≥0.22, and with an assumed power of 0.8 we are powered to detect small to medium interactions of size f≥0.17.</w:t>
      </w:r>
    </w:p>
    <w:p w14:paraId="4545B968" w14:textId="77777777" w:rsidR="002E7939" w:rsidRPr="002E7939" w:rsidRDefault="002E7939" w:rsidP="00517370">
      <w:pPr>
        <w:spacing w:line="360" w:lineRule="auto"/>
        <w:jc w:val="both"/>
        <w:rPr>
          <w:rFonts w:ascii="Times New Roman" w:hAnsi="Times New Roman" w:cs="Times New Roman"/>
          <w:b/>
          <w:i/>
          <w:lang w:val="en-US"/>
        </w:rPr>
      </w:pPr>
      <w:r w:rsidRPr="002E7939">
        <w:rPr>
          <w:rFonts w:ascii="Times New Roman" w:hAnsi="Times New Roman" w:cs="Times New Roman"/>
          <w:b/>
          <w:i/>
          <w:lang w:val="en-US"/>
        </w:rPr>
        <w:t>Primary and secondary analyses</w:t>
      </w:r>
    </w:p>
    <w:p w14:paraId="1EE6A5AC" w14:textId="77777777" w:rsidR="002E7939" w:rsidRPr="002E7939" w:rsidRDefault="002E7939" w:rsidP="00517370">
      <w:pPr>
        <w:spacing w:line="360" w:lineRule="auto"/>
        <w:jc w:val="both"/>
        <w:rPr>
          <w:rFonts w:ascii="Times New Roman" w:hAnsi="Times New Roman" w:cs="Times New Roman"/>
          <w:lang w:val="en-US"/>
        </w:rPr>
      </w:pPr>
      <w:r w:rsidRPr="002E7939">
        <w:rPr>
          <w:rFonts w:ascii="Times New Roman" w:hAnsi="Times New Roman" w:cs="Times New Roman"/>
          <w:lang w:val="en-US"/>
        </w:rPr>
        <w:t xml:space="preserve">For the stop signal task, the primary outcome variable was SSRT. Secondary outcome variables were mean SSD, mean go RT, stop trial % correct and </w:t>
      </w:r>
      <w:proofErr w:type="gramStart"/>
      <w:r w:rsidRPr="002E7939">
        <w:rPr>
          <w:rFonts w:ascii="Times New Roman" w:hAnsi="Times New Roman" w:cs="Times New Roman"/>
          <w:lang w:val="en-US"/>
        </w:rPr>
        <w:t>go</w:t>
      </w:r>
      <w:proofErr w:type="gramEnd"/>
      <w:r w:rsidRPr="002E7939">
        <w:rPr>
          <w:rFonts w:ascii="Times New Roman" w:hAnsi="Times New Roman" w:cs="Times New Roman"/>
          <w:lang w:val="en-US"/>
        </w:rPr>
        <w:t xml:space="preserve"> trial % correct.</w:t>
      </w:r>
    </w:p>
    <w:p w14:paraId="116E77A0" w14:textId="77777777" w:rsidR="002E7939" w:rsidRPr="002E7939" w:rsidRDefault="002E7939" w:rsidP="00517370">
      <w:pPr>
        <w:spacing w:line="360" w:lineRule="auto"/>
        <w:jc w:val="both"/>
        <w:rPr>
          <w:rFonts w:ascii="Times New Roman" w:hAnsi="Times New Roman" w:cs="Times New Roman"/>
          <w:lang w:val="en-US"/>
        </w:rPr>
      </w:pPr>
      <w:r w:rsidRPr="002E7939">
        <w:rPr>
          <w:rFonts w:ascii="Times New Roman" w:hAnsi="Times New Roman" w:cs="Times New Roman"/>
          <w:lang w:val="en-US"/>
        </w:rPr>
        <w:t xml:space="preserve">For the prose recall task, the primary outcome variable was the number of idea units recalled at the delayed time point. The secondary outcome variable was the number of idea units recalled at the immediate time point. </w:t>
      </w:r>
    </w:p>
    <w:p w14:paraId="55EFFB2F" w14:textId="77777777" w:rsidR="002E7939" w:rsidRPr="002E7939" w:rsidRDefault="002E7939" w:rsidP="00517370">
      <w:pPr>
        <w:spacing w:line="360" w:lineRule="auto"/>
        <w:jc w:val="both"/>
        <w:rPr>
          <w:rFonts w:ascii="Times New Roman" w:hAnsi="Times New Roman" w:cs="Times New Roman"/>
          <w:lang w:val="en-US"/>
        </w:rPr>
      </w:pPr>
      <w:r w:rsidRPr="002E7939">
        <w:rPr>
          <w:rFonts w:ascii="Times New Roman" w:hAnsi="Times New Roman" w:cs="Times New Roman"/>
          <w:lang w:val="en-US"/>
        </w:rPr>
        <w:t>For n-back, the primary outcome variable was 3-back d’. The secondary outcome variables were 0-back, 1-</w:t>
      </w:r>
      <w:proofErr w:type="gramStart"/>
      <w:r w:rsidRPr="002E7939">
        <w:rPr>
          <w:rFonts w:ascii="Times New Roman" w:hAnsi="Times New Roman" w:cs="Times New Roman"/>
          <w:lang w:val="en-US"/>
        </w:rPr>
        <w:t>back</w:t>
      </w:r>
      <w:proofErr w:type="gramEnd"/>
      <w:r w:rsidRPr="002E7939">
        <w:rPr>
          <w:rFonts w:ascii="Times New Roman" w:hAnsi="Times New Roman" w:cs="Times New Roman"/>
          <w:lang w:val="en-US"/>
        </w:rPr>
        <w:t xml:space="preserve"> and 2-back d’, RT and % trials correct, in addition to 3-back RT and % trials correct. </w:t>
      </w:r>
    </w:p>
    <w:p w14:paraId="72840D8B" w14:textId="77777777" w:rsidR="002E7939" w:rsidRPr="002E7939" w:rsidRDefault="002E7939" w:rsidP="00517370">
      <w:pPr>
        <w:spacing w:line="360" w:lineRule="auto"/>
        <w:jc w:val="both"/>
        <w:rPr>
          <w:rFonts w:ascii="Times New Roman" w:hAnsi="Times New Roman" w:cs="Times New Roman"/>
          <w:b/>
          <w:i/>
          <w:lang w:val="en-US"/>
        </w:rPr>
      </w:pPr>
      <w:r w:rsidRPr="002E7939">
        <w:rPr>
          <w:rFonts w:ascii="Times New Roman" w:hAnsi="Times New Roman" w:cs="Times New Roman"/>
          <w:b/>
          <w:i/>
          <w:lang w:val="en-US"/>
        </w:rPr>
        <w:t>Statistical Assumptions</w:t>
      </w:r>
    </w:p>
    <w:p w14:paraId="4F0874AC" w14:textId="77777777" w:rsidR="002E7939" w:rsidRPr="002E7939" w:rsidRDefault="002E7939" w:rsidP="00517370">
      <w:pPr>
        <w:spacing w:line="360" w:lineRule="auto"/>
        <w:jc w:val="both"/>
        <w:rPr>
          <w:rFonts w:ascii="Times New Roman" w:hAnsi="Times New Roman" w:cs="Times New Roman"/>
          <w:lang w:val="en-US"/>
        </w:rPr>
      </w:pPr>
      <w:r w:rsidRPr="002E7939">
        <w:rPr>
          <w:rFonts w:ascii="Times New Roman" w:hAnsi="Times New Roman" w:cs="Times New Roman"/>
          <w:lang w:val="en-US"/>
        </w:rPr>
        <w:t xml:space="preserve">For outcome variables, extreme outliers (lying more than 3 times the interquartile range away from the lower or upper quartile) were Winsorized with the nearest non-outlying datapoint. For ANOVAs and ANCOVAs, </w:t>
      </w:r>
      <w:proofErr w:type="spellStart"/>
      <w:r w:rsidRPr="002E7939">
        <w:rPr>
          <w:rFonts w:ascii="Times New Roman" w:hAnsi="Times New Roman" w:cs="Times New Roman"/>
          <w:lang w:val="en-US"/>
        </w:rPr>
        <w:t>Levene’s</w:t>
      </w:r>
      <w:proofErr w:type="spellEnd"/>
      <w:r w:rsidRPr="002E7939">
        <w:rPr>
          <w:rFonts w:ascii="Times New Roman" w:hAnsi="Times New Roman" w:cs="Times New Roman"/>
          <w:lang w:val="en-US"/>
        </w:rPr>
        <w:t xml:space="preserve"> test of equality of variances was checked, and found to be non-significant unless otherwise stated. Homogeneity of variance was also checked by inspecting graphs of Predicted (x) vs Residual (y) values. Variance was found to be homogenous, unless otherwise stated. Normality of residuals were checked using Kolmogorov-Smirnov tests and visual inspection of histograms, and residuals were found to have a normal distribution unless otherwise stated. Maximum Cook’s distances were calculated and found to be small (&lt;1), with the majority being &lt;0.3. For ANCOVAs, multicollinearity was checked by running correlations between predictors. Unless otherwise stated, correlations between predictors were r &lt; 0.45, indicating that multicollinearity was not an issue. </w:t>
      </w:r>
      <w:bookmarkStart w:id="6" w:name="_Toc79327230"/>
      <w:r w:rsidRPr="002E7939">
        <w:rPr>
          <w:rFonts w:ascii="Times New Roman" w:hAnsi="Times New Roman" w:cs="Times New Roman"/>
          <w:lang w:val="en-US"/>
        </w:rPr>
        <w:t xml:space="preserve">An interim analysis was conducted before all data were collected, when C. </w:t>
      </w:r>
      <w:proofErr w:type="spellStart"/>
      <w:r w:rsidRPr="002E7939">
        <w:rPr>
          <w:rFonts w:ascii="Times New Roman" w:hAnsi="Times New Roman" w:cs="Times New Roman"/>
          <w:lang w:val="en-US"/>
        </w:rPr>
        <w:t>Mokrysz</w:t>
      </w:r>
      <w:proofErr w:type="spellEnd"/>
      <w:r w:rsidRPr="002E7939">
        <w:rPr>
          <w:rFonts w:ascii="Times New Roman" w:hAnsi="Times New Roman" w:cs="Times New Roman"/>
          <w:lang w:val="en-US"/>
        </w:rPr>
        <w:t xml:space="preserve"> presented data at a conference. Hypotheses remained the same throughout and data analysis was not affected.</w:t>
      </w:r>
    </w:p>
    <w:p w14:paraId="40204300" w14:textId="77777777" w:rsidR="00B26705" w:rsidRDefault="00B26705">
      <w:pPr>
        <w:rPr>
          <w:rFonts w:ascii="Times New Roman" w:eastAsiaTheme="majorEastAsia" w:hAnsi="Times New Roman" w:cs="Times New Roman"/>
          <w:lang w:val="en-US"/>
        </w:rPr>
      </w:pPr>
      <w:r>
        <w:rPr>
          <w:rFonts w:ascii="Times New Roman" w:hAnsi="Times New Roman" w:cs="Times New Roman"/>
          <w:lang w:val="en-US"/>
        </w:rPr>
        <w:br w:type="page"/>
      </w:r>
    </w:p>
    <w:p w14:paraId="1270C8F9" w14:textId="605536B2" w:rsidR="002E7939" w:rsidRPr="00814931" w:rsidRDefault="002E7939" w:rsidP="00517370">
      <w:pPr>
        <w:pStyle w:val="Heading1"/>
        <w:jc w:val="both"/>
        <w:rPr>
          <w:rFonts w:ascii="Times New Roman" w:hAnsi="Times New Roman" w:cs="Times New Roman"/>
          <w:b/>
          <w:bCs/>
          <w:color w:val="auto"/>
          <w:sz w:val="22"/>
          <w:szCs w:val="22"/>
          <w:u w:val="single"/>
          <w:lang w:val="en-US"/>
        </w:rPr>
      </w:pPr>
      <w:bookmarkStart w:id="7" w:name="_Toc101692093"/>
      <w:r w:rsidRPr="00814931">
        <w:rPr>
          <w:rFonts w:ascii="Times New Roman" w:hAnsi="Times New Roman" w:cs="Times New Roman"/>
          <w:b/>
          <w:bCs/>
          <w:color w:val="auto"/>
          <w:sz w:val="22"/>
          <w:szCs w:val="22"/>
          <w:u w:val="single"/>
          <w:lang w:val="en-US"/>
        </w:rPr>
        <w:lastRenderedPageBreak/>
        <w:t>Section 5: Additional Results</w:t>
      </w:r>
      <w:bookmarkEnd w:id="6"/>
      <w:bookmarkEnd w:id="7"/>
      <w:r w:rsidRPr="00814931">
        <w:rPr>
          <w:rFonts w:ascii="Times New Roman" w:hAnsi="Times New Roman" w:cs="Times New Roman"/>
          <w:b/>
          <w:bCs/>
          <w:color w:val="auto"/>
          <w:sz w:val="22"/>
          <w:szCs w:val="22"/>
          <w:u w:val="single"/>
          <w:lang w:val="en-US"/>
        </w:rPr>
        <w:t xml:space="preserve"> </w:t>
      </w:r>
    </w:p>
    <w:p w14:paraId="0BDAADCF" w14:textId="77777777" w:rsidR="002E7939" w:rsidRPr="002E7939" w:rsidRDefault="002E7939" w:rsidP="00517370">
      <w:pPr>
        <w:jc w:val="both"/>
        <w:rPr>
          <w:rFonts w:ascii="Times New Roman" w:hAnsi="Times New Roman" w:cs="Times New Roman"/>
          <w:color w:val="000000" w:themeColor="text1"/>
          <w:lang w:val="en-US"/>
        </w:rPr>
      </w:pPr>
    </w:p>
    <w:p w14:paraId="5F4A9E43" w14:textId="77777777" w:rsidR="002E7939" w:rsidRPr="002E7939" w:rsidRDefault="002E7939" w:rsidP="00517370">
      <w:pPr>
        <w:jc w:val="both"/>
        <w:rPr>
          <w:rFonts w:ascii="Times New Roman" w:hAnsi="Times New Roman" w:cs="Times New Roman"/>
          <w:i/>
          <w:color w:val="000000" w:themeColor="text1"/>
          <w:lang w:val="en-US"/>
        </w:rPr>
      </w:pPr>
      <w:r w:rsidRPr="002E7939">
        <w:rPr>
          <w:rFonts w:ascii="Times New Roman" w:hAnsi="Times New Roman" w:cs="Times New Roman"/>
          <w:i/>
          <w:color w:val="000000" w:themeColor="text1"/>
          <w:lang w:val="en-US"/>
        </w:rPr>
        <w:t>Participant characteristics (see Tables 1 and 2)</w:t>
      </w:r>
    </w:p>
    <w:p w14:paraId="4CA655CB" w14:textId="77777777" w:rsidR="002E7939" w:rsidRPr="002E7939" w:rsidRDefault="002E7939" w:rsidP="00517370">
      <w:pPr>
        <w:jc w:val="both"/>
        <w:rPr>
          <w:rFonts w:ascii="Times New Roman" w:hAnsi="Times New Roman" w:cs="Times New Roman"/>
          <w:color w:val="000000" w:themeColor="text1"/>
          <w:lang w:val="en-US"/>
        </w:rPr>
      </w:pPr>
    </w:p>
    <w:p w14:paraId="24362457" w14:textId="77777777" w:rsidR="002E7939" w:rsidRPr="002E7939" w:rsidRDefault="002E7939" w:rsidP="00C6793E">
      <w:pPr>
        <w:spacing w:line="360" w:lineRule="auto"/>
        <w:jc w:val="both"/>
        <w:rPr>
          <w:rFonts w:ascii="Times New Roman" w:hAnsi="Times New Roman" w:cs="Times New Roman"/>
        </w:rPr>
      </w:pPr>
      <w:r w:rsidRPr="002E7939">
        <w:rPr>
          <w:rFonts w:ascii="Times New Roman" w:hAnsi="Times New Roman" w:cs="Times New Roman"/>
        </w:rPr>
        <w:t>All groups had a similar number of males and females. Adolescent users (17.1 years) and adolescent controls (17.1 years) were matched on age (t</w:t>
      </w:r>
      <w:r w:rsidRPr="002E7939">
        <w:rPr>
          <w:rFonts w:ascii="Times New Roman" w:hAnsi="Times New Roman" w:cs="Times New Roman"/>
          <w:vertAlign w:val="subscript"/>
        </w:rPr>
        <w:t>137</w:t>
      </w:r>
      <w:r w:rsidRPr="002E7939">
        <w:rPr>
          <w:rFonts w:ascii="Times New Roman" w:hAnsi="Times New Roman" w:cs="Times New Roman"/>
        </w:rPr>
        <w:t>=0.224, p=0.823, d=0.038), as were adult users (27.6 years) and adult controls (27.4 years) (t</w:t>
      </w:r>
      <w:r w:rsidRPr="002E7939">
        <w:rPr>
          <w:rFonts w:ascii="Times New Roman" w:hAnsi="Times New Roman" w:cs="Times New Roman"/>
          <w:vertAlign w:val="subscript"/>
        </w:rPr>
        <w:t>145</w:t>
      </w:r>
      <w:r w:rsidRPr="002E7939">
        <w:rPr>
          <w:rFonts w:ascii="Times New Roman" w:hAnsi="Times New Roman" w:cs="Times New Roman"/>
        </w:rPr>
        <w:t>=1.232, p=0.220, d=0.212).</w:t>
      </w:r>
    </w:p>
    <w:p w14:paraId="4C1CDE0B" w14:textId="77777777" w:rsidR="002E7939" w:rsidRPr="002E7939" w:rsidRDefault="002E7939" w:rsidP="00517370">
      <w:pPr>
        <w:spacing w:line="360" w:lineRule="auto"/>
        <w:jc w:val="both"/>
        <w:rPr>
          <w:rFonts w:ascii="Times New Roman" w:hAnsi="Times New Roman" w:cs="Times New Roman"/>
        </w:rPr>
      </w:pPr>
      <w:r w:rsidRPr="002E7939">
        <w:rPr>
          <w:rFonts w:ascii="Times New Roman" w:hAnsi="Times New Roman" w:cs="Times New Roman"/>
        </w:rPr>
        <w:t>Adolescent users (3.7 days/week) and adult users (4.1 days/week) were matched on cannabis use frequency (t</w:t>
      </w:r>
      <w:r w:rsidRPr="002E7939">
        <w:rPr>
          <w:rFonts w:ascii="Times New Roman" w:hAnsi="Times New Roman" w:cs="Times New Roman"/>
          <w:vertAlign w:val="subscript"/>
        </w:rPr>
        <w:t>145</w:t>
      </w:r>
      <w:r w:rsidRPr="002E7939">
        <w:rPr>
          <w:rFonts w:ascii="Times New Roman" w:hAnsi="Times New Roman" w:cs="Times New Roman"/>
        </w:rPr>
        <w:t>=1.198, p=0.233, d=0.198). The time since last cannabis use was similar for adolescent users (2.4 days, SD=2.6, range: 0.50-14.0 days) and adult users (2.5 days, SD=4.6, range: 0.5-35.0) (t</w:t>
      </w:r>
      <w:r w:rsidRPr="002E7939">
        <w:rPr>
          <w:rFonts w:ascii="Times New Roman" w:hAnsi="Times New Roman" w:cs="Times New Roman"/>
          <w:vertAlign w:val="subscript"/>
        </w:rPr>
        <w:t>145</w:t>
      </w:r>
      <w:r w:rsidRPr="002E7939">
        <w:rPr>
          <w:rFonts w:ascii="Times New Roman" w:hAnsi="Times New Roman" w:cs="Times New Roman"/>
        </w:rPr>
        <w:t xml:space="preserve">=0.118, p=0.906, d=0.019). </w:t>
      </w:r>
      <w:r w:rsidRPr="002E7939">
        <w:rPr>
          <w:rFonts w:ascii="Times New Roman" w:eastAsiaTheme="minorEastAsia" w:hAnsi="Times New Roman" w:cs="Times New Roman"/>
          <w:color w:val="000000" w:themeColor="text1"/>
        </w:rPr>
        <w:t>A similar number of adolescent users (n=69, 90.8%) and adult users (n=59, 83.1%) used strong herbal cannabis as their most common type of cannabis, and these distributions did not differ (</w:t>
      </w:r>
      <w:r w:rsidRPr="002E7939">
        <w:rPr>
          <w:rFonts w:ascii="Times New Roman" w:hAnsi="Times New Roman" w:cs="Times New Roman"/>
          <w:lang w:val="en-US"/>
        </w:rPr>
        <w:t>χ</w:t>
      </w:r>
      <w:r w:rsidRPr="002E7939">
        <w:rPr>
          <w:rFonts w:ascii="Times New Roman" w:hAnsi="Times New Roman" w:cs="Times New Roman"/>
          <w:vertAlign w:val="subscript"/>
          <w:lang w:val="en-US"/>
        </w:rPr>
        <w:t>3</w:t>
      </w:r>
      <w:r w:rsidRPr="002E7939">
        <w:rPr>
          <w:rFonts w:ascii="Times New Roman" w:hAnsi="Times New Roman" w:cs="Times New Roman"/>
          <w:vertAlign w:val="superscript"/>
          <w:lang w:val="en-US"/>
        </w:rPr>
        <w:t>2</w:t>
      </w:r>
      <w:r w:rsidRPr="002E7939">
        <w:rPr>
          <w:rFonts w:ascii="Times New Roman" w:hAnsi="Times New Roman" w:cs="Times New Roman"/>
          <w:lang w:val="en-US"/>
        </w:rPr>
        <w:t>=3.866, p=0.276)</w:t>
      </w:r>
      <w:r w:rsidRPr="002E7939">
        <w:rPr>
          <w:rFonts w:ascii="Times New Roman" w:eastAsiaTheme="minorEastAsia" w:hAnsi="Times New Roman" w:cs="Times New Roman"/>
          <w:color w:val="000000" w:themeColor="text1"/>
        </w:rPr>
        <w:t xml:space="preserve"> (table S14). Furthermore, albeit in a small subsample, the adolescent users (21.1%, SD=5.2, n=14) and adult users (21.3%, SD=4.6, n=12), used strong cannabis of a similar THC concentration (</w:t>
      </w:r>
      <w:r w:rsidRPr="002E7939">
        <w:rPr>
          <w:rFonts w:ascii="Times New Roman" w:hAnsi="Times New Roman" w:cs="Times New Roman"/>
        </w:rPr>
        <w:t>t</w:t>
      </w:r>
      <w:r w:rsidRPr="002E7939">
        <w:rPr>
          <w:rFonts w:ascii="Times New Roman" w:hAnsi="Times New Roman" w:cs="Times New Roman"/>
          <w:vertAlign w:val="subscript"/>
        </w:rPr>
        <w:t>24</w:t>
      </w:r>
      <w:r w:rsidRPr="002E7939">
        <w:rPr>
          <w:rFonts w:ascii="Times New Roman" w:hAnsi="Times New Roman" w:cs="Times New Roman"/>
        </w:rPr>
        <w:t>=0.100, p=0.921, d=0.041)</w:t>
      </w:r>
      <w:r w:rsidRPr="002E7939">
        <w:rPr>
          <w:rFonts w:ascii="Times New Roman" w:eastAsiaTheme="minorEastAsia" w:hAnsi="Times New Roman" w:cs="Times New Roman"/>
          <w:color w:val="000000" w:themeColor="text1"/>
        </w:rPr>
        <w:t>.</w:t>
      </w:r>
    </w:p>
    <w:p w14:paraId="4C11C672" w14:textId="77777777" w:rsidR="002E7939" w:rsidRPr="002E7939" w:rsidRDefault="002E7939" w:rsidP="00517370">
      <w:pPr>
        <w:spacing w:line="360" w:lineRule="auto"/>
        <w:jc w:val="both"/>
        <w:rPr>
          <w:rFonts w:ascii="Times New Roman" w:hAnsi="Times New Roman" w:cs="Times New Roman"/>
        </w:rPr>
      </w:pPr>
      <w:r w:rsidRPr="002E7939">
        <w:rPr>
          <w:rFonts w:ascii="Times New Roman" w:hAnsi="Times New Roman" w:cs="Times New Roman"/>
        </w:rPr>
        <w:t>Significantly more adolescents were in the high SES category than adults (</w:t>
      </w:r>
      <w:r w:rsidRPr="002E7939">
        <w:rPr>
          <w:rFonts w:ascii="Cambria Math" w:hAnsi="Cambria Math" w:cs="Cambria Math"/>
        </w:rPr>
        <w:t>𝜒</w:t>
      </w:r>
      <w:r w:rsidRPr="002E7939">
        <w:rPr>
          <w:rFonts w:ascii="Times New Roman" w:hAnsi="Times New Roman" w:cs="Times New Roman"/>
          <w:vertAlign w:val="superscript"/>
        </w:rPr>
        <w:t>2</w:t>
      </w:r>
      <w:r w:rsidRPr="002E7939">
        <w:rPr>
          <w:rFonts w:ascii="Times New Roman" w:hAnsi="Times New Roman" w:cs="Times New Roman"/>
          <w:vertAlign w:val="subscript"/>
        </w:rPr>
        <w:t>1</w:t>
      </w:r>
      <w:r w:rsidRPr="002E7939">
        <w:rPr>
          <w:rFonts w:ascii="Times New Roman" w:hAnsi="Times New Roman" w:cs="Times New Roman"/>
        </w:rPr>
        <w:t>=5.345, p=0.021), they used alcohol less frequently than adults (F</w:t>
      </w:r>
      <w:r w:rsidRPr="002E7939">
        <w:rPr>
          <w:rFonts w:ascii="Times New Roman" w:hAnsi="Times New Roman" w:cs="Times New Roman"/>
          <w:vertAlign w:val="subscript"/>
        </w:rPr>
        <w:t>1,270</w:t>
      </w:r>
      <w:r w:rsidRPr="002E7939">
        <w:rPr>
          <w:rFonts w:ascii="Times New Roman" w:hAnsi="Times New Roman" w:cs="Times New Roman"/>
        </w:rPr>
        <w:t>=44.114, p&lt;0.001, η</w:t>
      </w:r>
      <w:r w:rsidRPr="002E7939">
        <w:rPr>
          <w:rFonts w:ascii="Times New Roman" w:hAnsi="Times New Roman" w:cs="Times New Roman"/>
          <w:vertAlign w:val="subscript"/>
        </w:rPr>
        <w:t>p</w:t>
      </w:r>
      <w:r w:rsidRPr="002E7939">
        <w:rPr>
          <w:rFonts w:ascii="Times New Roman" w:hAnsi="Times New Roman" w:cs="Times New Roman"/>
          <w:vertAlign w:val="superscript"/>
        </w:rPr>
        <w:t>2</w:t>
      </w:r>
      <w:r w:rsidRPr="002E7939">
        <w:rPr>
          <w:rFonts w:ascii="Times New Roman" w:hAnsi="Times New Roman" w:cs="Times New Roman"/>
        </w:rPr>
        <w:t>=0.140), and they had higher RT-18 scores than adults (F</w:t>
      </w:r>
      <w:r w:rsidRPr="002E7939">
        <w:rPr>
          <w:rFonts w:ascii="Times New Roman" w:hAnsi="Times New Roman" w:cs="Times New Roman"/>
          <w:vertAlign w:val="subscript"/>
        </w:rPr>
        <w:t>1,270</w:t>
      </w:r>
      <w:r w:rsidRPr="002E7939">
        <w:rPr>
          <w:rFonts w:ascii="Times New Roman" w:hAnsi="Times New Roman" w:cs="Times New Roman"/>
        </w:rPr>
        <w:t>=21.077, p&lt;0.001, η</w:t>
      </w:r>
      <w:r w:rsidRPr="002E7939">
        <w:rPr>
          <w:rFonts w:ascii="Times New Roman" w:hAnsi="Times New Roman" w:cs="Times New Roman"/>
          <w:vertAlign w:val="subscript"/>
        </w:rPr>
        <w:t>p</w:t>
      </w:r>
      <w:r w:rsidRPr="002E7939">
        <w:rPr>
          <w:rFonts w:ascii="Times New Roman" w:hAnsi="Times New Roman" w:cs="Times New Roman"/>
          <w:vertAlign w:val="superscript"/>
        </w:rPr>
        <w:t>2</w:t>
      </w:r>
      <w:r w:rsidRPr="002E7939">
        <w:rPr>
          <w:rFonts w:ascii="Times New Roman" w:hAnsi="Times New Roman" w:cs="Times New Roman"/>
        </w:rPr>
        <w:t>=0.072).</w:t>
      </w:r>
    </w:p>
    <w:p w14:paraId="60F6EC16" w14:textId="1B09ACB4" w:rsidR="002E7939" w:rsidRPr="002E7939" w:rsidRDefault="002E7939" w:rsidP="00517370">
      <w:pPr>
        <w:spacing w:line="360" w:lineRule="auto"/>
        <w:jc w:val="both"/>
        <w:rPr>
          <w:rFonts w:ascii="Times New Roman" w:hAnsi="Times New Roman" w:cs="Times New Roman"/>
        </w:rPr>
      </w:pPr>
      <w:r w:rsidRPr="002E7939">
        <w:rPr>
          <w:rFonts w:ascii="Times New Roman" w:hAnsi="Times New Roman" w:cs="Times New Roman"/>
        </w:rPr>
        <w:t>Users had higher AUDIT scores than controls (F</w:t>
      </w:r>
      <w:r w:rsidRPr="002E7939">
        <w:rPr>
          <w:rFonts w:ascii="Times New Roman" w:hAnsi="Times New Roman" w:cs="Times New Roman"/>
          <w:vertAlign w:val="subscript"/>
        </w:rPr>
        <w:t>1,270</w:t>
      </w:r>
      <w:r w:rsidRPr="002E7939">
        <w:rPr>
          <w:rFonts w:ascii="Times New Roman" w:hAnsi="Times New Roman" w:cs="Times New Roman"/>
        </w:rPr>
        <w:t>=7.099, p=0.008, η</w:t>
      </w:r>
      <w:r w:rsidRPr="002E7939">
        <w:rPr>
          <w:rFonts w:ascii="Times New Roman" w:hAnsi="Times New Roman" w:cs="Times New Roman"/>
          <w:vertAlign w:val="subscript"/>
        </w:rPr>
        <w:t>p</w:t>
      </w:r>
      <w:r w:rsidRPr="002E7939">
        <w:rPr>
          <w:rFonts w:ascii="Times New Roman" w:hAnsi="Times New Roman" w:cs="Times New Roman"/>
          <w:vertAlign w:val="superscript"/>
        </w:rPr>
        <w:t>2</w:t>
      </w:r>
      <w:r w:rsidRPr="002E7939">
        <w:rPr>
          <w:rFonts w:ascii="Times New Roman" w:hAnsi="Times New Roman" w:cs="Times New Roman"/>
        </w:rPr>
        <w:t>=0.026), they were more likely to use tobacco on a daily basis than controls (</w:t>
      </w:r>
      <w:r w:rsidRPr="002E7939">
        <w:rPr>
          <w:rFonts w:ascii="Cambria Math" w:hAnsi="Cambria Math" w:cs="Cambria Math"/>
        </w:rPr>
        <w:t>𝜒</w:t>
      </w:r>
      <w:r w:rsidRPr="002E7939">
        <w:rPr>
          <w:rFonts w:ascii="Times New Roman" w:hAnsi="Times New Roman" w:cs="Times New Roman"/>
          <w:vertAlign w:val="superscript"/>
        </w:rPr>
        <w:t>2</w:t>
      </w:r>
      <w:r w:rsidRPr="002E7939">
        <w:rPr>
          <w:rFonts w:ascii="Times New Roman" w:hAnsi="Times New Roman" w:cs="Times New Roman"/>
          <w:vertAlign w:val="subscript"/>
        </w:rPr>
        <w:t>1</w:t>
      </w:r>
      <w:r w:rsidRPr="002E7939">
        <w:rPr>
          <w:rFonts w:ascii="Times New Roman" w:hAnsi="Times New Roman" w:cs="Times New Roman"/>
        </w:rPr>
        <w:t>=8.467, p=0.004), they had higher RT-18 scores than controls (F</w:t>
      </w:r>
      <w:r w:rsidRPr="002E7939">
        <w:rPr>
          <w:rFonts w:ascii="Times New Roman" w:hAnsi="Times New Roman" w:cs="Times New Roman"/>
          <w:vertAlign w:val="subscript"/>
        </w:rPr>
        <w:t>1,270</w:t>
      </w:r>
      <w:r w:rsidRPr="002E7939">
        <w:rPr>
          <w:rFonts w:ascii="Times New Roman" w:hAnsi="Times New Roman" w:cs="Times New Roman"/>
        </w:rPr>
        <w:t>=14.847, p&lt;0.001, η</w:t>
      </w:r>
      <w:r w:rsidRPr="002E7939">
        <w:rPr>
          <w:rFonts w:ascii="Times New Roman" w:hAnsi="Times New Roman" w:cs="Times New Roman"/>
          <w:vertAlign w:val="subscript"/>
        </w:rPr>
        <w:t>p</w:t>
      </w:r>
      <w:r w:rsidRPr="002E7939">
        <w:rPr>
          <w:rFonts w:ascii="Times New Roman" w:hAnsi="Times New Roman" w:cs="Times New Roman"/>
          <w:vertAlign w:val="superscript"/>
        </w:rPr>
        <w:t>2</w:t>
      </w:r>
      <w:r w:rsidRPr="002E7939">
        <w:rPr>
          <w:rFonts w:ascii="Times New Roman" w:hAnsi="Times New Roman" w:cs="Times New Roman"/>
        </w:rPr>
        <w:t>=0.052), and were more likely to use other illicit drugs on a monthly basis than controls (</w:t>
      </w:r>
      <w:r w:rsidRPr="002E7939">
        <w:rPr>
          <w:rFonts w:ascii="Cambria Math" w:hAnsi="Cambria Math" w:cs="Cambria Math"/>
        </w:rPr>
        <w:t>𝜒</w:t>
      </w:r>
      <w:r w:rsidRPr="002E7939">
        <w:rPr>
          <w:rFonts w:ascii="Times New Roman" w:hAnsi="Times New Roman" w:cs="Times New Roman"/>
          <w:vertAlign w:val="superscript"/>
        </w:rPr>
        <w:t>2</w:t>
      </w:r>
      <w:r w:rsidRPr="002E7939">
        <w:rPr>
          <w:rFonts w:ascii="Times New Roman" w:hAnsi="Times New Roman" w:cs="Times New Roman"/>
          <w:vertAlign w:val="subscript"/>
        </w:rPr>
        <w:t>1</w:t>
      </w:r>
      <w:r w:rsidRPr="002E7939">
        <w:rPr>
          <w:rFonts w:ascii="Times New Roman" w:hAnsi="Times New Roman" w:cs="Times New Roman"/>
        </w:rPr>
        <w:t xml:space="preserve">=61.103, p&lt;0.001). Additionally, adolescent users were more likely to use another illicit drug </w:t>
      </w:r>
      <w:proofErr w:type="gramStart"/>
      <w:r w:rsidRPr="002E7939">
        <w:rPr>
          <w:rFonts w:ascii="Times New Roman" w:hAnsi="Times New Roman" w:cs="Times New Roman"/>
        </w:rPr>
        <w:t>on a monthly basis</w:t>
      </w:r>
      <w:proofErr w:type="gramEnd"/>
      <w:r w:rsidRPr="002E7939">
        <w:rPr>
          <w:rFonts w:ascii="Times New Roman" w:hAnsi="Times New Roman" w:cs="Times New Roman"/>
        </w:rPr>
        <w:t xml:space="preserve"> than adult users (</w:t>
      </w:r>
      <w:r w:rsidRPr="002E7939">
        <w:rPr>
          <w:rFonts w:ascii="Cambria Math" w:hAnsi="Cambria Math" w:cs="Cambria Math"/>
        </w:rPr>
        <w:t>𝜒</w:t>
      </w:r>
      <w:r w:rsidRPr="002E7939">
        <w:rPr>
          <w:rFonts w:ascii="Times New Roman" w:hAnsi="Times New Roman" w:cs="Times New Roman"/>
          <w:vertAlign w:val="superscript"/>
        </w:rPr>
        <w:t>2</w:t>
      </w:r>
      <w:r w:rsidRPr="002E7939">
        <w:rPr>
          <w:rFonts w:ascii="Times New Roman" w:hAnsi="Times New Roman" w:cs="Times New Roman"/>
          <w:vertAlign w:val="subscript"/>
        </w:rPr>
        <w:t>1</w:t>
      </w:r>
      <w:r w:rsidRPr="002E7939">
        <w:rPr>
          <w:rFonts w:ascii="Times New Roman" w:hAnsi="Times New Roman" w:cs="Times New Roman"/>
        </w:rPr>
        <w:t>=17.183, p&lt;0.001).</w:t>
      </w:r>
      <w:r w:rsidR="0007679D">
        <w:rPr>
          <w:rFonts w:ascii="Times New Roman" w:hAnsi="Times New Roman" w:cs="Times New Roman"/>
        </w:rPr>
        <w:t xml:space="preserve"> </w:t>
      </w:r>
      <w:r w:rsidR="00791ED1">
        <w:rPr>
          <w:rFonts w:ascii="Times New Roman" w:hAnsi="Times New Roman" w:cs="Times New Roman"/>
        </w:rPr>
        <w:t>However</w:t>
      </w:r>
      <w:r w:rsidR="0007679D">
        <w:rPr>
          <w:rFonts w:ascii="Times New Roman" w:hAnsi="Times New Roman" w:cs="Times New Roman"/>
        </w:rPr>
        <w:t>, the frequency of other illicit drug use was infrequent in those</w:t>
      </w:r>
      <w:r w:rsidR="004C54E0">
        <w:rPr>
          <w:rFonts w:ascii="Times New Roman" w:hAnsi="Times New Roman" w:cs="Times New Roman"/>
        </w:rPr>
        <w:t>, when considering those</w:t>
      </w:r>
      <w:r w:rsidR="0007679D">
        <w:rPr>
          <w:rFonts w:ascii="Times New Roman" w:hAnsi="Times New Roman" w:cs="Times New Roman"/>
        </w:rPr>
        <w:t xml:space="preserve"> who had used in the past </w:t>
      </w:r>
      <w:r w:rsidR="00791ED1">
        <w:rPr>
          <w:rFonts w:ascii="Times New Roman" w:hAnsi="Times New Roman" w:cs="Times New Roman"/>
        </w:rPr>
        <w:t xml:space="preserve">three </w:t>
      </w:r>
      <w:r w:rsidR="0007679D">
        <w:rPr>
          <w:rFonts w:ascii="Times New Roman" w:hAnsi="Times New Roman" w:cs="Times New Roman"/>
        </w:rPr>
        <w:t>month</w:t>
      </w:r>
      <w:r w:rsidR="00791ED1">
        <w:rPr>
          <w:rFonts w:ascii="Times New Roman" w:hAnsi="Times New Roman" w:cs="Times New Roman"/>
        </w:rPr>
        <w:t>s, and the frequency did not differ between groups</w:t>
      </w:r>
      <w:r w:rsidR="0007679D">
        <w:rPr>
          <w:rFonts w:ascii="Times New Roman" w:hAnsi="Times New Roman" w:cs="Times New Roman"/>
        </w:rPr>
        <w:t xml:space="preserve"> (adolescent user</w:t>
      </w:r>
      <w:r w:rsidR="00791ED1">
        <w:rPr>
          <w:rFonts w:ascii="Times New Roman" w:hAnsi="Times New Roman" w:cs="Times New Roman"/>
        </w:rPr>
        <w:t>: 1.83 days/month; adolescent control: 1.17 days/month; adult user: 1.05 days/month; adult control: 0.55 days/month).</w:t>
      </w:r>
    </w:p>
    <w:p w14:paraId="7BCBFEAD" w14:textId="4C3EB678" w:rsidR="002E7939" w:rsidRPr="002E7939" w:rsidRDefault="002E7939" w:rsidP="00517370">
      <w:pPr>
        <w:spacing w:line="360" w:lineRule="auto"/>
        <w:jc w:val="both"/>
        <w:rPr>
          <w:rFonts w:ascii="Times New Roman" w:hAnsi="Times New Roman" w:cs="Times New Roman"/>
        </w:rPr>
      </w:pPr>
      <w:r w:rsidRPr="002E7939">
        <w:rPr>
          <w:rFonts w:ascii="Times New Roman" w:hAnsi="Times New Roman" w:cs="Times New Roman"/>
        </w:rPr>
        <w:t>For controls, adults had used cannabis slightly more times (4.5) in their life than adolescents (3.4) (t</w:t>
      </w:r>
      <w:r w:rsidRPr="002E7939">
        <w:rPr>
          <w:rFonts w:ascii="Times New Roman" w:hAnsi="Times New Roman" w:cs="Times New Roman"/>
          <w:vertAlign w:val="subscript"/>
        </w:rPr>
        <w:t>125</w:t>
      </w:r>
      <w:r w:rsidRPr="002E7939">
        <w:rPr>
          <w:rFonts w:ascii="Times New Roman" w:hAnsi="Times New Roman" w:cs="Times New Roman"/>
        </w:rPr>
        <w:t>=2.067, p=0.041, d=0.367) (table 2).</w:t>
      </w:r>
    </w:p>
    <w:p w14:paraId="5BF62842" w14:textId="0F3B84DE" w:rsidR="002E7939" w:rsidRPr="002E7939" w:rsidRDefault="002E7939" w:rsidP="00517370">
      <w:pPr>
        <w:spacing w:line="360" w:lineRule="auto"/>
        <w:jc w:val="both"/>
        <w:rPr>
          <w:rFonts w:ascii="Times New Roman" w:hAnsi="Times New Roman" w:cs="Times New Roman"/>
        </w:rPr>
      </w:pPr>
      <w:r w:rsidRPr="002E7939">
        <w:rPr>
          <w:rFonts w:ascii="Times New Roman" w:hAnsi="Times New Roman" w:cs="Times New Roman"/>
        </w:rPr>
        <w:t>For users, adolescents (14.6 years) first tried cannabis at an earlier age than adults (18.5 years) (t</w:t>
      </w:r>
      <w:r w:rsidRPr="002E7939">
        <w:rPr>
          <w:rFonts w:ascii="Times New Roman" w:hAnsi="Times New Roman" w:cs="Times New Roman"/>
          <w:vertAlign w:val="subscript"/>
        </w:rPr>
        <w:t>144</w:t>
      </w:r>
      <w:r w:rsidRPr="002E7939">
        <w:rPr>
          <w:rFonts w:ascii="Times New Roman" w:hAnsi="Times New Roman" w:cs="Times New Roman"/>
        </w:rPr>
        <w:t>=9.647, p&lt;0.001, d=1.598) and they reported using more cannabis (1.1g) on a day of use than adults (0.6g) (t</w:t>
      </w:r>
      <w:r w:rsidRPr="002E7939">
        <w:rPr>
          <w:rFonts w:ascii="Times New Roman" w:hAnsi="Times New Roman" w:cs="Times New Roman"/>
          <w:vertAlign w:val="subscript"/>
        </w:rPr>
        <w:t>142</w:t>
      </w:r>
      <w:r w:rsidRPr="002E7939">
        <w:rPr>
          <w:rFonts w:ascii="Times New Roman" w:hAnsi="Times New Roman" w:cs="Times New Roman"/>
        </w:rPr>
        <w:t>=3.623, p&lt;0.001, d=0.605). Adult users (5.3 years) had longer durations of weekly cannabis use than adolescent users (1.5 years) (t</w:t>
      </w:r>
      <w:r w:rsidRPr="002E7939">
        <w:rPr>
          <w:rFonts w:ascii="Times New Roman" w:hAnsi="Times New Roman" w:cs="Times New Roman"/>
          <w:vertAlign w:val="subscript"/>
        </w:rPr>
        <w:t>145</w:t>
      </w:r>
      <w:r w:rsidRPr="002E7939">
        <w:rPr>
          <w:rFonts w:ascii="Times New Roman" w:hAnsi="Times New Roman" w:cs="Times New Roman"/>
        </w:rPr>
        <w:t>=11.577, p&lt;0.001, d=1.911)</w:t>
      </w:r>
    </w:p>
    <w:p w14:paraId="0D735E19" w14:textId="77777777" w:rsidR="002E7939" w:rsidRPr="002E7939" w:rsidRDefault="002E7939" w:rsidP="00517370">
      <w:pPr>
        <w:jc w:val="both"/>
        <w:rPr>
          <w:rFonts w:ascii="Times New Roman" w:eastAsiaTheme="minorEastAsia" w:hAnsi="Times New Roman" w:cs="Times New Roman"/>
          <w:color w:val="000000" w:themeColor="text1"/>
          <w:spacing w:val="15"/>
          <w:lang w:val="en-US"/>
        </w:rPr>
      </w:pPr>
      <w:r w:rsidRPr="002E7939">
        <w:rPr>
          <w:rFonts w:ascii="Times New Roman" w:hAnsi="Times New Roman" w:cs="Times New Roman"/>
          <w:color w:val="000000" w:themeColor="text1"/>
          <w:lang w:val="en-US"/>
        </w:rPr>
        <w:br w:type="page"/>
      </w:r>
    </w:p>
    <w:p w14:paraId="1DED8AB3" w14:textId="77777777" w:rsidR="002E7939" w:rsidRPr="002E7939" w:rsidRDefault="002E7939" w:rsidP="008E4425">
      <w:pPr>
        <w:rPr>
          <w:rFonts w:ascii="Times New Roman" w:hAnsi="Times New Roman" w:cs="Times New Roman"/>
          <w:lang w:val="en-US"/>
        </w:rPr>
      </w:pPr>
      <w:r w:rsidRPr="002E7939">
        <w:rPr>
          <w:rFonts w:ascii="Times New Roman" w:hAnsi="Times New Roman" w:cs="Times New Roman"/>
          <w:b/>
          <w:lang w:val="en-US"/>
        </w:rPr>
        <w:lastRenderedPageBreak/>
        <w:t>Table S2</w:t>
      </w:r>
      <w:r w:rsidRPr="002E7939">
        <w:rPr>
          <w:rFonts w:ascii="Times New Roman" w:hAnsi="Times New Roman" w:cs="Times New Roman"/>
          <w:lang w:val="en-US"/>
        </w:rPr>
        <w:t>: Full ANCOVA results, with pre-defined covariates, for primary outcome variables SSRT, 3-back d’ and delayed recall. RT-18 = risk-taking 18; Alcohol = twice-weekly alcohol use; tobacco = daily cigarette or roll-up use; other illicit drugs = monthly use of any other illicit drug; SES = socioeconomic status (maternal education); WTAR = Wechsler test of adult reading.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1740"/>
        <w:gridCol w:w="1262"/>
        <w:gridCol w:w="1600"/>
        <w:gridCol w:w="1034"/>
      </w:tblGrid>
      <w:tr w:rsidR="002E7939" w:rsidRPr="002E7939" w14:paraId="684741A2" w14:textId="77777777" w:rsidTr="003A1B37">
        <w:trPr>
          <w:trHeight w:val="567"/>
        </w:trPr>
        <w:tc>
          <w:tcPr>
            <w:tcW w:w="3436" w:type="dxa"/>
            <w:tcBorders>
              <w:top w:val="single" w:sz="4" w:space="0" w:color="auto"/>
              <w:bottom w:val="single" w:sz="4" w:space="0" w:color="auto"/>
            </w:tcBorders>
            <w:vAlign w:val="center"/>
          </w:tcPr>
          <w:p w14:paraId="3CEEAF8C" w14:textId="77777777" w:rsidR="002E7939" w:rsidRPr="002E7939" w:rsidRDefault="002E7939" w:rsidP="007634B6">
            <w:pPr>
              <w:spacing w:line="276" w:lineRule="auto"/>
              <w:rPr>
                <w:rFonts w:ascii="Times New Roman" w:hAnsi="Times New Roman" w:cs="Times New Roman"/>
              </w:rPr>
            </w:pPr>
          </w:p>
        </w:tc>
        <w:tc>
          <w:tcPr>
            <w:tcW w:w="1740" w:type="dxa"/>
            <w:tcBorders>
              <w:top w:val="single" w:sz="4" w:space="0" w:color="auto"/>
              <w:bottom w:val="single" w:sz="4" w:space="0" w:color="auto"/>
            </w:tcBorders>
            <w:vAlign w:val="center"/>
          </w:tcPr>
          <w:p w14:paraId="2BD16261" w14:textId="77777777" w:rsidR="002E7939" w:rsidRPr="002E7939" w:rsidRDefault="002E7939" w:rsidP="00EE380A">
            <w:pPr>
              <w:spacing w:line="276" w:lineRule="auto"/>
              <w:jc w:val="center"/>
              <w:rPr>
                <w:rFonts w:ascii="Times New Roman" w:hAnsi="Times New Roman" w:cs="Times New Roman"/>
                <w:b/>
                <w:bCs/>
              </w:rPr>
            </w:pPr>
            <w:r w:rsidRPr="002E7939">
              <w:rPr>
                <w:rFonts w:ascii="Times New Roman" w:hAnsi="Times New Roman" w:cs="Times New Roman"/>
                <w:b/>
                <w:bCs/>
              </w:rPr>
              <w:t>F</w:t>
            </w:r>
          </w:p>
        </w:tc>
        <w:tc>
          <w:tcPr>
            <w:tcW w:w="1262" w:type="dxa"/>
            <w:tcBorders>
              <w:top w:val="single" w:sz="4" w:space="0" w:color="auto"/>
              <w:bottom w:val="single" w:sz="4" w:space="0" w:color="auto"/>
            </w:tcBorders>
            <w:vAlign w:val="center"/>
          </w:tcPr>
          <w:p w14:paraId="1AB7F8E2" w14:textId="77777777" w:rsidR="002E7939" w:rsidRPr="002E7939" w:rsidRDefault="002E7939" w:rsidP="00EE380A">
            <w:pPr>
              <w:spacing w:line="276" w:lineRule="auto"/>
              <w:jc w:val="center"/>
              <w:rPr>
                <w:rFonts w:ascii="Times New Roman" w:hAnsi="Times New Roman" w:cs="Times New Roman"/>
                <w:b/>
                <w:bCs/>
              </w:rPr>
            </w:pPr>
            <w:proofErr w:type="spellStart"/>
            <w:r w:rsidRPr="002E7939">
              <w:rPr>
                <w:rFonts w:ascii="Times New Roman" w:hAnsi="Times New Roman" w:cs="Times New Roman"/>
                <w:b/>
                <w:bCs/>
              </w:rPr>
              <w:t>df</w:t>
            </w:r>
            <w:proofErr w:type="spellEnd"/>
          </w:p>
        </w:tc>
        <w:tc>
          <w:tcPr>
            <w:tcW w:w="1600" w:type="dxa"/>
            <w:tcBorders>
              <w:top w:val="single" w:sz="4" w:space="0" w:color="auto"/>
              <w:bottom w:val="single" w:sz="4" w:space="0" w:color="auto"/>
            </w:tcBorders>
            <w:vAlign w:val="center"/>
          </w:tcPr>
          <w:p w14:paraId="1ED3C12F" w14:textId="77777777" w:rsidR="002E7939" w:rsidRPr="002E7939" w:rsidRDefault="002E7939" w:rsidP="00EE380A">
            <w:pPr>
              <w:spacing w:line="276" w:lineRule="auto"/>
              <w:jc w:val="center"/>
              <w:rPr>
                <w:rFonts w:ascii="Times New Roman" w:hAnsi="Times New Roman" w:cs="Times New Roman"/>
                <w:b/>
                <w:bCs/>
              </w:rPr>
            </w:pPr>
            <w:r w:rsidRPr="002E7939">
              <w:rPr>
                <w:rFonts w:ascii="Times New Roman" w:hAnsi="Times New Roman" w:cs="Times New Roman"/>
                <w:b/>
                <w:bCs/>
              </w:rPr>
              <w:t>p</w:t>
            </w:r>
          </w:p>
        </w:tc>
        <w:tc>
          <w:tcPr>
            <w:tcW w:w="1034" w:type="dxa"/>
            <w:tcBorders>
              <w:top w:val="single" w:sz="4" w:space="0" w:color="auto"/>
              <w:bottom w:val="single" w:sz="4" w:space="0" w:color="auto"/>
            </w:tcBorders>
            <w:vAlign w:val="center"/>
          </w:tcPr>
          <w:p w14:paraId="3CA6DBB3" w14:textId="77777777" w:rsidR="002E7939" w:rsidRPr="002E7939" w:rsidRDefault="002E7939" w:rsidP="00EE380A">
            <w:pPr>
              <w:spacing w:line="276" w:lineRule="auto"/>
              <w:jc w:val="center"/>
              <w:rPr>
                <w:rFonts w:ascii="Times New Roman" w:hAnsi="Times New Roman" w:cs="Times New Roman"/>
                <w:b/>
                <w:bCs/>
              </w:rPr>
            </w:pPr>
            <w:r w:rsidRPr="002E7939">
              <w:rPr>
                <w:rFonts w:ascii="Times New Roman" w:hAnsi="Times New Roman" w:cs="Times New Roman"/>
                <w:b/>
                <w:bCs/>
              </w:rPr>
              <w:t>η</w:t>
            </w:r>
            <w:r w:rsidRPr="002E7939">
              <w:rPr>
                <w:rFonts w:ascii="Times New Roman" w:hAnsi="Times New Roman" w:cs="Times New Roman"/>
                <w:b/>
                <w:bCs/>
                <w:vertAlign w:val="subscript"/>
              </w:rPr>
              <w:t>p</w:t>
            </w:r>
            <w:r w:rsidRPr="002E7939">
              <w:rPr>
                <w:rFonts w:ascii="Times New Roman" w:hAnsi="Times New Roman" w:cs="Times New Roman"/>
                <w:b/>
                <w:bCs/>
                <w:vertAlign w:val="superscript"/>
              </w:rPr>
              <w:t>2</w:t>
            </w:r>
          </w:p>
        </w:tc>
      </w:tr>
      <w:tr w:rsidR="002E7939" w:rsidRPr="002E7939" w14:paraId="314676B6" w14:textId="77777777" w:rsidTr="003A1B37">
        <w:trPr>
          <w:trHeight w:val="561"/>
        </w:trPr>
        <w:tc>
          <w:tcPr>
            <w:tcW w:w="3436" w:type="dxa"/>
            <w:tcBorders>
              <w:top w:val="single" w:sz="4" w:space="0" w:color="auto"/>
              <w:bottom w:val="single" w:sz="4" w:space="0" w:color="auto"/>
            </w:tcBorders>
            <w:vAlign w:val="bottom"/>
          </w:tcPr>
          <w:p w14:paraId="10ADDB5E" w14:textId="77777777" w:rsidR="002E7939" w:rsidRPr="002E7939" w:rsidRDefault="002E7939" w:rsidP="003A1B37">
            <w:pPr>
              <w:spacing w:line="276" w:lineRule="auto"/>
              <w:rPr>
                <w:rFonts w:ascii="Times New Roman" w:hAnsi="Times New Roman" w:cs="Times New Roman"/>
                <w:b/>
                <w:bCs/>
              </w:rPr>
            </w:pPr>
            <w:r w:rsidRPr="002E7939">
              <w:rPr>
                <w:rFonts w:ascii="Times New Roman" w:hAnsi="Times New Roman" w:cs="Times New Roman"/>
                <w:b/>
                <w:bCs/>
              </w:rPr>
              <w:t>Prose recall – delayed recall score</w:t>
            </w:r>
          </w:p>
        </w:tc>
        <w:tc>
          <w:tcPr>
            <w:tcW w:w="1740" w:type="dxa"/>
            <w:tcBorders>
              <w:top w:val="single" w:sz="4" w:space="0" w:color="auto"/>
            </w:tcBorders>
          </w:tcPr>
          <w:p w14:paraId="78C54DC2" w14:textId="77777777" w:rsidR="002E7939" w:rsidRPr="002E7939" w:rsidRDefault="002E7939" w:rsidP="003A1B37">
            <w:pPr>
              <w:spacing w:line="276" w:lineRule="auto"/>
              <w:jc w:val="center"/>
              <w:rPr>
                <w:rFonts w:ascii="Times New Roman" w:hAnsi="Times New Roman" w:cs="Times New Roman"/>
              </w:rPr>
            </w:pPr>
          </w:p>
        </w:tc>
        <w:tc>
          <w:tcPr>
            <w:tcW w:w="1262" w:type="dxa"/>
            <w:tcBorders>
              <w:top w:val="single" w:sz="4" w:space="0" w:color="auto"/>
            </w:tcBorders>
          </w:tcPr>
          <w:p w14:paraId="4444F68D" w14:textId="77777777" w:rsidR="002E7939" w:rsidRPr="002E7939" w:rsidRDefault="002E7939" w:rsidP="003A1B37">
            <w:pPr>
              <w:spacing w:line="276" w:lineRule="auto"/>
              <w:jc w:val="center"/>
              <w:rPr>
                <w:rFonts w:ascii="Times New Roman" w:hAnsi="Times New Roman" w:cs="Times New Roman"/>
              </w:rPr>
            </w:pPr>
          </w:p>
        </w:tc>
        <w:tc>
          <w:tcPr>
            <w:tcW w:w="1600" w:type="dxa"/>
            <w:tcBorders>
              <w:top w:val="single" w:sz="4" w:space="0" w:color="auto"/>
            </w:tcBorders>
          </w:tcPr>
          <w:p w14:paraId="24B3486E" w14:textId="77777777" w:rsidR="002E7939" w:rsidRPr="002E7939" w:rsidRDefault="002E7939" w:rsidP="003A1B37">
            <w:pPr>
              <w:spacing w:line="276" w:lineRule="auto"/>
              <w:jc w:val="center"/>
              <w:rPr>
                <w:rFonts w:ascii="Times New Roman" w:hAnsi="Times New Roman" w:cs="Times New Roman"/>
              </w:rPr>
            </w:pPr>
          </w:p>
        </w:tc>
        <w:tc>
          <w:tcPr>
            <w:tcW w:w="1034" w:type="dxa"/>
            <w:tcBorders>
              <w:top w:val="single" w:sz="4" w:space="0" w:color="auto"/>
            </w:tcBorders>
          </w:tcPr>
          <w:p w14:paraId="0CEE6933" w14:textId="77777777" w:rsidR="002E7939" w:rsidRPr="002E7939" w:rsidRDefault="002E7939" w:rsidP="003A1B37">
            <w:pPr>
              <w:spacing w:line="276" w:lineRule="auto"/>
              <w:jc w:val="center"/>
              <w:rPr>
                <w:rFonts w:ascii="Times New Roman" w:hAnsi="Times New Roman" w:cs="Times New Roman"/>
              </w:rPr>
            </w:pPr>
          </w:p>
        </w:tc>
      </w:tr>
      <w:tr w:rsidR="002E7939" w:rsidRPr="002E7939" w14:paraId="1F485093" w14:textId="77777777" w:rsidTr="003A1B37">
        <w:trPr>
          <w:trHeight w:val="307"/>
        </w:trPr>
        <w:tc>
          <w:tcPr>
            <w:tcW w:w="3436" w:type="dxa"/>
            <w:tcBorders>
              <w:top w:val="single" w:sz="4" w:space="0" w:color="auto"/>
            </w:tcBorders>
          </w:tcPr>
          <w:p w14:paraId="7744EBE5"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User-Group</w:t>
            </w:r>
          </w:p>
        </w:tc>
        <w:tc>
          <w:tcPr>
            <w:tcW w:w="1740" w:type="dxa"/>
          </w:tcPr>
          <w:p w14:paraId="2A1AB0D8"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3.780</w:t>
            </w:r>
          </w:p>
        </w:tc>
        <w:tc>
          <w:tcPr>
            <w:tcW w:w="1262" w:type="dxa"/>
          </w:tcPr>
          <w:p w14:paraId="5CFF23A9"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1,252</w:t>
            </w:r>
          </w:p>
        </w:tc>
        <w:tc>
          <w:tcPr>
            <w:tcW w:w="1600" w:type="dxa"/>
          </w:tcPr>
          <w:p w14:paraId="4307F864"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.053</w:t>
            </w:r>
          </w:p>
        </w:tc>
        <w:tc>
          <w:tcPr>
            <w:tcW w:w="1034" w:type="dxa"/>
          </w:tcPr>
          <w:p w14:paraId="23D0E0AF"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.015</w:t>
            </w:r>
          </w:p>
        </w:tc>
      </w:tr>
      <w:tr w:rsidR="002E7939" w:rsidRPr="002E7939" w14:paraId="750D65C6" w14:textId="77777777" w:rsidTr="003A1B37">
        <w:trPr>
          <w:trHeight w:val="307"/>
        </w:trPr>
        <w:tc>
          <w:tcPr>
            <w:tcW w:w="3436" w:type="dxa"/>
          </w:tcPr>
          <w:p w14:paraId="3447D751"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Age-Group</w:t>
            </w:r>
          </w:p>
        </w:tc>
        <w:tc>
          <w:tcPr>
            <w:tcW w:w="1740" w:type="dxa"/>
          </w:tcPr>
          <w:p w14:paraId="431C15F1"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9.351</w:t>
            </w:r>
          </w:p>
        </w:tc>
        <w:tc>
          <w:tcPr>
            <w:tcW w:w="1262" w:type="dxa"/>
          </w:tcPr>
          <w:p w14:paraId="27829E63"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1,252</w:t>
            </w:r>
          </w:p>
        </w:tc>
        <w:tc>
          <w:tcPr>
            <w:tcW w:w="1600" w:type="dxa"/>
          </w:tcPr>
          <w:p w14:paraId="5902FBA7"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.002</w:t>
            </w:r>
          </w:p>
        </w:tc>
        <w:tc>
          <w:tcPr>
            <w:tcW w:w="1034" w:type="dxa"/>
          </w:tcPr>
          <w:p w14:paraId="627D1EA4"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.036</w:t>
            </w:r>
          </w:p>
        </w:tc>
      </w:tr>
      <w:tr w:rsidR="002E7939" w:rsidRPr="002E7939" w14:paraId="368A8EA2" w14:textId="77777777" w:rsidTr="003A1B37">
        <w:trPr>
          <w:trHeight w:val="307"/>
        </w:trPr>
        <w:tc>
          <w:tcPr>
            <w:tcW w:w="3436" w:type="dxa"/>
          </w:tcPr>
          <w:p w14:paraId="1E0641DC"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User-Group*Age-Group</w:t>
            </w:r>
          </w:p>
        </w:tc>
        <w:tc>
          <w:tcPr>
            <w:tcW w:w="1740" w:type="dxa"/>
          </w:tcPr>
          <w:p w14:paraId="7119622C"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1.547</w:t>
            </w:r>
          </w:p>
        </w:tc>
        <w:tc>
          <w:tcPr>
            <w:tcW w:w="1262" w:type="dxa"/>
          </w:tcPr>
          <w:p w14:paraId="75D8163C"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1,252</w:t>
            </w:r>
          </w:p>
        </w:tc>
        <w:tc>
          <w:tcPr>
            <w:tcW w:w="1600" w:type="dxa"/>
          </w:tcPr>
          <w:p w14:paraId="7DD9FD7F"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.215</w:t>
            </w:r>
          </w:p>
        </w:tc>
        <w:tc>
          <w:tcPr>
            <w:tcW w:w="1034" w:type="dxa"/>
          </w:tcPr>
          <w:p w14:paraId="2EDEDB29"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.006</w:t>
            </w:r>
          </w:p>
        </w:tc>
      </w:tr>
      <w:tr w:rsidR="002E7939" w:rsidRPr="002E7939" w14:paraId="4D74F1BC" w14:textId="77777777" w:rsidTr="003A1B37">
        <w:trPr>
          <w:trHeight w:val="307"/>
        </w:trPr>
        <w:tc>
          <w:tcPr>
            <w:tcW w:w="3436" w:type="dxa"/>
          </w:tcPr>
          <w:p w14:paraId="7C8EB56A"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Gender</w:t>
            </w:r>
          </w:p>
        </w:tc>
        <w:tc>
          <w:tcPr>
            <w:tcW w:w="1740" w:type="dxa"/>
          </w:tcPr>
          <w:p w14:paraId="09D2982D"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1.611</w:t>
            </w:r>
          </w:p>
        </w:tc>
        <w:tc>
          <w:tcPr>
            <w:tcW w:w="1262" w:type="dxa"/>
          </w:tcPr>
          <w:p w14:paraId="6F24A2C7"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1,252</w:t>
            </w:r>
          </w:p>
        </w:tc>
        <w:tc>
          <w:tcPr>
            <w:tcW w:w="1600" w:type="dxa"/>
          </w:tcPr>
          <w:p w14:paraId="6B85A17A"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.206</w:t>
            </w:r>
          </w:p>
        </w:tc>
        <w:tc>
          <w:tcPr>
            <w:tcW w:w="1034" w:type="dxa"/>
          </w:tcPr>
          <w:p w14:paraId="0090C8D3"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.006</w:t>
            </w:r>
          </w:p>
        </w:tc>
      </w:tr>
      <w:tr w:rsidR="002E7939" w:rsidRPr="002E7939" w14:paraId="23AC02A1" w14:textId="77777777" w:rsidTr="003A1B37">
        <w:trPr>
          <w:trHeight w:val="307"/>
        </w:trPr>
        <w:tc>
          <w:tcPr>
            <w:tcW w:w="3436" w:type="dxa"/>
          </w:tcPr>
          <w:p w14:paraId="1A6AA426"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RT-18</w:t>
            </w:r>
          </w:p>
        </w:tc>
        <w:tc>
          <w:tcPr>
            <w:tcW w:w="1740" w:type="dxa"/>
          </w:tcPr>
          <w:p w14:paraId="0828057F"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0.142</w:t>
            </w:r>
          </w:p>
        </w:tc>
        <w:tc>
          <w:tcPr>
            <w:tcW w:w="1262" w:type="dxa"/>
          </w:tcPr>
          <w:p w14:paraId="02679BC1"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1,252</w:t>
            </w:r>
          </w:p>
        </w:tc>
        <w:tc>
          <w:tcPr>
            <w:tcW w:w="1600" w:type="dxa"/>
          </w:tcPr>
          <w:p w14:paraId="5BCEDA95"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.706</w:t>
            </w:r>
          </w:p>
        </w:tc>
        <w:tc>
          <w:tcPr>
            <w:tcW w:w="1034" w:type="dxa"/>
          </w:tcPr>
          <w:p w14:paraId="29A46B10"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.001</w:t>
            </w:r>
          </w:p>
        </w:tc>
      </w:tr>
      <w:tr w:rsidR="002E7939" w:rsidRPr="002E7939" w14:paraId="0D88D092" w14:textId="77777777" w:rsidTr="003A1B37">
        <w:trPr>
          <w:trHeight w:val="307"/>
        </w:trPr>
        <w:tc>
          <w:tcPr>
            <w:tcW w:w="3436" w:type="dxa"/>
          </w:tcPr>
          <w:p w14:paraId="18EDAEB6"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Alcohol</w:t>
            </w:r>
          </w:p>
        </w:tc>
        <w:tc>
          <w:tcPr>
            <w:tcW w:w="1740" w:type="dxa"/>
          </w:tcPr>
          <w:p w14:paraId="715435E2"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0.994</w:t>
            </w:r>
          </w:p>
        </w:tc>
        <w:tc>
          <w:tcPr>
            <w:tcW w:w="1262" w:type="dxa"/>
          </w:tcPr>
          <w:p w14:paraId="46A42107"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1,252</w:t>
            </w:r>
          </w:p>
        </w:tc>
        <w:tc>
          <w:tcPr>
            <w:tcW w:w="1600" w:type="dxa"/>
          </w:tcPr>
          <w:p w14:paraId="2193E22F"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.320</w:t>
            </w:r>
          </w:p>
        </w:tc>
        <w:tc>
          <w:tcPr>
            <w:tcW w:w="1034" w:type="dxa"/>
          </w:tcPr>
          <w:p w14:paraId="4158FA58"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.004</w:t>
            </w:r>
          </w:p>
        </w:tc>
      </w:tr>
      <w:tr w:rsidR="002E7939" w:rsidRPr="002E7939" w14:paraId="15BACBF2" w14:textId="77777777" w:rsidTr="003A1B37">
        <w:trPr>
          <w:trHeight w:val="307"/>
        </w:trPr>
        <w:tc>
          <w:tcPr>
            <w:tcW w:w="3436" w:type="dxa"/>
          </w:tcPr>
          <w:p w14:paraId="54B63945"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Tobacco</w:t>
            </w:r>
          </w:p>
        </w:tc>
        <w:tc>
          <w:tcPr>
            <w:tcW w:w="1740" w:type="dxa"/>
          </w:tcPr>
          <w:p w14:paraId="6DBFE9CD"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0.754</w:t>
            </w:r>
          </w:p>
        </w:tc>
        <w:tc>
          <w:tcPr>
            <w:tcW w:w="1262" w:type="dxa"/>
          </w:tcPr>
          <w:p w14:paraId="7679403A"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1,252</w:t>
            </w:r>
          </w:p>
        </w:tc>
        <w:tc>
          <w:tcPr>
            <w:tcW w:w="1600" w:type="dxa"/>
          </w:tcPr>
          <w:p w14:paraId="24A1DA7F"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.386</w:t>
            </w:r>
          </w:p>
        </w:tc>
        <w:tc>
          <w:tcPr>
            <w:tcW w:w="1034" w:type="dxa"/>
          </w:tcPr>
          <w:p w14:paraId="7048037D"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.003</w:t>
            </w:r>
          </w:p>
        </w:tc>
      </w:tr>
      <w:tr w:rsidR="002E7939" w:rsidRPr="002E7939" w14:paraId="6457E1A4" w14:textId="77777777" w:rsidTr="003A1B37">
        <w:trPr>
          <w:trHeight w:val="307"/>
        </w:trPr>
        <w:tc>
          <w:tcPr>
            <w:tcW w:w="3436" w:type="dxa"/>
          </w:tcPr>
          <w:p w14:paraId="3A2ECE5E"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Other illicit drugs</w:t>
            </w:r>
          </w:p>
        </w:tc>
        <w:tc>
          <w:tcPr>
            <w:tcW w:w="1740" w:type="dxa"/>
          </w:tcPr>
          <w:p w14:paraId="30AFC29E"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0.468</w:t>
            </w:r>
          </w:p>
        </w:tc>
        <w:tc>
          <w:tcPr>
            <w:tcW w:w="1262" w:type="dxa"/>
          </w:tcPr>
          <w:p w14:paraId="61C9F266"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1,252</w:t>
            </w:r>
          </w:p>
        </w:tc>
        <w:tc>
          <w:tcPr>
            <w:tcW w:w="1600" w:type="dxa"/>
          </w:tcPr>
          <w:p w14:paraId="1B652C71"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.495</w:t>
            </w:r>
          </w:p>
        </w:tc>
        <w:tc>
          <w:tcPr>
            <w:tcW w:w="1034" w:type="dxa"/>
          </w:tcPr>
          <w:p w14:paraId="1366A86C"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.002</w:t>
            </w:r>
          </w:p>
        </w:tc>
      </w:tr>
      <w:tr w:rsidR="002E7939" w:rsidRPr="002E7939" w14:paraId="32DC0155" w14:textId="77777777" w:rsidTr="003A1B37">
        <w:trPr>
          <w:trHeight w:val="307"/>
        </w:trPr>
        <w:tc>
          <w:tcPr>
            <w:tcW w:w="3436" w:type="dxa"/>
          </w:tcPr>
          <w:p w14:paraId="1A784971"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SES</w:t>
            </w:r>
          </w:p>
        </w:tc>
        <w:tc>
          <w:tcPr>
            <w:tcW w:w="1740" w:type="dxa"/>
          </w:tcPr>
          <w:p w14:paraId="13A62701"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10.747</w:t>
            </w:r>
          </w:p>
        </w:tc>
        <w:tc>
          <w:tcPr>
            <w:tcW w:w="1262" w:type="dxa"/>
          </w:tcPr>
          <w:p w14:paraId="6833189E"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1,252</w:t>
            </w:r>
          </w:p>
        </w:tc>
        <w:tc>
          <w:tcPr>
            <w:tcW w:w="1600" w:type="dxa"/>
          </w:tcPr>
          <w:p w14:paraId="0B445BA4"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.001</w:t>
            </w:r>
          </w:p>
        </w:tc>
        <w:tc>
          <w:tcPr>
            <w:tcW w:w="1034" w:type="dxa"/>
          </w:tcPr>
          <w:p w14:paraId="587C47D1"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.041</w:t>
            </w:r>
          </w:p>
        </w:tc>
      </w:tr>
      <w:tr w:rsidR="002E7939" w:rsidRPr="002E7939" w14:paraId="0A0F372B" w14:textId="77777777" w:rsidTr="003A1B37">
        <w:trPr>
          <w:trHeight w:val="307"/>
        </w:trPr>
        <w:tc>
          <w:tcPr>
            <w:tcW w:w="3436" w:type="dxa"/>
          </w:tcPr>
          <w:p w14:paraId="3D2BDCA4"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WTAR</w:t>
            </w:r>
          </w:p>
        </w:tc>
        <w:tc>
          <w:tcPr>
            <w:tcW w:w="1740" w:type="dxa"/>
          </w:tcPr>
          <w:p w14:paraId="56BC5359"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13.378</w:t>
            </w:r>
          </w:p>
        </w:tc>
        <w:tc>
          <w:tcPr>
            <w:tcW w:w="1262" w:type="dxa"/>
          </w:tcPr>
          <w:p w14:paraId="11D65A05"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1,252</w:t>
            </w:r>
          </w:p>
        </w:tc>
        <w:tc>
          <w:tcPr>
            <w:tcW w:w="1600" w:type="dxa"/>
          </w:tcPr>
          <w:p w14:paraId="67483FBD"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&lt;.001</w:t>
            </w:r>
          </w:p>
        </w:tc>
        <w:tc>
          <w:tcPr>
            <w:tcW w:w="1034" w:type="dxa"/>
          </w:tcPr>
          <w:p w14:paraId="59C23244"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.050</w:t>
            </w:r>
          </w:p>
        </w:tc>
      </w:tr>
      <w:tr w:rsidR="002E7939" w:rsidRPr="002E7939" w14:paraId="2D575652" w14:textId="77777777" w:rsidTr="003A1B37">
        <w:trPr>
          <w:trHeight w:val="567"/>
        </w:trPr>
        <w:tc>
          <w:tcPr>
            <w:tcW w:w="3436" w:type="dxa"/>
            <w:tcBorders>
              <w:bottom w:val="single" w:sz="4" w:space="0" w:color="auto"/>
            </w:tcBorders>
            <w:vAlign w:val="bottom"/>
          </w:tcPr>
          <w:p w14:paraId="04C425A5" w14:textId="77777777" w:rsidR="002E7939" w:rsidRPr="002E7939" w:rsidRDefault="002E7939" w:rsidP="003A1B37">
            <w:pPr>
              <w:spacing w:line="276" w:lineRule="auto"/>
              <w:rPr>
                <w:rFonts w:ascii="Times New Roman" w:hAnsi="Times New Roman" w:cs="Times New Roman"/>
                <w:b/>
                <w:bCs/>
              </w:rPr>
            </w:pPr>
          </w:p>
          <w:p w14:paraId="73E4E72E"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b/>
                <w:bCs/>
              </w:rPr>
              <w:t>Spatial n-back – d’ in the 3-back</w:t>
            </w:r>
          </w:p>
        </w:tc>
        <w:tc>
          <w:tcPr>
            <w:tcW w:w="1740" w:type="dxa"/>
          </w:tcPr>
          <w:p w14:paraId="2F85D16A" w14:textId="77777777" w:rsidR="002E7939" w:rsidRPr="002E7939" w:rsidRDefault="002E7939" w:rsidP="003A1B37">
            <w:pPr>
              <w:spacing w:line="276" w:lineRule="auto"/>
              <w:rPr>
                <w:rFonts w:ascii="Times New Roman" w:hAnsi="Times New Roman" w:cs="Times New Roman"/>
              </w:rPr>
            </w:pPr>
          </w:p>
        </w:tc>
        <w:tc>
          <w:tcPr>
            <w:tcW w:w="1262" w:type="dxa"/>
          </w:tcPr>
          <w:p w14:paraId="3BBF932B" w14:textId="77777777" w:rsidR="002E7939" w:rsidRPr="002E7939" w:rsidRDefault="002E7939" w:rsidP="003A1B37">
            <w:pPr>
              <w:spacing w:line="276" w:lineRule="auto"/>
              <w:rPr>
                <w:rFonts w:ascii="Times New Roman" w:hAnsi="Times New Roman" w:cs="Times New Roman"/>
              </w:rPr>
            </w:pPr>
          </w:p>
        </w:tc>
        <w:tc>
          <w:tcPr>
            <w:tcW w:w="1600" w:type="dxa"/>
          </w:tcPr>
          <w:p w14:paraId="3F7DB349" w14:textId="77777777" w:rsidR="002E7939" w:rsidRPr="002E7939" w:rsidRDefault="002E7939" w:rsidP="003A1B37">
            <w:pPr>
              <w:spacing w:line="276" w:lineRule="auto"/>
              <w:rPr>
                <w:rFonts w:ascii="Times New Roman" w:hAnsi="Times New Roman" w:cs="Times New Roman"/>
              </w:rPr>
            </w:pPr>
          </w:p>
        </w:tc>
        <w:tc>
          <w:tcPr>
            <w:tcW w:w="1034" w:type="dxa"/>
          </w:tcPr>
          <w:p w14:paraId="5453C91E" w14:textId="77777777" w:rsidR="002E7939" w:rsidRPr="002E7939" w:rsidRDefault="002E7939" w:rsidP="003A1B37">
            <w:pPr>
              <w:spacing w:line="276" w:lineRule="auto"/>
              <w:rPr>
                <w:rFonts w:ascii="Times New Roman" w:hAnsi="Times New Roman" w:cs="Times New Roman"/>
              </w:rPr>
            </w:pPr>
          </w:p>
        </w:tc>
      </w:tr>
      <w:tr w:rsidR="002E7939" w:rsidRPr="002E7939" w14:paraId="39F5DA4D" w14:textId="77777777" w:rsidTr="003A1B37">
        <w:trPr>
          <w:trHeight w:val="307"/>
        </w:trPr>
        <w:tc>
          <w:tcPr>
            <w:tcW w:w="3436" w:type="dxa"/>
            <w:tcBorders>
              <w:top w:val="single" w:sz="4" w:space="0" w:color="auto"/>
            </w:tcBorders>
          </w:tcPr>
          <w:p w14:paraId="0A975A24"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User-Group</w:t>
            </w:r>
          </w:p>
        </w:tc>
        <w:tc>
          <w:tcPr>
            <w:tcW w:w="1740" w:type="dxa"/>
          </w:tcPr>
          <w:p w14:paraId="6B69BC17"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0.938</w:t>
            </w:r>
          </w:p>
        </w:tc>
        <w:tc>
          <w:tcPr>
            <w:tcW w:w="1262" w:type="dxa"/>
          </w:tcPr>
          <w:p w14:paraId="5261B438"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1,219</w:t>
            </w:r>
          </w:p>
        </w:tc>
        <w:tc>
          <w:tcPr>
            <w:tcW w:w="1600" w:type="dxa"/>
          </w:tcPr>
          <w:p w14:paraId="094B978C"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.334</w:t>
            </w:r>
          </w:p>
        </w:tc>
        <w:tc>
          <w:tcPr>
            <w:tcW w:w="1034" w:type="dxa"/>
          </w:tcPr>
          <w:p w14:paraId="3401891D"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.004</w:t>
            </w:r>
          </w:p>
        </w:tc>
      </w:tr>
      <w:tr w:rsidR="002E7939" w:rsidRPr="002E7939" w14:paraId="2742F4D8" w14:textId="77777777" w:rsidTr="003A1B37">
        <w:trPr>
          <w:trHeight w:val="247"/>
        </w:trPr>
        <w:tc>
          <w:tcPr>
            <w:tcW w:w="3436" w:type="dxa"/>
          </w:tcPr>
          <w:p w14:paraId="27C4A1BA"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Age-Group</w:t>
            </w:r>
          </w:p>
        </w:tc>
        <w:tc>
          <w:tcPr>
            <w:tcW w:w="1740" w:type="dxa"/>
          </w:tcPr>
          <w:p w14:paraId="3D7D29AC"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0.992</w:t>
            </w:r>
          </w:p>
        </w:tc>
        <w:tc>
          <w:tcPr>
            <w:tcW w:w="1262" w:type="dxa"/>
          </w:tcPr>
          <w:p w14:paraId="05B481CE"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1,219</w:t>
            </w:r>
          </w:p>
        </w:tc>
        <w:tc>
          <w:tcPr>
            <w:tcW w:w="1600" w:type="dxa"/>
          </w:tcPr>
          <w:p w14:paraId="78E478E6"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.338</w:t>
            </w:r>
          </w:p>
        </w:tc>
        <w:tc>
          <w:tcPr>
            <w:tcW w:w="1034" w:type="dxa"/>
          </w:tcPr>
          <w:p w14:paraId="6FFF112E"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.004</w:t>
            </w:r>
          </w:p>
        </w:tc>
      </w:tr>
      <w:tr w:rsidR="002E7939" w:rsidRPr="002E7939" w14:paraId="71B958F6" w14:textId="77777777" w:rsidTr="003A1B37">
        <w:trPr>
          <w:trHeight w:val="306"/>
        </w:trPr>
        <w:tc>
          <w:tcPr>
            <w:tcW w:w="3436" w:type="dxa"/>
          </w:tcPr>
          <w:p w14:paraId="4EB7C1EF"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User-Group*Age-Group</w:t>
            </w:r>
          </w:p>
        </w:tc>
        <w:tc>
          <w:tcPr>
            <w:tcW w:w="1740" w:type="dxa"/>
          </w:tcPr>
          <w:p w14:paraId="7A97C1E4"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1.361</w:t>
            </w:r>
          </w:p>
        </w:tc>
        <w:tc>
          <w:tcPr>
            <w:tcW w:w="1262" w:type="dxa"/>
          </w:tcPr>
          <w:p w14:paraId="2AF64064"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1,219</w:t>
            </w:r>
          </w:p>
        </w:tc>
        <w:tc>
          <w:tcPr>
            <w:tcW w:w="1600" w:type="dxa"/>
          </w:tcPr>
          <w:p w14:paraId="4410F9D8"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.245</w:t>
            </w:r>
          </w:p>
        </w:tc>
        <w:tc>
          <w:tcPr>
            <w:tcW w:w="1034" w:type="dxa"/>
          </w:tcPr>
          <w:p w14:paraId="5A4DB22D"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.006</w:t>
            </w:r>
          </w:p>
        </w:tc>
      </w:tr>
      <w:tr w:rsidR="002E7939" w:rsidRPr="002E7939" w14:paraId="28D3C3D5" w14:textId="77777777" w:rsidTr="003A1B37">
        <w:trPr>
          <w:trHeight w:val="306"/>
        </w:trPr>
        <w:tc>
          <w:tcPr>
            <w:tcW w:w="3436" w:type="dxa"/>
          </w:tcPr>
          <w:p w14:paraId="6E96D5CB"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Gender</w:t>
            </w:r>
          </w:p>
        </w:tc>
        <w:tc>
          <w:tcPr>
            <w:tcW w:w="1740" w:type="dxa"/>
          </w:tcPr>
          <w:p w14:paraId="2B94B379"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13.191</w:t>
            </w:r>
          </w:p>
        </w:tc>
        <w:tc>
          <w:tcPr>
            <w:tcW w:w="1262" w:type="dxa"/>
          </w:tcPr>
          <w:p w14:paraId="02B60400"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1,219</w:t>
            </w:r>
          </w:p>
        </w:tc>
        <w:tc>
          <w:tcPr>
            <w:tcW w:w="1600" w:type="dxa"/>
          </w:tcPr>
          <w:p w14:paraId="1BC41BB7"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&lt;.001</w:t>
            </w:r>
          </w:p>
        </w:tc>
        <w:tc>
          <w:tcPr>
            <w:tcW w:w="1034" w:type="dxa"/>
          </w:tcPr>
          <w:p w14:paraId="4D67F94C"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.057</w:t>
            </w:r>
          </w:p>
        </w:tc>
      </w:tr>
      <w:tr w:rsidR="002E7939" w:rsidRPr="002E7939" w14:paraId="0FC79558" w14:textId="77777777" w:rsidTr="003A1B37">
        <w:trPr>
          <w:trHeight w:val="307"/>
        </w:trPr>
        <w:tc>
          <w:tcPr>
            <w:tcW w:w="3436" w:type="dxa"/>
          </w:tcPr>
          <w:p w14:paraId="5F0C9972"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RT-18</w:t>
            </w:r>
          </w:p>
        </w:tc>
        <w:tc>
          <w:tcPr>
            <w:tcW w:w="1740" w:type="dxa"/>
          </w:tcPr>
          <w:p w14:paraId="016786CE"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3.249</w:t>
            </w:r>
          </w:p>
        </w:tc>
        <w:tc>
          <w:tcPr>
            <w:tcW w:w="1262" w:type="dxa"/>
          </w:tcPr>
          <w:p w14:paraId="7BAB3EE2"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1,219</w:t>
            </w:r>
          </w:p>
        </w:tc>
        <w:tc>
          <w:tcPr>
            <w:tcW w:w="1600" w:type="dxa"/>
          </w:tcPr>
          <w:p w14:paraId="73987131"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.073</w:t>
            </w:r>
          </w:p>
        </w:tc>
        <w:tc>
          <w:tcPr>
            <w:tcW w:w="1034" w:type="dxa"/>
          </w:tcPr>
          <w:p w14:paraId="3A3B4B61"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.015</w:t>
            </w:r>
          </w:p>
        </w:tc>
      </w:tr>
      <w:tr w:rsidR="002E7939" w:rsidRPr="002E7939" w14:paraId="55F091E2" w14:textId="77777777" w:rsidTr="003A1B37">
        <w:trPr>
          <w:trHeight w:val="201"/>
        </w:trPr>
        <w:tc>
          <w:tcPr>
            <w:tcW w:w="3436" w:type="dxa"/>
          </w:tcPr>
          <w:p w14:paraId="76B900EB"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Alcohol</w:t>
            </w:r>
          </w:p>
        </w:tc>
        <w:tc>
          <w:tcPr>
            <w:tcW w:w="1740" w:type="dxa"/>
          </w:tcPr>
          <w:p w14:paraId="3265412A"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7.879</w:t>
            </w:r>
          </w:p>
        </w:tc>
        <w:tc>
          <w:tcPr>
            <w:tcW w:w="1262" w:type="dxa"/>
          </w:tcPr>
          <w:p w14:paraId="7181C398"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1,219</w:t>
            </w:r>
          </w:p>
        </w:tc>
        <w:tc>
          <w:tcPr>
            <w:tcW w:w="1600" w:type="dxa"/>
          </w:tcPr>
          <w:p w14:paraId="1A39882C"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.005</w:t>
            </w:r>
          </w:p>
        </w:tc>
        <w:tc>
          <w:tcPr>
            <w:tcW w:w="1034" w:type="dxa"/>
          </w:tcPr>
          <w:p w14:paraId="2C29AD78"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.035</w:t>
            </w:r>
          </w:p>
        </w:tc>
      </w:tr>
      <w:tr w:rsidR="002E7939" w:rsidRPr="002E7939" w14:paraId="03D7463E" w14:textId="77777777" w:rsidTr="003A1B37">
        <w:trPr>
          <w:trHeight w:val="307"/>
        </w:trPr>
        <w:tc>
          <w:tcPr>
            <w:tcW w:w="3436" w:type="dxa"/>
          </w:tcPr>
          <w:p w14:paraId="09197B46"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Tobacco</w:t>
            </w:r>
          </w:p>
        </w:tc>
        <w:tc>
          <w:tcPr>
            <w:tcW w:w="1740" w:type="dxa"/>
          </w:tcPr>
          <w:p w14:paraId="319ADCAF"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0.204</w:t>
            </w:r>
          </w:p>
        </w:tc>
        <w:tc>
          <w:tcPr>
            <w:tcW w:w="1262" w:type="dxa"/>
          </w:tcPr>
          <w:p w14:paraId="1D10FE84"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1,219</w:t>
            </w:r>
          </w:p>
        </w:tc>
        <w:tc>
          <w:tcPr>
            <w:tcW w:w="1600" w:type="dxa"/>
          </w:tcPr>
          <w:p w14:paraId="3000D8BC"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.652</w:t>
            </w:r>
          </w:p>
        </w:tc>
        <w:tc>
          <w:tcPr>
            <w:tcW w:w="1034" w:type="dxa"/>
          </w:tcPr>
          <w:p w14:paraId="2B87626A"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.001</w:t>
            </w:r>
          </w:p>
        </w:tc>
      </w:tr>
      <w:tr w:rsidR="002E7939" w:rsidRPr="002E7939" w14:paraId="726B0622" w14:textId="77777777" w:rsidTr="003A1B37">
        <w:trPr>
          <w:trHeight w:val="307"/>
        </w:trPr>
        <w:tc>
          <w:tcPr>
            <w:tcW w:w="3436" w:type="dxa"/>
          </w:tcPr>
          <w:p w14:paraId="74AE61CE"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Other illicit drugs</w:t>
            </w:r>
          </w:p>
        </w:tc>
        <w:tc>
          <w:tcPr>
            <w:tcW w:w="1740" w:type="dxa"/>
          </w:tcPr>
          <w:p w14:paraId="60EB1F42"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2.144</w:t>
            </w:r>
          </w:p>
        </w:tc>
        <w:tc>
          <w:tcPr>
            <w:tcW w:w="1262" w:type="dxa"/>
          </w:tcPr>
          <w:p w14:paraId="371B17E5"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1,219</w:t>
            </w:r>
          </w:p>
        </w:tc>
        <w:tc>
          <w:tcPr>
            <w:tcW w:w="1600" w:type="dxa"/>
          </w:tcPr>
          <w:p w14:paraId="25707BC4"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.145</w:t>
            </w:r>
          </w:p>
        </w:tc>
        <w:tc>
          <w:tcPr>
            <w:tcW w:w="1034" w:type="dxa"/>
          </w:tcPr>
          <w:p w14:paraId="6748E44B"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.010</w:t>
            </w:r>
          </w:p>
        </w:tc>
      </w:tr>
      <w:tr w:rsidR="002E7939" w:rsidRPr="002E7939" w14:paraId="5524804D" w14:textId="77777777" w:rsidTr="003A1B37">
        <w:trPr>
          <w:trHeight w:val="307"/>
        </w:trPr>
        <w:tc>
          <w:tcPr>
            <w:tcW w:w="3436" w:type="dxa"/>
          </w:tcPr>
          <w:p w14:paraId="0ED72DFB"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SES</w:t>
            </w:r>
          </w:p>
        </w:tc>
        <w:tc>
          <w:tcPr>
            <w:tcW w:w="1740" w:type="dxa"/>
          </w:tcPr>
          <w:p w14:paraId="700BB1C0"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0.522</w:t>
            </w:r>
          </w:p>
        </w:tc>
        <w:tc>
          <w:tcPr>
            <w:tcW w:w="1262" w:type="dxa"/>
          </w:tcPr>
          <w:p w14:paraId="0BAEFC1A"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1,219</w:t>
            </w:r>
          </w:p>
        </w:tc>
        <w:tc>
          <w:tcPr>
            <w:tcW w:w="1600" w:type="dxa"/>
          </w:tcPr>
          <w:p w14:paraId="530A33E8"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.471</w:t>
            </w:r>
          </w:p>
        </w:tc>
        <w:tc>
          <w:tcPr>
            <w:tcW w:w="1034" w:type="dxa"/>
          </w:tcPr>
          <w:p w14:paraId="4976298A"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.002</w:t>
            </w:r>
          </w:p>
        </w:tc>
      </w:tr>
      <w:tr w:rsidR="002E7939" w:rsidRPr="002E7939" w14:paraId="2C7EF4B1" w14:textId="77777777" w:rsidTr="003A1B37">
        <w:trPr>
          <w:trHeight w:val="307"/>
        </w:trPr>
        <w:tc>
          <w:tcPr>
            <w:tcW w:w="3436" w:type="dxa"/>
          </w:tcPr>
          <w:p w14:paraId="745AFCC3" w14:textId="77777777" w:rsidR="002E7939" w:rsidRPr="002E7939" w:rsidRDefault="002E7939" w:rsidP="003A1B37">
            <w:pPr>
              <w:spacing w:line="276" w:lineRule="auto"/>
              <w:rPr>
                <w:rFonts w:ascii="Times New Roman" w:hAnsi="Times New Roman" w:cs="Times New Roman"/>
              </w:rPr>
            </w:pPr>
            <w:r w:rsidRPr="002E7939">
              <w:rPr>
                <w:rFonts w:ascii="Times New Roman" w:hAnsi="Times New Roman" w:cs="Times New Roman"/>
              </w:rPr>
              <w:t>WTAR</w:t>
            </w:r>
          </w:p>
        </w:tc>
        <w:tc>
          <w:tcPr>
            <w:tcW w:w="1740" w:type="dxa"/>
          </w:tcPr>
          <w:p w14:paraId="619FA92B"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3.950</w:t>
            </w:r>
          </w:p>
        </w:tc>
        <w:tc>
          <w:tcPr>
            <w:tcW w:w="1262" w:type="dxa"/>
          </w:tcPr>
          <w:p w14:paraId="4529B8DA"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1,219</w:t>
            </w:r>
          </w:p>
        </w:tc>
        <w:tc>
          <w:tcPr>
            <w:tcW w:w="1600" w:type="dxa"/>
          </w:tcPr>
          <w:p w14:paraId="6CA5620D"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.048</w:t>
            </w:r>
          </w:p>
        </w:tc>
        <w:tc>
          <w:tcPr>
            <w:tcW w:w="1034" w:type="dxa"/>
          </w:tcPr>
          <w:p w14:paraId="1FAF8B47" w14:textId="77777777" w:rsidR="002E7939" w:rsidRPr="002E7939" w:rsidRDefault="002E7939" w:rsidP="003A1B37">
            <w:pPr>
              <w:spacing w:line="276" w:lineRule="auto"/>
              <w:jc w:val="center"/>
              <w:rPr>
                <w:rFonts w:ascii="Times New Roman" w:hAnsi="Times New Roman" w:cs="Times New Roman"/>
              </w:rPr>
            </w:pPr>
            <w:r w:rsidRPr="002E7939">
              <w:rPr>
                <w:rFonts w:ascii="Times New Roman" w:hAnsi="Times New Roman" w:cs="Times New Roman"/>
              </w:rPr>
              <w:t>.018</w:t>
            </w:r>
          </w:p>
        </w:tc>
      </w:tr>
      <w:tr w:rsidR="002E7939" w:rsidRPr="002E7939" w14:paraId="130FC3B2" w14:textId="77777777" w:rsidTr="003A1B37">
        <w:trPr>
          <w:trHeight w:val="567"/>
        </w:trPr>
        <w:tc>
          <w:tcPr>
            <w:tcW w:w="3436" w:type="dxa"/>
            <w:tcBorders>
              <w:bottom w:val="single" w:sz="4" w:space="0" w:color="auto"/>
            </w:tcBorders>
            <w:vAlign w:val="bottom"/>
          </w:tcPr>
          <w:p w14:paraId="1D7DF23C"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b/>
                <w:bCs/>
              </w:rPr>
              <w:t>Stop Signal Task- SSRT</w:t>
            </w:r>
          </w:p>
        </w:tc>
        <w:tc>
          <w:tcPr>
            <w:tcW w:w="1740" w:type="dxa"/>
          </w:tcPr>
          <w:p w14:paraId="03C2A9AA" w14:textId="77777777" w:rsidR="002E7939" w:rsidRPr="002E7939" w:rsidRDefault="002E7939" w:rsidP="0085108D">
            <w:pPr>
              <w:spacing w:line="276" w:lineRule="auto"/>
              <w:rPr>
                <w:rFonts w:ascii="Times New Roman" w:hAnsi="Times New Roman" w:cs="Times New Roman"/>
              </w:rPr>
            </w:pPr>
          </w:p>
        </w:tc>
        <w:tc>
          <w:tcPr>
            <w:tcW w:w="1262" w:type="dxa"/>
          </w:tcPr>
          <w:p w14:paraId="5DF38545" w14:textId="77777777" w:rsidR="002E7939" w:rsidRPr="002E7939" w:rsidRDefault="002E7939" w:rsidP="0085108D">
            <w:pPr>
              <w:spacing w:line="276" w:lineRule="auto"/>
              <w:rPr>
                <w:rFonts w:ascii="Times New Roman" w:hAnsi="Times New Roman" w:cs="Times New Roman"/>
              </w:rPr>
            </w:pPr>
          </w:p>
        </w:tc>
        <w:tc>
          <w:tcPr>
            <w:tcW w:w="1600" w:type="dxa"/>
          </w:tcPr>
          <w:p w14:paraId="624C8FD7" w14:textId="77777777" w:rsidR="002E7939" w:rsidRPr="002E7939" w:rsidRDefault="002E7939" w:rsidP="0085108D">
            <w:pPr>
              <w:spacing w:line="276" w:lineRule="auto"/>
              <w:rPr>
                <w:rFonts w:ascii="Times New Roman" w:hAnsi="Times New Roman" w:cs="Times New Roman"/>
              </w:rPr>
            </w:pPr>
          </w:p>
        </w:tc>
        <w:tc>
          <w:tcPr>
            <w:tcW w:w="1034" w:type="dxa"/>
          </w:tcPr>
          <w:p w14:paraId="2E371AE6" w14:textId="77777777" w:rsidR="002E7939" w:rsidRPr="002E7939" w:rsidRDefault="002E7939" w:rsidP="0085108D">
            <w:pPr>
              <w:spacing w:line="276" w:lineRule="auto"/>
              <w:rPr>
                <w:rFonts w:ascii="Times New Roman" w:hAnsi="Times New Roman" w:cs="Times New Roman"/>
              </w:rPr>
            </w:pPr>
          </w:p>
        </w:tc>
      </w:tr>
      <w:tr w:rsidR="002E7939" w:rsidRPr="002E7939" w14:paraId="42EB2DBA" w14:textId="77777777" w:rsidTr="003A1B37">
        <w:trPr>
          <w:trHeight w:val="307"/>
        </w:trPr>
        <w:tc>
          <w:tcPr>
            <w:tcW w:w="3436" w:type="dxa"/>
            <w:tcBorders>
              <w:top w:val="single" w:sz="4" w:space="0" w:color="auto"/>
            </w:tcBorders>
          </w:tcPr>
          <w:p w14:paraId="5ED34AD8"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User-Group</w:t>
            </w:r>
          </w:p>
        </w:tc>
        <w:tc>
          <w:tcPr>
            <w:tcW w:w="1740" w:type="dxa"/>
          </w:tcPr>
          <w:p w14:paraId="6AEB2FBC"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0.410</w:t>
            </w:r>
          </w:p>
        </w:tc>
        <w:tc>
          <w:tcPr>
            <w:tcW w:w="1262" w:type="dxa"/>
          </w:tcPr>
          <w:p w14:paraId="5B933562"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1,237</w:t>
            </w:r>
          </w:p>
        </w:tc>
        <w:tc>
          <w:tcPr>
            <w:tcW w:w="1600" w:type="dxa"/>
          </w:tcPr>
          <w:p w14:paraId="3973D4A2"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.523</w:t>
            </w:r>
          </w:p>
        </w:tc>
        <w:tc>
          <w:tcPr>
            <w:tcW w:w="1034" w:type="dxa"/>
          </w:tcPr>
          <w:p w14:paraId="2BB11123"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.002</w:t>
            </w:r>
          </w:p>
        </w:tc>
      </w:tr>
      <w:tr w:rsidR="002E7939" w:rsidRPr="002E7939" w14:paraId="444F81FF" w14:textId="77777777" w:rsidTr="003A1B37">
        <w:trPr>
          <w:trHeight w:val="307"/>
        </w:trPr>
        <w:tc>
          <w:tcPr>
            <w:tcW w:w="3436" w:type="dxa"/>
          </w:tcPr>
          <w:p w14:paraId="53461362"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Age-Group</w:t>
            </w:r>
          </w:p>
        </w:tc>
        <w:tc>
          <w:tcPr>
            <w:tcW w:w="1740" w:type="dxa"/>
          </w:tcPr>
          <w:p w14:paraId="42627623"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2.782</w:t>
            </w:r>
          </w:p>
        </w:tc>
        <w:tc>
          <w:tcPr>
            <w:tcW w:w="1262" w:type="dxa"/>
          </w:tcPr>
          <w:p w14:paraId="565AE6E5"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1,237</w:t>
            </w:r>
          </w:p>
        </w:tc>
        <w:tc>
          <w:tcPr>
            <w:tcW w:w="1600" w:type="dxa"/>
          </w:tcPr>
          <w:p w14:paraId="7858B249"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.097</w:t>
            </w:r>
          </w:p>
        </w:tc>
        <w:tc>
          <w:tcPr>
            <w:tcW w:w="1034" w:type="dxa"/>
          </w:tcPr>
          <w:p w14:paraId="7DBC8537"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.012</w:t>
            </w:r>
          </w:p>
        </w:tc>
      </w:tr>
      <w:tr w:rsidR="002E7939" w:rsidRPr="002E7939" w14:paraId="7D7B5B8E" w14:textId="77777777" w:rsidTr="003A1B37">
        <w:trPr>
          <w:trHeight w:val="307"/>
        </w:trPr>
        <w:tc>
          <w:tcPr>
            <w:tcW w:w="3436" w:type="dxa"/>
          </w:tcPr>
          <w:p w14:paraId="393AE695"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User-Group*Age-Group</w:t>
            </w:r>
          </w:p>
        </w:tc>
        <w:tc>
          <w:tcPr>
            <w:tcW w:w="1740" w:type="dxa"/>
          </w:tcPr>
          <w:p w14:paraId="23ACBEE4"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0.398</w:t>
            </w:r>
          </w:p>
        </w:tc>
        <w:tc>
          <w:tcPr>
            <w:tcW w:w="1262" w:type="dxa"/>
          </w:tcPr>
          <w:p w14:paraId="352405B9"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1,237</w:t>
            </w:r>
          </w:p>
        </w:tc>
        <w:tc>
          <w:tcPr>
            <w:tcW w:w="1600" w:type="dxa"/>
          </w:tcPr>
          <w:p w14:paraId="41FC5C54"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.529</w:t>
            </w:r>
          </w:p>
        </w:tc>
        <w:tc>
          <w:tcPr>
            <w:tcW w:w="1034" w:type="dxa"/>
          </w:tcPr>
          <w:p w14:paraId="096EDF5B"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.002</w:t>
            </w:r>
          </w:p>
        </w:tc>
      </w:tr>
      <w:tr w:rsidR="002E7939" w:rsidRPr="002E7939" w14:paraId="76D62050" w14:textId="77777777" w:rsidTr="003A1B37">
        <w:trPr>
          <w:trHeight w:val="307"/>
        </w:trPr>
        <w:tc>
          <w:tcPr>
            <w:tcW w:w="3436" w:type="dxa"/>
          </w:tcPr>
          <w:p w14:paraId="00744AF4"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Gender</w:t>
            </w:r>
          </w:p>
        </w:tc>
        <w:tc>
          <w:tcPr>
            <w:tcW w:w="1740" w:type="dxa"/>
          </w:tcPr>
          <w:p w14:paraId="086C2991"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0.024</w:t>
            </w:r>
          </w:p>
        </w:tc>
        <w:tc>
          <w:tcPr>
            <w:tcW w:w="1262" w:type="dxa"/>
          </w:tcPr>
          <w:p w14:paraId="388358A0"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1,237</w:t>
            </w:r>
          </w:p>
        </w:tc>
        <w:tc>
          <w:tcPr>
            <w:tcW w:w="1600" w:type="dxa"/>
          </w:tcPr>
          <w:p w14:paraId="21EBB2E7"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.878</w:t>
            </w:r>
          </w:p>
        </w:tc>
        <w:tc>
          <w:tcPr>
            <w:tcW w:w="1034" w:type="dxa"/>
          </w:tcPr>
          <w:p w14:paraId="6A3B0FB2"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&lt;.001</w:t>
            </w:r>
          </w:p>
        </w:tc>
      </w:tr>
      <w:tr w:rsidR="002E7939" w:rsidRPr="002E7939" w14:paraId="75FFD9A1" w14:textId="77777777" w:rsidTr="003A1B37">
        <w:trPr>
          <w:trHeight w:val="255"/>
        </w:trPr>
        <w:tc>
          <w:tcPr>
            <w:tcW w:w="3436" w:type="dxa"/>
          </w:tcPr>
          <w:p w14:paraId="0FA2988C"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RT-18</w:t>
            </w:r>
          </w:p>
        </w:tc>
        <w:tc>
          <w:tcPr>
            <w:tcW w:w="1740" w:type="dxa"/>
          </w:tcPr>
          <w:p w14:paraId="6BC2F385"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1.854</w:t>
            </w:r>
          </w:p>
        </w:tc>
        <w:tc>
          <w:tcPr>
            <w:tcW w:w="1262" w:type="dxa"/>
          </w:tcPr>
          <w:p w14:paraId="31052C27"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1,237</w:t>
            </w:r>
          </w:p>
        </w:tc>
        <w:tc>
          <w:tcPr>
            <w:tcW w:w="1600" w:type="dxa"/>
          </w:tcPr>
          <w:p w14:paraId="2E7BB14E"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.175</w:t>
            </w:r>
          </w:p>
        </w:tc>
        <w:tc>
          <w:tcPr>
            <w:tcW w:w="1034" w:type="dxa"/>
          </w:tcPr>
          <w:p w14:paraId="5A4DCEB5"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.008</w:t>
            </w:r>
          </w:p>
        </w:tc>
      </w:tr>
      <w:tr w:rsidR="002E7939" w:rsidRPr="002E7939" w14:paraId="62E3FCC0" w14:textId="77777777" w:rsidTr="003A1B37">
        <w:trPr>
          <w:trHeight w:val="307"/>
        </w:trPr>
        <w:tc>
          <w:tcPr>
            <w:tcW w:w="3436" w:type="dxa"/>
          </w:tcPr>
          <w:p w14:paraId="734CFA8F"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Alcohol</w:t>
            </w:r>
          </w:p>
        </w:tc>
        <w:tc>
          <w:tcPr>
            <w:tcW w:w="1740" w:type="dxa"/>
          </w:tcPr>
          <w:p w14:paraId="6B353090"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0.554</w:t>
            </w:r>
          </w:p>
        </w:tc>
        <w:tc>
          <w:tcPr>
            <w:tcW w:w="1262" w:type="dxa"/>
          </w:tcPr>
          <w:p w14:paraId="729504D0"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1,237</w:t>
            </w:r>
          </w:p>
        </w:tc>
        <w:tc>
          <w:tcPr>
            <w:tcW w:w="1600" w:type="dxa"/>
          </w:tcPr>
          <w:p w14:paraId="59E68D2E"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.457</w:t>
            </w:r>
          </w:p>
        </w:tc>
        <w:tc>
          <w:tcPr>
            <w:tcW w:w="1034" w:type="dxa"/>
          </w:tcPr>
          <w:p w14:paraId="7CC31405"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.002</w:t>
            </w:r>
          </w:p>
        </w:tc>
      </w:tr>
      <w:tr w:rsidR="002E7939" w:rsidRPr="002E7939" w14:paraId="17E43391" w14:textId="77777777" w:rsidTr="003A1B37">
        <w:trPr>
          <w:trHeight w:val="307"/>
        </w:trPr>
        <w:tc>
          <w:tcPr>
            <w:tcW w:w="3436" w:type="dxa"/>
          </w:tcPr>
          <w:p w14:paraId="5F64322E"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Tobacco</w:t>
            </w:r>
          </w:p>
        </w:tc>
        <w:tc>
          <w:tcPr>
            <w:tcW w:w="1740" w:type="dxa"/>
          </w:tcPr>
          <w:p w14:paraId="21E60626"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4.278</w:t>
            </w:r>
          </w:p>
        </w:tc>
        <w:tc>
          <w:tcPr>
            <w:tcW w:w="1262" w:type="dxa"/>
          </w:tcPr>
          <w:p w14:paraId="1086A7D0"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1,237</w:t>
            </w:r>
          </w:p>
        </w:tc>
        <w:tc>
          <w:tcPr>
            <w:tcW w:w="1600" w:type="dxa"/>
          </w:tcPr>
          <w:p w14:paraId="18E09F65"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.040</w:t>
            </w:r>
          </w:p>
        </w:tc>
        <w:tc>
          <w:tcPr>
            <w:tcW w:w="1034" w:type="dxa"/>
          </w:tcPr>
          <w:p w14:paraId="7C4FAE72"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.018</w:t>
            </w:r>
          </w:p>
        </w:tc>
      </w:tr>
      <w:tr w:rsidR="002E7939" w:rsidRPr="002E7939" w14:paraId="6B6C5EE8" w14:textId="77777777" w:rsidTr="003A1B37">
        <w:trPr>
          <w:trHeight w:val="307"/>
        </w:trPr>
        <w:tc>
          <w:tcPr>
            <w:tcW w:w="3436" w:type="dxa"/>
          </w:tcPr>
          <w:p w14:paraId="289B07BC"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Other illicit drugs</w:t>
            </w:r>
          </w:p>
        </w:tc>
        <w:tc>
          <w:tcPr>
            <w:tcW w:w="1740" w:type="dxa"/>
          </w:tcPr>
          <w:p w14:paraId="5E848AC4"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0.104</w:t>
            </w:r>
          </w:p>
        </w:tc>
        <w:tc>
          <w:tcPr>
            <w:tcW w:w="1262" w:type="dxa"/>
          </w:tcPr>
          <w:p w14:paraId="1DCC6862"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1,237</w:t>
            </w:r>
          </w:p>
        </w:tc>
        <w:tc>
          <w:tcPr>
            <w:tcW w:w="1600" w:type="dxa"/>
          </w:tcPr>
          <w:p w14:paraId="45CD2FA6"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.747</w:t>
            </w:r>
          </w:p>
        </w:tc>
        <w:tc>
          <w:tcPr>
            <w:tcW w:w="1034" w:type="dxa"/>
          </w:tcPr>
          <w:p w14:paraId="6BA9C80C"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&lt;.001</w:t>
            </w:r>
          </w:p>
        </w:tc>
      </w:tr>
      <w:tr w:rsidR="002E7939" w:rsidRPr="002E7939" w14:paraId="3BEFDADA" w14:textId="77777777" w:rsidTr="003A1B37">
        <w:trPr>
          <w:trHeight w:val="307"/>
        </w:trPr>
        <w:tc>
          <w:tcPr>
            <w:tcW w:w="3436" w:type="dxa"/>
          </w:tcPr>
          <w:p w14:paraId="3781CF83"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SES</w:t>
            </w:r>
          </w:p>
        </w:tc>
        <w:tc>
          <w:tcPr>
            <w:tcW w:w="1740" w:type="dxa"/>
          </w:tcPr>
          <w:p w14:paraId="0A02975B"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0.070</w:t>
            </w:r>
          </w:p>
        </w:tc>
        <w:tc>
          <w:tcPr>
            <w:tcW w:w="1262" w:type="dxa"/>
          </w:tcPr>
          <w:p w14:paraId="20752B78"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1,237</w:t>
            </w:r>
          </w:p>
        </w:tc>
        <w:tc>
          <w:tcPr>
            <w:tcW w:w="1600" w:type="dxa"/>
          </w:tcPr>
          <w:p w14:paraId="4A1150EB"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.792</w:t>
            </w:r>
          </w:p>
        </w:tc>
        <w:tc>
          <w:tcPr>
            <w:tcW w:w="1034" w:type="dxa"/>
          </w:tcPr>
          <w:p w14:paraId="155A154D"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&lt;.001</w:t>
            </w:r>
          </w:p>
        </w:tc>
      </w:tr>
      <w:tr w:rsidR="002E7939" w:rsidRPr="002E7939" w14:paraId="10247A45" w14:textId="77777777" w:rsidTr="003A1B37">
        <w:trPr>
          <w:trHeight w:val="307"/>
        </w:trPr>
        <w:tc>
          <w:tcPr>
            <w:tcW w:w="3436" w:type="dxa"/>
            <w:tcBorders>
              <w:bottom w:val="single" w:sz="4" w:space="0" w:color="auto"/>
            </w:tcBorders>
          </w:tcPr>
          <w:p w14:paraId="7BABB9A7"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WTAR</w:t>
            </w:r>
          </w:p>
        </w:tc>
        <w:tc>
          <w:tcPr>
            <w:tcW w:w="1740" w:type="dxa"/>
            <w:tcBorders>
              <w:bottom w:val="single" w:sz="4" w:space="0" w:color="auto"/>
            </w:tcBorders>
          </w:tcPr>
          <w:p w14:paraId="05FE416B"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8.671</w:t>
            </w:r>
          </w:p>
        </w:tc>
        <w:tc>
          <w:tcPr>
            <w:tcW w:w="1262" w:type="dxa"/>
            <w:tcBorders>
              <w:bottom w:val="single" w:sz="4" w:space="0" w:color="auto"/>
            </w:tcBorders>
          </w:tcPr>
          <w:p w14:paraId="06206231"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1,237</w:t>
            </w:r>
          </w:p>
        </w:tc>
        <w:tc>
          <w:tcPr>
            <w:tcW w:w="1600" w:type="dxa"/>
            <w:tcBorders>
              <w:bottom w:val="single" w:sz="4" w:space="0" w:color="auto"/>
            </w:tcBorders>
          </w:tcPr>
          <w:p w14:paraId="2363ADBF"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.004</w:t>
            </w:r>
          </w:p>
        </w:tc>
        <w:tc>
          <w:tcPr>
            <w:tcW w:w="1034" w:type="dxa"/>
            <w:tcBorders>
              <w:bottom w:val="single" w:sz="4" w:space="0" w:color="auto"/>
            </w:tcBorders>
          </w:tcPr>
          <w:p w14:paraId="420D37DA"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.035</w:t>
            </w:r>
          </w:p>
        </w:tc>
      </w:tr>
    </w:tbl>
    <w:p w14:paraId="627354E6" w14:textId="77777777" w:rsidR="002E7939" w:rsidRPr="002E7939" w:rsidRDefault="002E7939" w:rsidP="00865FE9">
      <w:pPr>
        <w:rPr>
          <w:rFonts w:ascii="Times New Roman" w:hAnsi="Times New Roman" w:cs="Times New Roman"/>
          <w:lang w:val="en-US"/>
        </w:rPr>
      </w:pPr>
    </w:p>
    <w:p w14:paraId="7D8CDF5B" w14:textId="77777777" w:rsidR="002E7939" w:rsidRPr="002E7939" w:rsidRDefault="002E7939" w:rsidP="008C7640">
      <w:pPr>
        <w:rPr>
          <w:rFonts w:ascii="Times New Roman" w:eastAsiaTheme="minorEastAsia" w:hAnsi="Times New Roman" w:cs="Times New Roman"/>
          <w:color w:val="000000" w:themeColor="text1"/>
          <w:spacing w:val="15"/>
          <w:lang w:val="en-US"/>
        </w:rPr>
      </w:pPr>
      <w:r w:rsidRPr="002E7939">
        <w:rPr>
          <w:rFonts w:ascii="Times New Roman" w:hAnsi="Times New Roman" w:cs="Times New Roman"/>
          <w:color w:val="000000" w:themeColor="text1"/>
          <w:lang w:val="en-US"/>
        </w:rPr>
        <w:br w:type="page"/>
      </w:r>
      <w:r w:rsidRPr="002E7939">
        <w:rPr>
          <w:rFonts w:ascii="Times New Roman" w:hAnsi="Times New Roman" w:cs="Times New Roman"/>
          <w:b/>
          <w:color w:val="000000" w:themeColor="text1"/>
          <w:lang w:val="en-US"/>
        </w:rPr>
        <w:lastRenderedPageBreak/>
        <w:t>Table S3:</w:t>
      </w:r>
      <w:r w:rsidRPr="002E7939">
        <w:rPr>
          <w:rFonts w:ascii="Times New Roman" w:hAnsi="Times New Roman" w:cs="Times New Roman"/>
          <w:color w:val="000000" w:themeColor="text1"/>
          <w:lang w:val="en-US"/>
        </w:rPr>
        <w:t xml:space="preserve"> Full results from ANCOVA analyses only in users, with cannabis use frequency in days/week as a covariate. RT-18 = risk-taking 18; Alcohol = twice-weekly alcohol use; tobacco = daily cigarette or roll-up use; other illicit drugs = monthly use of any other illicit drug; SES = socioeconomic status (maternal education); WTAR = Wechsler test of adult reading.</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559"/>
        <w:gridCol w:w="1559"/>
        <w:gridCol w:w="1134"/>
        <w:gridCol w:w="1418"/>
      </w:tblGrid>
      <w:tr w:rsidR="002E7939" w:rsidRPr="002E7939" w14:paraId="2DD79B06" w14:textId="77777777" w:rsidTr="00C6118E">
        <w:trPr>
          <w:trHeight w:val="567"/>
        </w:trPr>
        <w:tc>
          <w:tcPr>
            <w:tcW w:w="3686" w:type="dxa"/>
            <w:tcBorders>
              <w:top w:val="single" w:sz="4" w:space="0" w:color="auto"/>
              <w:bottom w:val="single" w:sz="4" w:space="0" w:color="auto"/>
            </w:tcBorders>
            <w:vAlign w:val="center"/>
          </w:tcPr>
          <w:p w14:paraId="2061A42A" w14:textId="77777777" w:rsidR="002E7939" w:rsidRPr="002E7939" w:rsidRDefault="002E7939" w:rsidP="007634B6">
            <w:pPr>
              <w:spacing w:line="276" w:lineRule="auto"/>
              <w:rPr>
                <w:rFonts w:ascii="Times New Roman" w:hAnsi="Times New Roman" w:cs="Times New Roman"/>
              </w:rPr>
            </w:pPr>
          </w:p>
        </w:tc>
        <w:tc>
          <w:tcPr>
            <w:tcW w:w="1559" w:type="dxa"/>
            <w:tcBorders>
              <w:top w:val="single" w:sz="4" w:space="0" w:color="auto"/>
              <w:bottom w:val="single" w:sz="4" w:space="0" w:color="auto"/>
            </w:tcBorders>
            <w:vAlign w:val="center"/>
          </w:tcPr>
          <w:p w14:paraId="5CE3ADB5" w14:textId="77777777" w:rsidR="002E7939" w:rsidRPr="002E7939" w:rsidRDefault="002E7939" w:rsidP="007634B6">
            <w:pPr>
              <w:spacing w:line="276" w:lineRule="auto"/>
              <w:jc w:val="center"/>
              <w:rPr>
                <w:rFonts w:ascii="Times New Roman" w:hAnsi="Times New Roman" w:cs="Times New Roman"/>
                <w:b/>
                <w:bCs/>
              </w:rPr>
            </w:pPr>
            <w:r w:rsidRPr="002E7939">
              <w:rPr>
                <w:rFonts w:ascii="Times New Roman" w:hAnsi="Times New Roman" w:cs="Times New Roman"/>
                <w:b/>
                <w:bCs/>
              </w:rPr>
              <w:t>F</w:t>
            </w:r>
          </w:p>
        </w:tc>
        <w:tc>
          <w:tcPr>
            <w:tcW w:w="1559" w:type="dxa"/>
            <w:tcBorders>
              <w:top w:val="single" w:sz="4" w:space="0" w:color="auto"/>
              <w:bottom w:val="single" w:sz="4" w:space="0" w:color="auto"/>
            </w:tcBorders>
            <w:vAlign w:val="center"/>
          </w:tcPr>
          <w:p w14:paraId="258BD96A" w14:textId="77777777" w:rsidR="002E7939" w:rsidRPr="002E7939" w:rsidRDefault="002E7939" w:rsidP="007634B6">
            <w:pPr>
              <w:spacing w:line="276" w:lineRule="auto"/>
              <w:jc w:val="center"/>
              <w:rPr>
                <w:rFonts w:ascii="Times New Roman" w:hAnsi="Times New Roman" w:cs="Times New Roman"/>
                <w:b/>
                <w:bCs/>
              </w:rPr>
            </w:pPr>
            <w:proofErr w:type="spellStart"/>
            <w:r w:rsidRPr="002E7939">
              <w:rPr>
                <w:rFonts w:ascii="Times New Roman" w:hAnsi="Times New Roman" w:cs="Times New Roman"/>
                <w:b/>
                <w:bCs/>
              </w:rPr>
              <w:t>df</w:t>
            </w:r>
            <w:proofErr w:type="spellEnd"/>
          </w:p>
        </w:tc>
        <w:tc>
          <w:tcPr>
            <w:tcW w:w="1134" w:type="dxa"/>
            <w:tcBorders>
              <w:top w:val="single" w:sz="4" w:space="0" w:color="auto"/>
              <w:bottom w:val="single" w:sz="4" w:space="0" w:color="auto"/>
            </w:tcBorders>
            <w:vAlign w:val="center"/>
          </w:tcPr>
          <w:p w14:paraId="01207720" w14:textId="77777777" w:rsidR="002E7939" w:rsidRPr="002E7939" w:rsidRDefault="002E7939" w:rsidP="007634B6">
            <w:pPr>
              <w:spacing w:line="276" w:lineRule="auto"/>
              <w:jc w:val="center"/>
              <w:rPr>
                <w:rFonts w:ascii="Times New Roman" w:hAnsi="Times New Roman" w:cs="Times New Roman"/>
                <w:b/>
                <w:bCs/>
              </w:rPr>
            </w:pPr>
            <w:r w:rsidRPr="002E7939">
              <w:rPr>
                <w:rFonts w:ascii="Times New Roman" w:hAnsi="Times New Roman" w:cs="Times New Roman"/>
                <w:b/>
                <w:bCs/>
              </w:rPr>
              <w:t>p</w:t>
            </w:r>
          </w:p>
        </w:tc>
        <w:tc>
          <w:tcPr>
            <w:tcW w:w="1418" w:type="dxa"/>
            <w:tcBorders>
              <w:top w:val="single" w:sz="4" w:space="0" w:color="auto"/>
              <w:bottom w:val="single" w:sz="4" w:space="0" w:color="auto"/>
            </w:tcBorders>
            <w:vAlign w:val="center"/>
          </w:tcPr>
          <w:p w14:paraId="5586C244" w14:textId="77777777" w:rsidR="002E7939" w:rsidRPr="002E7939" w:rsidRDefault="002E7939" w:rsidP="007634B6">
            <w:pPr>
              <w:spacing w:line="276" w:lineRule="auto"/>
              <w:jc w:val="center"/>
              <w:rPr>
                <w:rFonts w:ascii="Times New Roman" w:hAnsi="Times New Roman" w:cs="Times New Roman"/>
                <w:b/>
                <w:bCs/>
              </w:rPr>
            </w:pPr>
            <w:r w:rsidRPr="002E7939">
              <w:rPr>
                <w:rFonts w:ascii="Times New Roman" w:hAnsi="Times New Roman" w:cs="Times New Roman"/>
                <w:b/>
                <w:bCs/>
              </w:rPr>
              <w:t>η</w:t>
            </w:r>
            <w:r w:rsidRPr="002E7939">
              <w:rPr>
                <w:rFonts w:ascii="Times New Roman" w:hAnsi="Times New Roman" w:cs="Times New Roman"/>
                <w:b/>
                <w:bCs/>
                <w:vertAlign w:val="subscript"/>
              </w:rPr>
              <w:t>p</w:t>
            </w:r>
            <w:r w:rsidRPr="002E7939">
              <w:rPr>
                <w:rFonts w:ascii="Times New Roman" w:hAnsi="Times New Roman" w:cs="Times New Roman"/>
                <w:b/>
                <w:bCs/>
                <w:vertAlign w:val="superscript"/>
              </w:rPr>
              <w:t>2</w:t>
            </w:r>
          </w:p>
        </w:tc>
      </w:tr>
      <w:tr w:rsidR="002E7939" w:rsidRPr="002E7939" w14:paraId="2CCA6E5F" w14:textId="77777777" w:rsidTr="00C6118E">
        <w:trPr>
          <w:trHeight w:val="567"/>
        </w:trPr>
        <w:tc>
          <w:tcPr>
            <w:tcW w:w="3686" w:type="dxa"/>
            <w:tcBorders>
              <w:top w:val="single" w:sz="4" w:space="0" w:color="auto"/>
              <w:bottom w:val="single" w:sz="4" w:space="0" w:color="auto"/>
            </w:tcBorders>
            <w:vAlign w:val="bottom"/>
          </w:tcPr>
          <w:p w14:paraId="4362FED6" w14:textId="77777777" w:rsidR="002E7939" w:rsidRPr="002E7939" w:rsidRDefault="002E7939" w:rsidP="0085108D">
            <w:pPr>
              <w:spacing w:line="276" w:lineRule="auto"/>
              <w:rPr>
                <w:rFonts w:ascii="Times New Roman" w:hAnsi="Times New Roman" w:cs="Times New Roman"/>
                <w:b/>
                <w:bCs/>
              </w:rPr>
            </w:pPr>
          </w:p>
          <w:p w14:paraId="47D7206C" w14:textId="77777777" w:rsidR="002E7939" w:rsidRPr="002E7939" w:rsidRDefault="002E7939" w:rsidP="0085108D">
            <w:pPr>
              <w:spacing w:line="276" w:lineRule="auto"/>
              <w:rPr>
                <w:rFonts w:ascii="Times New Roman" w:hAnsi="Times New Roman" w:cs="Times New Roman"/>
                <w:b/>
                <w:bCs/>
              </w:rPr>
            </w:pPr>
            <w:r w:rsidRPr="002E7939">
              <w:rPr>
                <w:rFonts w:ascii="Times New Roman" w:hAnsi="Times New Roman" w:cs="Times New Roman"/>
                <w:b/>
                <w:bCs/>
              </w:rPr>
              <w:t>Prose recall – delayed recall score</w:t>
            </w:r>
          </w:p>
        </w:tc>
        <w:tc>
          <w:tcPr>
            <w:tcW w:w="1559" w:type="dxa"/>
            <w:tcBorders>
              <w:top w:val="single" w:sz="4" w:space="0" w:color="auto"/>
            </w:tcBorders>
          </w:tcPr>
          <w:p w14:paraId="2303B06B" w14:textId="77777777" w:rsidR="002E7939" w:rsidRPr="002E7939" w:rsidRDefault="002E7939" w:rsidP="0085108D">
            <w:pPr>
              <w:spacing w:line="276" w:lineRule="auto"/>
              <w:jc w:val="center"/>
              <w:rPr>
                <w:rFonts w:ascii="Times New Roman" w:hAnsi="Times New Roman" w:cs="Times New Roman"/>
              </w:rPr>
            </w:pPr>
          </w:p>
        </w:tc>
        <w:tc>
          <w:tcPr>
            <w:tcW w:w="1559" w:type="dxa"/>
            <w:tcBorders>
              <w:top w:val="single" w:sz="4" w:space="0" w:color="auto"/>
            </w:tcBorders>
          </w:tcPr>
          <w:p w14:paraId="5F93C2E6" w14:textId="77777777" w:rsidR="002E7939" w:rsidRPr="002E7939" w:rsidRDefault="002E7939" w:rsidP="0085108D">
            <w:pPr>
              <w:spacing w:line="276" w:lineRule="auto"/>
              <w:jc w:val="center"/>
              <w:rPr>
                <w:rFonts w:ascii="Times New Roman" w:hAnsi="Times New Roman" w:cs="Times New Roman"/>
              </w:rPr>
            </w:pPr>
          </w:p>
        </w:tc>
        <w:tc>
          <w:tcPr>
            <w:tcW w:w="1134" w:type="dxa"/>
            <w:tcBorders>
              <w:top w:val="single" w:sz="4" w:space="0" w:color="auto"/>
            </w:tcBorders>
          </w:tcPr>
          <w:p w14:paraId="42A8DD14" w14:textId="77777777" w:rsidR="002E7939" w:rsidRPr="002E7939" w:rsidRDefault="002E7939" w:rsidP="0085108D">
            <w:pPr>
              <w:spacing w:line="276" w:lineRule="auto"/>
              <w:jc w:val="center"/>
              <w:rPr>
                <w:rFonts w:ascii="Times New Roman" w:hAnsi="Times New Roman" w:cs="Times New Roman"/>
              </w:rPr>
            </w:pPr>
          </w:p>
        </w:tc>
        <w:tc>
          <w:tcPr>
            <w:tcW w:w="1418" w:type="dxa"/>
            <w:tcBorders>
              <w:top w:val="single" w:sz="4" w:space="0" w:color="auto"/>
            </w:tcBorders>
          </w:tcPr>
          <w:p w14:paraId="633614D7" w14:textId="77777777" w:rsidR="002E7939" w:rsidRPr="002E7939" w:rsidRDefault="002E7939" w:rsidP="0085108D">
            <w:pPr>
              <w:spacing w:line="276" w:lineRule="auto"/>
              <w:jc w:val="center"/>
              <w:rPr>
                <w:rFonts w:ascii="Times New Roman" w:hAnsi="Times New Roman" w:cs="Times New Roman"/>
              </w:rPr>
            </w:pPr>
          </w:p>
        </w:tc>
      </w:tr>
      <w:tr w:rsidR="002E7939" w:rsidRPr="002E7939" w14:paraId="2FDD0F83" w14:textId="77777777" w:rsidTr="00C6118E">
        <w:trPr>
          <w:trHeight w:val="307"/>
        </w:trPr>
        <w:tc>
          <w:tcPr>
            <w:tcW w:w="3686" w:type="dxa"/>
            <w:tcBorders>
              <w:top w:val="single" w:sz="4" w:space="0" w:color="auto"/>
            </w:tcBorders>
          </w:tcPr>
          <w:p w14:paraId="6CF90C6C"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Age-Group</w:t>
            </w:r>
          </w:p>
        </w:tc>
        <w:tc>
          <w:tcPr>
            <w:tcW w:w="1559" w:type="dxa"/>
          </w:tcPr>
          <w:p w14:paraId="295E8A3D"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2.174</w:t>
            </w:r>
          </w:p>
        </w:tc>
        <w:tc>
          <w:tcPr>
            <w:tcW w:w="1559" w:type="dxa"/>
          </w:tcPr>
          <w:p w14:paraId="2AEA1B81"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1,127</w:t>
            </w:r>
          </w:p>
        </w:tc>
        <w:tc>
          <w:tcPr>
            <w:tcW w:w="1134" w:type="dxa"/>
          </w:tcPr>
          <w:p w14:paraId="722DF96E"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.143</w:t>
            </w:r>
          </w:p>
        </w:tc>
        <w:tc>
          <w:tcPr>
            <w:tcW w:w="1418" w:type="dxa"/>
          </w:tcPr>
          <w:p w14:paraId="68C6DB6F"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.017</w:t>
            </w:r>
          </w:p>
        </w:tc>
      </w:tr>
      <w:tr w:rsidR="002E7939" w:rsidRPr="002E7939" w14:paraId="1900C84F" w14:textId="77777777" w:rsidTr="00C6118E">
        <w:trPr>
          <w:trHeight w:val="307"/>
        </w:trPr>
        <w:tc>
          <w:tcPr>
            <w:tcW w:w="3686" w:type="dxa"/>
          </w:tcPr>
          <w:p w14:paraId="4EA8D46E"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Cannabis frequency</w:t>
            </w:r>
          </w:p>
        </w:tc>
        <w:tc>
          <w:tcPr>
            <w:tcW w:w="1559" w:type="dxa"/>
          </w:tcPr>
          <w:p w14:paraId="3DEA5082"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3.705</w:t>
            </w:r>
          </w:p>
        </w:tc>
        <w:tc>
          <w:tcPr>
            <w:tcW w:w="1559" w:type="dxa"/>
          </w:tcPr>
          <w:p w14:paraId="611F6F2E"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1,127</w:t>
            </w:r>
          </w:p>
        </w:tc>
        <w:tc>
          <w:tcPr>
            <w:tcW w:w="1134" w:type="dxa"/>
          </w:tcPr>
          <w:p w14:paraId="0DF91D64"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.056</w:t>
            </w:r>
          </w:p>
        </w:tc>
        <w:tc>
          <w:tcPr>
            <w:tcW w:w="1418" w:type="dxa"/>
          </w:tcPr>
          <w:p w14:paraId="28E94B76"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.028</w:t>
            </w:r>
          </w:p>
        </w:tc>
      </w:tr>
      <w:tr w:rsidR="002E7939" w:rsidRPr="002E7939" w14:paraId="14D89A29" w14:textId="77777777" w:rsidTr="00C6118E">
        <w:trPr>
          <w:trHeight w:val="307"/>
        </w:trPr>
        <w:tc>
          <w:tcPr>
            <w:tcW w:w="3686" w:type="dxa"/>
          </w:tcPr>
          <w:p w14:paraId="4E113B64"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Age-Group*Cannabis Frequency</w:t>
            </w:r>
          </w:p>
        </w:tc>
        <w:tc>
          <w:tcPr>
            <w:tcW w:w="1559" w:type="dxa"/>
          </w:tcPr>
          <w:p w14:paraId="06204A1E"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0.400</w:t>
            </w:r>
          </w:p>
        </w:tc>
        <w:tc>
          <w:tcPr>
            <w:tcW w:w="1559" w:type="dxa"/>
          </w:tcPr>
          <w:p w14:paraId="1FC80BC2"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1,127</w:t>
            </w:r>
          </w:p>
        </w:tc>
        <w:tc>
          <w:tcPr>
            <w:tcW w:w="1134" w:type="dxa"/>
          </w:tcPr>
          <w:p w14:paraId="5877E76B"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.528</w:t>
            </w:r>
          </w:p>
        </w:tc>
        <w:tc>
          <w:tcPr>
            <w:tcW w:w="1418" w:type="dxa"/>
          </w:tcPr>
          <w:p w14:paraId="0AF5DAD3"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.003</w:t>
            </w:r>
          </w:p>
        </w:tc>
      </w:tr>
      <w:tr w:rsidR="002E7939" w:rsidRPr="002E7939" w14:paraId="47D940A9" w14:textId="77777777" w:rsidTr="005060CD">
        <w:trPr>
          <w:trHeight w:val="295"/>
        </w:trPr>
        <w:tc>
          <w:tcPr>
            <w:tcW w:w="3686" w:type="dxa"/>
          </w:tcPr>
          <w:p w14:paraId="549ED1A3"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Gender</w:t>
            </w:r>
          </w:p>
        </w:tc>
        <w:tc>
          <w:tcPr>
            <w:tcW w:w="1559" w:type="dxa"/>
          </w:tcPr>
          <w:p w14:paraId="6BDD43A3"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4.745</w:t>
            </w:r>
          </w:p>
        </w:tc>
        <w:tc>
          <w:tcPr>
            <w:tcW w:w="1559" w:type="dxa"/>
          </w:tcPr>
          <w:p w14:paraId="2278B3DC"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1,127</w:t>
            </w:r>
          </w:p>
        </w:tc>
        <w:tc>
          <w:tcPr>
            <w:tcW w:w="1134" w:type="dxa"/>
          </w:tcPr>
          <w:p w14:paraId="0B98CB47"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.031</w:t>
            </w:r>
          </w:p>
        </w:tc>
        <w:tc>
          <w:tcPr>
            <w:tcW w:w="1418" w:type="dxa"/>
          </w:tcPr>
          <w:p w14:paraId="7FBB19C9"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.036</w:t>
            </w:r>
          </w:p>
        </w:tc>
      </w:tr>
      <w:tr w:rsidR="002E7939" w:rsidRPr="002E7939" w14:paraId="4FEF4E6F" w14:textId="77777777" w:rsidTr="00C6118E">
        <w:trPr>
          <w:trHeight w:val="307"/>
        </w:trPr>
        <w:tc>
          <w:tcPr>
            <w:tcW w:w="3686" w:type="dxa"/>
          </w:tcPr>
          <w:p w14:paraId="74926AFC"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RT-18</w:t>
            </w:r>
          </w:p>
        </w:tc>
        <w:tc>
          <w:tcPr>
            <w:tcW w:w="1559" w:type="dxa"/>
          </w:tcPr>
          <w:p w14:paraId="301F2C5A"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0.016</w:t>
            </w:r>
          </w:p>
        </w:tc>
        <w:tc>
          <w:tcPr>
            <w:tcW w:w="1559" w:type="dxa"/>
          </w:tcPr>
          <w:p w14:paraId="36F53444"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1,127</w:t>
            </w:r>
          </w:p>
        </w:tc>
        <w:tc>
          <w:tcPr>
            <w:tcW w:w="1134" w:type="dxa"/>
          </w:tcPr>
          <w:p w14:paraId="77E2D7B0"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.900</w:t>
            </w:r>
          </w:p>
        </w:tc>
        <w:tc>
          <w:tcPr>
            <w:tcW w:w="1418" w:type="dxa"/>
          </w:tcPr>
          <w:p w14:paraId="5479639D"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&lt;.001</w:t>
            </w:r>
          </w:p>
        </w:tc>
      </w:tr>
      <w:tr w:rsidR="002E7939" w:rsidRPr="002E7939" w14:paraId="614EDD70" w14:textId="77777777" w:rsidTr="00C6118E">
        <w:trPr>
          <w:trHeight w:val="307"/>
        </w:trPr>
        <w:tc>
          <w:tcPr>
            <w:tcW w:w="3686" w:type="dxa"/>
          </w:tcPr>
          <w:p w14:paraId="2AA0CE58"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Alcohol</w:t>
            </w:r>
          </w:p>
        </w:tc>
        <w:tc>
          <w:tcPr>
            <w:tcW w:w="1559" w:type="dxa"/>
          </w:tcPr>
          <w:p w14:paraId="7618CD86"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0.098</w:t>
            </w:r>
          </w:p>
        </w:tc>
        <w:tc>
          <w:tcPr>
            <w:tcW w:w="1559" w:type="dxa"/>
          </w:tcPr>
          <w:p w14:paraId="3091796E"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1,127</w:t>
            </w:r>
          </w:p>
        </w:tc>
        <w:tc>
          <w:tcPr>
            <w:tcW w:w="1134" w:type="dxa"/>
          </w:tcPr>
          <w:p w14:paraId="57EC2C3A"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.755</w:t>
            </w:r>
          </w:p>
        </w:tc>
        <w:tc>
          <w:tcPr>
            <w:tcW w:w="1418" w:type="dxa"/>
          </w:tcPr>
          <w:p w14:paraId="1A69A0E9"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.001</w:t>
            </w:r>
          </w:p>
        </w:tc>
      </w:tr>
      <w:tr w:rsidR="002E7939" w:rsidRPr="002E7939" w14:paraId="18F989D7" w14:textId="77777777" w:rsidTr="00C6118E">
        <w:trPr>
          <w:trHeight w:val="307"/>
        </w:trPr>
        <w:tc>
          <w:tcPr>
            <w:tcW w:w="3686" w:type="dxa"/>
          </w:tcPr>
          <w:p w14:paraId="299206E1"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Tobacco</w:t>
            </w:r>
          </w:p>
        </w:tc>
        <w:tc>
          <w:tcPr>
            <w:tcW w:w="1559" w:type="dxa"/>
          </w:tcPr>
          <w:p w14:paraId="621E9C82"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0.010</w:t>
            </w:r>
          </w:p>
        </w:tc>
        <w:tc>
          <w:tcPr>
            <w:tcW w:w="1559" w:type="dxa"/>
          </w:tcPr>
          <w:p w14:paraId="4B671EF6"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1,127</w:t>
            </w:r>
          </w:p>
        </w:tc>
        <w:tc>
          <w:tcPr>
            <w:tcW w:w="1134" w:type="dxa"/>
          </w:tcPr>
          <w:p w14:paraId="4E1BA73F"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.922</w:t>
            </w:r>
          </w:p>
        </w:tc>
        <w:tc>
          <w:tcPr>
            <w:tcW w:w="1418" w:type="dxa"/>
          </w:tcPr>
          <w:p w14:paraId="15EBFA99"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&lt;.001</w:t>
            </w:r>
          </w:p>
        </w:tc>
      </w:tr>
      <w:tr w:rsidR="002E7939" w:rsidRPr="002E7939" w14:paraId="2D1AA3AB" w14:textId="77777777" w:rsidTr="00C6118E">
        <w:trPr>
          <w:trHeight w:val="307"/>
        </w:trPr>
        <w:tc>
          <w:tcPr>
            <w:tcW w:w="3686" w:type="dxa"/>
          </w:tcPr>
          <w:p w14:paraId="3829B0CF"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Other illicit drugs</w:t>
            </w:r>
          </w:p>
        </w:tc>
        <w:tc>
          <w:tcPr>
            <w:tcW w:w="1559" w:type="dxa"/>
          </w:tcPr>
          <w:p w14:paraId="3270B56A"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0.902</w:t>
            </w:r>
          </w:p>
        </w:tc>
        <w:tc>
          <w:tcPr>
            <w:tcW w:w="1559" w:type="dxa"/>
          </w:tcPr>
          <w:p w14:paraId="28EC7089"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1,127</w:t>
            </w:r>
          </w:p>
        </w:tc>
        <w:tc>
          <w:tcPr>
            <w:tcW w:w="1134" w:type="dxa"/>
          </w:tcPr>
          <w:p w14:paraId="11A6071F"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.344</w:t>
            </w:r>
          </w:p>
        </w:tc>
        <w:tc>
          <w:tcPr>
            <w:tcW w:w="1418" w:type="dxa"/>
          </w:tcPr>
          <w:p w14:paraId="296BF173"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.007</w:t>
            </w:r>
          </w:p>
        </w:tc>
      </w:tr>
      <w:tr w:rsidR="002E7939" w:rsidRPr="002E7939" w14:paraId="5A121C1D" w14:textId="77777777" w:rsidTr="0085108D">
        <w:trPr>
          <w:trHeight w:val="129"/>
        </w:trPr>
        <w:tc>
          <w:tcPr>
            <w:tcW w:w="3686" w:type="dxa"/>
          </w:tcPr>
          <w:p w14:paraId="72059742"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SES</w:t>
            </w:r>
          </w:p>
        </w:tc>
        <w:tc>
          <w:tcPr>
            <w:tcW w:w="1559" w:type="dxa"/>
          </w:tcPr>
          <w:p w14:paraId="5B88AB65"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7.224</w:t>
            </w:r>
          </w:p>
        </w:tc>
        <w:tc>
          <w:tcPr>
            <w:tcW w:w="1559" w:type="dxa"/>
          </w:tcPr>
          <w:p w14:paraId="25243B9A"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1,127</w:t>
            </w:r>
          </w:p>
        </w:tc>
        <w:tc>
          <w:tcPr>
            <w:tcW w:w="1134" w:type="dxa"/>
          </w:tcPr>
          <w:p w14:paraId="7A0F4AB9"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.008</w:t>
            </w:r>
          </w:p>
        </w:tc>
        <w:tc>
          <w:tcPr>
            <w:tcW w:w="1418" w:type="dxa"/>
          </w:tcPr>
          <w:p w14:paraId="37B29BDC"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.054</w:t>
            </w:r>
          </w:p>
        </w:tc>
      </w:tr>
      <w:tr w:rsidR="002E7939" w:rsidRPr="002E7939" w14:paraId="290BF57F" w14:textId="77777777" w:rsidTr="00C6118E">
        <w:trPr>
          <w:trHeight w:val="307"/>
        </w:trPr>
        <w:tc>
          <w:tcPr>
            <w:tcW w:w="3686" w:type="dxa"/>
          </w:tcPr>
          <w:p w14:paraId="03CD7289"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WTAR</w:t>
            </w:r>
          </w:p>
        </w:tc>
        <w:tc>
          <w:tcPr>
            <w:tcW w:w="1559" w:type="dxa"/>
          </w:tcPr>
          <w:p w14:paraId="7BAF97C1"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4.272</w:t>
            </w:r>
          </w:p>
        </w:tc>
        <w:tc>
          <w:tcPr>
            <w:tcW w:w="1559" w:type="dxa"/>
          </w:tcPr>
          <w:p w14:paraId="1A5DCAD7"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1,127</w:t>
            </w:r>
          </w:p>
        </w:tc>
        <w:tc>
          <w:tcPr>
            <w:tcW w:w="1134" w:type="dxa"/>
          </w:tcPr>
          <w:p w14:paraId="1B3B5A2C"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.041</w:t>
            </w:r>
          </w:p>
        </w:tc>
        <w:tc>
          <w:tcPr>
            <w:tcW w:w="1418" w:type="dxa"/>
          </w:tcPr>
          <w:p w14:paraId="4EFF0913"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.033</w:t>
            </w:r>
          </w:p>
        </w:tc>
      </w:tr>
      <w:tr w:rsidR="002E7939" w:rsidRPr="002E7939" w14:paraId="1890152B" w14:textId="77777777" w:rsidTr="00C6118E">
        <w:trPr>
          <w:trHeight w:val="567"/>
        </w:trPr>
        <w:tc>
          <w:tcPr>
            <w:tcW w:w="3686" w:type="dxa"/>
            <w:tcBorders>
              <w:bottom w:val="single" w:sz="4" w:space="0" w:color="auto"/>
            </w:tcBorders>
            <w:vAlign w:val="bottom"/>
          </w:tcPr>
          <w:p w14:paraId="4AD5C993"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b/>
                <w:bCs/>
              </w:rPr>
              <w:t>Spatial n-back – d’ in the 3-back</w:t>
            </w:r>
          </w:p>
        </w:tc>
        <w:tc>
          <w:tcPr>
            <w:tcW w:w="1559" w:type="dxa"/>
          </w:tcPr>
          <w:p w14:paraId="06A2EE56" w14:textId="77777777" w:rsidR="002E7939" w:rsidRPr="002E7939" w:rsidRDefault="002E7939" w:rsidP="0085108D">
            <w:pPr>
              <w:spacing w:line="276" w:lineRule="auto"/>
              <w:rPr>
                <w:rFonts w:ascii="Times New Roman" w:hAnsi="Times New Roman" w:cs="Times New Roman"/>
              </w:rPr>
            </w:pPr>
          </w:p>
        </w:tc>
        <w:tc>
          <w:tcPr>
            <w:tcW w:w="1559" w:type="dxa"/>
          </w:tcPr>
          <w:p w14:paraId="339E1C3B" w14:textId="77777777" w:rsidR="002E7939" w:rsidRPr="002E7939" w:rsidRDefault="002E7939" w:rsidP="0085108D">
            <w:pPr>
              <w:spacing w:line="276" w:lineRule="auto"/>
              <w:rPr>
                <w:rFonts w:ascii="Times New Roman" w:hAnsi="Times New Roman" w:cs="Times New Roman"/>
              </w:rPr>
            </w:pPr>
          </w:p>
        </w:tc>
        <w:tc>
          <w:tcPr>
            <w:tcW w:w="1134" w:type="dxa"/>
          </w:tcPr>
          <w:p w14:paraId="53ADC5BF" w14:textId="77777777" w:rsidR="002E7939" w:rsidRPr="002E7939" w:rsidRDefault="002E7939" w:rsidP="0085108D">
            <w:pPr>
              <w:spacing w:line="276" w:lineRule="auto"/>
              <w:rPr>
                <w:rFonts w:ascii="Times New Roman" w:hAnsi="Times New Roman" w:cs="Times New Roman"/>
              </w:rPr>
            </w:pPr>
          </w:p>
        </w:tc>
        <w:tc>
          <w:tcPr>
            <w:tcW w:w="1418" w:type="dxa"/>
          </w:tcPr>
          <w:p w14:paraId="4C8800B6" w14:textId="77777777" w:rsidR="002E7939" w:rsidRPr="002E7939" w:rsidRDefault="002E7939" w:rsidP="0085108D">
            <w:pPr>
              <w:spacing w:line="276" w:lineRule="auto"/>
              <w:rPr>
                <w:rFonts w:ascii="Times New Roman" w:hAnsi="Times New Roman" w:cs="Times New Roman"/>
              </w:rPr>
            </w:pPr>
          </w:p>
        </w:tc>
      </w:tr>
      <w:tr w:rsidR="002E7939" w:rsidRPr="002E7939" w14:paraId="467A20EE" w14:textId="77777777" w:rsidTr="00C6118E">
        <w:trPr>
          <w:trHeight w:val="307"/>
        </w:trPr>
        <w:tc>
          <w:tcPr>
            <w:tcW w:w="3686" w:type="dxa"/>
            <w:tcBorders>
              <w:top w:val="single" w:sz="4" w:space="0" w:color="auto"/>
            </w:tcBorders>
          </w:tcPr>
          <w:p w14:paraId="6A88DE4C"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Age-Group</w:t>
            </w:r>
          </w:p>
        </w:tc>
        <w:tc>
          <w:tcPr>
            <w:tcW w:w="1559" w:type="dxa"/>
          </w:tcPr>
          <w:p w14:paraId="1FC4F4FC"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0.140</w:t>
            </w:r>
          </w:p>
        </w:tc>
        <w:tc>
          <w:tcPr>
            <w:tcW w:w="1559" w:type="dxa"/>
          </w:tcPr>
          <w:p w14:paraId="61F7262F"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1,104</w:t>
            </w:r>
          </w:p>
        </w:tc>
        <w:tc>
          <w:tcPr>
            <w:tcW w:w="1134" w:type="dxa"/>
          </w:tcPr>
          <w:p w14:paraId="6180D395"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.709</w:t>
            </w:r>
          </w:p>
        </w:tc>
        <w:tc>
          <w:tcPr>
            <w:tcW w:w="1418" w:type="dxa"/>
          </w:tcPr>
          <w:p w14:paraId="2641D44C"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.001</w:t>
            </w:r>
          </w:p>
        </w:tc>
      </w:tr>
      <w:tr w:rsidR="002E7939" w:rsidRPr="002E7939" w14:paraId="5E84F950" w14:textId="77777777" w:rsidTr="00C6118E">
        <w:trPr>
          <w:trHeight w:val="247"/>
        </w:trPr>
        <w:tc>
          <w:tcPr>
            <w:tcW w:w="3686" w:type="dxa"/>
          </w:tcPr>
          <w:p w14:paraId="564E2293"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Cannabis frequency</w:t>
            </w:r>
          </w:p>
        </w:tc>
        <w:tc>
          <w:tcPr>
            <w:tcW w:w="1559" w:type="dxa"/>
          </w:tcPr>
          <w:p w14:paraId="0E91529F"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1.025</w:t>
            </w:r>
          </w:p>
        </w:tc>
        <w:tc>
          <w:tcPr>
            <w:tcW w:w="1559" w:type="dxa"/>
          </w:tcPr>
          <w:p w14:paraId="781B62D8"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1,104</w:t>
            </w:r>
          </w:p>
        </w:tc>
        <w:tc>
          <w:tcPr>
            <w:tcW w:w="1134" w:type="dxa"/>
          </w:tcPr>
          <w:p w14:paraId="4DABE471"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.314</w:t>
            </w:r>
          </w:p>
        </w:tc>
        <w:tc>
          <w:tcPr>
            <w:tcW w:w="1418" w:type="dxa"/>
          </w:tcPr>
          <w:p w14:paraId="56679326"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.010</w:t>
            </w:r>
          </w:p>
        </w:tc>
      </w:tr>
      <w:tr w:rsidR="002E7939" w:rsidRPr="002E7939" w14:paraId="41E4981B" w14:textId="77777777" w:rsidTr="00C6118E">
        <w:trPr>
          <w:trHeight w:val="306"/>
        </w:trPr>
        <w:tc>
          <w:tcPr>
            <w:tcW w:w="3686" w:type="dxa"/>
          </w:tcPr>
          <w:p w14:paraId="2E5D4A1B"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Age-Group*Cannabis frequency</w:t>
            </w:r>
          </w:p>
        </w:tc>
        <w:tc>
          <w:tcPr>
            <w:tcW w:w="1559" w:type="dxa"/>
          </w:tcPr>
          <w:p w14:paraId="4BF0B1B1"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0.027</w:t>
            </w:r>
          </w:p>
        </w:tc>
        <w:tc>
          <w:tcPr>
            <w:tcW w:w="1559" w:type="dxa"/>
          </w:tcPr>
          <w:p w14:paraId="6BDDC2DE"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1,104</w:t>
            </w:r>
          </w:p>
        </w:tc>
        <w:tc>
          <w:tcPr>
            <w:tcW w:w="1134" w:type="dxa"/>
          </w:tcPr>
          <w:p w14:paraId="3589AA3F"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.870</w:t>
            </w:r>
          </w:p>
        </w:tc>
        <w:tc>
          <w:tcPr>
            <w:tcW w:w="1418" w:type="dxa"/>
          </w:tcPr>
          <w:p w14:paraId="7D55066E"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&lt;.001</w:t>
            </w:r>
          </w:p>
        </w:tc>
      </w:tr>
      <w:tr w:rsidR="002E7939" w:rsidRPr="002E7939" w14:paraId="7E18076A" w14:textId="77777777" w:rsidTr="00C6118E">
        <w:trPr>
          <w:trHeight w:val="306"/>
        </w:trPr>
        <w:tc>
          <w:tcPr>
            <w:tcW w:w="3686" w:type="dxa"/>
          </w:tcPr>
          <w:p w14:paraId="79AC1E3E"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Gender</w:t>
            </w:r>
          </w:p>
        </w:tc>
        <w:tc>
          <w:tcPr>
            <w:tcW w:w="1559" w:type="dxa"/>
          </w:tcPr>
          <w:p w14:paraId="5B1139F1"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9.845</w:t>
            </w:r>
          </w:p>
        </w:tc>
        <w:tc>
          <w:tcPr>
            <w:tcW w:w="1559" w:type="dxa"/>
          </w:tcPr>
          <w:p w14:paraId="3EE8B17C"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1,104</w:t>
            </w:r>
          </w:p>
        </w:tc>
        <w:tc>
          <w:tcPr>
            <w:tcW w:w="1134" w:type="dxa"/>
          </w:tcPr>
          <w:p w14:paraId="7FEDC134"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.002</w:t>
            </w:r>
          </w:p>
        </w:tc>
        <w:tc>
          <w:tcPr>
            <w:tcW w:w="1418" w:type="dxa"/>
          </w:tcPr>
          <w:p w14:paraId="5F19DBF4"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.086</w:t>
            </w:r>
          </w:p>
        </w:tc>
      </w:tr>
      <w:tr w:rsidR="002E7939" w:rsidRPr="002E7939" w14:paraId="08254245" w14:textId="77777777" w:rsidTr="00C6118E">
        <w:trPr>
          <w:trHeight w:val="307"/>
        </w:trPr>
        <w:tc>
          <w:tcPr>
            <w:tcW w:w="3686" w:type="dxa"/>
          </w:tcPr>
          <w:p w14:paraId="7AE15D4C"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RT-18</w:t>
            </w:r>
          </w:p>
        </w:tc>
        <w:tc>
          <w:tcPr>
            <w:tcW w:w="1559" w:type="dxa"/>
          </w:tcPr>
          <w:p w14:paraId="32C52D1D"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7.890</w:t>
            </w:r>
          </w:p>
        </w:tc>
        <w:tc>
          <w:tcPr>
            <w:tcW w:w="1559" w:type="dxa"/>
          </w:tcPr>
          <w:p w14:paraId="516078CB"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1,104</w:t>
            </w:r>
          </w:p>
        </w:tc>
        <w:tc>
          <w:tcPr>
            <w:tcW w:w="1134" w:type="dxa"/>
          </w:tcPr>
          <w:p w14:paraId="7D06D39E"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.006</w:t>
            </w:r>
          </w:p>
        </w:tc>
        <w:tc>
          <w:tcPr>
            <w:tcW w:w="1418" w:type="dxa"/>
          </w:tcPr>
          <w:p w14:paraId="09F1465E"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.071</w:t>
            </w:r>
          </w:p>
        </w:tc>
      </w:tr>
      <w:tr w:rsidR="002E7939" w:rsidRPr="002E7939" w14:paraId="6201D904" w14:textId="77777777" w:rsidTr="00C6118E">
        <w:trPr>
          <w:trHeight w:val="201"/>
        </w:trPr>
        <w:tc>
          <w:tcPr>
            <w:tcW w:w="3686" w:type="dxa"/>
          </w:tcPr>
          <w:p w14:paraId="186BF46F"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Alcohol</w:t>
            </w:r>
          </w:p>
        </w:tc>
        <w:tc>
          <w:tcPr>
            <w:tcW w:w="1559" w:type="dxa"/>
          </w:tcPr>
          <w:p w14:paraId="008D15FA"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0.090</w:t>
            </w:r>
          </w:p>
        </w:tc>
        <w:tc>
          <w:tcPr>
            <w:tcW w:w="1559" w:type="dxa"/>
          </w:tcPr>
          <w:p w14:paraId="3F90CE85"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1,104</w:t>
            </w:r>
          </w:p>
        </w:tc>
        <w:tc>
          <w:tcPr>
            <w:tcW w:w="1134" w:type="dxa"/>
          </w:tcPr>
          <w:p w14:paraId="314F8EB9"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.764</w:t>
            </w:r>
          </w:p>
        </w:tc>
        <w:tc>
          <w:tcPr>
            <w:tcW w:w="1418" w:type="dxa"/>
          </w:tcPr>
          <w:p w14:paraId="54231C4F"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.001</w:t>
            </w:r>
          </w:p>
        </w:tc>
      </w:tr>
      <w:tr w:rsidR="002E7939" w:rsidRPr="002E7939" w14:paraId="3AAD0AF2" w14:textId="77777777" w:rsidTr="00C6118E">
        <w:trPr>
          <w:trHeight w:val="307"/>
        </w:trPr>
        <w:tc>
          <w:tcPr>
            <w:tcW w:w="3686" w:type="dxa"/>
          </w:tcPr>
          <w:p w14:paraId="7BEF51E1"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Tobacco</w:t>
            </w:r>
          </w:p>
        </w:tc>
        <w:tc>
          <w:tcPr>
            <w:tcW w:w="1559" w:type="dxa"/>
          </w:tcPr>
          <w:p w14:paraId="2725265E"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0.017</w:t>
            </w:r>
          </w:p>
        </w:tc>
        <w:tc>
          <w:tcPr>
            <w:tcW w:w="1559" w:type="dxa"/>
          </w:tcPr>
          <w:p w14:paraId="573DA0EA"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1,104</w:t>
            </w:r>
          </w:p>
        </w:tc>
        <w:tc>
          <w:tcPr>
            <w:tcW w:w="1134" w:type="dxa"/>
          </w:tcPr>
          <w:p w14:paraId="725316C2"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.896</w:t>
            </w:r>
          </w:p>
        </w:tc>
        <w:tc>
          <w:tcPr>
            <w:tcW w:w="1418" w:type="dxa"/>
          </w:tcPr>
          <w:p w14:paraId="789D03F0"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&lt;.001</w:t>
            </w:r>
          </w:p>
        </w:tc>
      </w:tr>
      <w:tr w:rsidR="002E7939" w:rsidRPr="002E7939" w14:paraId="570A6BD0" w14:textId="77777777" w:rsidTr="00C6118E">
        <w:trPr>
          <w:trHeight w:val="307"/>
        </w:trPr>
        <w:tc>
          <w:tcPr>
            <w:tcW w:w="3686" w:type="dxa"/>
          </w:tcPr>
          <w:p w14:paraId="1B89AA07"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Other illicit drugs</w:t>
            </w:r>
          </w:p>
        </w:tc>
        <w:tc>
          <w:tcPr>
            <w:tcW w:w="1559" w:type="dxa"/>
          </w:tcPr>
          <w:p w14:paraId="0B4C864B"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0.527</w:t>
            </w:r>
          </w:p>
        </w:tc>
        <w:tc>
          <w:tcPr>
            <w:tcW w:w="1559" w:type="dxa"/>
          </w:tcPr>
          <w:p w14:paraId="11C8A41F"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1,104</w:t>
            </w:r>
          </w:p>
        </w:tc>
        <w:tc>
          <w:tcPr>
            <w:tcW w:w="1134" w:type="dxa"/>
          </w:tcPr>
          <w:p w14:paraId="594CE791"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.470</w:t>
            </w:r>
          </w:p>
        </w:tc>
        <w:tc>
          <w:tcPr>
            <w:tcW w:w="1418" w:type="dxa"/>
          </w:tcPr>
          <w:p w14:paraId="765C8941"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.005</w:t>
            </w:r>
          </w:p>
        </w:tc>
      </w:tr>
      <w:tr w:rsidR="002E7939" w:rsidRPr="002E7939" w14:paraId="1ED62F3D" w14:textId="77777777" w:rsidTr="00C6118E">
        <w:trPr>
          <w:trHeight w:val="307"/>
        </w:trPr>
        <w:tc>
          <w:tcPr>
            <w:tcW w:w="3686" w:type="dxa"/>
          </w:tcPr>
          <w:p w14:paraId="45D6E54D"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SES</w:t>
            </w:r>
          </w:p>
        </w:tc>
        <w:tc>
          <w:tcPr>
            <w:tcW w:w="1559" w:type="dxa"/>
          </w:tcPr>
          <w:p w14:paraId="60279389"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0.075</w:t>
            </w:r>
          </w:p>
        </w:tc>
        <w:tc>
          <w:tcPr>
            <w:tcW w:w="1559" w:type="dxa"/>
          </w:tcPr>
          <w:p w14:paraId="6953E36E"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1,104</w:t>
            </w:r>
          </w:p>
        </w:tc>
        <w:tc>
          <w:tcPr>
            <w:tcW w:w="1134" w:type="dxa"/>
          </w:tcPr>
          <w:p w14:paraId="5248EC0B"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.784</w:t>
            </w:r>
          </w:p>
        </w:tc>
        <w:tc>
          <w:tcPr>
            <w:tcW w:w="1418" w:type="dxa"/>
          </w:tcPr>
          <w:p w14:paraId="52945037"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.001</w:t>
            </w:r>
          </w:p>
        </w:tc>
      </w:tr>
      <w:tr w:rsidR="002E7939" w:rsidRPr="002E7939" w14:paraId="5037DB0B" w14:textId="77777777" w:rsidTr="00C6118E">
        <w:trPr>
          <w:trHeight w:val="307"/>
        </w:trPr>
        <w:tc>
          <w:tcPr>
            <w:tcW w:w="3686" w:type="dxa"/>
          </w:tcPr>
          <w:p w14:paraId="19DF0829"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WTAR</w:t>
            </w:r>
          </w:p>
        </w:tc>
        <w:tc>
          <w:tcPr>
            <w:tcW w:w="1559" w:type="dxa"/>
          </w:tcPr>
          <w:p w14:paraId="1C48CDEF"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3.058</w:t>
            </w:r>
          </w:p>
        </w:tc>
        <w:tc>
          <w:tcPr>
            <w:tcW w:w="1559" w:type="dxa"/>
          </w:tcPr>
          <w:p w14:paraId="301116C7"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1,104</w:t>
            </w:r>
          </w:p>
        </w:tc>
        <w:tc>
          <w:tcPr>
            <w:tcW w:w="1134" w:type="dxa"/>
          </w:tcPr>
          <w:p w14:paraId="1AA398AD"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.083</w:t>
            </w:r>
          </w:p>
        </w:tc>
        <w:tc>
          <w:tcPr>
            <w:tcW w:w="1418" w:type="dxa"/>
          </w:tcPr>
          <w:p w14:paraId="1124EA29"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.029</w:t>
            </w:r>
          </w:p>
        </w:tc>
      </w:tr>
      <w:tr w:rsidR="002E7939" w:rsidRPr="002E7939" w14:paraId="5DCA4CE9" w14:textId="77777777" w:rsidTr="00C6118E">
        <w:trPr>
          <w:trHeight w:val="567"/>
        </w:trPr>
        <w:tc>
          <w:tcPr>
            <w:tcW w:w="3686" w:type="dxa"/>
            <w:tcBorders>
              <w:bottom w:val="single" w:sz="4" w:space="0" w:color="auto"/>
            </w:tcBorders>
            <w:vAlign w:val="bottom"/>
          </w:tcPr>
          <w:p w14:paraId="09DB1F06"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b/>
                <w:bCs/>
              </w:rPr>
              <w:t>Stop Signal Task- SSRT</w:t>
            </w:r>
          </w:p>
        </w:tc>
        <w:tc>
          <w:tcPr>
            <w:tcW w:w="1559" w:type="dxa"/>
          </w:tcPr>
          <w:p w14:paraId="3641DD7B" w14:textId="77777777" w:rsidR="002E7939" w:rsidRPr="002E7939" w:rsidRDefault="002E7939" w:rsidP="0085108D">
            <w:pPr>
              <w:spacing w:line="276" w:lineRule="auto"/>
              <w:rPr>
                <w:rFonts w:ascii="Times New Roman" w:hAnsi="Times New Roman" w:cs="Times New Roman"/>
              </w:rPr>
            </w:pPr>
          </w:p>
        </w:tc>
        <w:tc>
          <w:tcPr>
            <w:tcW w:w="1559" w:type="dxa"/>
          </w:tcPr>
          <w:p w14:paraId="17DA8949" w14:textId="77777777" w:rsidR="002E7939" w:rsidRPr="002E7939" w:rsidRDefault="002E7939" w:rsidP="0085108D">
            <w:pPr>
              <w:spacing w:line="276" w:lineRule="auto"/>
              <w:rPr>
                <w:rFonts w:ascii="Times New Roman" w:hAnsi="Times New Roman" w:cs="Times New Roman"/>
              </w:rPr>
            </w:pPr>
          </w:p>
        </w:tc>
        <w:tc>
          <w:tcPr>
            <w:tcW w:w="1134" w:type="dxa"/>
          </w:tcPr>
          <w:p w14:paraId="35D16194" w14:textId="77777777" w:rsidR="002E7939" w:rsidRPr="002E7939" w:rsidRDefault="002E7939" w:rsidP="0085108D">
            <w:pPr>
              <w:spacing w:line="276" w:lineRule="auto"/>
              <w:rPr>
                <w:rFonts w:ascii="Times New Roman" w:hAnsi="Times New Roman" w:cs="Times New Roman"/>
              </w:rPr>
            </w:pPr>
          </w:p>
        </w:tc>
        <w:tc>
          <w:tcPr>
            <w:tcW w:w="1418" w:type="dxa"/>
          </w:tcPr>
          <w:p w14:paraId="3C993D1D" w14:textId="77777777" w:rsidR="002E7939" w:rsidRPr="002E7939" w:rsidRDefault="002E7939" w:rsidP="0085108D">
            <w:pPr>
              <w:spacing w:line="276" w:lineRule="auto"/>
              <w:rPr>
                <w:rFonts w:ascii="Times New Roman" w:hAnsi="Times New Roman" w:cs="Times New Roman"/>
              </w:rPr>
            </w:pPr>
          </w:p>
        </w:tc>
      </w:tr>
      <w:tr w:rsidR="002E7939" w:rsidRPr="002E7939" w14:paraId="6D0F16CF" w14:textId="77777777" w:rsidTr="00C6118E">
        <w:trPr>
          <w:trHeight w:val="307"/>
        </w:trPr>
        <w:tc>
          <w:tcPr>
            <w:tcW w:w="3686" w:type="dxa"/>
            <w:tcBorders>
              <w:top w:val="single" w:sz="4" w:space="0" w:color="auto"/>
            </w:tcBorders>
          </w:tcPr>
          <w:p w14:paraId="34F57C82"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Age-Group</w:t>
            </w:r>
          </w:p>
        </w:tc>
        <w:tc>
          <w:tcPr>
            <w:tcW w:w="1559" w:type="dxa"/>
          </w:tcPr>
          <w:p w14:paraId="48B6565A"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0.093</w:t>
            </w:r>
          </w:p>
        </w:tc>
        <w:tc>
          <w:tcPr>
            <w:tcW w:w="1559" w:type="dxa"/>
          </w:tcPr>
          <w:p w14:paraId="161B8D58"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1,121</w:t>
            </w:r>
          </w:p>
        </w:tc>
        <w:tc>
          <w:tcPr>
            <w:tcW w:w="1134" w:type="dxa"/>
          </w:tcPr>
          <w:p w14:paraId="3A0A29DB"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.761</w:t>
            </w:r>
          </w:p>
        </w:tc>
        <w:tc>
          <w:tcPr>
            <w:tcW w:w="1418" w:type="dxa"/>
          </w:tcPr>
          <w:p w14:paraId="32F49BF0"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.001</w:t>
            </w:r>
          </w:p>
        </w:tc>
      </w:tr>
      <w:tr w:rsidR="002E7939" w:rsidRPr="002E7939" w14:paraId="3AF06D3F" w14:textId="77777777" w:rsidTr="00C6118E">
        <w:trPr>
          <w:trHeight w:val="307"/>
        </w:trPr>
        <w:tc>
          <w:tcPr>
            <w:tcW w:w="3686" w:type="dxa"/>
          </w:tcPr>
          <w:p w14:paraId="76EAEE1E"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Cannabis frequency</w:t>
            </w:r>
          </w:p>
        </w:tc>
        <w:tc>
          <w:tcPr>
            <w:tcW w:w="1559" w:type="dxa"/>
          </w:tcPr>
          <w:p w14:paraId="2DBDFCE5"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0.001</w:t>
            </w:r>
          </w:p>
        </w:tc>
        <w:tc>
          <w:tcPr>
            <w:tcW w:w="1559" w:type="dxa"/>
          </w:tcPr>
          <w:p w14:paraId="6C9BAABD"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1,121</w:t>
            </w:r>
          </w:p>
        </w:tc>
        <w:tc>
          <w:tcPr>
            <w:tcW w:w="1134" w:type="dxa"/>
          </w:tcPr>
          <w:p w14:paraId="2AF214CA"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.978</w:t>
            </w:r>
          </w:p>
        </w:tc>
        <w:tc>
          <w:tcPr>
            <w:tcW w:w="1418" w:type="dxa"/>
          </w:tcPr>
          <w:p w14:paraId="2414543D"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&lt;.001</w:t>
            </w:r>
          </w:p>
        </w:tc>
      </w:tr>
      <w:tr w:rsidR="002E7939" w:rsidRPr="002E7939" w14:paraId="33818F34" w14:textId="77777777" w:rsidTr="00C6118E">
        <w:trPr>
          <w:trHeight w:val="307"/>
        </w:trPr>
        <w:tc>
          <w:tcPr>
            <w:tcW w:w="3686" w:type="dxa"/>
          </w:tcPr>
          <w:p w14:paraId="349BCF7F"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Age-Group*Cannabis frequency</w:t>
            </w:r>
          </w:p>
        </w:tc>
        <w:tc>
          <w:tcPr>
            <w:tcW w:w="1559" w:type="dxa"/>
          </w:tcPr>
          <w:p w14:paraId="58740B29"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0.155</w:t>
            </w:r>
          </w:p>
        </w:tc>
        <w:tc>
          <w:tcPr>
            <w:tcW w:w="1559" w:type="dxa"/>
          </w:tcPr>
          <w:p w14:paraId="76DCFD6E"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1,121</w:t>
            </w:r>
          </w:p>
        </w:tc>
        <w:tc>
          <w:tcPr>
            <w:tcW w:w="1134" w:type="dxa"/>
          </w:tcPr>
          <w:p w14:paraId="16F3677D"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.694</w:t>
            </w:r>
          </w:p>
        </w:tc>
        <w:tc>
          <w:tcPr>
            <w:tcW w:w="1418" w:type="dxa"/>
          </w:tcPr>
          <w:p w14:paraId="12D5EA13"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.001</w:t>
            </w:r>
          </w:p>
        </w:tc>
      </w:tr>
      <w:tr w:rsidR="002E7939" w:rsidRPr="002E7939" w14:paraId="0572016C" w14:textId="77777777" w:rsidTr="00C6118E">
        <w:trPr>
          <w:trHeight w:val="307"/>
        </w:trPr>
        <w:tc>
          <w:tcPr>
            <w:tcW w:w="3686" w:type="dxa"/>
          </w:tcPr>
          <w:p w14:paraId="0C5F8F7E"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Gender</w:t>
            </w:r>
          </w:p>
        </w:tc>
        <w:tc>
          <w:tcPr>
            <w:tcW w:w="1559" w:type="dxa"/>
          </w:tcPr>
          <w:p w14:paraId="491080D5"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0.092</w:t>
            </w:r>
          </w:p>
        </w:tc>
        <w:tc>
          <w:tcPr>
            <w:tcW w:w="1559" w:type="dxa"/>
          </w:tcPr>
          <w:p w14:paraId="192B3DBA"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1,121</w:t>
            </w:r>
          </w:p>
        </w:tc>
        <w:tc>
          <w:tcPr>
            <w:tcW w:w="1134" w:type="dxa"/>
          </w:tcPr>
          <w:p w14:paraId="2AEBD3F3"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.762</w:t>
            </w:r>
          </w:p>
        </w:tc>
        <w:tc>
          <w:tcPr>
            <w:tcW w:w="1418" w:type="dxa"/>
          </w:tcPr>
          <w:p w14:paraId="342EE0C7"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.001</w:t>
            </w:r>
          </w:p>
        </w:tc>
      </w:tr>
      <w:tr w:rsidR="002E7939" w:rsidRPr="002E7939" w14:paraId="41557DEA" w14:textId="77777777" w:rsidTr="00C6118E">
        <w:trPr>
          <w:trHeight w:val="261"/>
        </w:trPr>
        <w:tc>
          <w:tcPr>
            <w:tcW w:w="3686" w:type="dxa"/>
          </w:tcPr>
          <w:p w14:paraId="01AD3885"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RT-18</w:t>
            </w:r>
          </w:p>
        </w:tc>
        <w:tc>
          <w:tcPr>
            <w:tcW w:w="1559" w:type="dxa"/>
          </w:tcPr>
          <w:p w14:paraId="6D5E0734"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4.289</w:t>
            </w:r>
          </w:p>
        </w:tc>
        <w:tc>
          <w:tcPr>
            <w:tcW w:w="1559" w:type="dxa"/>
          </w:tcPr>
          <w:p w14:paraId="4B473B45"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1,121</w:t>
            </w:r>
          </w:p>
        </w:tc>
        <w:tc>
          <w:tcPr>
            <w:tcW w:w="1134" w:type="dxa"/>
          </w:tcPr>
          <w:p w14:paraId="06B9ADB2"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.040</w:t>
            </w:r>
          </w:p>
        </w:tc>
        <w:tc>
          <w:tcPr>
            <w:tcW w:w="1418" w:type="dxa"/>
          </w:tcPr>
          <w:p w14:paraId="1C494129"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.034</w:t>
            </w:r>
          </w:p>
        </w:tc>
      </w:tr>
      <w:tr w:rsidR="002E7939" w:rsidRPr="002E7939" w14:paraId="7A214021" w14:textId="77777777" w:rsidTr="00C6118E">
        <w:trPr>
          <w:trHeight w:val="237"/>
        </w:trPr>
        <w:tc>
          <w:tcPr>
            <w:tcW w:w="3686" w:type="dxa"/>
          </w:tcPr>
          <w:p w14:paraId="07CC4072"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Alcohol</w:t>
            </w:r>
          </w:p>
        </w:tc>
        <w:tc>
          <w:tcPr>
            <w:tcW w:w="1559" w:type="dxa"/>
          </w:tcPr>
          <w:p w14:paraId="41D0FF00"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1.562</w:t>
            </w:r>
          </w:p>
        </w:tc>
        <w:tc>
          <w:tcPr>
            <w:tcW w:w="1559" w:type="dxa"/>
          </w:tcPr>
          <w:p w14:paraId="09D37593"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1,121</w:t>
            </w:r>
          </w:p>
        </w:tc>
        <w:tc>
          <w:tcPr>
            <w:tcW w:w="1134" w:type="dxa"/>
          </w:tcPr>
          <w:p w14:paraId="10524253"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.214</w:t>
            </w:r>
          </w:p>
        </w:tc>
        <w:tc>
          <w:tcPr>
            <w:tcW w:w="1418" w:type="dxa"/>
          </w:tcPr>
          <w:p w14:paraId="3EC72D4A"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.013</w:t>
            </w:r>
          </w:p>
        </w:tc>
      </w:tr>
      <w:tr w:rsidR="002E7939" w:rsidRPr="002E7939" w14:paraId="60F82647" w14:textId="77777777" w:rsidTr="00C6118E">
        <w:trPr>
          <w:trHeight w:val="307"/>
        </w:trPr>
        <w:tc>
          <w:tcPr>
            <w:tcW w:w="3686" w:type="dxa"/>
          </w:tcPr>
          <w:p w14:paraId="68A6206E"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Tobacco</w:t>
            </w:r>
          </w:p>
        </w:tc>
        <w:tc>
          <w:tcPr>
            <w:tcW w:w="1559" w:type="dxa"/>
          </w:tcPr>
          <w:p w14:paraId="48371246"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3.804</w:t>
            </w:r>
          </w:p>
        </w:tc>
        <w:tc>
          <w:tcPr>
            <w:tcW w:w="1559" w:type="dxa"/>
          </w:tcPr>
          <w:p w14:paraId="03C4DA01"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1,121</w:t>
            </w:r>
          </w:p>
        </w:tc>
        <w:tc>
          <w:tcPr>
            <w:tcW w:w="1134" w:type="dxa"/>
          </w:tcPr>
          <w:p w14:paraId="31EC1249"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.053</w:t>
            </w:r>
          </w:p>
        </w:tc>
        <w:tc>
          <w:tcPr>
            <w:tcW w:w="1418" w:type="dxa"/>
          </w:tcPr>
          <w:p w14:paraId="48863DA8"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.030</w:t>
            </w:r>
          </w:p>
        </w:tc>
      </w:tr>
      <w:tr w:rsidR="002E7939" w:rsidRPr="002E7939" w14:paraId="536FD140" w14:textId="77777777" w:rsidTr="00C6118E">
        <w:trPr>
          <w:trHeight w:val="307"/>
        </w:trPr>
        <w:tc>
          <w:tcPr>
            <w:tcW w:w="3686" w:type="dxa"/>
          </w:tcPr>
          <w:p w14:paraId="2AE1603D"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Other illicit drugs</w:t>
            </w:r>
          </w:p>
        </w:tc>
        <w:tc>
          <w:tcPr>
            <w:tcW w:w="1559" w:type="dxa"/>
          </w:tcPr>
          <w:p w14:paraId="2335D3F6"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0.771</w:t>
            </w:r>
          </w:p>
        </w:tc>
        <w:tc>
          <w:tcPr>
            <w:tcW w:w="1559" w:type="dxa"/>
          </w:tcPr>
          <w:p w14:paraId="63114900"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1,121</w:t>
            </w:r>
          </w:p>
        </w:tc>
        <w:tc>
          <w:tcPr>
            <w:tcW w:w="1134" w:type="dxa"/>
          </w:tcPr>
          <w:p w14:paraId="292A6D87"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.382</w:t>
            </w:r>
          </w:p>
        </w:tc>
        <w:tc>
          <w:tcPr>
            <w:tcW w:w="1418" w:type="dxa"/>
          </w:tcPr>
          <w:p w14:paraId="5BB8966E"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.006</w:t>
            </w:r>
          </w:p>
        </w:tc>
      </w:tr>
      <w:tr w:rsidR="002E7939" w:rsidRPr="002E7939" w14:paraId="3A94C204" w14:textId="77777777" w:rsidTr="00C6118E">
        <w:trPr>
          <w:trHeight w:val="307"/>
        </w:trPr>
        <w:tc>
          <w:tcPr>
            <w:tcW w:w="3686" w:type="dxa"/>
          </w:tcPr>
          <w:p w14:paraId="03BB758C"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SES</w:t>
            </w:r>
          </w:p>
        </w:tc>
        <w:tc>
          <w:tcPr>
            <w:tcW w:w="1559" w:type="dxa"/>
          </w:tcPr>
          <w:p w14:paraId="4999218C"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0.124</w:t>
            </w:r>
          </w:p>
        </w:tc>
        <w:tc>
          <w:tcPr>
            <w:tcW w:w="1559" w:type="dxa"/>
          </w:tcPr>
          <w:p w14:paraId="12A8DFB7"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1,121</w:t>
            </w:r>
          </w:p>
        </w:tc>
        <w:tc>
          <w:tcPr>
            <w:tcW w:w="1134" w:type="dxa"/>
          </w:tcPr>
          <w:p w14:paraId="739B1983"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.725</w:t>
            </w:r>
          </w:p>
        </w:tc>
        <w:tc>
          <w:tcPr>
            <w:tcW w:w="1418" w:type="dxa"/>
          </w:tcPr>
          <w:p w14:paraId="202EB2F9"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.001</w:t>
            </w:r>
          </w:p>
        </w:tc>
      </w:tr>
      <w:tr w:rsidR="002E7939" w:rsidRPr="002E7939" w14:paraId="4E211813" w14:textId="77777777" w:rsidTr="00C6118E">
        <w:trPr>
          <w:trHeight w:val="307"/>
        </w:trPr>
        <w:tc>
          <w:tcPr>
            <w:tcW w:w="3686" w:type="dxa"/>
            <w:tcBorders>
              <w:bottom w:val="single" w:sz="4" w:space="0" w:color="auto"/>
            </w:tcBorders>
          </w:tcPr>
          <w:p w14:paraId="77E3D8D5" w14:textId="77777777" w:rsidR="002E7939" w:rsidRPr="002E7939" w:rsidRDefault="002E7939" w:rsidP="0085108D">
            <w:pPr>
              <w:spacing w:line="276" w:lineRule="auto"/>
              <w:rPr>
                <w:rFonts w:ascii="Times New Roman" w:hAnsi="Times New Roman" w:cs="Times New Roman"/>
              </w:rPr>
            </w:pPr>
            <w:r w:rsidRPr="002E7939">
              <w:rPr>
                <w:rFonts w:ascii="Times New Roman" w:hAnsi="Times New Roman" w:cs="Times New Roman"/>
              </w:rPr>
              <w:t>WTAR</w:t>
            </w:r>
          </w:p>
        </w:tc>
        <w:tc>
          <w:tcPr>
            <w:tcW w:w="1559" w:type="dxa"/>
            <w:tcBorders>
              <w:bottom w:val="single" w:sz="4" w:space="0" w:color="auto"/>
            </w:tcBorders>
          </w:tcPr>
          <w:p w14:paraId="7B026B38"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0.810</w:t>
            </w:r>
          </w:p>
        </w:tc>
        <w:tc>
          <w:tcPr>
            <w:tcW w:w="1559" w:type="dxa"/>
            <w:tcBorders>
              <w:bottom w:val="single" w:sz="4" w:space="0" w:color="auto"/>
            </w:tcBorders>
          </w:tcPr>
          <w:p w14:paraId="26D84FB0"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1,121</w:t>
            </w:r>
          </w:p>
        </w:tc>
        <w:tc>
          <w:tcPr>
            <w:tcW w:w="1134" w:type="dxa"/>
            <w:tcBorders>
              <w:bottom w:val="single" w:sz="4" w:space="0" w:color="auto"/>
            </w:tcBorders>
          </w:tcPr>
          <w:p w14:paraId="5375CEA8"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.370</w:t>
            </w:r>
          </w:p>
        </w:tc>
        <w:tc>
          <w:tcPr>
            <w:tcW w:w="1418" w:type="dxa"/>
            <w:tcBorders>
              <w:bottom w:val="single" w:sz="4" w:space="0" w:color="auto"/>
            </w:tcBorders>
          </w:tcPr>
          <w:p w14:paraId="6985D3F4" w14:textId="77777777" w:rsidR="002E7939" w:rsidRPr="002E7939" w:rsidRDefault="002E7939" w:rsidP="0085108D">
            <w:pPr>
              <w:spacing w:line="276" w:lineRule="auto"/>
              <w:jc w:val="center"/>
              <w:rPr>
                <w:rFonts w:ascii="Times New Roman" w:hAnsi="Times New Roman" w:cs="Times New Roman"/>
              </w:rPr>
            </w:pPr>
            <w:r w:rsidRPr="002E7939">
              <w:rPr>
                <w:rFonts w:ascii="Times New Roman" w:hAnsi="Times New Roman" w:cs="Times New Roman"/>
              </w:rPr>
              <w:t>.007</w:t>
            </w:r>
          </w:p>
        </w:tc>
      </w:tr>
    </w:tbl>
    <w:p w14:paraId="66A561F9" w14:textId="77777777" w:rsidR="002E7939" w:rsidRPr="002E7939" w:rsidRDefault="002E7939" w:rsidP="00865FE9">
      <w:pPr>
        <w:rPr>
          <w:rFonts w:ascii="Times New Roman" w:hAnsi="Times New Roman" w:cs="Times New Roman"/>
          <w:lang w:val="en-US"/>
        </w:rPr>
      </w:pPr>
    </w:p>
    <w:p w14:paraId="71AC7BD3" w14:textId="77777777" w:rsidR="002E7939" w:rsidRPr="002E7939" w:rsidRDefault="002E7939" w:rsidP="00CC5A12">
      <w:pPr>
        <w:rPr>
          <w:rFonts w:ascii="Times New Roman" w:hAnsi="Times New Roman" w:cs="Times New Roman"/>
          <w:bCs/>
          <w:i/>
          <w:iCs/>
          <w:lang w:val="en-US"/>
        </w:rPr>
      </w:pPr>
      <w:r w:rsidRPr="002E7939">
        <w:rPr>
          <w:rFonts w:ascii="Times New Roman" w:hAnsi="Times New Roman" w:cs="Times New Roman"/>
          <w:bCs/>
          <w:i/>
          <w:iCs/>
          <w:lang w:val="en-US"/>
        </w:rPr>
        <w:t xml:space="preserve">Immediate Recall Results </w:t>
      </w:r>
    </w:p>
    <w:p w14:paraId="01173CDA" w14:textId="77777777" w:rsidR="002E7939" w:rsidRPr="002E7939" w:rsidRDefault="002E7939" w:rsidP="00197E21">
      <w:pPr>
        <w:pStyle w:val="paragraph"/>
        <w:spacing w:before="0" w:beforeAutospacing="0" w:after="0" w:afterAutospacing="0" w:line="276" w:lineRule="auto"/>
        <w:textAlignment w:val="baseline"/>
        <w:rPr>
          <w:sz w:val="22"/>
          <w:szCs w:val="22"/>
        </w:rPr>
      </w:pPr>
      <w:r w:rsidRPr="002E7939">
        <w:rPr>
          <w:b/>
          <w:sz w:val="22"/>
          <w:szCs w:val="22"/>
          <w:lang w:val="en-US"/>
        </w:rPr>
        <w:lastRenderedPageBreak/>
        <w:t xml:space="preserve">Table S4. </w:t>
      </w:r>
      <w:r w:rsidRPr="002E7939">
        <w:rPr>
          <w:sz w:val="22"/>
          <w:szCs w:val="22"/>
        </w:rPr>
        <w:t xml:space="preserve">Mean immediate recall scores across the four groups. 95% confidence intervals are shown in brackets. </w:t>
      </w:r>
    </w:p>
    <w:p w14:paraId="73861996" w14:textId="77777777" w:rsidR="002E7939" w:rsidRPr="002E7939" w:rsidRDefault="002E7939" w:rsidP="00594923">
      <w:pPr>
        <w:pStyle w:val="paragraph"/>
        <w:spacing w:before="0" w:beforeAutospacing="0" w:after="0" w:afterAutospacing="0" w:line="360" w:lineRule="auto"/>
        <w:textAlignment w:val="baseline"/>
        <w:rPr>
          <w:sz w:val="22"/>
          <w:szCs w:val="22"/>
        </w:rPr>
      </w:pPr>
    </w:p>
    <w:tbl>
      <w:tblPr>
        <w:tblStyle w:val="TableGrid"/>
        <w:tblW w:w="10124" w:type="dxa"/>
        <w:tblLook w:val="04A0" w:firstRow="1" w:lastRow="0" w:firstColumn="1" w:lastColumn="0" w:noHBand="0" w:noVBand="1"/>
      </w:tblPr>
      <w:tblGrid>
        <w:gridCol w:w="1351"/>
        <w:gridCol w:w="2252"/>
        <w:gridCol w:w="2182"/>
        <w:gridCol w:w="2025"/>
        <w:gridCol w:w="2314"/>
      </w:tblGrid>
      <w:tr w:rsidR="002E7939" w:rsidRPr="002E7939" w14:paraId="6D377CE2" w14:textId="77777777" w:rsidTr="00945ABD">
        <w:trPr>
          <w:trHeight w:val="735"/>
        </w:trPr>
        <w:tc>
          <w:tcPr>
            <w:tcW w:w="1351" w:type="dxa"/>
            <w:tcBorders>
              <w:top w:val="single" w:sz="4" w:space="0" w:color="auto"/>
              <w:left w:val="nil"/>
              <w:bottom w:val="nil"/>
              <w:right w:val="nil"/>
            </w:tcBorders>
          </w:tcPr>
          <w:p w14:paraId="7A9077A4" w14:textId="77777777" w:rsidR="002E7939" w:rsidRPr="002E7939" w:rsidRDefault="002E7939" w:rsidP="00977A97">
            <w:pPr>
              <w:spacing w:line="360" w:lineRule="auto"/>
              <w:jc w:val="center"/>
              <w:rPr>
                <w:rFonts w:ascii="Times New Roman" w:eastAsiaTheme="minorEastAsia" w:hAnsi="Times New Roman" w:cs="Times New Roman"/>
                <w:color w:val="000000" w:themeColor="text1"/>
              </w:rPr>
            </w:pPr>
          </w:p>
          <w:p w14:paraId="134AC664" w14:textId="77777777" w:rsidR="002E7939" w:rsidRPr="002E7939" w:rsidRDefault="002E7939" w:rsidP="00977A97">
            <w:pPr>
              <w:spacing w:line="360" w:lineRule="auto"/>
              <w:jc w:val="center"/>
              <w:rPr>
                <w:rFonts w:ascii="Times New Roman" w:eastAsiaTheme="minorEastAsia" w:hAnsi="Times New Roman" w:cs="Times New Roman"/>
                <w:color w:val="000000" w:themeColor="text1"/>
              </w:rPr>
            </w:pPr>
          </w:p>
        </w:tc>
        <w:tc>
          <w:tcPr>
            <w:tcW w:w="2252" w:type="dxa"/>
            <w:tcBorders>
              <w:top w:val="single" w:sz="4" w:space="0" w:color="auto"/>
              <w:left w:val="nil"/>
              <w:bottom w:val="single" w:sz="4" w:space="0" w:color="auto"/>
              <w:right w:val="nil"/>
            </w:tcBorders>
          </w:tcPr>
          <w:p w14:paraId="36A9AEE3" w14:textId="77777777" w:rsidR="002E7939" w:rsidRPr="002E7939" w:rsidRDefault="002E7939" w:rsidP="0017283F">
            <w:pPr>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 xml:space="preserve">Adolescent </w:t>
            </w:r>
          </w:p>
          <w:p w14:paraId="26A71C06" w14:textId="77777777" w:rsidR="002E7939" w:rsidRPr="002E7939" w:rsidRDefault="002E7939" w:rsidP="0017283F">
            <w:pPr>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User</w:t>
            </w:r>
          </w:p>
        </w:tc>
        <w:tc>
          <w:tcPr>
            <w:tcW w:w="2182" w:type="dxa"/>
            <w:tcBorders>
              <w:top w:val="single" w:sz="4" w:space="0" w:color="auto"/>
              <w:left w:val="nil"/>
              <w:bottom w:val="single" w:sz="4" w:space="0" w:color="auto"/>
              <w:right w:val="nil"/>
            </w:tcBorders>
          </w:tcPr>
          <w:p w14:paraId="73EAD8AF" w14:textId="77777777" w:rsidR="002E7939" w:rsidRPr="002E7939" w:rsidRDefault="002E7939" w:rsidP="0017283F">
            <w:pPr>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Adolescent Control</w:t>
            </w:r>
          </w:p>
          <w:p w14:paraId="1387AEDB" w14:textId="77777777" w:rsidR="002E7939" w:rsidRPr="002E7939" w:rsidRDefault="002E7939" w:rsidP="0017283F">
            <w:pPr>
              <w:jc w:val="center"/>
              <w:rPr>
                <w:rFonts w:ascii="Times New Roman" w:eastAsiaTheme="minorEastAsia" w:hAnsi="Times New Roman" w:cs="Times New Roman"/>
                <w:b/>
                <w:color w:val="000000" w:themeColor="text1"/>
              </w:rPr>
            </w:pPr>
          </w:p>
        </w:tc>
        <w:tc>
          <w:tcPr>
            <w:tcW w:w="2025" w:type="dxa"/>
            <w:tcBorders>
              <w:top w:val="single" w:sz="4" w:space="0" w:color="auto"/>
              <w:left w:val="nil"/>
              <w:bottom w:val="nil"/>
              <w:right w:val="nil"/>
            </w:tcBorders>
          </w:tcPr>
          <w:p w14:paraId="574BD602" w14:textId="77777777" w:rsidR="002E7939" w:rsidRPr="002E7939" w:rsidRDefault="002E7939" w:rsidP="0017283F">
            <w:pPr>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Adult</w:t>
            </w:r>
          </w:p>
          <w:p w14:paraId="135DEB63" w14:textId="77777777" w:rsidR="002E7939" w:rsidRPr="002E7939" w:rsidRDefault="002E7939" w:rsidP="0017283F">
            <w:pPr>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User</w:t>
            </w:r>
          </w:p>
        </w:tc>
        <w:tc>
          <w:tcPr>
            <w:tcW w:w="2314" w:type="dxa"/>
            <w:tcBorders>
              <w:top w:val="single" w:sz="4" w:space="0" w:color="auto"/>
              <w:left w:val="nil"/>
              <w:bottom w:val="nil"/>
              <w:right w:val="nil"/>
            </w:tcBorders>
          </w:tcPr>
          <w:p w14:paraId="151BF495" w14:textId="77777777" w:rsidR="002E7939" w:rsidRPr="002E7939" w:rsidRDefault="002E7939" w:rsidP="0017283F">
            <w:pPr>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 xml:space="preserve">Adult </w:t>
            </w:r>
          </w:p>
          <w:p w14:paraId="6C82B3C5" w14:textId="77777777" w:rsidR="002E7939" w:rsidRPr="002E7939" w:rsidRDefault="002E7939" w:rsidP="0017283F">
            <w:pPr>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Control</w:t>
            </w:r>
          </w:p>
        </w:tc>
      </w:tr>
      <w:tr w:rsidR="002E7939" w:rsidRPr="002E7939" w14:paraId="78D0D103" w14:textId="77777777" w:rsidTr="00945ABD">
        <w:trPr>
          <w:trHeight w:val="528"/>
        </w:trPr>
        <w:tc>
          <w:tcPr>
            <w:tcW w:w="1351" w:type="dxa"/>
            <w:tcBorders>
              <w:top w:val="single" w:sz="4" w:space="0" w:color="auto"/>
              <w:left w:val="nil"/>
              <w:bottom w:val="single" w:sz="4" w:space="0" w:color="000000"/>
              <w:right w:val="nil"/>
            </w:tcBorders>
          </w:tcPr>
          <w:p w14:paraId="04BECEBC" w14:textId="77777777" w:rsidR="002E7939" w:rsidRPr="002E7939" w:rsidRDefault="002E7939" w:rsidP="00977A97">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Immediate Recall</w:t>
            </w:r>
          </w:p>
        </w:tc>
        <w:tc>
          <w:tcPr>
            <w:tcW w:w="2252" w:type="dxa"/>
            <w:tcBorders>
              <w:top w:val="single" w:sz="4" w:space="0" w:color="auto"/>
              <w:left w:val="nil"/>
              <w:bottom w:val="single" w:sz="4" w:space="0" w:color="000000"/>
              <w:right w:val="nil"/>
            </w:tcBorders>
          </w:tcPr>
          <w:p w14:paraId="270DB3AD" w14:textId="77777777" w:rsidR="002E7939" w:rsidRPr="002E7939" w:rsidRDefault="002E7939" w:rsidP="0017283F">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5.618 [4.964-6.273]</w:t>
            </w:r>
          </w:p>
        </w:tc>
        <w:tc>
          <w:tcPr>
            <w:tcW w:w="2182" w:type="dxa"/>
            <w:tcBorders>
              <w:top w:val="single" w:sz="4" w:space="0" w:color="auto"/>
              <w:left w:val="nil"/>
              <w:bottom w:val="single" w:sz="4" w:space="0" w:color="000000"/>
              <w:right w:val="nil"/>
            </w:tcBorders>
          </w:tcPr>
          <w:p w14:paraId="53B2C239" w14:textId="77777777" w:rsidR="002E7939" w:rsidRPr="002E7939" w:rsidRDefault="002E7939" w:rsidP="0017283F">
            <w:pPr>
              <w:pStyle w:val="paragraph"/>
              <w:spacing w:before="0" w:beforeAutospacing="0" w:after="0" w:afterAutospacing="0" w:line="360" w:lineRule="auto"/>
              <w:jc w:val="center"/>
              <w:textAlignment w:val="baseline"/>
              <w:rPr>
                <w:sz w:val="22"/>
                <w:szCs w:val="22"/>
              </w:rPr>
            </w:pPr>
            <w:r w:rsidRPr="002E7939">
              <w:rPr>
                <w:sz w:val="22"/>
                <w:szCs w:val="22"/>
              </w:rPr>
              <w:t>5.889 [5.355-6.423]</w:t>
            </w:r>
          </w:p>
        </w:tc>
        <w:tc>
          <w:tcPr>
            <w:tcW w:w="2025" w:type="dxa"/>
            <w:tcBorders>
              <w:top w:val="single" w:sz="4" w:space="0" w:color="auto"/>
              <w:left w:val="nil"/>
              <w:bottom w:val="single" w:sz="4" w:space="0" w:color="000000"/>
              <w:right w:val="nil"/>
            </w:tcBorders>
          </w:tcPr>
          <w:p w14:paraId="0BD1DE66" w14:textId="77777777" w:rsidR="002E7939" w:rsidRPr="002E7939" w:rsidRDefault="002E7939" w:rsidP="0017283F">
            <w:pPr>
              <w:pStyle w:val="paragraph"/>
              <w:spacing w:before="0" w:beforeAutospacing="0" w:after="0" w:afterAutospacing="0" w:line="360" w:lineRule="auto"/>
              <w:jc w:val="center"/>
              <w:textAlignment w:val="baseline"/>
              <w:rPr>
                <w:rStyle w:val="eop"/>
                <w:sz w:val="22"/>
                <w:szCs w:val="22"/>
              </w:rPr>
            </w:pPr>
            <w:r w:rsidRPr="002E7939">
              <w:rPr>
                <w:rStyle w:val="eop"/>
                <w:sz w:val="22"/>
                <w:szCs w:val="22"/>
              </w:rPr>
              <w:t>6.109 [5.507-6.711]</w:t>
            </w:r>
          </w:p>
        </w:tc>
        <w:tc>
          <w:tcPr>
            <w:tcW w:w="2314" w:type="dxa"/>
            <w:tcBorders>
              <w:top w:val="single" w:sz="4" w:space="0" w:color="auto"/>
              <w:left w:val="nil"/>
              <w:bottom w:val="single" w:sz="4" w:space="0" w:color="000000"/>
              <w:right w:val="nil"/>
            </w:tcBorders>
          </w:tcPr>
          <w:p w14:paraId="0D4DB2CB" w14:textId="77777777" w:rsidR="002E7939" w:rsidRPr="002E7939" w:rsidRDefault="002E7939" w:rsidP="0017283F">
            <w:pPr>
              <w:pStyle w:val="paragraph"/>
              <w:spacing w:before="0" w:beforeAutospacing="0" w:after="0" w:afterAutospacing="0" w:line="360" w:lineRule="auto"/>
              <w:jc w:val="center"/>
              <w:textAlignment w:val="baseline"/>
              <w:rPr>
                <w:rStyle w:val="eop"/>
                <w:sz w:val="22"/>
                <w:szCs w:val="22"/>
              </w:rPr>
            </w:pPr>
            <w:r w:rsidRPr="002E7939">
              <w:rPr>
                <w:rStyle w:val="eop"/>
                <w:sz w:val="22"/>
                <w:szCs w:val="22"/>
              </w:rPr>
              <w:t>7.508 [6.762-8.254]</w:t>
            </w:r>
          </w:p>
        </w:tc>
      </w:tr>
    </w:tbl>
    <w:p w14:paraId="7DEF53ED" w14:textId="77777777" w:rsidR="002E7939" w:rsidRPr="002E7939" w:rsidRDefault="002E7939" w:rsidP="00CC5A12">
      <w:pPr>
        <w:rPr>
          <w:rFonts w:ascii="Times New Roman" w:hAnsi="Times New Roman" w:cs="Times New Roman"/>
          <w:b/>
          <w:lang w:val="en-US"/>
        </w:rPr>
      </w:pPr>
    </w:p>
    <w:p w14:paraId="6173A468" w14:textId="77777777" w:rsidR="002E7939" w:rsidRPr="002E7939" w:rsidRDefault="002E7939" w:rsidP="00CC5A12">
      <w:pPr>
        <w:rPr>
          <w:rFonts w:ascii="Times New Roman" w:hAnsi="Times New Roman" w:cs="Times New Roman"/>
          <w:b/>
          <w:lang w:val="en-US"/>
        </w:rPr>
      </w:pPr>
    </w:p>
    <w:p w14:paraId="2C77069E" w14:textId="77777777" w:rsidR="002E7939" w:rsidRPr="002E7939" w:rsidRDefault="002E7939" w:rsidP="00CC5A12">
      <w:pPr>
        <w:rPr>
          <w:rFonts w:ascii="Times New Roman" w:hAnsi="Times New Roman" w:cs="Times New Roman"/>
          <w:b/>
          <w:lang w:val="en-US"/>
        </w:rPr>
      </w:pPr>
    </w:p>
    <w:p w14:paraId="6D45B742" w14:textId="77777777" w:rsidR="002E7939" w:rsidRPr="002E7939" w:rsidRDefault="002E7939" w:rsidP="00CC5A12">
      <w:pPr>
        <w:pStyle w:val="Subtitle"/>
        <w:rPr>
          <w:rFonts w:ascii="Times New Roman" w:hAnsi="Times New Roman" w:cs="Times New Roman"/>
          <w:color w:val="000000" w:themeColor="text1"/>
          <w:spacing w:val="0"/>
        </w:rPr>
      </w:pPr>
      <w:r w:rsidRPr="002E7939">
        <w:rPr>
          <w:rFonts w:ascii="Times New Roman" w:hAnsi="Times New Roman" w:cs="Times New Roman"/>
          <w:b/>
          <w:color w:val="000000" w:themeColor="text1"/>
          <w:spacing w:val="0"/>
        </w:rPr>
        <w:t>Table S5</w:t>
      </w:r>
      <w:r w:rsidRPr="002E7939">
        <w:rPr>
          <w:rFonts w:ascii="Times New Roman" w:hAnsi="Times New Roman" w:cs="Times New Roman"/>
          <w:color w:val="000000" w:themeColor="text1"/>
          <w:spacing w:val="0"/>
        </w:rPr>
        <w:t>. Full results from ANOVA analysis of immediate recall in the prose recall task, *p&lt;0.05, **p&lt;0.01, ***p&lt;0.001.</w:t>
      </w:r>
    </w:p>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01"/>
        <w:gridCol w:w="850"/>
        <w:gridCol w:w="1418"/>
        <w:gridCol w:w="731"/>
        <w:gridCol w:w="2670"/>
      </w:tblGrid>
      <w:tr w:rsidR="002E7939" w:rsidRPr="002E7939" w14:paraId="6A2369BD" w14:textId="77777777" w:rsidTr="00B37935">
        <w:trPr>
          <w:trHeight w:val="567"/>
        </w:trPr>
        <w:tc>
          <w:tcPr>
            <w:tcW w:w="2552" w:type="dxa"/>
            <w:tcBorders>
              <w:top w:val="single" w:sz="4" w:space="0" w:color="auto"/>
              <w:bottom w:val="single" w:sz="4" w:space="0" w:color="auto"/>
            </w:tcBorders>
            <w:vAlign w:val="center"/>
          </w:tcPr>
          <w:p w14:paraId="26945358" w14:textId="77777777" w:rsidR="002E7939" w:rsidRPr="002E7939" w:rsidRDefault="002E7939" w:rsidP="00B37935">
            <w:pPr>
              <w:spacing w:line="276" w:lineRule="auto"/>
              <w:rPr>
                <w:rFonts w:ascii="Times New Roman" w:hAnsi="Times New Roman" w:cs="Times New Roman"/>
              </w:rPr>
            </w:pPr>
          </w:p>
        </w:tc>
        <w:tc>
          <w:tcPr>
            <w:tcW w:w="1701" w:type="dxa"/>
            <w:tcBorders>
              <w:top w:val="single" w:sz="4" w:space="0" w:color="auto"/>
              <w:bottom w:val="single" w:sz="4" w:space="0" w:color="auto"/>
            </w:tcBorders>
            <w:vAlign w:val="center"/>
          </w:tcPr>
          <w:p w14:paraId="234E0DE5" w14:textId="77777777" w:rsidR="002E7939" w:rsidRPr="002E7939" w:rsidRDefault="002E7939" w:rsidP="00B37935">
            <w:pPr>
              <w:spacing w:line="276" w:lineRule="auto"/>
              <w:jc w:val="center"/>
              <w:rPr>
                <w:rFonts w:ascii="Times New Roman" w:hAnsi="Times New Roman" w:cs="Times New Roman"/>
                <w:b/>
                <w:bCs/>
              </w:rPr>
            </w:pPr>
            <w:r w:rsidRPr="002E7939">
              <w:rPr>
                <w:rFonts w:ascii="Times New Roman" w:hAnsi="Times New Roman" w:cs="Times New Roman"/>
                <w:b/>
                <w:bCs/>
              </w:rPr>
              <w:t>F</w:t>
            </w:r>
          </w:p>
        </w:tc>
        <w:tc>
          <w:tcPr>
            <w:tcW w:w="850" w:type="dxa"/>
            <w:tcBorders>
              <w:top w:val="single" w:sz="4" w:space="0" w:color="auto"/>
              <w:bottom w:val="single" w:sz="4" w:space="0" w:color="auto"/>
            </w:tcBorders>
            <w:vAlign w:val="center"/>
          </w:tcPr>
          <w:p w14:paraId="0477C324" w14:textId="77777777" w:rsidR="002E7939" w:rsidRPr="002E7939" w:rsidRDefault="002E7939" w:rsidP="00B37935">
            <w:pPr>
              <w:spacing w:line="276" w:lineRule="auto"/>
              <w:jc w:val="center"/>
              <w:rPr>
                <w:rFonts w:ascii="Times New Roman" w:hAnsi="Times New Roman" w:cs="Times New Roman"/>
                <w:b/>
                <w:bCs/>
              </w:rPr>
            </w:pPr>
            <w:proofErr w:type="spellStart"/>
            <w:r w:rsidRPr="002E7939">
              <w:rPr>
                <w:rFonts w:ascii="Times New Roman" w:hAnsi="Times New Roman" w:cs="Times New Roman"/>
                <w:b/>
                <w:bCs/>
              </w:rPr>
              <w:t>df</w:t>
            </w:r>
            <w:proofErr w:type="spellEnd"/>
          </w:p>
        </w:tc>
        <w:tc>
          <w:tcPr>
            <w:tcW w:w="1418" w:type="dxa"/>
            <w:tcBorders>
              <w:top w:val="single" w:sz="4" w:space="0" w:color="auto"/>
              <w:bottom w:val="single" w:sz="4" w:space="0" w:color="auto"/>
            </w:tcBorders>
            <w:vAlign w:val="center"/>
          </w:tcPr>
          <w:p w14:paraId="0185F15B" w14:textId="77777777" w:rsidR="002E7939" w:rsidRPr="002E7939" w:rsidRDefault="002E7939" w:rsidP="00B37935">
            <w:pPr>
              <w:spacing w:line="276" w:lineRule="auto"/>
              <w:jc w:val="center"/>
              <w:rPr>
                <w:rFonts w:ascii="Times New Roman" w:hAnsi="Times New Roman" w:cs="Times New Roman"/>
                <w:b/>
                <w:bCs/>
              </w:rPr>
            </w:pPr>
            <w:r w:rsidRPr="002E7939">
              <w:rPr>
                <w:rFonts w:ascii="Times New Roman" w:hAnsi="Times New Roman" w:cs="Times New Roman"/>
                <w:b/>
                <w:bCs/>
              </w:rPr>
              <w:t>p</w:t>
            </w:r>
          </w:p>
        </w:tc>
        <w:tc>
          <w:tcPr>
            <w:tcW w:w="731" w:type="dxa"/>
            <w:tcBorders>
              <w:top w:val="single" w:sz="4" w:space="0" w:color="auto"/>
              <w:bottom w:val="single" w:sz="4" w:space="0" w:color="auto"/>
            </w:tcBorders>
            <w:vAlign w:val="center"/>
          </w:tcPr>
          <w:p w14:paraId="0A88E928" w14:textId="77777777" w:rsidR="002E7939" w:rsidRPr="002E7939" w:rsidRDefault="002E7939" w:rsidP="00B37935">
            <w:pPr>
              <w:spacing w:line="276" w:lineRule="auto"/>
              <w:jc w:val="center"/>
              <w:rPr>
                <w:rFonts w:ascii="Times New Roman" w:hAnsi="Times New Roman" w:cs="Times New Roman"/>
                <w:b/>
                <w:bCs/>
              </w:rPr>
            </w:pPr>
            <w:r w:rsidRPr="002E7939">
              <w:rPr>
                <w:rFonts w:ascii="Times New Roman" w:hAnsi="Times New Roman" w:cs="Times New Roman"/>
                <w:b/>
                <w:bCs/>
              </w:rPr>
              <w:t>η</w:t>
            </w:r>
            <w:r w:rsidRPr="002E7939">
              <w:rPr>
                <w:rFonts w:ascii="Times New Roman" w:hAnsi="Times New Roman" w:cs="Times New Roman"/>
                <w:b/>
                <w:bCs/>
                <w:vertAlign w:val="subscript"/>
              </w:rPr>
              <w:t>p</w:t>
            </w:r>
            <w:r w:rsidRPr="002E7939">
              <w:rPr>
                <w:rFonts w:ascii="Times New Roman" w:hAnsi="Times New Roman" w:cs="Times New Roman"/>
                <w:b/>
                <w:bCs/>
                <w:vertAlign w:val="superscript"/>
              </w:rPr>
              <w:t>2</w:t>
            </w:r>
          </w:p>
        </w:tc>
        <w:tc>
          <w:tcPr>
            <w:tcW w:w="2670" w:type="dxa"/>
            <w:tcBorders>
              <w:top w:val="single" w:sz="4" w:space="0" w:color="auto"/>
              <w:bottom w:val="single" w:sz="4" w:space="0" w:color="auto"/>
            </w:tcBorders>
          </w:tcPr>
          <w:p w14:paraId="416566BE" w14:textId="77777777" w:rsidR="002E7939" w:rsidRPr="002E7939" w:rsidRDefault="002E7939" w:rsidP="00B37935">
            <w:pPr>
              <w:spacing w:line="276" w:lineRule="auto"/>
              <w:jc w:val="center"/>
              <w:rPr>
                <w:rFonts w:ascii="Times New Roman" w:hAnsi="Times New Roman" w:cs="Times New Roman"/>
                <w:b/>
                <w:bCs/>
              </w:rPr>
            </w:pPr>
            <w:r w:rsidRPr="002E7939">
              <w:rPr>
                <w:rFonts w:ascii="Times New Roman" w:hAnsi="Times New Roman" w:cs="Times New Roman"/>
                <w:b/>
                <w:bCs/>
              </w:rPr>
              <w:t>Group Differences</w:t>
            </w:r>
          </w:p>
        </w:tc>
      </w:tr>
      <w:tr w:rsidR="002E7939" w:rsidRPr="002E7939" w14:paraId="185FA57F" w14:textId="77777777" w:rsidTr="00B37935">
        <w:trPr>
          <w:trHeight w:val="567"/>
        </w:trPr>
        <w:tc>
          <w:tcPr>
            <w:tcW w:w="2552" w:type="dxa"/>
            <w:tcBorders>
              <w:top w:val="single" w:sz="4" w:space="0" w:color="auto"/>
              <w:bottom w:val="single" w:sz="4" w:space="0" w:color="auto"/>
            </w:tcBorders>
            <w:vAlign w:val="bottom"/>
          </w:tcPr>
          <w:p w14:paraId="6B9C7098" w14:textId="77777777" w:rsidR="002E7939" w:rsidRPr="002E7939" w:rsidRDefault="002E7939" w:rsidP="00B37935">
            <w:pPr>
              <w:spacing w:line="276" w:lineRule="auto"/>
              <w:rPr>
                <w:rFonts w:ascii="Times New Roman" w:hAnsi="Times New Roman" w:cs="Times New Roman"/>
                <w:b/>
                <w:bCs/>
              </w:rPr>
            </w:pPr>
            <w:r w:rsidRPr="002E7939">
              <w:rPr>
                <w:rFonts w:ascii="Times New Roman" w:hAnsi="Times New Roman" w:cs="Times New Roman"/>
                <w:b/>
                <w:bCs/>
              </w:rPr>
              <w:t xml:space="preserve">Immediate Recall </w:t>
            </w:r>
          </w:p>
        </w:tc>
        <w:tc>
          <w:tcPr>
            <w:tcW w:w="1701" w:type="dxa"/>
            <w:tcBorders>
              <w:top w:val="single" w:sz="4" w:space="0" w:color="auto"/>
            </w:tcBorders>
          </w:tcPr>
          <w:p w14:paraId="6B985780" w14:textId="77777777" w:rsidR="002E7939" w:rsidRPr="002E7939" w:rsidRDefault="002E7939" w:rsidP="00B37935">
            <w:pPr>
              <w:spacing w:line="276" w:lineRule="auto"/>
              <w:jc w:val="center"/>
              <w:rPr>
                <w:rFonts w:ascii="Times New Roman" w:hAnsi="Times New Roman" w:cs="Times New Roman"/>
              </w:rPr>
            </w:pPr>
          </w:p>
        </w:tc>
        <w:tc>
          <w:tcPr>
            <w:tcW w:w="850" w:type="dxa"/>
            <w:tcBorders>
              <w:top w:val="single" w:sz="4" w:space="0" w:color="auto"/>
            </w:tcBorders>
          </w:tcPr>
          <w:p w14:paraId="4E61B313" w14:textId="77777777" w:rsidR="002E7939" w:rsidRPr="002E7939" w:rsidRDefault="002E7939" w:rsidP="00B37935">
            <w:pPr>
              <w:spacing w:line="276" w:lineRule="auto"/>
              <w:jc w:val="center"/>
              <w:rPr>
                <w:rFonts w:ascii="Times New Roman" w:hAnsi="Times New Roman" w:cs="Times New Roman"/>
              </w:rPr>
            </w:pPr>
          </w:p>
        </w:tc>
        <w:tc>
          <w:tcPr>
            <w:tcW w:w="1418" w:type="dxa"/>
            <w:tcBorders>
              <w:top w:val="single" w:sz="4" w:space="0" w:color="auto"/>
            </w:tcBorders>
          </w:tcPr>
          <w:p w14:paraId="151FB732" w14:textId="77777777" w:rsidR="002E7939" w:rsidRPr="002E7939" w:rsidRDefault="002E7939" w:rsidP="00B37935">
            <w:pPr>
              <w:spacing w:line="276" w:lineRule="auto"/>
              <w:jc w:val="center"/>
              <w:rPr>
                <w:rFonts w:ascii="Times New Roman" w:hAnsi="Times New Roman" w:cs="Times New Roman"/>
              </w:rPr>
            </w:pPr>
          </w:p>
        </w:tc>
        <w:tc>
          <w:tcPr>
            <w:tcW w:w="731" w:type="dxa"/>
            <w:tcBorders>
              <w:top w:val="single" w:sz="4" w:space="0" w:color="auto"/>
            </w:tcBorders>
          </w:tcPr>
          <w:p w14:paraId="7CC3C417" w14:textId="77777777" w:rsidR="002E7939" w:rsidRPr="002E7939" w:rsidRDefault="002E7939" w:rsidP="00B37935">
            <w:pPr>
              <w:spacing w:line="276" w:lineRule="auto"/>
              <w:jc w:val="center"/>
              <w:rPr>
                <w:rFonts w:ascii="Times New Roman" w:hAnsi="Times New Roman" w:cs="Times New Roman"/>
              </w:rPr>
            </w:pPr>
          </w:p>
        </w:tc>
        <w:tc>
          <w:tcPr>
            <w:tcW w:w="2670" w:type="dxa"/>
            <w:tcBorders>
              <w:top w:val="single" w:sz="4" w:space="0" w:color="auto"/>
            </w:tcBorders>
          </w:tcPr>
          <w:p w14:paraId="7D4698C4"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50186EA2" w14:textId="77777777" w:rsidTr="00B37935">
        <w:trPr>
          <w:trHeight w:val="307"/>
        </w:trPr>
        <w:tc>
          <w:tcPr>
            <w:tcW w:w="2552" w:type="dxa"/>
            <w:tcBorders>
              <w:top w:val="single" w:sz="4" w:space="0" w:color="auto"/>
            </w:tcBorders>
          </w:tcPr>
          <w:p w14:paraId="285CAA37"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w:t>
            </w:r>
          </w:p>
        </w:tc>
        <w:tc>
          <w:tcPr>
            <w:tcW w:w="1701" w:type="dxa"/>
          </w:tcPr>
          <w:p w14:paraId="05FAD8D9"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6.704</w:t>
            </w:r>
          </w:p>
        </w:tc>
        <w:tc>
          <w:tcPr>
            <w:tcW w:w="850" w:type="dxa"/>
          </w:tcPr>
          <w:p w14:paraId="035DC0A5"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1,268</w:t>
            </w:r>
          </w:p>
        </w:tc>
        <w:tc>
          <w:tcPr>
            <w:tcW w:w="1418" w:type="dxa"/>
          </w:tcPr>
          <w:p w14:paraId="3EB43C2E"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.010</w:t>
            </w:r>
          </w:p>
        </w:tc>
        <w:tc>
          <w:tcPr>
            <w:tcW w:w="731" w:type="dxa"/>
          </w:tcPr>
          <w:p w14:paraId="23757A1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.024</w:t>
            </w:r>
          </w:p>
        </w:tc>
        <w:tc>
          <w:tcPr>
            <w:tcW w:w="2670" w:type="dxa"/>
          </w:tcPr>
          <w:p w14:paraId="6CD8B15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Controls&gt;Users*</w:t>
            </w:r>
          </w:p>
        </w:tc>
      </w:tr>
      <w:tr w:rsidR="002E7939" w:rsidRPr="002E7939" w14:paraId="39130B4B" w14:textId="77777777" w:rsidTr="00B37935">
        <w:trPr>
          <w:trHeight w:val="307"/>
        </w:trPr>
        <w:tc>
          <w:tcPr>
            <w:tcW w:w="2552" w:type="dxa"/>
          </w:tcPr>
          <w:p w14:paraId="54592BD2"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Age-Group</w:t>
            </w:r>
          </w:p>
        </w:tc>
        <w:tc>
          <w:tcPr>
            <w:tcW w:w="1701" w:type="dxa"/>
          </w:tcPr>
          <w:p w14:paraId="7BF2F180"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10.700</w:t>
            </w:r>
          </w:p>
        </w:tc>
        <w:tc>
          <w:tcPr>
            <w:tcW w:w="850" w:type="dxa"/>
          </w:tcPr>
          <w:p w14:paraId="3227B00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1,268</w:t>
            </w:r>
          </w:p>
        </w:tc>
        <w:tc>
          <w:tcPr>
            <w:tcW w:w="1418" w:type="dxa"/>
          </w:tcPr>
          <w:p w14:paraId="37984E50"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.001</w:t>
            </w:r>
          </w:p>
        </w:tc>
        <w:tc>
          <w:tcPr>
            <w:tcW w:w="731" w:type="dxa"/>
          </w:tcPr>
          <w:p w14:paraId="69012A2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.038</w:t>
            </w:r>
          </w:p>
        </w:tc>
        <w:tc>
          <w:tcPr>
            <w:tcW w:w="2670" w:type="dxa"/>
          </w:tcPr>
          <w:p w14:paraId="6CBA105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Adults&gt;Adolescents**</w:t>
            </w:r>
          </w:p>
        </w:tc>
      </w:tr>
      <w:tr w:rsidR="002E7939" w:rsidRPr="002E7939" w14:paraId="01C5BBD4" w14:textId="77777777" w:rsidTr="00B37935">
        <w:trPr>
          <w:trHeight w:val="307"/>
        </w:trPr>
        <w:tc>
          <w:tcPr>
            <w:tcW w:w="2552" w:type="dxa"/>
            <w:tcBorders>
              <w:bottom w:val="single" w:sz="4" w:space="0" w:color="auto"/>
            </w:tcBorders>
          </w:tcPr>
          <w:p w14:paraId="2AA4FC9C"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User-Group*Age-Group</w:t>
            </w:r>
          </w:p>
        </w:tc>
        <w:tc>
          <w:tcPr>
            <w:tcW w:w="1701" w:type="dxa"/>
            <w:tcBorders>
              <w:bottom w:val="single" w:sz="4" w:space="0" w:color="auto"/>
            </w:tcBorders>
          </w:tcPr>
          <w:p w14:paraId="167BC7A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3.064</w:t>
            </w:r>
          </w:p>
        </w:tc>
        <w:tc>
          <w:tcPr>
            <w:tcW w:w="850" w:type="dxa"/>
            <w:tcBorders>
              <w:bottom w:val="single" w:sz="4" w:space="0" w:color="auto"/>
            </w:tcBorders>
          </w:tcPr>
          <w:p w14:paraId="25A67F5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1,268</w:t>
            </w:r>
          </w:p>
        </w:tc>
        <w:tc>
          <w:tcPr>
            <w:tcW w:w="1418" w:type="dxa"/>
            <w:tcBorders>
              <w:bottom w:val="single" w:sz="4" w:space="0" w:color="auto"/>
            </w:tcBorders>
          </w:tcPr>
          <w:p w14:paraId="7F6F551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.081</w:t>
            </w:r>
          </w:p>
        </w:tc>
        <w:tc>
          <w:tcPr>
            <w:tcW w:w="731" w:type="dxa"/>
            <w:tcBorders>
              <w:bottom w:val="single" w:sz="4" w:space="0" w:color="auto"/>
            </w:tcBorders>
          </w:tcPr>
          <w:p w14:paraId="6D20273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.011</w:t>
            </w:r>
          </w:p>
        </w:tc>
        <w:tc>
          <w:tcPr>
            <w:tcW w:w="2670" w:type="dxa"/>
            <w:tcBorders>
              <w:bottom w:val="single" w:sz="4" w:space="0" w:color="auto"/>
            </w:tcBorders>
          </w:tcPr>
          <w:p w14:paraId="058CB343" w14:textId="77777777" w:rsidR="002E7939" w:rsidRPr="002E7939" w:rsidRDefault="002E7939" w:rsidP="00B37935">
            <w:pPr>
              <w:spacing w:line="276" w:lineRule="auto"/>
              <w:jc w:val="center"/>
              <w:rPr>
                <w:rFonts w:ascii="Times New Roman" w:hAnsi="Times New Roman" w:cs="Times New Roman"/>
              </w:rPr>
            </w:pPr>
          </w:p>
        </w:tc>
      </w:tr>
    </w:tbl>
    <w:p w14:paraId="19C3671F" w14:textId="77777777" w:rsidR="002E7939" w:rsidRPr="002E7939" w:rsidRDefault="002E7939" w:rsidP="00CC5A12">
      <w:pPr>
        <w:rPr>
          <w:rFonts w:ascii="Times New Roman" w:hAnsi="Times New Roman" w:cs="Times New Roman"/>
          <w:b/>
          <w:lang w:val="en-US"/>
        </w:rPr>
      </w:pPr>
    </w:p>
    <w:p w14:paraId="7857BF17" w14:textId="77777777" w:rsidR="002E7939" w:rsidRPr="002E7939" w:rsidRDefault="002E7939" w:rsidP="00197E21">
      <w:pPr>
        <w:spacing w:line="360" w:lineRule="auto"/>
        <w:rPr>
          <w:rFonts w:ascii="Times New Roman" w:hAnsi="Times New Roman" w:cs="Times New Roman"/>
          <w:lang w:val="en-US"/>
        </w:rPr>
      </w:pPr>
    </w:p>
    <w:p w14:paraId="594ADA5A" w14:textId="7964FEB4" w:rsidR="002E7939" w:rsidRPr="002E7939" w:rsidRDefault="002E7939" w:rsidP="00197E21">
      <w:pPr>
        <w:spacing w:line="360" w:lineRule="auto"/>
        <w:rPr>
          <w:rFonts w:ascii="Times New Roman" w:hAnsi="Times New Roman" w:cs="Times New Roman"/>
          <w:lang w:val="en-US"/>
        </w:rPr>
      </w:pPr>
      <w:r w:rsidRPr="002E7939">
        <w:rPr>
          <w:rFonts w:ascii="Times New Roman" w:hAnsi="Times New Roman" w:cs="Times New Roman"/>
          <w:lang w:val="en-US"/>
        </w:rPr>
        <w:t>In line with the delayed recall, exploration of the trend User-Group*Age-Group interaction for prose recall (immediate) showed that within adults, users performed worse than controls (</w:t>
      </w:r>
      <w:proofErr w:type="gramStart"/>
      <w:r w:rsidRPr="002E7939">
        <w:rPr>
          <w:rFonts w:ascii="Times New Roman" w:hAnsi="Times New Roman" w:cs="Times New Roman"/>
          <w:lang w:val="en-US"/>
        </w:rPr>
        <w:t>t(</w:t>
      </w:r>
      <w:proofErr w:type="gramEnd"/>
      <w:r w:rsidRPr="002E7939">
        <w:rPr>
          <w:rFonts w:ascii="Times New Roman" w:hAnsi="Times New Roman" w:cs="Times New Roman"/>
          <w:lang w:val="en-US"/>
        </w:rPr>
        <w:t xml:space="preserve">131)= 2.911, p=0.003, MD = 1.339), but within adolescents the difference was non-significant (t(137)=0.597, p=0.550, MD=0.270).  </w:t>
      </w:r>
    </w:p>
    <w:p w14:paraId="27A7986C" w14:textId="77777777" w:rsidR="002E7939" w:rsidRPr="002E7939" w:rsidRDefault="002E7939">
      <w:pPr>
        <w:rPr>
          <w:rFonts w:ascii="Times New Roman" w:hAnsi="Times New Roman" w:cs="Times New Roman"/>
        </w:rPr>
      </w:pPr>
      <w:r w:rsidRPr="002E7939">
        <w:rPr>
          <w:rFonts w:ascii="Times New Roman" w:hAnsi="Times New Roman" w:cs="Times New Roman"/>
        </w:rPr>
        <w:br w:type="page"/>
      </w:r>
    </w:p>
    <w:p w14:paraId="638F2606" w14:textId="77777777" w:rsidR="002E7939" w:rsidRPr="002E7939" w:rsidRDefault="002E7939" w:rsidP="00CC5A12">
      <w:pPr>
        <w:pStyle w:val="paragraph"/>
        <w:spacing w:before="0" w:beforeAutospacing="0" w:after="0" w:afterAutospacing="0" w:line="360" w:lineRule="auto"/>
        <w:textAlignment w:val="baseline"/>
        <w:rPr>
          <w:i/>
          <w:iCs/>
          <w:sz w:val="22"/>
          <w:szCs w:val="22"/>
          <w:lang w:val="en-US"/>
        </w:rPr>
      </w:pPr>
      <w:r w:rsidRPr="002E7939">
        <w:rPr>
          <w:i/>
          <w:iCs/>
          <w:sz w:val="22"/>
          <w:szCs w:val="22"/>
          <w:lang w:val="en-US"/>
        </w:rPr>
        <w:lastRenderedPageBreak/>
        <w:t xml:space="preserve">Spatial n-back secondary outcome variable results </w:t>
      </w:r>
    </w:p>
    <w:p w14:paraId="05B29644" w14:textId="77777777" w:rsidR="002E7939" w:rsidRPr="002E7939" w:rsidRDefault="002E7939" w:rsidP="00CC5A12">
      <w:pPr>
        <w:pStyle w:val="paragraph"/>
        <w:spacing w:before="0" w:beforeAutospacing="0" w:after="0" w:afterAutospacing="0" w:line="360" w:lineRule="auto"/>
        <w:textAlignment w:val="baseline"/>
        <w:rPr>
          <w:i/>
          <w:iCs/>
          <w:sz w:val="22"/>
          <w:szCs w:val="22"/>
          <w:lang w:val="en-US"/>
        </w:rPr>
      </w:pPr>
    </w:p>
    <w:p w14:paraId="2F3B5944" w14:textId="77777777" w:rsidR="002E7939" w:rsidRPr="002E7939" w:rsidRDefault="002E7939" w:rsidP="008E4425">
      <w:pPr>
        <w:pStyle w:val="paragraph"/>
        <w:spacing w:before="0" w:beforeAutospacing="0" w:after="0" w:afterAutospacing="0"/>
        <w:textAlignment w:val="baseline"/>
        <w:rPr>
          <w:sz w:val="22"/>
          <w:szCs w:val="22"/>
        </w:rPr>
      </w:pPr>
      <w:r w:rsidRPr="002E7939">
        <w:rPr>
          <w:b/>
          <w:bCs/>
          <w:sz w:val="22"/>
          <w:szCs w:val="22"/>
          <w:lang w:val="en-US"/>
        </w:rPr>
        <w:t xml:space="preserve">Table S6. </w:t>
      </w:r>
      <w:r w:rsidRPr="002E7939">
        <w:rPr>
          <w:sz w:val="22"/>
          <w:szCs w:val="22"/>
        </w:rPr>
        <w:t xml:space="preserve">Mean values for all spatial n-back secondary outcome variables across the four groups. 95% confidence intervals are shown in brackets. </w:t>
      </w:r>
    </w:p>
    <w:p w14:paraId="12DC3FC7" w14:textId="77777777" w:rsidR="002E7939" w:rsidRPr="002E7939" w:rsidRDefault="002E7939" w:rsidP="00CC5A12">
      <w:pPr>
        <w:pStyle w:val="paragraph"/>
        <w:spacing w:before="0" w:beforeAutospacing="0" w:after="0" w:afterAutospacing="0" w:line="360" w:lineRule="auto"/>
        <w:textAlignment w:val="baseline"/>
        <w:rPr>
          <w:b/>
          <w:bCs/>
          <w:sz w:val="22"/>
          <w:szCs w:val="22"/>
          <w:lang w:val="en-US"/>
        </w:rPr>
      </w:pPr>
    </w:p>
    <w:tbl>
      <w:tblPr>
        <w:tblStyle w:val="TableGrid"/>
        <w:tblW w:w="11173" w:type="dxa"/>
        <w:tblInd w:w="-765" w:type="dxa"/>
        <w:tblLook w:val="04A0" w:firstRow="1" w:lastRow="0" w:firstColumn="1" w:lastColumn="0" w:noHBand="0" w:noVBand="1"/>
      </w:tblPr>
      <w:tblGrid>
        <w:gridCol w:w="2754"/>
        <w:gridCol w:w="161"/>
        <w:gridCol w:w="1944"/>
        <w:gridCol w:w="2105"/>
        <w:gridCol w:w="2104"/>
        <w:gridCol w:w="2105"/>
      </w:tblGrid>
      <w:tr w:rsidR="002E7939" w:rsidRPr="002E7939" w14:paraId="678DF219" w14:textId="77777777" w:rsidTr="00945ABD">
        <w:trPr>
          <w:trHeight w:val="768"/>
        </w:trPr>
        <w:tc>
          <w:tcPr>
            <w:tcW w:w="2754" w:type="dxa"/>
            <w:tcBorders>
              <w:top w:val="single" w:sz="4" w:space="0" w:color="auto"/>
              <w:left w:val="nil"/>
              <w:bottom w:val="nil"/>
              <w:right w:val="nil"/>
            </w:tcBorders>
          </w:tcPr>
          <w:p w14:paraId="26876001" w14:textId="77777777" w:rsidR="002E7939" w:rsidRPr="002E7939" w:rsidRDefault="002E7939" w:rsidP="00287954">
            <w:pPr>
              <w:spacing w:line="360" w:lineRule="auto"/>
              <w:jc w:val="center"/>
              <w:rPr>
                <w:rFonts w:ascii="Times New Roman" w:eastAsiaTheme="minorEastAsia" w:hAnsi="Times New Roman" w:cs="Times New Roman"/>
                <w:color w:val="000000" w:themeColor="text1"/>
              </w:rPr>
            </w:pPr>
          </w:p>
          <w:p w14:paraId="327ACE5F" w14:textId="77777777" w:rsidR="002E7939" w:rsidRPr="002E7939" w:rsidRDefault="002E7939" w:rsidP="00287954">
            <w:pPr>
              <w:spacing w:line="360" w:lineRule="auto"/>
              <w:jc w:val="center"/>
              <w:rPr>
                <w:rFonts w:ascii="Times New Roman" w:eastAsiaTheme="minorEastAsia" w:hAnsi="Times New Roman" w:cs="Times New Roman"/>
                <w:color w:val="000000" w:themeColor="text1"/>
              </w:rPr>
            </w:pPr>
          </w:p>
        </w:tc>
        <w:tc>
          <w:tcPr>
            <w:tcW w:w="2105" w:type="dxa"/>
            <w:gridSpan w:val="2"/>
            <w:tcBorders>
              <w:top w:val="single" w:sz="4" w:space="0" w:color="auto"/>
              <w:left w:val="nil"/>
              <w:bottom w:val="single" w:sz="4" w:space="0" w:color="auto"/>
              <w:right w:val="nil"/>
            </w:tcBorders>
          </w:tcPr>
          <w:p w14:paraId="2C4BDB58" w14:textId="77777777" w:rsidR="002E7939" w:rsidRPr="002E7939" w:rsidRDefault="002E7939" w:rsidP="0017283F">
            <w:pPr>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 xml:space="preserve">Adolescent </w:t>
            </w:r>
          </w:p>
          <w:p w14:paraId="752A87B9" w14:textId="77777777" w:rsidR="002E7939" w:rsidRPr="002E7939" w:rsidRDefault="002E7939" w:rsidP="0017283F">
            <w:pPr>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User</w:t>
            </w:r>
          </w:p>
        </w:tc>
        <w:tc>
          <w:tcPr>
            <w:tcW w:w="2105" w:type="dxa"/>
            <w:tcBorders>
              <w:top w:val="single" w:sz="4" w:space="0" w:color="auto"/>
              <w:left w:val="nil"/>
              <w:bottom w:val="single" w:sz="4" w:space="0" w:color="auto"/>
              <w:right w:val="nil"/>
            </w:tcBorders>
          </w:tcPr>
          <w:p w14:paraId="7BA5AC5B" w14:textId="77777777" w:rsidR="002E7939" w:rsidRPr="002E7939" w:rsidRDefault="002E7939" w:rsidP="0017283F">
            <w:pPr>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Adolescent Control</w:t>
            </w:r>
          </w:p>
          <w:p w14:paraId="1DD20B7B" w14:textId="77777777" w:rsidR="002E7939" w:rsidRPr="002E7939" w:rsidRDefault="002E7939" w:rsidP="0017283F">
            <w:pPr>
              <w:jc w:val="center"/>
              <w:rPr>
                <w:rFonts w:ascii="Times New Roman" w:eastAsiaTheme="minorEastAsia" w:hAnsi="Times New Roman" w:cs="Times New Roman"/>
                <w:b/>
                <w:color w:val="000000" w:themeColor="text1"/>
              </w:rPr>
            </w:pPr>
          </w:p>
        </w:tc>
        <w:tc>
          <w:tcPr>
            <w:tcW w:w="2104" w:type="dxa"/>
            <w:tcBorders>
              <w:top w:val="single" w:sz="4" w:space="0" w:color="auto"/>
              <w:left w:val="nil"/>
              <w:bottom w:val="nil"/>
              <w:right w:val="nil"/>
            </w:tcBorders>
          </w:tcPr>
          <w:p w14:paraId="1E0F413B" w14:textId="77777777" w:rsidR="002E7939" w:rsidRPr="002E7939" w:rsidRDefault="002E7939" w:rsidP="0017283F">
            <w:pPr>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Adult</w:t>
            </w:r>
          </w:p>
          <w:p w14:paraId="4A463C37" w14:textId="77777777" w:rsidR="002E7939" w:rsidRPr="002E7939" w:rsidRDefault="002E7939" w:rsidP="0017283F">
            <w:pPr>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User</w:t>
            </w:r>
          </w:p>
        </w:tc>
        <w:tc>
          <w:tcPr>
            <w:tcW w:w="2105" w:type="dxa"/>
            <w:tcBorders>
              <w:top w:val="single" w:sz="4" w:space="0" w:color="auto"/>
              <w:left w:val="nil"/>
              <w:bottom w:val="nil"/>
              <w:right w:val="nil"/>
            </w:tcBorders>
          </w:tcPr>
          <w:p w14:paraId="0380E446" w14:textId="77777777" w:rsidR="002E7939" w:rsidRPr="002E7939" w:rsidRDefault="002E7939" w:rsidP="0017283F">
            <w:pPr>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 xml:space="preserve">Adult </w:t>
            </w:r>
          </w:p>
          <w:p w14:paraId="02C20030" w14:textId="77777777" w:rsidR="002E7939" w:rsidRPr="002E7939" w:rsidRDefault="002E7939" w:rsidP="0017283F">
            <w:pPr>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Control</w:t>
            </w:r>
          </w:p>
        </w:tc>
      </w:tr>
      <w:tr w:rsidR="002E7939" w:rsidRPr="002E7939" w14:paraId="0964E491" w14:textId="77777777" w:rsidTr="00945ABD">
        <w:trPr>
          <w:trHeight w:val="505"/>
        </w:trPr>
        <w:tc>
          <w:tcPr>
            <w:tcW w:w="2915" w:type="dxa"/>
            <w:gridSpan w:val="2"/>
            <w:tcBorders>
              <w:top w:val="single" w:sz="4" w:space="0" w:color="auto"/>
              <w:left w:val="nil"/>
              <w:bottom w:val="nil"/>
              <w:right w:val="nil"/>
            </w:tcBorders>
          </w:tcPr>
          <w:p w14:paraId="4B8D9FEC" w14:textId="77777777" w:rsidR="002E7939" w:rsidRPr="002E7939" w:rsidRDefault="002E7939" w:rsidP="0028795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3-back RT</w:t>
            </w:r>
          </w:p>
        </w:tc>
        <w:tc>
          <w:tcPr>
            <w:tcW w:w="1944" w:type="dxa"/>
            <w:tcBorders>
              <w:top w:val="single" w:sz="4" w:space="0" w:color="auto"/>
              <w:left w:val="nil"/>
              <w:bottom w:val="nil"/>
              <w:right w:val="nil"/>
            </w:tcBorders>
          </w:tcPr>
          <w:p w14:paraId="133CEE5D" w14:textId="77777777" w:rsidR="002E7939" w:rsidRPr="002E7939" w:rsidRDefault="002E7939" w:rsidP="00287954">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.823 [.769-.877]</w:t>
            </w:r>
          </w:p>
        </w:tc>
        <w:tc>
          <w:tcPr>
            <w:tcW w:w="2105" w:type="dxa"/>
            <w:tcBorders>
              <w:top w:val="single" w:sz="4" w:space="0" w:color="auto"/>
              <w:left w:val="nil"/>
              <w:bottom w:val="nil"/>
              <w:right w:val="nil"/>
            </w:tcBorders>
          </w:tcPr>
          <w:p w14:paraId="23912028" w14:textId="77777777" w:rsidR="002E7939" w:rsidRPr="002E7939" w:rsidRDefault="002E7939" w:rsidP="00287954">
            <w:pPr>
              <w:pStyle w:val="paragraph"/>
              <w:spacing w:before="0" w:beforeAutospacing="0" w:after="0" w:afterAutospacing="0" w:line="360" w:lineRule="auto"/>
              <w:jc w:val="center"/>
              <w:textAlignment w:val="baseline"/>
              <w:rPr>
                <w:sz w:val="22"/>
                <w:szCs w:val="22"/>
              </w:rPr>
            </w:pPr>
            <w:r w:rsidRPr="002E7939">
              <w:rPr>
                <w:sz w:val="22"/>
                <w:szCs w:val="22"/>
              </w:rPr>
              <w:t>.772 [.725-.819]</w:t>
            </w:r>
          </w:p>
        </w:tc>
        <w:tc>
          <w:tcPr>
            <w:tcW w:w="2104" w:type="dxa"/>
            <w:tcBorders>
              <w:top w:val="single" w:sz="4" w:space="0" w:color="auto"/>
              <w:left w:val="nil"/>
              <w:bottom w:val="nil"/>
              <w:right w:val="nil"/>
            </w:tcBorders>
          </w:tcPr>
          <w:p w14:paraId="118B651E" w14:textId="77777777" w:rsidR="002E7939" w:rsidRPr="002E7939" w:rsidRDefault="002E7939" w:rsidP="00287954">
            <w:pPr>
              <w:pStyle w:val="paragraph"/>
              <w:spacing w:before="0" w:beforeAutospacing="0" w:after="0" w:afterAutospacing="0" w:line="360" w:lineRule="auto"/>
              <w:jc w:val="center"/>
              <w:textAlignment w:val="baseline"/>
              <w:rPr>
                <w:rStyle w:val="eop"/>
                <w:sz w:val="22"/>
                <w:szCs w:val="22"/>
              </w:rPr>
            </w:pPr>
            <w:r w:rsidRPr="002E7939">
              <w:rPr>
                <w:rStyle w:val="eop"/>
                <w:sz w:val="22"/>
                <w:szCs w:val="22"/>
              </w:rPr>
              <w:t>.841 [.793-.889]</w:t>
            </w:r>
          </w:p>
        </w:tc>
        <w:tc>
          <w:tcPr>
            <w:tcW w:w="2105" w:type="dxa"/>
            <w:tcBorders>
              <w:top w:val="single" w:sz="4" w:space="0" w:color="auto"/>
              <w:left w:val="nil"/>
              <w:bottom w:val="nil"/>
              <w:right w:val="nil"/>
            </w:tcBorders>
          </w:tcPr>
          <w:p w14:paraId="2BB2E76C" w14:textId="77777777" w:rsidR="002E7939" w:rsidRPr="002E7939" w:rsidRDefault="002E7939" w:rsidP="00287954">
            <w:pPr>
              <w:pStyle w:val="paragraph"/>
              <w:spacing w:before="0" w:beforeAutospacing="0" w:after="0" w:afterAutospacing="0" w:line="360" w:lineRule="auto"/>
              <w:jc w:val="center"/>
              <w:textAlignment w:val="baseline"/>
              <w:rPr>
                <w:rStyle w:val="eop"/>
                <w:sz w:val="22"/>
                <w:szCs w:val="22"/>
              </w:rPr>
            </w:pPr>
            <w:r w:rsidRPr="002E7939">
              <w:rPr>
                <w:rStyle w:val="eop"/>
                <w:sz w:val="22"/>
                <w:szCs w:val="22"/>
              </w:rPr>
              <w:t>.887 [.820-.935]</w:t>
            </w:r>
          </w:p>
        </w:tc>
      </w:tr>
      <w:tr w:rsidR="002E7939" w:rsidRPr="002E7939" w14:paraId="0FAE8E8A" w14:textId="77777777" w:rsidTr="00945ABD">
        <w:trPr>
          <w:trHeight w:val="574"/>
        </w:trPr>
        <w:tc>
          <w:tcPr>
            <w:tcW w:w="2754" w:type="dxa"/>
            <w:tcBorders>
              <w:top w:val="nil"/>
              <w:left w:val="nil"/>
              <w:bottom w:val="nil"/>
              <w:right w:val="nil"/>
            </w:tcBorders>
          </w:tcPr>
          <w:p w14:paraId="7EA14957" w14:textId="77777777" w:rsidR="002E7939" w:rsidRPr="002E7939" w:rsidRDefault="002E7939" w:rsidP="0028795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3-back % Trial Correct</w:t>
            </w:r>
          </w:p>
        </w:tc>
        <w:tc>
          <w:tcPr>
            <w:tcW w:w="2105" w:type="dxa"/>
            <w:gridSpan w:val="2"/>
            <w:tcBorders>
              <w:top w:val="nil"/>
              <w:left w:val="nil"/>
              <w:bottom w:val="nil"/>
              <w:right w:val="nil"/>
            </w:tcBorders>
          </w:tcPr>
          <w:p w14:paraId="0C87976E" w14:textId="77777777" w:rsidR="002E7939" w:rsidRPr="002E7939" w:rsidRDefault="002E7939" w:rsidP="00287954">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70.7 [67.4-74.0]</w:t>
            </w:r>
          </w:p>
        </w:tc>
        <w:tc>
          <w:tcPr>
            <w:tcW w:w="2105" w:type="dxa"/>
            <w:tcBorders>
              <w:top w:val="nil"/>
              <w:left w:val="nil"/>
              <w:bottom w:val="nil"/>
              <w:right w:val="nil"/>
            </w:tcBorders>
          </w:tcPr>
          <w:p w14:paraId="48C8FE26" w14:textId="77777777" w:rsidR="002E7939" w:rsidRPr="002E7939" w:rsidRDefault="002E7939" w:rsidP="00287954">
            <w:pPr>
              <w:pStyle w:val="paragraph"/>
              <w:spacing w:before="0" w:beforeAutospacing="0" w:after="0" w:afterAutospacing="0" w:line="360" w:lineRule="auto"/>
              <w:jc w:val="center"/>
              <w:textAlignment w:val="baseline"/>
              <w:rPr>
                <w:sz w:val="22"/>
                <w:szCs w:val="22"/>
              </w:rPr>
            </w:pPr>
            <w:r w:rsidRPr="002E7939">
              <w:rPr>
                <w:sz w:val="22"/>
                <w:szCs w:val="22"/>
              </w:rPr>
              <w:t>70.6 [67.5-73.6]</w:t>
            </w:r>
          </w:p>
        </w:tc>
        <w:tc>
          <w:tcPr>
            <w:tcW w:w="2104" w:type="dxa"/>
            <w:tcBorders>
              <w:top w:val="nil"/>
              <w:left w:val="nil"/>
              <w:bottom w:val="nil"/>
              <w:right w:val="nil"/>
            </w:tcBorders>
          </w:tcPr>
          <w:p w14:paraId="61CAD191"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70.3 [67.1-70.3]</w:t>
            </w:r>
          </w:p>
        </w:tc>
        <w:tc>
          <w:tcPr>
            <w:tcW w:w="2105" w:type="dxa"/>
            <w:tcBorders>
              <w:top w:val="nil"/>
              <w:left w:val="nil"/>
              <w:bottom w:val="nil"/>
              <w:right w:val="nil"/>
            </w:tcBorders>
          </w:tcPr>
          <w:p w14:paraId="3CD698BE"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72.4 [68.7-76.1]</w:t>
            </w:r>
          </w:p>
        </w:tc>
      </w:tr>
      <w:tr w:rsidR="002E7939" w:rsidRPr="002E7939" w14:paraId="547BEF78" w14:textId="77777777" w:rsidTr="00945ABD">
        <w:trPr>
          <w:trHeight w:val="715"/>
        </w:trPr>
        <w:tc>
          <w:tcPr>
            <w:tcW w:w="2754" w:type="dxa"/>
            <w:tcBorders>
              <w:top w:val="nil"/>
              <w:left w:val="nil"/>
              <w:bottom w:val="nil"/>
              <w:right w:val="nil"/>
            </w:tcBorders>
          </w:tcPr>
          <w:p w14:paraId="369EEB9F" w14:textId="77777777" w:rsidR="002E7939" w:rsidRPr="002E7939" w:rsidRDefault="002E7939" w:rsidP="0028795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2-back d’</w:t>
            </w:r>
          </w:p>
        </w:tc>
        <w:tc>
          <w:tcPr>
            <w:tcW w:w="2105" w:type="dxa"/>
            <w:gridSpan w:val="2"/>
            <w:tcBorders>
              <w:top w:val="nil"/>
              <w:left w:val="nil"/>
              <w:bottom w:val="nil"/>
              <w:right w:val="nil"/>
            </w:tcBorders>
          </w:tcPr>
          <w:p w14:paraId="09C2020A" w14:textId="77777777" w:rsidR="002E7939" w:rsidRPr="002E7939" w:rsidRDefault="002E7939" w:rsidP="00287954">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2.022 [1.808-2.235]</w:t>
            </w:r>
          </w:p>
        </w:tc>
        <w:tc>
          <w:tcPr>
            <w:tcW w:w="2105" w:type="dxa"/>
            <w:tcBorders>
              <w:top w:val="nil"/>
              <w:left w:val="nil"/>
              <w:bottom w:val="nil"/>
              <w:right w:val="nil"/>
            </w:tcBorders>
          </w:tcPr>
          <w:p w14:paraId="72D4F3D9" w14:textId="77777777" w:rsidR="002E7939" w:rsidRPr="002E7939" w:rsidRDefault="002E7939" w:rsidP="00287954">
            <w:pPr>
              <w:pStyle w:val="paragraph"/>
              <w:spacing w:before="0" w:beforeAutospacing="0" w:after="0" w:afterAutospacing="0" w:line="360" w:lineRule="auto"/>
              <w:jc w:val="center"/>
              <w:textAlignment w:val="baseline"/>
              <w:rPr>
                <w:sz w:val="22"/>
                <w:szCs w:val="22"/>
              </w:rPr>
            </w:pPr>
            <w:r w:rsidRPr="002E7939">
              <w:rPr>
                <w:sz w:val="22"/>
                <w:szCs w:val="22"/>
              </w:rPr>
              <w:t>2.063 [1.819-2.307]</w:t>
            </w:r>
          </w:p>
        </w:tc>
        <w:tc>
          <w:tcPr>
            <w:tcW w:w="2104" w:type="dxa"/>
            <w:tcBorders>
              <w:top w:val="nil"/>
              <w:left w:val="nil"/>
              <w:bottom w:val="nil"/>
              <w:right w:val="nil"/>
            </w:tcBorders>
          </w:tcPr>
          <w:p w14:paraId="6E9BD134" w14:textId="77777777" w:rsidR="002E7939" w:rsidRPr="002E7939" w:rsidRDefault="002E7939" w:rsidP="00287954">
            <w:pPr>
              <w:pStyle w:val="paragraph"/>
              <w:spacing w:before="0" w:beforeAutospacing="0" w:after="0" w:afterAutospacing="0" w:line="360" w:lineRule="auto"/>
              <w:jc w:val="center"/>
              <w:textAlignment w:val="baseline"/>
              <w:rPr>
                <w:rStyle w:val="eop"/>
                <w:sz w:val="22"/>
                <w:szCs w:val="22"/>
              </w:rPr>
            </w:pPr>
            <w:r w:rsidRPr="002E7939">
              <w:rPr>
                <w:rStyle w:val="eop"/>
                <w:sz w:val="22"/>
                <w:szCs w:val="22"/>
              </w:rPr>
              <w:t>2.256 [2.014-2.497]</w:t>
            </w:r>
          </w:p>
        </w:tc>
        <w:tc>
          <w:tcPr>
            <w:tcW w:w="2105" w:type="dxa"/>
            <w:tcBorders>
              <w:top w:val="nil"/>
              <w:left w:val="nil"/>
              <w:bottom w:val="nil"/>
              <w:right w:val="nil"/>
            </w:tcBorders>
          </w:tcPr>
          <w:p w14:paraId="6AB59E04" w14:textId="77777777" w:rsidR="002E7939" w:rsidRPr="002E7939" w:rsidRDefault="002E7939" w:rsidP="00287954">
            <w:pPr>
              <w:pStyle w:val="paragraph"/>
              <w:spacing w:before="0" w:beforeAutospacing="0" w:after="0" w:afterAutospacing="0" w:line="360" w:lineRule="auto"/>
              <w:jc w:val="center"/>
              <w:textAlignment w:val="baseline"/>
              <w:rPr>
                <w:rStyle w:val="eop"/>
                <w:sz w:val="22"/>
                <w:szCs w:val="22"/>
              </w:rPr>
            </w:pPr>
            <w:r w:rsidRPr="002E7939">
              <w:rPr>
                <w:rStyle w:val="eop"/>
                <w:sz w:val="22"/>
                <w:szCs w:val="22"/>
              </w:rPr>
              <w:t>2.248[1.948-2.547]</w:t>
            </w:r>
          </w:p>
        </w:tc>
      </w:tr>
      <w:tr w:rsidR="002E7939" w:rsidRPr="002E7939" w14:paraId="046D5E71" w14:textId="77777777" w:rsidTr="00945ABD">
        <w:trPr>
          <w:trHeight w:val="618"/>
        </w:trPr>
        <w:tc>
          <w:tcPr>
            <w:tcW w:w="2754" w:type="dxa"/>
            <w:tcBorders>
              <w:top w:val="nil"/>
              <w:left w:val="nil"/>
              <w:bottom w:val="nil"/>
              <w:right w:val="nil"/>
            </w:tcBorders>
          </w:tcPr>
          <w:p w14:paraId="319EBDA4" w14:textId="77777777" w:rsidR="002E7939" w:rsidRPr="002E7939" w:rsidRDefault="002E7939" w:rsidP="0028795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2-back RT</w:t>
            </w:r>
          </w:p>
        </w:tc>
        <w:tc>
          <w:tcPr>
            <w:tcW w:w="2105" w:type="dxa"/>
            <w:gridSpan w:val="2"/>
            <w:tcBorders>
              <w:top w:val="nil"/>
              <w:left w:val="nil"/>
              <w:bottom w:val="nil"/>
              <w:right w:val="nil"/>
            </w:tcBorders>
          </w:tcPr>
          <w:p w14:paraId="31DDF766" w14:textId="77777777" w:rsidR="002E7939" w:rsidRPr="002E7939" w:rsidRDefault="002E7939" w:rsidP="00287954">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.813[.759-866]</w:t>
            </w:r>
          </w:p>
        </w:tc>
        <w:tc>
          <w:tcPr>
            <w:tcW w:w="2105" w:type="dxa"/>
            <w:tcBorders>
              <w:top w:val="nil"/>
              <w:left w:val="nil"/>
              <w:bottom w:val="nil"/>
              <w:right w:val="nil"/>
            </w:tcBorders>
          </w:tcPr>
          <w:p w14:paraId="2B68CE16" w14:textId="77777777" w:rsidR="002E7939" w:rsidRPr="002E7939" w:rsidRDefault="002E7939" w:rsidP="00287954">
            <w:pPr>
              <w:pStyle w:val="paragraph"/>
              <w:spacing w:before="0" w:beforeAutospacing="0" w:after="0" w:afterAutospacing="0" w:line="360" w:lineRule="auto"/>
              <w:jc w:val="center"/>
              <w:textAlignment w:val="baseline"/>
              <w:rPr>
                <w:sz w:val="22"/>
                <w:szCs w:val="22"/>
              </w:rPr>
            </w:pPr>
            <w:r w:rsidRPr="002E7939">
              <w:rPr>
                <w:sz w:val="22"/>
                <w:szCs w:val="22"/>
              </w:rPr>
              <w:t>.772 [.719-.825]</w:t>
            </w:r>
          </w:p>
        </w:tc>
        <w:tc>
          <w:tcPr>
            <w:tcW w:w="2104" w:type="dxa"/>
            <w:tcBorders>
              <w:top w:val="nil"/>
              <w:left w:val="nil"/>
              <w:bottom w:val="nil"/>
              <w:right w:val="nil"/>
            </w:tcBorders>
          </w:tcPr>
          <w:p w14:paraId="6EB6E726"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.819 [.770-.868]</w:t>
            </w:r>
          </w:p>
        </w:tc>
        <w:tc>
          <w:tcPr>
            <w:tcW w:w="2105" w:type="dxa"/>
            <w:tcBorders>
              <w:top w:val="nil"/>
              <w:left w:val="nil"/>
              <w:bottom w:val="nil"/>
              <w:right w:val="nil"/>
            </w:tcBorders>
          </w:tcPr>
          <w:p w14:paraId="79CE8FBE"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.815 [.752-.878]</w:t>
            </w:r>
          </w:p>
        </w:tc>
      </w:tr>
      <w:tr w:rsidR="002E7939" w:rsidRPr="002E7939" w14:paraId="4CA880CD" w14:textId="77777777" w:rsidTr="00945ABD">
        <w:trPr>
          <w:trHeight w:val="618"/>
        </w:trPr>
        <w:tc>
          <w:tcPr>
            <w:tcW w:w="2754" w:type="dxa"/>
            <w:tcBorders>
              <w:top w:val="nil"/>
              <w:left w:val="nil"/>
              <w:bottom w:val="nil"/>
              <w:right w:val="nil"/>
            </w:tcBorders>
          </w:tcPr>
          <w:p w14:paraId="72CCD69C" w14:textId="77777777" w:rsidR="002E7939" w:rsidRPr="002E7939" w:rsidRDefault="002E7939" w:rsidP="0028795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2-back % Trial Correct</w:t>
            </w:r>
          </w:p>
        </w:tc>
        <w:tc>
          <w:tcPr>
            <w:tcW w:w="2105" w:type="dxa"/>
            <w:gridSpan w:val="2"/>
            <w:tcBorders>
              <w:top w:val="nil"/>
              <w:left w:val="nil"/>
              <w:bottom w:val="nil"/>
              <w:right w:val="nil"/>
            </w:tcBorders>
          </w:tcPr>
          <w:p w14:paraId="37521C67" w14:textId="77777777" w:rsidR="002E7939" w:rsidRPr="002E7939" w:rsidRDefault="002E7939" w:rsidP="00287954">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80.3 [77.4-83.2]</w:t>
            </w:r>
          </w:p>
        </w:tc>
        <w:tc>
          <w:tcPr>
            <w:tcW w:w="2105" w:type="dxa"/>
            <w:tcBorders>
              <w:top w:val="nil"/>
              <w:left w:val="nil"/>
              <w:bottom w:val="nil"/>
              <w:right w:val="nil"/>
            </w:tcBorders>
          </w:tcPr>
          <w:p w14:paraId="64186D76" w14:textId="77777777" w:rsidR="002E7939" w:rsidRPr="002E7939" w:rsidRDefault="002E7939" w:rsidP="00287954">
            <w:pPr>
              <w:pStyle w:val="paragraph"/>
              <w:spacing w:before="0" w:beforeAutospacing="0" w:after="0" w:afterAutospacing="0" w:line="360" w:lineRule="auto"/>
              <w:jc w:val="center"/>
              <w:textAlignment w:val="baseline"/>
              <w:rPr>
                <w:sz w:val="22"/>
                <w:szCs w:val="22"/>
              </w:rPr>
            </w:pPr>
            <w:r w:rsidRPr="002E7939">
              <w:rPr>
                <w:sz w:val="22"/>
                <w:szCs w:val="22"/>
              </w:rPr>
              <w:t>80.4 [77.1-83.7]</w:t>
            </w:r>
          </w:p>
        </w:tc>
        <w:tc>
          <w:tcPr>
            <w:tcW w:w="2104" w:type="dxa"/>
            <w:tcBorders>
              <w:top w:val="nil"/>
              <w:left w:val="nil"/>
              <w:bottom w:val="nil"/>
              <w:right w:val="nil"/>
            </w:tcBorders>
          </w:tcPr>
          <w:p w14:paraId="182C441A"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83.3 [80.2-86.4]</w:t>
            </w:r>
          </w:p>
        </w:tc>
        <w:tc>
          <w:tcPr>
            <w:tcW w:w="2105" w:type="dxa"/>
            <w:tcBorders>
              <w:top w:val="nil"/>
              <w:left w:val="nil"/>
              <w:bottom w:val="nil"/>
              <w:right w:val="nil"/>
            </w:tcBorders>
          </w:tcPr>
          <w:p w14:paraId="753D5310"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82.2 [78.4-86.0]</w:t>
            </w:r>
          </w:p>
        </w:tc>
      </w:tr>
      <w:tr w:rsidR="002E7939" w:rsidRPr="002E7939" w14:paraId="365254DE" w14:textId="77777777" w:rsidTr="00945ABD">
        <w:trPr>
          <w:trHeight w:val="618"/>
        </w:trPr>
        <w:tc>
          <w:tcPr>
            <w:tcW w:w="2754" w:type="dxa"/>
            <w:tcBorders>
              <w:top w:val="nil"/>
              <w:left w:val="nil"/>
              <w:bottom w:val="nil"/>
              <w:right w:val="nil"/>
            </w:tcBorders>
          </w:tcPr>
          <w:p w14:paraId="77621934" w14:textId="77777777" w:rsidR="002E7939" w:rsidRPr="002E7939" w:rsidRDefault="002E7939" w:rsidP="0028795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1-back d’</w:t>
            </w:r>
          </w:p>
        </w:tc>
        <w:tc>
          <w:tcPr>
            <w:tcW w:w="2105" w:type="dxa"/>
            <w:gridSpan w:val="2"/>
            <w:tcBorders>
              <w:top w:val="nil"/>
              <w:left w:val="nil"/>
              <w:bottom w:val="nil"/>
              <w:right w:val="nil"/>
            </w:tcBorders>
          </w:tcPr>
          <w:p w14:paraId="096DCCD7" w14:textId="77777777" w:rsidR="002E7939" w:rsidRPr="002E7939" w:rsidRDefault="002E7939" w:rsidP="00287954">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3.076 [2.935-3.217]</w:t>
            </w:r>
          </w:p>
        </w:tc>
        <w:tc>
          <w:tcPr>
            <w:tcW w:w="2105" w:type="dxa"/>
            <w:tcBorders>
              <w:top w:val="nil"/>
              <w:left w:val="nil"/>
              <w:bottom w:val="nil"/>
              <w:right w:val="nil"/>
            </w:tcBorders>
          </w:tcPr>
          <w:p w14:paraId="54580BC7" w14:textId="77777777" w:rsidR="002E7939" w:rsidRPr="002E7939" w:rsidRDefault="002E7939" w:rsidP="00287954">
            <w:pPr>
              <w:pStyle w:val="paragraph"/>
              <w:spacing w:before="0" w:beforeAutospacing="0" w:after="0" w:afterAutospacing="0" w:line="360" w:lineRule="auto"/>
              <w:jc w:val="center"/>
              <w:textAlignment w:val="baseline"/>
              <w:rPr>
                <w:sz w:val="22"/>
                <w:szCs w:val="22"/>
              </w:rPr>
            </w:pPr>
            <w:r w:rsidRPr="002E7939">
              <w:rPr>
                <w:sz w:val="22"/>
                <w:szCs w:val="22"/>
              </w:rPr>
              <w:t>2.985 [2.830-3.140]</w:t>
            </w:r>
          </w:p>
        </w:tc>
        <w:tc>
          <w:tcPr>
            <w:tcW w:w="2104" w:type="dxa"/>
            <w:tcBorders>
              <w:top w:val="nil"/>
              <w:left w:val="nil"/>
              <w:bottom w:val="nil"/>
              <w:right w:val="nil"/>
            </w:tcBorders>
          </w:tcPr>
          <w:p w14:paraId="50C8A98F"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3.187 [3.045-3.330]</w:t>
            </w:r>
          </w:p>
        </w:tc>
        <w:tc>
          <w:tcPr>
            <w:tcW w:w="2105" w:type="dxa"/>
            <w:tcBorders>
              <w:top w:val="nil"/>
              <w:left w:val="nil"/>
              <w:bottom w:val="nil"/>
              <w:right w:val="nil"/>
            </w:tcBorders>
          </w:tcPr>
          <w:p w14:paraId="3D1DABBD"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3.187 [3.028-3.344]</w:t>
            </w:r>
          </w:p>
        </w:tc>
      </w:tr>
      <w:tr w:rsidR="002E7939" w:rsidRPr="002E7939" w14:paraId="181CA4F3" w14:textId="77777777" w:rsidTr="00945ABD">
        <w:trPr>
          <w:trHeight w:val="618"/>
        </w:trPr>
        <w:tc>
          <w:tcPr>
            <w:tcW w:w="2754" w:type="dxa"/>
            <w:tcBorders>
              <w:top w:val="nil"/>
              <w:left w:val="nil"/>
              <w:bottom w:val="nil"/>
              <w:right w:val="nil"/>
            </w:tcBorders>
          </w:tcPr>
          <w:p w14:paraId="0F8E8F02" w14:textId="77777777" w:rsidR="002E7939" w:rsidRPr="002E7939" w:rsidRDefault="002E7939" w:rsidP="0028795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1-back RT</w:t>
            </w:r>
          </w:p>
        </w:tc>
        <w:tc>
          <w:tcPr>
            <w:tcW w:w="2105" w:type="dxa"/>
            <w:gridSpan w:val="2"/>
            <w:tcBorders>
              <w:top w:val="nil"/>
              <w:left w:val="nil"/>
              <w:bottom w:val="nil"/>
              <w:right w:val="nil"/>
            </w:tcBorders>
          </w:tcPr>
          <w:p w14:paraId="6B1108B4" w14:textId="77777777" w:rsidR="002E7939" w:rsidRPr="002E7939" w:rsidRDefault="002E7939" w:rsidP="00287954">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.621 [.585-.658]</w:t>
            </w:r>
          </w:p>
        </w:tc>
        <w:tc>
          <w:tcPr>
            <w:tcW w:w="2105" w:type="dxa"/>
            <w:tcBorders>
              <w:top w:val="nil"/>
              <w:left w:val="nil"/>
              <w:bottom w:val="nil"/>
              <w:right w:val="nil"/>
            </w:tcBorders>
          </w:tcPr>
          <w:p w14:paraId="0787DE73" w14:textId="77777777" w:rsidR="002E7939" w:rsidRPr="002E7939" w:rsidRDefault="002E7939" w:rsidP="00287954">
            <w:pPr>
              <w:pStyle w:val="paragraph"/>
              <w:spacing w:before="0" w:beforeAutospacing="0" w:after="0" w:afterAutospacing="0" w:line="360" w:lineRule="auto"/>
              <w:jc w:val="center"/>
              <w:textAlignment w:val="baseline"/>
              <w:rPr>
                <w:sz w:val="22"/>
                <w:szCs w:val="22"/>
              </w:rPr>
            </w:pPr>
            <w:r w:rsidRPr="002E7939">
              <w:rPr>
                <w:sz w:val="22"/>
                <w:szCs w:val="22"/>
              </w:rPr>
              <w:t>.580 [.550-.611]</w:t>
            </w:r>
          </w:p>
        </w:tc>
        <w:tc>
          <w:tcPr>
            <w:tcW w:w="2104" w:type="dxa"/>
            <w:tcBorders>
              <w:top w:val="nil"/>
              <w:left w:val="nil"/>
              <w:bottom w:val="nil"/>
              <w:right w:val="nil"/>
            </w:tcBorders>
          </w:tcPr>
          <w:p w14:paraId="026D9B67"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.630 [.590-.670]</w:t>
            </w:r>
          </w:p>
        </w:tc>
        <w:tc>
          <w:tcPr>
            <w:tcW w:w="2105" w:type="dxa"/>
            <w:tcBorders>
              <w:top w:val="nil"/>
              <w:left w:val="nil"/>
              <w:bottom w:val="nil"/>
              <w:right w:val="nil"/>
            </w:tcBorders>
          </w:tcPr>
          <w:p w14:paraId="41EF65AE"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.645 [.606-.685]</w:t>
            </w:r>
          </w:p>
        </w:tc>
      </w:tr>
      <w:tr w:rsidR="002E7939" w:rsidRPr="002E7939" w14:paraId="4DE711BE" w14:textId="77777777" w:rsidTr="00945ABD">
        <w:trPr>
          <w:trHeight w:val="618"/>
        </w:trPr>
        <w:tc>
          <w:tcPr>
            <w:tcW w:w="2754" w:type="dxa"/>
            <w:tcBorders>
              <w:top w:val="nil"/>
              <w:left w:val="nil"/>
              <w:bottom w:val="nil"/>
              <w:right w:val="nil"/>
            </w:tcBorders>
          </w:tcPr>
          <w:p w14:paraId="1DF0B580" w14:textId="77777777" w:rsidR="002E7939" w:rsidRPr="002E7939" w:rsidRDefault="002E7939" w:rsidP="0028795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1-back % Trial Correct</w:t>
            </w:r>
          </w:p>
        </w:tc>
        <w:tc>
          <w:tcPr>
            <w:tcW w:w="2105" w:type="dxa"/>
            <w:gridSpan w:val="2"/>
            <w:tcBorders>
              <w:top w:val="nil"/>
              <w:left w:val="nil"/>
              <w:bottom w:val="nil"/>
              <w:right w:val="nil"/>
            </w:tcBorders>
          </w:tcPr>
          <w:p w14:paraId="366FC452" w14:textId="77777777" w:rsidR="002E7939" w:rsidRPr="002E7939" w:rsidRDefault="002E7939" w:rsidP="00287954">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92.5 [91.1-94.0]</w:t>
            </w:r>
          </w:p>
        </w:tc>
        <w:tc>
          <w:tcPr>
            <w:tcW w:w="2105" w:type="dxa"/>
            <w:tcBorders>
              <w:top w:val="nil"/>
              <w:left w:val="nil"/>
              <w:bottom w:val="nil"/>
              <w:right w:val="nil"/>
            </w:tcBorders>
          </w:tcPr>
          <w:p w14:paraId="78CB48F0" w14:textId="77777777" w:rsidR="002E7939" w:rsidRPr="002E7939" w:rsidRDefault="002E7939" w:rsidP="00287954">
            <w:pPr>
              <w:pStyle w:val="paragraph"/>
              <w:spacing w:before="0" w:beforeAutospacing="0" w:after="0" w:afterAutospacing="0" w:line="360" w:lineRule="auto"/>
              <w:jc w:val="center"/>
              <w:textAlignment w:val="baseline"/>
              <w:rPr>
                <w:sz w:val="22"/>
                <w:szCs w:val="22"/>
              </w:rPr>
            </w:pPr>
            <w:r w:rsidRPr="002E7939">
              <w:rPr>
                <w:sz w:val="22"/>
                <w:szCs w:val="22"/>
              </w:rPr>
              <w:t>92.2 [90.8-93.6]</w:t>
            </w:r>
          </w:p>
        </w:tc>
        <w:tc>
          <w:tcPr>
            <w:tcW w:w="2104" w:type="dxa"/>
            <w:tcBorders>
              <w:top w:val="nil"/>
              <w:left w:val="nil"/>
              <w:bottom w:val="nil"/>
              <w:right w:val="nil"/>
            </w:tcBorders>
          </w:tcPr>
          <w:p w14:paraId="29BA2682"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93.7 [92.4-95.0]</w:t>
            </w:r>
          </w:p>
        </w:tc>
        <w:tc>
          <w:tcPr>
            <w:tcW w:w="2105" w:type="dxa"/>
            <w:tcBorders>
              <w:top w:val="nil"/>
              <w:left w:val="nil"/>
              <w:bottom w:val="nil"/>
              <w:right w:val="nil"/>
            </w:tcBorders>
          </w:tcPr>
          <w:p w14:paraId="656424DD"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93.5 [92.0-95.1]</w:t>
            </w:r>
          </w:p>
        </w:tc>
      </w:tr>
      <w:tr w:rsidR="002E7939" w:rsidRPr="002E7939" w14:paraId="5CF182F4" w14:textId="77777777" w:rsidTr="00945ABD">
        <w:trPr>
          <w:trHeight w:val="618"/>
        </w:trPr>
        <w:tc>
          <w:tcPr>
            <w:tcW w:w="2754" w:type="dxa"/>
            <w:tcBorders>
              <w:top w:val="nil"/>
              <w:left w:val="nil"/>
              <w:bottom w:val="nil"/>
              <w:right w:val="nil"/>
            </w:tcBorders>
          </w:tcPr>
          <w:p w14:paraId="34A08F99" w14:textId="77777777" w:rsidR="002E7939" w:rsidRPr="002E7939" w:rsidRDefault="002E7939" w:rsidP="0028795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0-back d’</w:t>
            </w:r>
          </w:p>
        </w:tc>
        <w:tc>
          <w:tcPr>
            <w:tcW w:w="2105" w:type="dxa"/>
            <w:gridSpan w:val="2"/>
            <w:tcBorders>
              <w:top w:val="nil"/>
              <w:left w:val="nil"/>
              <w:bottom w:val="nil"/>
              <w:right w:val="nil"/>
            </w:tcBorders>
          </w:tcPr>
          <w:p w14:paraId="0EB1B7CD" w14:textId="77777777" w:rsidR="002E7939" w:rsidRPr="002E7939" w:rsidRDefault="002E7939" w:rsidP="00287954">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3.641 [3.553-3.749]</w:t>
            </w:r>
          </w:p>
        </w:tc>
        <w:tc>
          <w:tcPr>
            <w:tcW w:w="2105" w:type="dxa"/>
            <w:tcBorders>
              <w:top w:val="nil"/>
              <w:left w:val="nil"/>
              <w:bottom w:val="nil"/>
              <w:right w:val="nil"/>
            </w:tcBorders>
          </w:tcPr>
          <w:p w14:paraId="52E4F76F" w14:textId="77777777" w:rsidR="002E7939" w:rsidRPr="002E7939" w:rsidRDefault="002E7939" w:rsidP="00287954">
            <w:pPr>
              <w:pStyle w:val="paragraph"/>
              <w:spacing w:before="0" w:beforeAutospacing="0" w:after="0" w:afterAutospacing="0" w:line="360" w:lineRule="auto"/>
              <w:jc w:val="center"/>
              <w:textAlignment w:val="baseline"/>
              <w:rPr>
                <w:sz w:val="22"/>
                <w:szCs w:val="22"/>
              </w:rPr>
            </w:pPr>
            <w:r w:rsidRPr="002E7939">
              <w:rPr>
                <w:sz w:val="22"/>
                <w:szCs w:val="22"/>
              </w:rPr>
              <w:t>3.603 [3.491-3.714]</w:t>
            </w:r>
          </w:p>
        </w:tc>
        <w:tc>
          <w:tcPr>
            <w:tcW w:w="2104" w:type="dxa"/>
            <w:tcBorders>
              <w:top w:val="nil"/>
              <w:left w:val="nil"/>
              <w:bottom w:val="nil"/>
              <w:right w:val="nil"/>
            </w:tcBorders>
          </w:tcPr>
          <w:p w14:paraId="34F52D80"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3.669 [3.588-3.750]</w:t>
            </w:r>
          </w:p>
        </w:tc>
        <w:tc>
          <w:tcPr>
            <w:tcW w:w="2105" w:type="dxa"/>
            <w:tcBorders>
              <w:top w:val="nil"/>
              <w:left w:val="nil"/>
              <w:bottom w:val="nil"/>
              <w:right w:val="nil"/>
            </w:tcBorders>
          </w:tcPr>
          <w:p w14:paraId="3CDF489D"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3.552 [3.431-3.673]</w:t>
            </w:r>
          </w:p>
        </w:tc>
      </w:tr>
      <w:tr w:rsidR="002E7939" w:rsidRPr="002E7939" w14:paraId="1F9819EC" w14:textId="77777777" w:rsidTr="00945ABD">
        <w:trPr>
          <w:trHeight w:val="618"/>
        </w:trPr>
        <w:tc>
          <w:tcPr>
            <w:tcW w:w="2754" w:type="dxa"/>
            <w:tcBorders>
              <w:top w:val="nil"/>
              <w:left w:val="nil"/>
              <w:bottom w:val="nil"/>
              <w:right w:val="nil"/>
            </w:tcBorders>
          </w:tcPr>
          <w:p w14:paraId="3839B544" w14:textId="77777777" w:rsidR="002E7939" w:rsidRPr="002E7939" w:rsidRDefault="002E7939" w:rsidP="00287954">
            <w:pPr>
              <w:spacing w:line="360" w:lineRule="auto"/>
              <w:ind w:left="720" w:hanging="720"/>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0-back RT</w:t>
            </w:r>
          </w:p>
        </w:tc>
        <w:tc>
          <w:tcPr>
            <w:tcW w:w="2105" w:type="dxa"/>
            <w:gridSpan w:val="2"/>
            <w:tcBorders>
              <w:top w:val="nil"/>
              <w:left w:val="nil"/>
              <w:bottom w:val="nil"/>
              <w:right w:val="nil"/>
            </w:tcBorders>
          </w:tcPr>
          <w:p w14:paraId="18EBB764" w14:textId="77777777" w:rsidR="002E7939" w:rsidRPr="002E7939" w:rsidRDefault="002E7939" w:rsidP="00287954">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.483 [.459-.507]</w:t>
            </w:r>
          </w:p>
        </w:tc>
        <w:tc>
          <w:tcPr>
            <w:tcW w:w="2105" w:type="dxa"/>
            <w:tcBorders>
              <w:top w:val="nil"/>
              <w:left w:val="nil"/>
              <w:bottom w:val="nil"/>
              <w:right w:val="nil"/>
            </w:tcBorders>
          </w:tcPr>
          <w:p w14:paraId="25E727F5" w14:textId="77777777" w:rsidR="002E7939" w:rsidRPr="002E7939" w:rsidRDefault="002E7939" w:rsidP="00287954">
            <w:pPr>
              <w:pStyle w:val="paragraph"/>
              <w:spacing w:before="0" w:beforeAutospacing="0" w:after="0" w:afterAutospacing="0" w:line="360" w:lineRule="auto"/>
              <w:jc w:val="center"/>
              <w:textAlignment w:val="baseline"/>
              <w:rPr>
                <w:sz w:val="22"/>
                <w:szCs w:val="22"/>
              </w:rPr>
            </w:pPr>
            <w:r w:rsidRPr="002E7939">
              <w:rPr>
                <w:sz w:val="22"/>
                <w:szCs w:val="22"/>
              </w:rPr>
              <w:t>.466 [.445-.488]</w:t>
            </w:r>
          </w:p>
        </w:tc>
        <w:tc>
          <w:tcPr>
            <w:tcW w:w="2104" w:type="dxa"/>
            <w:tcBorders>
              <w:top w:val="nil"/>
              <w:left w:val="nil"/>
              <w:bottom w:val="nil"/>
              <w:right w:val="nil"/>
            </w:tcBorders>
          </w:tcPr>
          <w:p w14:paraId="2FF4B76C"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.477 [.457-.497]</w:t>
            </w:r>
          </w:p>
        </w:tc>
        <w:tc>
          <w:tcPr>
            <w:tcW w:w="2105" w:type="dxa"/>
            <w:tcBorders>
              <w:top w:val="nil"/>
              <w:left w:val="nil"/>
              <w:bottom w:val="nil"/>
              <w:right w:val="nil"/>
            </w:tcBorders>
          </w:tcPr>
          <w:p w14:paraId="5A2D86C5"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.485 [.466-.506]</w:t>
            </w:r>
          </w:p>
        </w:tc>
      </w:tr>
      <w:tr w:rsidR="002E7939" w:rsidRPr="002E7939" w14:paraId="6E223132" w14:textId="77777777" w:rsidTr="00945ABD">
        <w:trPr>
          <w:trHeight w:val="618"/>
        </w:trPr>
        <w:tc>
          <w:tcPr>
            <w:tcW w:w="2754" w:type="dxa"/>
            <w:tcBorders>
              <w:top w:val="nil"/>
              <w:left w:val="nil"/>
              <w:bottom w:val="single" w:sz="4" w:space="0" w:color="auto"/>
              <w:right w:val="nil"/>
            </w:tcBorders>
          </w:tcPr>
          <w:p w14:paraId="29272ADB" w14:textId="77777777" w:rsidR="002E7939" w:rsidRPr="002E7939" w:rsidRDefault="002E7939" w:rsidP="0028795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0-back % Trial Correct</w:t>
            </w:r>
          </w:p>
        </w:tc>
        <w:tc>
          <w:tcPr>
            <w:tcW w:w="2105" w:type="dxa"/>
            <w:gridSpan w:val="2"/>
            <w:tcBorders>
              <w:top w:val="nil"/>
              <w:left w:val="nil"/>
              <w:bottom w:val="single" w:sz="4" w:space="0" w:color="auto"/>
              <w:right w:val="nil"/>
            </w:tcBorders>
          </w:tcPr>
          <w:p w14:paraId="5EA3EF45" w14:textId="77777777" w:rsidR="002E7939" w:rsidRPr="002E7939" w:rsidRDefault="002E7939" w:rsidP="00287954">
            <w:pPr>
              <w:spacing w:line="360" w:lineRule="auto"/>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97.7 [96.9-98.5]</w:t>
            </w:r>
          </w:p>
        </w:tc>
        <w:tc>
          <w:tcPr>
            <w:tcW w:w="2105" w:type="dxa"/>
            <w:tcBorders>
              <w:top w:val="nil"/>
              <w:left w:val="nil"/>
              <w:bottom w:val="single" w:sz="4" w:space="0" w:color="auto"/>
              <w:right w:val="nil"/>
            </w:tcBorders>
          </w:tcPr>
          <w:p w14:paraId="521F107E" w14:textId="77777777" w:rsidR="002E7939" w:rsidRPr="002E7939" w:rsidRDefault="002E7939" w:rsidP="00287954">
            <w:pPr>
              <w:pStyle w:val="paragraph"/>
              <w:spacing w:before="0" w:beforeAutospacing="0" w:after="0" w:afterAutospacing="0" w:line="360" w:lineRule="auto"/>
              <w:jc w:val="center"/>
              <w:textAlignment w:val="baseline"/>
              <w:rPr>
                <w:sz w:val="22"/>
                <w:szCs w:val="22"/>
              </w:rPr>
            </w:pPr>
            <w:r w:rsidRPr="002E7939">
              <w:rPr>
                <w:sz w:val="22"/>
                <w:szCs w:val="22"/>
              </w:rPr>
              <w:t>97.3 [96.3-98.3]</w:t>
            </w:r>
          </w:p>
        </w:tc>
        <w:tc>
          <w:tcPr>
            <w:tcW w:w="2104" w:type="dxa"/>
            <w:tcBorders>
              <w:top w:val="nil"/>
              <w:left w:val="nil"/>
              <w:bottom w:val="single" w:sz="4" w:space="0" w:color="auto"/>
              <w:right w:val="nil"/>
            </w:tcBorders>
          </w:tcPr>
          <w:p w14:paraId="0CC8973B"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98.0 [97.3-98.6]</w:t>
            </w:r>
          </w:p>
        </w:tc>
        <w:tc>
          <w:tcPr>
            <w:tcW w:w="2105" w:type="dxa"/>
            <w:tcBorders>
              <w:top w:val="nil"/>
              <w:left w:val="nil"/>
              <w:bottom w:val="single" w:sz="4" w:space="0" w:color="auto"/>
              <w:right w:val="nil"/>
            </w:tcBorders>
          </w:tcPr>
          <w:p w14:paraId="065E63AA" w14:textId="77777777" w:rsidR="002E7939" w:rsidRPr="002E7939" w:rsidRDefault="002E7939" w:rsidP="00287954">
            <w:pPr>
              <w:pStyle w:val="paragraph"/>
              <w:spacing w:before="0" w:beforeAutospacing="0" w:after="0" w:afterAutospacing="0" w:line="360" w:lineRule="auto"/>
              <w:jc w:val="center"/>
              <w:textAlignment w:val="baseline"/>
              <w:rPr>
                <w:rStyle w:val="normaltextrun"/>
                <w:sz w:val="22"/>
                <w:szCs w:val="22"/>
              </w:rPr>
            </w:pPr>
            <w:r w:rsidRPr="002E7939">
              <w:rPr>
                <w:rStyle w:val="normaltextrun"/>
                <w:sz w:val="22"/>
                <w:szCs w:val="22"/>
              </w:rPr>
              <w:t>96.9 [95.8-98.0]</w:t>
            </w:r>
          </w:p>
        </w:tc>
      </w:tr>
    </w:tbl>
    <w:p w14:paraId="30C62D19" w14:textId="77777777" w:rsidR="002E7939" w:rsidRPr="002E7939" w:rsidRDefault="002E7939" w:rsidP="00CC5A12">
      <w:pPr>
        <w:pStyle w:val="paragraph"/>
        <w:spacing w:before="0" w:beforeAutospacing="0" w:after="0" w:afterAutospacing="0" w:line="360" w:lineRule="auto"/>
        <w:textAlignment w:val="baseline"/>
        <w:rPr>
          <w:b/>
          <w:bCs/>
          <w:sz w:val="22"/>
          <w:szCs w:val="22"/>
          <w:lang w:val="en-US"/>
        </w:rPr>
      </w:pPr>
    </w:p>
    <w:p w14:paraId="3DBCDB25" w14:textId="77777777" w:rsidR="002E7939" w:rsidRPr="002E7939" w:rsidRDefault="002E7939">
      <w:pPr>
        <w:rPr>
          <w:rFonts w:ascii="Times New Roman" w:eastAsia="Times New Roman" w:hAnsi="Times New Roman" w:cs="Times New Roman"/>
          <w:b/>
          <w:lang w:val="en-US" w:eastAsia="en-GB"/>
        </w:rPr>
      </w:pPr>
      <w:r w:rsidRPr="002E7939">
        <w:rPr>
          <w:rFonts w:ascii="Times New Roman" w:hAnsi="Times New Roman" w:cs="Times New Roman"/>
          <w:b/>
          <w:lang w:val="en-US"/>
        </w:rPr>
        <w:br w:type="page"/>
      </w:r>
    </w:p>
    <w:p w14:paraId="112FE3B9" w14:textId="77777777" w:rsidR="002E7939" w:rsidRPr="002E7939" w:rsidRDefault="002E7939" w:rsidP="00A84B77">
      <w:pPr>
        <w:pStyle w:val="CommentText"/>
        <w:rPr>
          <w:rFonts w:ascii="Times New Roman" w:hAnsi="Times New Roman" w:cs="Times New Roman"/>
          <w:sz w:val="22"/>
          <w:szCs w:val="22"/>
        </w:rPr>
      </w:pPr>
      <w:r w:rsidRPr="002E7939">
        <w:rPr>
          <w:rFonts w:ascii="Times New Roman" w:hAnsi="Times New Roman" w:cs="Times New Roman"/>
          <w:b/>
          <w:sz w:val="22"/>
          <w:szCs w:val="22"/>
          <w:lang w:val="en-US"/>
        </w:rPr>
        <w:lastRenderedPageBreak/>
        <w:t>Table S7.</w:t>
      </w:r>
      <w:r w:rsidRPr="002E7939">
        <w:rPr>
          <w:rFonts w:ascii="Times New Roman" w:hAnsi="Times New Roman" w:cs="Times New Roman"/>
          <w:sz w:val="22"/>
          <w:szCs w:val="22"/>
          <w:lang w:val="en-US"/>
        </w:rPr>
        <w:t xml:space="preserve"> Full ANOVA results of spatial n-back task secondary outcome variables. </w:t>
      </w:r>
      <w:r w:rsidRPr="002E7939">
        <w:rPr>
          <w:rFonts w:ascii="Times New Roman" w:hAnsi="Times New Roman" w:cs="Times New Roman"/>
          <w:color w:val="000000" w:themeColor="text1"/>
          <w:sz w:val="22"/>
          <w:szCs w:val="22"/>
        </w:rPr>
        <w:t>*p&lt;0.05, **p&lt;0.01, ***p&lt;0.001.</w:t>
      </w:r>
    </w:p>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219"/>
        <w:gridCol w:w="767"/>
        <w:gridCol w:w="1527"/>
        <w:gridCol w:w="773"/>
        <w:gridCol w:w="2659"/>
      </w:tblGrid>
      <w:tr w:rsidR="002E7939" w:rsidRPr="002E7939" w14:paraId="7072636A" w14:textId="77777777" w:rsidTr="00633966">
        <w:trPr>
          <w:trHeight w:val="567"/>
        </w:trPr>
        <w:tc>
          <w:tcPr>
            <w:tcW w:w="2977" w:type="dxa"/>
            <w:tcBorders>
              <w:top w:val="single" w:sz="4" w:space="0" w:color="auto"/>
              <w:bottom w:val="single" w:sz="4" w:space="0" w:color="auto"/>
            </w:tcBorders>
            <w:vAlign w:val="center"/>
          </w:tcPr>
          <w:p w14:paraId="753FFC68" w14:textId="77777777" w:rsidR="002E7939" w:rsidRPr="002E7939" w:rsidRDefault="002E7939" w:rsidP="00B37935">
            <w:pPr>
              <w:spacing w:line="276" w:lineRule="auto"/>
              <w:rPr>
                <w:rFonts w:ascii="Times New Roman" w:hAnsi="Times New Roman" w:cs="Times New Roman"/>
              </w:rPr>
            </w:pPr>
          </w:p>
        </w:tc>
        <w:tc>
          <w:tcPr>
            <w:tcW w:w="1219" w:type="dxa"/>
            <w:tcBorders>
              <w:top w:val="single" w:sz="4" w:space="0" w:color="auto"/>
              <w:bottom w:val="single" w:sz="4" w:space="0" w:color="auto"/>
            </w:tcBorders>
            <w:vAlign w:val="center"/>
          </w:tcPr>
          <w:p w14:paraId="32C31792" w14:textId="77777777" w:rsidR="002E7939" w:rsidRPr="002E7939" w:rsidRDefault="002E7939" w:rsidP="00B37935">
            <w:pPr>
              <w:spacing w:line="276" w:lineRule="auto"/>
              <w:jc w:val="center"/>
              <w:rPr>
                <w:rFonts w:ascii="Times New Roman" w:hAnsi="Times New Roman" w:cs="Times New Roman"/>
                <w:b/>
                <w:bCs/>
              </w:rPr>
            </w:pPr>
            <w:r w:rsidRPr="002E7939">
              <w:rPr>
                <w:rFonts w:ascii="Times New Roman" w:hAnsi="Times New Roman" w:cs="Times New Roman"/>
                <w:b/>
                <w:bCs/>
              </w:rPr>
              <w:t>F</w:t>
            </w:r>
          </w:p>
        </w:tc>
        <w:tc>
          <w:tcPr>
            <w:tcW w:w="767" w:type="dxa"/>
            <w:tcBorders>
              <w:top w:val="single" w:sz="4" w:space="0" w:color="auto"/>
              <w:bottom w:val="single" w:sz="4" w:space="0" w:color="auto"/>
            </w:tcBorders>
            <w:vAlign w:val="center"/>
          </w:tcPr>
          <w:p w14:paraId="016C0433" w14:textId="77777777" w:rsidR="002E7939" w:rsidRPr="002E7939" w:rsidRDefault="002E7939" w:rsidP="00B37935">
            <w:pPr>
              <w:spacing w:line="276" w:lineRule="auto"/>
              <w:jc w:val="center"/>
              <w:rPr>
                <w:rFonts w:ascii="Times New Roman" w:hAnsi="Times New Roman" w:cs="Times New Roman"/>
                <w:b/>
                <w:bCs/>
              </w:rPr>
            </w:pPr>
            <w:proofErr w:type="spellStart"/>
            <w:r w:rsidRPr="002E7939">
              <w:rPr>
                <w:rFonts w:ascii="Times New Roman" w:hAnsi="Times New Roman" w:cs="Times New Roman"/>
                <w:b/>
                <w:bCs/>
              </w:rPr>
              <w:t>df</w:t>
            </w:r>
            <w:proofErr w:type="spellEnd"/>
          </w:p>
        </w:tc>
        <w:tc>
          <w:tcPr>
            <w:tcW w:w="1527" w:type="dxa"/>
            <w:tcBorders>
              <w:top w:val="single" w:sz="4" w:space="0" w:color="auto"/>
              <w:bottom w:val="single" w:sz="4" w:space="0" w:color="auto"/>
            </w:tcBorders>
            <w:vAlign w:val="center"/>
          </w:tcPr>
          <w:p w14:paraId="27E9C8EF" w14:textId="77777777" w:rsidR="002E7939" w:rsidRPr="002E7939" w:rsidRDefault="002E7939" w:rsidP="00B37935">
            <w:pPr>
              <w:spacing w:line="276" w:lineRule="auto"/>
              <w:jc w:val="center"/>
              <w:rPr>
                <w:rFonts w:ascii="Times New Roman" w:hAnsi="Times New Roman" w:cs="Times New Roman"/>
                <w:b/>
                <w:bCs/>
              </w:rPr>
            </w:pPr>
            <w:r w:rsidRPr="002E7939">
              <w:rPr>
                <w:rFonts w:ascii="Times New Roman" w:hAnsi="Times New Roman" w:cs="Times New Roman"/>
                <w:b/>
                <w:bCs/>
              </w:rPr>
              <w:t>p</w:t>
            </w:r>
          </w:p>
        </w:tc>
        <w:tc>
          <w:tcPr>
            <w:tcW w:w="773" w:type="dxa"/>
            <w:tcBorders>
              <w:top w:val="single" w:sz="4" w:space="0" w:color="auto"/>
              <w:bottom w:val="single" w:sz="4" w:space="0" w:color="auto"/>
            </w:tcBorders>
            <w:vAlign w:val="center"/>
          </w:tcPr>
          <w:p w14:paraId="4ECE3957" w14:textId="77777777" w:rsidR="002E7939" w:rsidRPr="002E7939" w:rsidRDefault="002E7939" w:rsidP="00B37935">
            <w:pPr>
              <w:spacing w:line="276" w:lineRule="auto"/>
              <w:jc w:val="center"/>
              <w:rPr>
                <w:rFonts w:ascii="Times New Roman" w:hAnsi="Times New Roman" w:cs="Times New Roman"/>
                <w:b/>
                <w:bCs/>
              </w:rPr>
            </w:pPr>
            <w:r w:rsidRPr="002E7939">
              <w:rPr>
                <w:rFonts w:ascii="Times New Roman" w:hAnsi="Times New Roman" w:cs="Times New Roman"/>
                <w:b/>
                <w:bCs/>
              </w:rPr>
              <w:t>η</w:t>
            </w:r>
            <w:r w:rsidRPr="002E7939">
              <w:rPr>
                <w:rFonts w:ascii="Times New Roman" w:hAnsi="Times New Roman" w:cs="Times New Roman"/>
                <w:b/>
                <w:bCs/>
                <w:vertAlign w:val="subscript"/>
              </w:rPr>
              <w:t>p</w:t>
            </w:r>
            <w:r w:rsidRPr="002E7939">
              <w:rPr>
                <w:rFonts w:ascii="Times New Roman" w:hAnsi="Times New Roman" w:cs="Times New Roman"/>
                <w:b/>
                <w:bCs/>
                <w:vertAlign w:val="superscript"/>
              </w:rPr>
              <w:t>2</w:t>
            </w:r>
          </w:p>
        </w:tc>
        <w:tc>
          <w:tcPr>
            <w:tcW w:w="2659" w:type="dxa"/>
            <w:tcBorders>
              <w:top w:val="single" w:sz="4" w:space="0" w:color="auto"/>
              <w:bottom w:val="single" w:sz="4" w:space="0" w:color="auto"/>
            </w:tcBorders>
          </w:tcPr>
          <w:p w14:paraId="587A8CA4" w14:textId="77777777" w:rsidR="002E7939" w:rsidRPr="002E7939" w:rsidRDefault="002E7939" w:rsidP="00B37935">
            <w:pPr>
              <w:spacing w:line="276" w:lineRule="auto"/>
              <w:jc w:val="center"/>
              <w:rPr>
                <w:rFonts w:ascii="Times New Roman" w:hAnsi="Times New Roman" w:cs="Times New Roman"/>
                <w:b/>
                <w:bCs/>
              </w:rPr>
            </w:pPr>
            <w:r w:rsidRPr="002E7939">
              <w:rPr>
                <w:rFonts w:ascii="Times New Roman" w:hAnsi="Times New Roman" w:cs="Times New Roman"/>
                <w:b/>
                <w:bCs/>
              </w:rPr>
              <w:t>Group Differences</w:t>
            </w:r>
          </w:p>
        </w:tc>
      </w:tr>
      <w:tr w:rsidR="002E7939" w:rsidRPr="002E7939" w14:paraId="3DBEB6C7" w14:textId="77777777" w:rsidTr="00633966">
        <w:trPr>
          <w:trHeight w:val="567"/>
        </w:trPr>
        <w:tc>
          <w:tcPr>
            <w:tcW w:w="2977" w:type="dxa"/>
            <w:tcBorders>
              <w:top w:val="single" w:sz="4" w:space="0" w:color="auto"/>
              <w:bottom w:val="single" w:sz="4" w:space="0" w:color="auto"/>
            </w:tcBorders>
            <w:vAlign w:val="bottom"/>
          </w:tcPr>
          <w:p w14:paraId="6F5CD2AA" w14:textId="77777777" w:rsidR="002E7939" w:rsidRPr="002E7939" w:rsidRDefault="002E7939" w:rsidP="00B37935">
            <w:pPr>
              <w:spacing w:line="276" w:lineRule="auto"/>
              <w:rPr>
                <w:rFonts w:ascii="Times New Roman" w:hAnsi="Times New Roman" w:cs="Times New Roman"/>
                <w:b/>
                <w:bCs/>
              </w:rPr>
            </w:pPr>
            <w:r w:rsidRPr="002E7939">
              <w:rPr>
                <w:rFonts w:ascii="Times New Roman" w:hAnsi="Times New Roman" w:cs="Times New Roman"/>
                <w:b/>
                <w:bCs/>
              </w:rPr>
              <w:t xml:space="preserve">3-back RT </w:t>
            </w:r>
          </w:p>
        </w:tc>
        <w:tc>
          <w:tcPr>
            <w:tcW w:w="1219" w:type="dxa"/>
            <w:tcBorders>
              <w:top w:val="single" w:sz="4" w:space="0" w:color="auto"/>
            </w:tcBorders>
          </w:tcPr>
          <w:p w14:paraId="570AB905" w14:textId="77777777" w:rsidR="002E7939" w:rsidRPr="002E7939" w:rsidRDefault="002E7939" w:rsidP="00B37935">
            <w:pPr>
              <w:spacing w:line="276" w:lineRule="auto"/>
              <w:jc w:val="center"/>
              <w:rPr>
                <w:rFonts w:ascii="Times New Roman" w:hAnsi="Times New Roman" w:cs="Times New Roman"/>
              </w:rPr>
            </w:pPr>
          </w:p>
        </w:tc>
        <w:tc>
          <w:tcPr>
            <w:tcW w:w="767" w:type="dxa"/>
            <w:tcBorders>
              <w:top w:val="single" w:sz="4" w:space="0" w:color="auto"/>
            </w:tcBorders>
          </w:tcPr>
          <w:p w14:paraId="5168D8FF" w14:textId="77777777" w:rsidR="002E7939" w:rsidRPr="002E7939" w:rsidRDefault="002E7939" w:rsidP="00B37935">
            <w:pPr>
              <w:spacing w:line="276" w:lineRule="auto"/>
              <w:jc w:val="center"/>
              <w:rPr>
                <w:rFonts w:ascii="Times New Roman" w:hAnsi="Times New Roman" w:cs="Times New Roman"/>
              </w:rPr>
            </w:pPr>
          </w:p>
        </w:tc>
        <w:tc>
          <w:tcPr>
            <w:tcW w:w="1527" w:type="dxa"/>
            <w:tcBorders>
              <w:top w:val="single" w:sz="4" w:space="0" w:color="auto"/>
            </w:tcBorders>
          </w:tcPr>
          <w:p w14:paraId="3E5982DB" w14:textId="77777777" w:rsidR="002E7939" w:rsidRPr="002E7939" w:rsidRDefault="002E7939" w:rsidP="00B37935">
            <w:pPr>
              <w:spacing w:line="276" w:lineRule="auto"/>
              <w:jc w:val="center"/>
              <w:rPr>
                <w:rFonts w:ascii="Times New Roman" w:hAnsi="Times New Roman" w:cs="Times New Roman"/>
              </w:rPr>
            </w:pPr>
          </w:p>
        </w:tc>
        <w:tc>
          <w:tcPr>
            <w:tcW w:w="773" w:type="dxa"/>
            <w:tcBorders>
              <w:top w:val="single" w:sz="4" w:space="0" w:color="auto"/>
            </w:tcBorders>
          </w:tcPr>
          <w:p w14:paraId="0AFDEBB2" w14:textId="77777777" w:rsidR="002E7939" w:rsidRPr="002E7939" w:rsidRDefault="002E7939" w:rsidP="00B37935">
            <w:pPr>
              <w:spacing w:line="276" w:lineRule="auto"/>
              <w:jc w:val="center"/>
              <w:rPr>
                <w:rFonts w:ascii="Times New Roman" w:hAnsi="Times New Roman" w:cs="Times New Roman"/>
              </w:rPr>
            </w:pPr>
          </w:p>
        </w:tc>
        <w:tc>
          <w:tcPr>
            <w:tcW w:w="2659" w:type="dxa"/>
            <w:tcBorders>
              <w:top w:val="single" w:sz="4" w:space="0" w:color="auto"/>
            </w:tcBorders>
          </w:tcPr>
          <w:p w14:paraId="4A47C0DD"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2E4CFF6B" w14:textId="77777777" w:rsidTr="00633966">
        <w:trPr>
          <w:trHeight w:val="307"/>
        </w:trPr>
        <w:tc>
          <w:tcPr>
            <w:tcW w:w="2977" w:type="dxa"/>
            <w:tcBorders>
              <w:top w:val="single" w:sz="4" w:space="0" w:color="auto"/>
            </w:tcBorders>
          </w:tcPr>
          <w:p w14:paraId="5876B7A0"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w:t>
            </w:r>
          </w:p>
        </w:tc>
        <w:tc>
          <w:tcPr>
            <w:tcW w:w="1219" w:type="dxa"/>
          </w:tcPr>
          <w:p w14:paraId="5D6F4BF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0.082</w:t>
            </w:r>
          </w:p>
        </w:tc>
        <w:tc>
          <w:tcPr>
            <w:tcW w:w="767" w:type="dxa"/>
          </w:tcPr>
          <w:p w14:paraId="11C2309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61CE5C2E"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.775</w:t>
            </w:r>
          </w:p>
        </w:tc>
        <w:tc>
          <w:tcPr>
            <w:tcW w:w="773" w:type="dxa"/>
          </w:tcPr>
          <w:p w14:paraId="44B33650"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&lt;.001</w:t>
            </w:r>
          </w:p>
        </w:tc>
        <w:tc>
          <w:tcPr>
            <w:tcW w:w="2659" w:type="dxa"/>
          </w:tcPr>
          <w:p w14:paraId="2A37809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3B793A2A" w14:textId="77777777" w:rsidTr="00633966">
        <w:trPr>
          <w:trHeight w:val="307"/>
        </w:trPr>
        <w:tc>
          <w:tcPr>
            <w:tcW w:w="2977" w:type="dxa"/>
          </w:tcPr>
          <w:p w14:paraId="5AEF6830"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Age-Group</w:t>
            </w:r>
          </w:p>
        </w:tc>
        <w:tc>
          <w:tcPr>
            <w:tcW w:w="1219" w:type="dxa"/>
          </w:tcPr>
          <w:p w14:paraId="2D7CDBB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5.682</w:t>
            </w:r>
          </w:p>
        </w:tc>
        <w:tc>
          <w:tcPr>
            <w:tcW w:w="767" w:type="dxa"/>
          </w:tcPr>
          <w:p w14:paraId="2A06EDDA"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66DF984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.018</w:t>
            </w:r>
          </w:p>
        </w:tc>
        <w:tc>
          <w:tcPr>
            <w:tcW w:w="773" w:type="dxa"/>
          </w:tcPr>
          <w:p w14:paraId="2AE13AE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.024</w:t>
            </w:r>
          </w:p>
        </w:tc>
        <w:tc>
          <w:tcPr>
            <w:tcW w:w="2659" w:type="dxa"/>
          </w:tcPr>
          <w:p w14:paraId="1D9D6D5D"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Adolescents&lt;Adults*</w:t>
            </w:r>
          </w:p>
        </w:tc>
      </w:tr>
      <w:tr w:rsidR="002E7939" w:rsidRPr="002E7939" w14:paraId="4B43E20F" w14:textId="77777777" w:rsidTr="00633966">
        <w:trPr>
          <w:trHeight w:val="307"/>
        </w:trPr>
        <w:tc>
          <w:tcPr>
            <w:tcW w:w="2977" w:type="dxa"/>
          </w:tcPr>
          <w:p w14:paraId="34B92BA2"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User-Group*Age-Group</w:t>
            </w:r>
          </w:p>
        </w:tc>
        <w:tc>
          <w:tcPr>
            <w:tcW w:w="1219" w:type="dxa"/>
          </w:tcPr>
          <w:p w14:paraId="3ECBBF8B"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2.894</w:t>
            </w:r>
          </w:p>
        </w:tc>
        <w:tc>
          <w:tcPr>
            <w:tcW w:w="767" w:type="dxa"/>
          </w:tcPr>
          <w:p w14:paraId="297FFB3C"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2DD5E81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.090</w:t>
            </w:r>
          </w:p>
        </w:tc>
        <w:tc>
          <w:tcPr>
            <w:tcW w:w="773" w:type="dxa"/>
          </w:tcPr>
          <w:p w14:paraId="0234A1A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.012</w:t>
            </w:r>
          </w:p>
        </w:tc>
        <w:tc>
          <w:tcPr>
            <w:tcW w:w="2659" w:type="dxa"/>
          </w:tcPr>
          <w:p w14:paraId="382A567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55D3BB7F" w14:textId="77777777" w:rsidTr="00633966">
        <w:trPr>
          <w:trHeight w:val="469"/>
        </w:trPr>
        <w:tc>
          <w:tcPr>
            <w:tcW w:w="2977" w:type="dxa"/>
            <w:tcBorders>
              <w:bottom w:val="single" w:sz="4" w:space="0" w:color="auto"/>
            </w:tcBorders>
            <w:vAlign w:val="bottom"/>
          </w:tcPr>
          <w:p w14:paraId="0644273B"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b/>
                <w:bCs/>
              </w:rPr>
              <w:t>3-back % Trials Correct</w:t>
            </w:r>
          </w:p>
        </w:tc>
        <w:tc>
          <w:tcPr>
            <w:tcW w:w="1219" w:type="dxa"/>
          </w:tcPr>
          <w:p w14:paraId="7FA1A45F" w14:textId="77777777" w:rsidR="002E7939" w:rsidRPr="002E7939" w:rsidRDefault="002E7939" w:rsidP="00B37935">
            <w:pPr>
              <w:spacing w:line="276" w:lineRule="auto"/>
              <w:rPr>
                <w:rFonts w:ascii="Times New Roman" w:hAnsi="Times New Roman" w:cs="Times New Roman"/>
              </w:rPr>
            </w:pPr>
          </w:p>
        </w:tc>
        <w:tc>
          <w:tcPr>
            <w:tcW w:w="767" w:type="dxa"/>
          </w:tcPr>
          <w:p w14:paraId="772BDB93" w14:textId="77777777" w:rsidR="002E7939" w:rsidRPr="002E7939" w:rsidRDefault="002E7939" w:rsidP="00B37935">
            <w:pPr>
              <w:spacing w:line="276" w:lineRule="auto"/>
              <w:rPr>
                <w:rFonts w:ascii="Times New Roman" w:hAnsi="Times New Roman" w:cs="Times New Roman"/>
              </w:rPr>
            </w:pPr>
          </w:p>
        </w:tc>
        <w:tc>
          <w:tcPr>
            <w:tcW w:w="1527" w:type="dxa"/>
          </w:tcPr>
          <w:p w14:paraId="68939B66" w14:textId="77777777" w:rsidR="002E7939" w:rsidRPr="002E7939" w:rsidRDefault="002E7939" w:rsidP="00B37935">
            <w:pPr>
              <w:spacing w:line="276" w:lineRule="auto"/>
              <w:rPr>
                <w:rFonts w:ascii="Times New Roman" w:hAnsi="Times New Roman" w:cs="Times New Roman"/>
              </w:rPr>
            </w:pPr>
          </w:p>
        </w:tc>
        <w:tc>
          <w:tcPr>
            <w:tcW w:w="773" w:type="dxa"/>
          </w:tcPr>
          <w:p w14:paraId="01BD81C8" w14:textId="77777777" w:rsidR="002E7939" w:rsidRPr="002E7939" w:rsidRDefault="002E7939" w:rsidP="00B37935">
            <w:pPr>
              <w:spacing w:line="276" w:lineRule="auto"/>
              <w:rPr>
                <w:rFonts w:ascii="Times New Roman" w:hAnsi="Times New Roman" w:cs="Times New Roman"/>
              </w:rPr>
            </w:pPr>
          </w:p>
        </w:tc>
        <w:tc>
          <w:tcPr>
            <w:tcW w:w="2659" w:type="dxa"/>
          </w:tcPr>
          <w:p w14:paraId="5E289472"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2009FDE7" w14:textId="77777777" w:rsidTr="00633966">
        <w:trPr>
          <w:trHeight w:val="307"/>
        </w:trPr>
        <w:tc>
          <w:tcPr>
            <w:tcW w:w="2977" w:type="dxa"/>
            <w:tcBorders>
              <w:top w:val="single" w:sz="4" w:space="0" w:color="auto"/>
            </w:tcBorders>
          </w:tcPr>
          <w:p w14:paraId="36CCDF10"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w:t>
            </w:r>
          </w:p>
        </w:tc>
        <w:tc>
          <w:tcPr>
            <w:tcW w:w="1219" w:type="dxa"/>
          </w:tcPr>
          <w:p w14:paraId="6C96402D"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0.355</w:t>
            </w:r>
          </w:p>
        </w:tc>
        <w:tc>
          <w:tcPr>
            <w:tcW w:w="767" w:type="dxa"/>
          </w:tcPr>
          <w:p w14:paraId="5B28F69B"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4D8986AD"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.552</w:t>
            </w:r>
          </w:p>
        </w:tc>
        <w:tc>
          <w:tcPr>
            <w:tcW w:w="773" w:type="dxa"/>
          </w:tcPr>
          <w:p w14:paraId="30008A0B"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.002</w:t>
            </w:r>
          </w:p>
        </w:tc>
        <w:tc>
          <w:tcPr>
            <w:tcW w:w="2659" w:type="dxa"/>
          </w:tcPr>
          <w:p w14:paraId="1FBC90C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06E2721C" w14:textId="77777777" w:rsidTr="00633966">
        <w:trPr>
          <w:trHeight w:val="247"/>
        </w:trPr>
        <w:tc>
          <w:tcPr>
            <w:tcW w:w="2977" w:type="dxa"/>
          </w:tcPr>
          <w:p w14:paraId="3A5E4CD4"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Age-Group</w:t>
            </w:r>
          </w:p>
        </w:tc>
        <w:tc>
          <w:tcPr>
            <w:tcW w:w="1219" w:type="dxa"/>
          </w:tcPr>
          <w:p w14:paraId="4EB6268C"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0.176</w:t>
            </w:r>
          </w:p>
        </w:tc>
        <w:tc>
          <w:tcPr>
            <w:tcW w:w="767" w:type="dxa"/>
          </w:tcPr>
          <w:p w14:paraId="3CF1B84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20375975"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.675</w:t>
            </w:r>
          </w:p>
        </w:tc>
        <w:tc>
          <w:tcPr>
            <w:tcW w:w="773" w:type="dxa"/>
          </w:tcPr>
          <w:p w14:paraId="066F92EE"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.001</w:t>
            </w:r>
          </w:p>
        </w:tc>
        <w:tc>
          <w:tcPr>
            <w:tcW w:w="2659" w:type="dxa"/>
          </w:tcPr>
          <w:p w14:paraId="01647B7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7BAA756A" w14:textId="77777777" w:rsidTr="00633966">
        <w:trPr>
          <w:trHeight w:val="527"/>
        </w:trPr>
        <w:tc>
          <w:tcPr>
            <w:tcW w:w="2977" w:type="dxa"/>
          </w:tcPr>
          <w:p w14:paraId="38404DC7"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User-Group*Age-Group</w:t>
            </w:r>
          </w:p>
        </w:tc>
        <w:tc>
          <w:tcPr>
            <w:tcW w:w="1219" w:type="dxa"/>
          </w:tcPr>
          <w:p w14:paraId="15F493B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0.458</w:t>
            </w:r>
          </w:p>
        </w:tc>
        <w:tc>
          <w:tcPr>
            <w:tcW w:w="767" w:type="dxa"/>
          </w:tcPr>
          <w:p w14:paraId="62D3892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684092EC"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.499</w:t>
            </w:r>
          </w:p>
        </w:tc>
        <w:tc>
          <w:tcPr>
            <w:tcW w:w="773" w:type="dxa"/>
          </w:tcPr>
          <w:p w14:paraId="10516312"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.002</w:t>
            </w:r>
          </w:p>
        </w:tc>
        <w:tc>
          <w:tcPr>
            <w:tcW w:w="2659" w:type="dxa"/>
          </w:tcPr>
          <w:p w14:paraId="1D525C45"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795AF729" w14:textId="77777777" w:rsidTr="00633966">
        <w:trPr>
          <w:trHeight w:val="361"/>
        </w:trPr>
        <w:tc>
          <w:tcPr>
            <w:tcW w:w="2977" w:type="dxa"/>
            <w:tcBorders>
              <w:bottom w:val="single" w:sz="4" w:space="0" w:color="auto"/>
            </w:tcBorders>
            <w:vAlign w:val="bottom"/>
          </w:tcPr>
          <w:p w14:paraId="5567661B"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b/>
                <w:bCs/>
              </w:rPr>
              <w:t>2-back d’</w:t>
            </w:r>
          </w:p>
        </w:tc>
        <w:tc>
          <w:tcPr>
            <w:tcW w:w="1219" w:type="dxa"/>
          </w:tcPr>
          <w:p w14:paraId="7AC50AB9" w14:textId="77777777" w:rsidR="002E7939" w:rsidRPr="002E7939" w:rsidRDefault="002E7939" w:rsidP="00B37935">
            <w:pPr>
              <w:spacing w:line="276" w:lineRule="auto"/>
              <w:rPr>
                <w:rFonts w:ascii="Times New Roman" w:hAnsi="Times New Roman" w:cs="Times New Roman"/>
              </w:rPr>
            </w:pPr>
          </w:p>
        </w:tc>
        <w:tc>
          <w:tcPr>
            <w:tcW w:w="767" w:type="dxa"/>
          </w:tcPr>
          <w:p w14:paraId="74395124" w14:textId="77777777" w:rsidR="002E7939" w:rsidRPr="002E7939" w:rsidRDefault="002E7939" w:rsidP="00B37935">
            <w:pPr>
              <w:spacing w:line="276" w:lineRule="auto"/>
              <w:rPr>
                <w:rFonts w:ascii="Times New Roman" w:hAnsi="Times New Roman" w:cs="Times New Roman"/>
              </w:rPr>
            </w:pPr>
          </w:p>
        </w:tc>
        <w:tc>
          <w:tcPr>
            <w:tcW w:w="1527" w:type="dxa"/>
          </w:tcPr>
          <w:p w14:paraId="55EACEAF" w14:textId="77777777" w:rsidR="002E7939" w:rsidRPr="002E7939" w:rsidRDefault="002E7939" w:rsidP="00B37935">
            <w:pPr>
              <w:spacing w:line="276" w:lineRule="auto"/>
              <w:rPr>
                <w:rFonts w:ascii="Times New Roman" w:hAnsi="Times New Roman" w:cs="Times New Roman"/>
              </w:rPr>
            </w:pPr>
          </w:p>
        </w:tc>
        <w:tc>
          <w:tcPr>
            <w:tcW w:w="773" w:type="dxa"/>
          </w:tcPr>
          <w:p w14:paraId="2C07EC1D" w14:textId="77777777" w:rsidR="002E7939" w:rsidRPr="002E7939" w:rsidRDefault="002E7939" w:rsidP="00B37935">
            <w:pPr>
              <w:spacing w:line="276" w:lineRule="auto"/>
              <w:rPr>
                <w:rFonts w:ascii="Times New Roman" w:hAnsi="Times New Roman" w:cs="Times New Roman"/>
              </w:rPr>
            </w:pPr>
          </w:p>
        </w:tc>
        <w:tc>
          <w:tcPr>
            <w:tcW w:w="2659" w:type="dxa"/>
          </w:tcPr>
          <w:p w14:paraId="46F9D486" w14:textId="77777777" w:rsidR="002E7939" w:rsidRPr="002E7939" w:rsidRDefault="002E7939" w:rsidP="00B37935">
            <w:pPr>
              <w:spacing w:line="276" w:lineRule="auto"/>
              <w:rPr>
                <w:rFonts w:ascii="Times New Roman" w:hAnsi="Times New Roman" w:cs="Times New Roman"/>
              </w:rPr>
            </w:pPr>
          </w:p>
        </w:tc>
      </w:tr>
      <w:tr w:rsidR="002E7939" w:rsidRPr="002E7939" w14:paraId="5AFCDADA" w14:textId="77777777" w:rsidTr="00633966">
        <w:trPr>
          <w:trHeight w:val="307"/>
        </w:trPr>
        <w:tc>
          <w:tcPr>
            <w:tcW w:w="2977" w:type="dxa"/>
            <w:tcBorders>
              <w:top w:val="single" w:sz="4" w:space="0" w:color="auto"/>
            </w:tcBorders>
          </w:tcPr>
          <w:p w14:paraId="31C8E1F9"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w:t>
            </w:r>
          </w:p>
        </w:tc>
        <w:tc>
          <w:tcPr>
            <w:tcW w:w="1219" w:type="dxa"/>
          </w:tcPr>
          <w:p w14:paraId="0291CD8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0.017</w:t>
            </w:r>
          </w:p>
        </w:tc>
        <w:tc>
          <w:tcPr>
            <w:tcW w:w="767" w:type="dxa"/>
          </w:tcPr>
          <w:p w14:paraId="2E864CC5"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713BF92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.896</w:t>
            </w:r>
          </w:p>
        </w:tc>
        <w:tc>
          <w:tcPr>
            <w:tcW w:w="773" w:type="dxa"/>
          </w:tcPr>
          <w:p w14:paraId="24D2715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&lt;.001</w:t>
            </w:r>
          </w:p>
        </w:tc>
        <w:tc>
          <w:tcPr>
            <w:tcW w:w="2659" w:type="dxa"/>
          </w:tcPr>
          <w:p w14:paraId="3852C92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44A51754" w14:textId="77777777" w:rsidTr="00633966">
        <w:trPr>
          <w:trHeight w:val="307"/>
        </w:trPr>
        <w:tc>
          <w:tcPr>
            <w:tcW w:w="2977" w:type="dxa"/>
          </w:tcPr>
          <w:p w14:paraId="3164C1AD"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Age-Group</w:t>
            </w:r>
          </w:p>
        </w:tc>
        <w:tc>
          <w:tcPr>
            <w:tcW w:w="1219" w:type="dxa"/>
          </w:tcPr>
          <w:p w14:paraId="0166D395"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2.802</w:t>
            </w:r>
          </w:p>
        </w:tc>
        <w:tc>
          <w:tcPr>
            <w:tcW w:w="767" w:type="dxa"/>
          </w:tcPr>
          <w:p w14:paraId="60CFA46A"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18E3539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.096</w:t>
            </w:r>
          </w:p>
        </w:tc>
        <w:tc>
          <w:tcPr>
            <w:tcW w:w="773" w:type="dxa"/>
          </w:tcPr>
          <w:p w14:paraId="6409DDE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.012</w:t>
            </w:r>
          </w:p>
        </w:tc>
        <w:tc>
          <w:tcPr>
            <w:tcW w:w="2659" w:type="dxa"/>
          </w:tcPr>
          <w:p w14:paraId="6992ED4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2EF8E258" w14:textId="77777777" w:rsidTr="00633966">
        <w:trPr>
          <w:trHeight w:val="718"/>
        </w:trPr>
        <w:tc>
          <w:tcPr>
            <w:tcW w:w="2977" w:type="dxa"/>
          </w:tcPr>
          <w:p w14:paraId="0C7CD240"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User-Group*Age-Group</w:t>
            </w:r>
          </w:p>
        </w:tc>
        <w:tc>
          <w:tcPr>
            <w:tcW w:w="1219" w:type="dxa"/>
          </w:tcPr>
          <w:p w14:paraId="2B9AA7D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0.039</w:t>
            </w:r>
          </w:p>
        </w:tc>
        <w:tc>
          <w:tcPr>
            <w:tcW w:w="767" w:type="dxa"/>
          </w:tcPr>
          <w:p w14:paraId="6725744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22EA1F09"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.843</w:t>
            </w:r>
          </w:p>
        </w:tc>
        <w:tc>
          <w:tcPr>
            <w:tcW w:w="773" w:type="dxa"/>
          </w:tcPr>
          <w:p w14:paraId="0AB556F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&lt;.001</w:t>
            </w:r>
          </w:p>
        </w:tc>
        <w:tc>
          <w:tcPr>
            <w:tcW w:w="2659" w:type="dxa"/>
          </w:tcPr>
          <w:p w14:paraId="69D517A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45E15A94" w14:textId="77777777" w:rsidTr="00633966">
        <w:trPr>
          <w:trHeight w:val="81"/>
        </w:trPr>
        <w:tc>
          <w:tcPr>
            <w:tcW w:w="2977" w:type="dxa"/>
            <w:tcBorders>
              <w:bottom w:val="single" w:sz="4" w:space="0" w:color="auto"/>
            </w:tcBorders>
          </w:tcPr>
          <w:p w14:paraId="1D1015CC" w14:textId="77777777" w:rsidR="002E7939" w:rsidRPr="002E7939" w:rsidRDefault="002E7939" w:rsidP="00B37935">
            <w:pPr>
              <w:spacing w:line="276" w:lineRule="auto"/>
              <w:rPr>
                <w:rFonts w:ascii="Times New Roman" w:hAnsi="Times New Roman" w:cs="Times New Roman"/>
                <w:b/>
              </w:rPr>
            </w:pPr>
            <w:r w:rsidRPr="002E7939">
              <w:rPr>
                <w:rFonts w:ascii="Times New Roman" w:hAnsi="Times New Roman" w:cs="Times New Roman"/>
                <w:b/>
              </w:rPr>
              <w:t xml:space="preserve">2-back RT </w:t>
            </w:r>
          </w:p>
        </w:tc>
        <w:tc>
          <w:tcPr>
            <w:tcW w:w="1219" w:type="dxa"/>
          </w:tcPr>
          <w:p w14:paraId="0D21060F" w14:textId="77777777" w:rsidR="002E7939" w:rsidRPr="002E7939" w:rsidRDefault="002E7939" w:rsidP="00B37935">
            <w:pPr>
              <w:spacing w:line="276" w:lineRule="auto"/>
              <w:jc w:val="center"/>
              <w:rPr>
                <w:rFonts w:ascii="Times New Roman" w:hAnsi="Times New Roman" w:cs="Times New Roman"/>
              </w:rPr>
            </w:pPr>
          </w:p>
        </w:tc>
        <w:tc>
          <w:tcPr>
            <w:tcW w:w="767" w:type="dxa"/>
          </w:tcPr>
          <w:p w14:paraId="46F223D9" w14:textId="77777777" w:rsidR="002E7939" w:rsidRPr="002E7939" w:rsidRDefault="002E7939" w:rsidP="00B37935">
            <w:pPr>
              <w:spacing w:line="276" w:lineRule="auto"/>
              <w:jc w:val="center"/>
              <w:rPr>
                <w:rFonts w:ascii="Times New Roman" w:hAnsi="Times New Roman" w:cs="Times New Roman"/>
              </w:rPr>
            </w:pPr>
          </w:p>
        </w:tc>
        <w:tc>
          <w:tcPr>
            <w:tcW w:w="1527" w:type="dxa"/>
          </w:tcPr>
          <w:p w14:paraId="525610BA" w14:textId="77777777" w:rsidR="002E7939" w:rsidRPr="002E7939" w:rsidRDefault="002E7939" w:rsidP="00B37935">
            <w:pPr>
              <w:spacing w:line="276" w:lineRule="auto"/>
              <w:jc w:val="center"/>
              <w:rPr>
                <w:rFonts w:ascii="Times New Roman" w:hAnsi="Times New Roman" w:cs="Times New Roman"/>
              </w:rPr>
            </w:pPr>
          </w:p>
        </w:tc>
        <w:tc>
          <w:tcPr>
            <w:tcW w:w="773" w:type="dxa"/>
          </w:tcPr>
          <w:p w14:paraId="4ACC81B1" w14:textId="77777777" w:rsidR="002E7939" w:rsidRPr="002E7939" w:rsidRDefault="002E7939" w:rsidP="00B37935">
            <w:pPr>
              <w:spacing w:line="276" w:lineRule="auto"/>
              <w:jc w:val="center"/>
              <w:rPr>
                <w:rFonts w:ascii="Times New Roman" w:hAnsi="Times New Roman" w:cs="Times New Roman"/>
              </w:rPr>
            </w:pPr>
          </w:p>
        </w:tc>
        <w:tc>
          <w:tcPr>
            <w:tcW w:w="2659" w:type="dxa"/>
          </w:tcPr>
          <w:p w14:paraId="22984024"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0F677FFB" w14:textId="77777777" w:rsidTr="00633966">
        <w:trPr>
          <w:trHeight w:val="307"/>
        </w:trPr>
        <w:tc>
          <w:tcPr>
            <w:tcW w:w="2977" w:type="dxa"/>
            <w:tcBorders>
              <w:top w:val="single" w:sz="4" w:space="0" w:color="auto"/>
            </w:tcBorders>
          </w:tcPr>
          <w:p w14:paraId="715CADC3"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w:t>
            </w:r>
          </w:p>
        </w:tc>
        <w:tc>
          <w:tcPr>
            <w:tcW w:w="1219" w:type="dxa"/>
          </w:tcPr>
          <w:p w14:paraId="0B83156B"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0.663</w:t>
            </w:r>
          </w:p>
        </w:tc>
        <w:tc>
          <w:tcPr>
            <w:tcW w:w="767" w:type="dxa"/>
          </w:tcPr>
          <w:p w14:paraId="3ED95BD9" w14:textId="77777777" w:rsidR="002E7939" w:rsidRPr="002E7939" w:rsidRDefault="002E7939" w:rsidP="006B69B3">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33A5739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.416</w:t>
            </w:r>
          </w:p>
        </w:tc>
        <w:tc>
          <w:tcPr>
            <w:tcW w:w="773" w:type="dxa"/>
          </w:tcPr>
          <w:p w14:paraId="6D5046F0"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.003</w:t>
            </w:r>
          </w:p>
        </w:tc>
        <w:tc>
          <w:tcPr>
            <w:tcW w:w="2659" w:type="dxa"/>
          </w:tcPr>
          <w:p w14:paraId="3BBE5249"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3D9001F2" w14:textId="77777777" w:rsidTr="00633966">
        <w:trPr>
          <w:trHeight w:val="307"/>
        </w:trPr>
        <w:tc>
          <w:tcPr>
            <w:tcW w:w="2977" w:type="dxa"/>
          </w:tcPr>
          <w:p w14:paraId="10A58246"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Age-Group</w:t>
            </w:r>
          </w:p>
        </w:tc>
        <w:tc>
          <w:tcPr>
            <w:tcW w:w="1219" w:type="dxa"/>
          </w:tcPr>
          <w:p w14:paraId="388372D9"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0.835</w:t>
            </w:r>
          </w:p>
        </w:tc>
        <w:tc>
          <w:tcPr>
            <w:tcW w:w="767" w:type="dxa"/>
          </w:tcPr>
          <w:p w14:paraId="25D9CA3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2F309D7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.362</w:t>
            </w:r>
          </w:p>
        </w:tc>
        <w:tc>
          <w:tcPr>
            <w:tcW w:w="773" w:type="dxa"/>
          </w:tcPr>
          <w:p w14:paraId="7714C79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.004</w:t>
            </w:r>
          </w:p>
        </w:tc>
        <w:tc>
          <w:tcPr>
            <w:tcW w:w="2659" w:type="dxa"/>
          </w:tcPr>
          <w:p w14:paraId="733B1B3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793830F2" w14:textId="77777777" w:rsidTr="00633966">
        <w:trPr>
          <w:trHeight w:val="628"/>
        </w:trPr>
        <w:tc>
          <w:tcPr>
            <w:tcW w:w="2977" w:type="dxa"/>
          </w:tcPr>
          <w:p w14:paraId="58A76938"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User-Group*Age-Group</w:t>
            </w:r>
          </w:p>
        </w:tc>
        <w:tc>
          <w:tcPr>
            <w:tcW w:w="1219" w:type="dxa"/>
          </w:tcPr>
          <w:p w14:paraId="297C6E0D"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0.444</w:t>
            </w:r>
          </w:p>
        </w:tc>
        <w:tc>
          <w:tcPr>
            <w:tcW w:w="767" w:type="dxa"/>
          </w:tcPr>
          <w:p w14:paraId="2596A0F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1EAB19ED"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.506</w:t>
            </w:r>
          </w:p>
        </w:tc>
        <w:tc>
          <w:tcPr>
            <w:tcW w:w="773" w:type="dxa"/>
          </w:tcPr>
          <w:p w14:paraId="250E50EC"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.002</w:t>
            </w:r>
          </w:p>
        </w:tc>
        <w:tc>
          <w:tcPr>
            <w:tcW w:w="2659" w:type="dxa"/>
          </w:tcPr>
          <w:p w14:paraId="31432D9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4AE884FD" w14:textId="77777777" w:rsidTr="00633966">
        <w:trPr>
          <w:trHeight w:val="307"/>
        </w:trPr>
        <w:tc>
          <w:tcPr>
            <w:tcW w:w="2977" w:type="dxa"/>
            <w:tcBorders>
              <w:bottom w:val="single" w:sz="4" w:space="0" w:color="auto"/>
            </w:tcBorders>
          </w:tcPr>
          <w:p w14:paraId="7BBABE3A" w14:textId="77777777" w:rsidR="002E7939" w:rsidRPr="002E7939" w:rsidRDefault="002E7939" w:rsidP="00B37935">
            <w:pPr>
              <w:spacing w:line="276" w:lineRule="auto"/>
              <w:rPr>
                <w:rFonts w:ascii="Times New Roman" w:hAnsi="Times New Roman" w:cs="Times New Roman"/>
                <w:b/>
              </w:rPr>
            </w:pPr>
            <w:r w:rsidRPr="002E7939">
              <w:rPr>
                <w:rFonts w:ascii="Times New Roman" w:hAnsi="Times New Roman" w:cs="Times New Roman"/>
                <w:b/>
              </w:rPr>
              <w:t xml:space="preserve">2-back % Trials Correct </w:t>
            </w:r>
          </w:p>
        </w:tc>
        <w:tc>
          <w:tcPr>
            <w:tcW w:w="1219" w:type="dxa"/>
          </w:tcPr>
          <w:p w14:paraId="4620C343" w14:textId="77777777" w:rsidR="002E7939" w:rsidRPr="002E7939" w:rsidRDefault="002E7939" w:rsidP="00B37935">
            <w:pPr>
              <w:spacing w:line="276" w:lineRule="auto"/>
              <w:jc w:val="center"/>
              <w:rPr>
                <w:rFonts w:ascii="Times New Roman" w:hAnsi="Times New Roman" w:cs="Times New Roman"/>
              </w:rPr>
            </w:pPr>
          </w:p>
        </w:tc>
        <w:tc>
          <w:tcPr>
            <w:tcW w:w="767" w:type="dxa"/>
          </w:tcPr>
          <w:p w14:paraId="71EFB57B" w14:textId="77777777" w:rsidR="002E7939" w:rsidRPr="002E7939" w:rsidRDefault="002E7939" w:rsidP="00B37935">
            <w:pPr>
              <w:spacing w:line="276" w:lineRule="auto"/>
              <w:jc w:val="center"/>
              <w:rPr>
                <w:rFonts w:ascii="Times New Roman" w:hAnsi="Times New Roman" w:cs="Times New Roman"/>
              </w:rPr>
            </w:pPr>
          </w:p>
        </w:tc>
        <w:tc>
          <w:tcPr>
            <w:tcW w:w="1527" w:type="dxa"/>
          </w:tcPr>
          <w:p w14:paraId="14122F37" w14:textId="77777777" w:rsidR="002E7939" w:rsidRPr="002E7939" w:rsidRDefault="002E7939" w:rsidP="00B37935">
            <w:pPr>
              <w:spacing w:line="276" w:lineRule="auto"/>
              <w:jc w:val="center"/>
              <w:rPr>
                <w:rFonts w:ascii="Times New Roman" w:hAnsi="Times New Roman" w:cs="Times New Roman"/>
              </w:rPr>
            </w:pPr>
          </w:p>
        </w:tc>
        <w:tc>
          <w:tcPr>
            <w:tcW w:w="773" w:type="dxa"/>
          </w:tcPr>
          <w:p w14:paraId="18AA0A74" w14:textId="77777777" w:rsidR="002E7939" w:rsidRPr="002E7939" w:rsidRDefault="002E7939" w:rsidP="00B37935">
            <w:pPr>
              <w:spacing w:line="276" w:lineRule="auto"/>
              <w:jc w:val="center"/>
              <w:rPr>
                <w:rFonts w:ascii="Times New Roman" w:hAnsi="Times New Roman" w:cs="Times New Roman"/>
              </w:rPr>
            </w:pPr>
          </w:p>
        </w:tc>
        <w:tc>
          <w:tcPr>
            <w:tcW w:w="2659" w:type="dxa"/>
          </w:tcPr>
          <w:p w14:paraId="4E5FC3D4"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7CD7803D" w14:textId="77777777" w:rsidTr="00633966">
        <w:trPr>
          <w:trHeight w:val="307"/>
        </w:trPr>
        <w:tc>
          <w:tcPr>
            <w:tcW w:w="2977" w:type="dxa"/>
            <w:tcBorders>
              <w:top w:val="single" w:sz="4" w:space="0" w:color="auto"/>
            </w:tcBorders>
          </w:tcPr>
          <w:p w14:paraId="5542CA1B"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w:t>
            </w:r>
          </w:p>
        </w:tc>
        <w:tc>
          <w:tcPr>
            <w:tcW w:w="1219" w:type="dxa"/>
          </w:tcPr>
          <w:p w14:paraId="7E5052BC"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0.105</w:t>
            </w:r>
          </w:p>
        </w:tc>
        <w:tc>
          <w:tcPr>
            <w:tcW w:w="767" w:type="dxa"/>
          </w:tcPr>
          <w:p w14:paraId="6A82E9D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3B51942E"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.747</w:t>
            </w:r>
          </w:p>
        </w:tc>
        <w:tc>
          <w:tcPr>
            <w:tcW w:w="773" w:type="dxa"/>
          </w:tcPr>
          <w:p w14:paraId="43AE6F9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&lt;.001</w:t>
            </w:r>
          </w:p>
        </w:tc>
        <w:tc>
          <w:tcPr>
            <w:tcW w:w="2659" w:type="dxa"/>
          </w:tcPr>
          <w:p w14:paraId="15FBED9E"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2174D186" w14:textId="77777777" w:rsidTr="00633966">
        <w:trPr>
          <w:trHeight w:val="307"/>
        </w:trPr>
        <w:tc>
          <w:tcPr>
            <w:tcW w:w="2977" w:type="dxa"/>
          </w:tcPr>
          <w:p w14:paraId="725FAD0D"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Age-Group</w:t>
            </w:r>
          </w:p>
        </w:tc>
        <w:tc>
          <w:tcPr>
            <w:tcW w:w="1219" w:type="dxa"/>
          </w:tcPr>
          <w:p w14:paraId="5B7EC68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2.073</w:t>
            </w:r>
          </w:p>
        </w:tc>
        <w:tc>
          <w:tcPr>
            <w:tcW w:w="767" w:type="dxa"/>
          </w:tcPr>
          <w:p w14:paraId="29931E2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0BF8BAB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.151</w:t>
            </w:r>
          </w:p>
        </w:tc>
        <w:tc>
          <w:tcPr>
            <w:tcW w:w="773" w:type="dxa"/>
          </w:tcPr>
          <w:p w14:paraId="601F3A85"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.009</w:t>
            </w:r>
          </w:p>
        </w:tc>
        <w:tc>
          <w:tcPr>
            <w:tcW w:w="2659" w:type="dxa"/>
          </w:tcPr>
          <w:p w14:paraId="2914E3D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4137ED64" w14:textId="77777777" w:rsidTr="00633966">
        <w:trPr>
          <w:trHeight w:val="650"/>
        </w:trPr>
        <w:tc>
          <w:tcPr>
            <w:tcW w:w="2977" w:type="dxa"/>
          </w:tcPr>
          <w:p w14:paraId="1996BA2E"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User-Group*Age-Group</w:t>
            </w:r>
          </w:p>
        </w:tc>
        <w:tc>
          <w:tcPr>
            <w:tcW w:w="1219" w:type="dxa"/>
          </w:tcPr>
          <w:p w14:paraId="4671288A"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0.148</w:t>
            </w:r>
          </w:p>
        </w:tc>
        <w:tc>
          <w:tcPr>
            <w:tcW w:w="767" w:type="dxa"/>
          </w:tcPr>
          <w:p w14:paraId="7E2D07F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209702F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.700</w:t>
            </w:r>
          </w:p>
        </w:tc>
        <w:tc>
          <w:tcPr>
            <w:tcW w:w="773" w:type="dxa"/>
          </w:tcPr>
          <w:p w14:paraId="5C59AA2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.001</w:t>
            </w:r>
          </w:p>
        </w:tc>
        <w:tc>
          <w:tcPr>
            <w:tcW w:w="2659" w:type="dxa"/>
          </w:tcPr>
          <w:p w14:paraId="76E16DA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62A4DD05" w14:textId="77777777" w:rsidTr="00633966">
        <w:trPr>
          <w:trHeight w:val="307"/>
        </w:trPr>
        <w:tc>
          <w:tcPr>
            <w:tcW w:w="2977" w:type="dxa"/>
            <w:tcBorders>
              <w:bottom w:val="single" w:sz="4" w:space="0" w:color="auto"/>
            </w:tcBorders>
          </w:tcPr>
          <w:p w14:paraId="199AF3D1" w14:textId="77777777" w:rsidR="002E7939" w:rsidRPr="002E7939" w:rsidRDefault="002E7939" w:rsidP="00B37935">
            <w:pPr>
              <w:spacing w:line="276" w:lineRule="auto"/>
              <w:rPr>
                <w:rFonts w:ascii="Times New Roman" w:hAnsi="Times New Roman" w:cs="Times New Roman"/>
                <w:b/>
              </w:rPr>
            </w:pPr>
            <w:r w:rsidRPr="002E7939">
              <w:rPr>
                <w:rFonts w:ascii="Times New Roman" w:hAnsi="Times New Roman" w:cs="Times New Roman"/>
                <w:b/>
              </w:rPr>
              <w:t>1-back d’</w:t>
            </w:r>
          </w:p>
        </w:tc>
        <w:tc>
          <w:tcPr>
            <w:tcW w:w="1219" w:type="dxa"/>
          </w:tcPr>
          <w:p w14:paraId="68884E46" w14:textId="77777777" w:rsidR="002E7939" w:rsidRPr="002E7939" w:rsidRDefault="002E7939" w:rsidP="00B37935">
            <w:pPr>
              <w:spacing w:line="276" w:lineRule="auto"/>
              <w:jc w:val="center"/>
              <w:rPr>
                <w:rFonts w:ascii="Times New Roman" w:hAnsi="Times New Roman" w:cs="Times New Roman"/>
              </w:rPr>
            </w:pPr>
          </w:p>
        </w:tc>
        <w:tc>
          <w:tcPr>
            <w:tcW w:w="767" w:type="dxa"/>
          </w:tcPr>
          <w:p w14:paraId="502FB9DB" w14:textId="77777777" w:rsidR="002E7939" w:rsidRPr="002E7939" w:rsidRDefault="002E7939" w:rsidP="00B37935">
            <w:pPr>
              <w:spacing w:line="276" w:lineRule="auto"/>
              <w:jc w:val="center"/>
              <w:rPr>
                <w:rFonts w:ascii="Times New Roman" w:hAnsi="Times New Roman" w:cs="Times New Roman"/>
              </w:rPr>
            </w:pPr>
          </w:p>
        </w:tc>
        <w:tc>
          <w:tcPr>
            <w:tcW w:w="1527" w:type="dxa"/>
          </w:tcPr>
          <w:p w14:paraId="51F9EC03" w14:textId="77777777" w:rsidR="002E7939" w:rsidRPr="002E7939" w:rsidRDefault="002E7939" w:rsidP="00B37935">
            <w:pPr>
              <w:spacing w:line="276" w:lineRule="auto"/>
              <w:jc w:val="center"/>
              <w:rPr>
                <w:rFonts w:ascii="Times New Roman" w:hAnsi="Times New Roman" w:cs="Times New Roman"/>
              </w:rPr>
            </w:pPr>
          </w:p>
        </w:tc>
        <w:tc>
          <w:tcPr>
            <w:tcW w:w="773" w:type="dxa"/>
          </w:tcPr>
          <w:p w14:paraId="7BE006AD" w14:textId="77777777" w:rsidR="002E7939" w:rsidRPr="002E7939" w:rsidRDefault="002E7939" w:rsidP="00B37935">
            <w:pPr>
              <w:spacing w:line="276" w:lineRule="auto"/>
              <w:jc w:val="center"/>
              <w:rPr>
                <w:rFonts w:ascii="Times New Roman" w:hAnsi="Times New Roman" w:cs="Times New Roman"/>
              </w:rPr>
            </w:pPr>
          </w:p>
        </w:tc>
        <w:tc>
          <w:tcPr>
            <w:tcW w:w="2659" w:type="dxa"/>
          </w:tcPr>
          <w:p w14:paraId="5C6D2803"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0EC80AB4" w14:textId="77777777" w:rsidTr="00633966">
        <w:trPr>
          <w:trHeight w:val="307"/>
        </w:trPr>
        <w:tc>
          <w:tcPr>
            <w:tcW w:w="2977" w:type="dxa"/>
            <w:tcBorders>
              <w:top w:val="single" w:sz="4" w:space="0" w:color="auto"/>
            </w:tcBorders>
          </w:tcPr>
          <w:p w14:paraId="69BFF22A"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w:t>
            </w:r>
          </w:p>
        </w:tc>
        <w:tc>
          <w:tcPr>
            <w:tcW w:w="1219" w:type="dxa"/>
          </w:tcPr>
          <w:p w14:paraId="03BA1DF0"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0.337</w:t>
            </w:r>
          </w:p>
        </w:tc>
        <w:tc>
          <w:tcPr>
            <w:tcW w:w="767" w:type="dxa"/>
          </w:tcPr>
          <w:p w14:paraId="161B2A2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2B2CC2DB"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.540</w:t>
            </w:r>
          </w:p>
        </w:tc>
        <w:tc>
          <w:tcPr>
            <w:tcW w:w="773" w:type="dxa"/>
          </w:tcPr>
          <w:p w14:paraId="6F3C173C"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.002</w:t>
            </w:r>
          </w:p>
        </w:tc>
        <w:tc>
          <w:tcPr>
            <w:tcW w:w="2659" w:type="dxa"/>
          </w:tcPr>
          <w:p w14:paraId="6F54442B"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5F719EB4" w14:textId="77777777" w:rsidTr="00633966">
        <w:trPr>
          <w:trHeight w:val="387"/>
        </w:trPr>
        <w:tc>
          <w:tcPr>
            <w:tcW w:w="2977" w:type="dxa"/>
          </w:tcPr>
          <w:p w14:paraId="2B4F5037"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Age-Group</w:t>
            </w:r>
          </w:p>
        </w:tc>
        <w:tc>
          <w:tcPr>
            <w:tcW w:w="1219" w:type="dxa"/>
          </w:tcPr>
          <w:p w14:paraId="1CC529F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4.385</w:t>
            </w:r>
          </w:p>
        </w:tc>
        <w:tc>
          <w:tcPr>
            <w:tcW w:w="767" w:type="dxa"/>
          </w:tcPr>
          <w:p w14:paraId="52E8D13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48AED99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.037</w:t>
            </w:r>
          </w:p>
        </w:tc>
        <w:tc>
          <w:tcPr>
            <w:tcW w:w="773" w:type="dxa"/>
          </w:tcPr>
          <w:p w14:paraId="76DE289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.018</w:t>
            </w:r>
          </w:p>
        </w:tc>
        <w:tc>
          <w:tcPr>
            <w:tcW w:w="2659" w:type="dxa"/>
          </w:tcPr>
          <w:p w14:paraId="43C7B4D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Adolescents&lt;Adults*</w:t>
            </w:r>
          </w:p>
        </w:tc>
      </w:tr>
      <w:tr w:rsidR="002E7939" w:rsidRPr="002E7939" w14:paraId="6DF3FE6D" w14:textId="77777777" w:rsidTr="00633966">
        <w:trPr>
          <w:trHeight w:val="617"/>
        </w:trPr>
        <w:tc>
          <w:tcPr>
            <w:tcW w:w="2977" w:type="dxa"/>
          </w:tcPr>
          <w:p w14:paraId="24E2503C"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User-Group*Age-Group</w:t>
            </w:r>
          </w:p>
        </w:tc>
        <w:tc>
          <w:tcPr>
            <w:tcW w:w="1219" w:type="dxa"/>
          </w:tcPr>
          <w:p w14:paraId="192CD66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0.361</w:t>
            </w:r>
          </w:p>
        </w:tc>
        <w:tc>
          <w:tcPr>
            <w:tcW w:w="767" w:type="dxa"/>
          </w:tcPr>
          <w:p w14:paraId="682A07A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2F73A00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.549</w:t>
            </w:r>
          </w:p>
        </w:tc>
        <w:tc>
          <w:tcPr>
            <w:tcW w:w="773" w:type="dxa"/>
          </w:tcPr>
          <w:p w14:paraId="01CE0B2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.002</w:t>
            </w:r>
          </w:p>
        </w:tc>
        <w:tc>
          <w:tcPr>
            <w:tcW w:w="2659" w:type="dxa"/>
          </w:tcPr>
          <w:p w14:paraId="588E80E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5E8A71B5" w14:textId="77777777" w:rsidTr="00633966">
        <w:trPr>
          <w:trHeight w:val="287"/>
        </w:trPr>
        <w:tc>
          <w:tcPr>
            <w:tcW w:w="2977" w:type="dxa"/>
            <w:tcBorders>
              <w:bottom w:val="single" w:sz="4" w:space="0" w:color="auto"/>
            </w:tcBorders>
          </w:tcPr>
          <w:p w14:paraId="44748AA4" w14:textId="77777777" w:rsidR="002E7939" w:rsidRPr="002E7939" w:rsidRDefault="002E7939" w:rsidP="00B37935">
            <w:pPr>
              <w:spacing w:line="276" w:lineRule="auto"/>
              <w:rPr>
                <w:rFonts w:ascii="Times New Roman" w:hAnsi="Times New Roman" w:cs="Times New Roman"/>
                <w:b/>
              </w:rPr>
            </w:pPr>
            <w:r w:rsidRPr="002E7939">
              <w:rPr>
                <w:rFonts w:ascii="Times New Roman" w:hAnsi="Times New Roman" w:cs="Times New Roman"/>
                <w:b/>
              </w:rPr>
              <w:t>1-back RT</w:t>
            </w:r>
          </w:p>
        </w:tc>
        <w:tc>
          <w:tcPr>
            <w:tcW w:w="1219" w:type="dxa"/>
          </w:tcPr>
          <w:p w14:paraId="45F796E9" w14:textId="77777777" w:rsidR="002E7939" w:rsidRPr="002E7939" w:rsidRDefault="002E7939" w:rsidP="00B37935">
            <w:pPr>
              <w:spacing w:line="276" w:lineRule="auto"/>
              <w:jc w:val="center"/>
              <w:rPr>
                <w:rFonts w:ascii="Times New Roman" w:hAnsi="Times New Roman" w:cs="Times New Roman"/>
              </w:rPr>
            </w:pPr>
          </w:p>
        </w:tc>
        <w:tc>
          <w:tcPr>
            <w:tcW w:w="767" w:type="dxa"/>
          </w:tcPr>
          <w:p w14:paraId="4665409C" w14:textId="77777777" w:rsidR="002E7939" w:rsidRPr="002E7939" w:rsidRDefault="002E7939" w:rsidP="00B37935">
            <w:pPr>
              <w:spacing w:line="276" w:lineRule="auto"/>
              <w:jc w:val="center"/>
              <w:rPr>
                <w:rFonts w:ascii="Times New Roman" w:hAnsi="Times New Roman" w:cs="Times New Roman"/>
              </w:rPr>
            </w:pPr>
          </w:p>
        </w:tc>
        <w:tc>
          <w:tcPr>
            <w:tcW w:w="1527" w:type="dxa"/>
          </w:tcPr>
          <w:p w14:paraId="356C83F4" w14:textId="77777777" w:rsidR="002E7939" w:rsidRPr="002E7939" w:rsidRDefault="002E7939" w:rsidP="00B37935">
            <w:pPr>
              <w:spacing w:line="276" w:lineRule="auto"/>
              <w:jc w:val="center"/>
              <w:rPr>
                <w:rFonts w:ascii="Times New Roman" w:hAnsi="Times New Roman" w:cs="Times New Roman"/>
              </w:rPr>
            </w:pPr>
          </w:p>
        </w:tc>
        <w:tc>
          <w:tcPr>
            <w:tcW w:w="773" w:type="dxa"/>
          </w:tcPr>
          <w:p w14:paraId="1F0EF4F8" w14:textId="77777777" w:rsidR="002E7939" w:rsidRPr="002E7939" w:rsidRDefault="002E7939" w:rsidP="00B37935">
            <w:pPr>
              <w:spacing w:line="276" w:lineRule="auto"/>
              <w:jc w:val="center"/>
              <w:rPr>
                <w:rFonts w:ascii="Times New Roman" w:hAnsi="Times New Roman" w:cs="Times New Roman"/>
              </w:rPr>
            </w:pPr>
          </w:p>
        </w:tc>
        <w:tc>
          <w:tcPr>
            <w:tcW w:w="2659" w:type="dxa"/>
          </w:tcPr>
          <w:p w14:paraId="1BD892F5"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65B5D946" w14:textId="77777777" w:rsidTr="00633966">
        <w:trPr>
          <w:trHeight w:val="266"/>
        </w:trPr>
        <w:tc>
          <w:tcPr>
            <w:tcW w:w="2977" w:type="dxa"/>
            <w:tcBorders>
              <w:top w:val="single" w:sz="4" w:space="0" w:color="auto"/>
            </w:tcBorders>
          </w:tcPr>
          <w:p w14:paraId="00390925"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w:t>
            </w:r>
          </w:p>
        </w:tc>
        <w:tc>
          <w:tcPr>
            <w:tcW w:w="1219" w:type="dxa"/>
          </w:tcPr>
          <w:p w14:paraId="2720827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0.498</w:t>
            </w:r>
          </w:p>
        </w:tc>
        <w:tc>
          <w:tcPr>
            <w:tcW w:w="767" w:type="dxa"/>
          </w:tcPr>
          <w:p w14:paraId="253B028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63DBD1D9"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.481</w:t>
            </w:r>
          </w:p>
        </w:tc>
        <w:tc>
          <w:tcPr>
            <w:tcW w:w="773" w:type="dxa"/>
          </w:tcPr>
          <w:p w14:paraId="030E5A8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.002</w:t>
            </w:r>
          </w:p>
        </w:tc>
        <w:tc>
          <w:tcPr>
            <w:tcW w:w="2659" w:type="dxa"/>
          </w:tcPr>
          <w:p w14:paraId="58B2FD8C"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4F9A4D69" w14:textId="77777777" w:rsidTr="00633966">
        <w:trPr>
          <w:trHeight w:val="312"/>
        </w:trPr>
        <w:tc>
          <w:tcPr>
            <w:tcW w:w="2977" w:type="dxa"/>
          </w:tcPr>
          <w:p w14:paraId="0C5D351D"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Age-Group</w:t>
            </w:r>
          </w:p>
        </w:tc>
        <w:tc>
          <w:tcPr>
            <w:tcW w:w="1219" w:type="dxa"/>
          </w:tcPr>
          <w:p w14:paraId="6ECB557A"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4.058</w:t>
            </w:r>
          </w:p>
        </w:tc>
        <w:tc>
          <w:tcPr>
            <w:tcW w:w="767" w:type="dxa"/>
          </w:tcPr>
          <w:p w14:paraId="099B0F2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1CA0F8F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.045</w:t>
            </w:r>
          </w:p>
        </w:tc>
        <w:tc>
          <w:tcPr>
            <w:tcW w:w="773" w:type="dxa"/>
          </w:tcPr>
          <w:p w14:paraId="667B5B7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.017</w:t>
            </w:r>
          </w:p>
        </w:tc>
        <w:tc>
          <w:tcPr>
            <w:tcW w:w="2659" w:type="dxa"/>
          </w:tcPr>
          <w:p w14:paraId="256FDDBC"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Adolescents&lt;Adults*</w:t>
            </w:r>
          </w:p>
        </w:tc>
      </w:tr>
      <w:tr w:rsidR="002E7939" w:rsidRPr="002E7939" w14:paraId="7B5D9DC8" w14:textId="77777777" w:rsidTr="00633966">
        <w:trPr>
          <w:trHeight w:val="794"/>
        </w:trPr>
        <w:tc>
          <w:tcPr>
            <w:tcW w:w="2977" w:type="dxa"/>
          </w:tcPr>
          <w:p w14:paraId="6D98A65C"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User-Group*Age-Group</w:t>
            </w:r>
          </w:p>
        </w:tc>
        <w:tc>
          <w:tcPr>
            <w:tcW w:w="1219" w:type="dxa"/>
          </w:tcPr>
          <w:p w14:paraId="143302D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2.389</w:t>
            </w:r>
          </w:p>
        </w:tc>
        <w:tc>
          <w:tcPr>
            <w:tcW w:w="767" w:type="dxa"/>
          </w:tcPr>
          <w:p w14:paraId="0401EAC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5898658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.124</w:t>
            </w:r>
          </w:p>
        </w:tc>
        <w:tc>
          <w:tcPr>
            <w:tcW w:w="773" w:type="dxa"/>
          </w:tcPr>
          <w:p w14:paraId="697BBD5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.010</w:t>
            </w:r>
          </w:p>
        </w:tc>
        <w:tc>
          <w:tcPr>
            <w:tcW w:w="2659" w:type="dxa"/>
          </w:tcPr>
          <w:p w14:paraId="4B1B8F8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08CBFBDE" w14:textId="77777777" w:rsidTr="00633966">
        <w:trPr>
          <w:trHeight w:val="278"/>
        </w:trPr>
        <w:tc>
          <w:tcPr>
            <w:tcW w:w="2977" w:type="dxa"/>
            <w:tcBorders>
              <w:bottom w:val="single" w:sz="4" w:space="0" w:color="auto"/>
            </w:tcBorders>
          </w:tcPr>
          <w:p w14:paraId="517AF1E6" w14:textId="77777777" w:rsidR="002E7939" w:rsidRPr="002E7939" w:rsidRDefault="002E7939" w:rsidP="00B37935">
            <w:pPr>
              <w:spacing w:line="276" w:lineRule="auto"/>
              <w:rPr>
                <w:rFonts w:ascii="Times New Roman" w:hAnsi="Times New Roman" w:cs="Times New Roman"/>
                <w:b/>
              </w:rPr>
            </w:pPr>
            <w:r w:rsidRPr="002E7939">
              <w:rPr>
                <w:rFonts w:ascii="Times New Roman" w:hAnsi="Times New Roman" w:cs="Times New Roman"/>
                <w:b/>
              </w:rPr>
              <w:t>1-back % Trials Correct</w:t>
            </w:r>
          </w:p>
        </w:tc>
        <w:tc>
          <w:tcPr>
            <w:tcW w:w="1219" w:type="dxa"/>
          </w:tcPr>
          <w:p w14:paraId="749EE249" w14:textId="77777777" w:rsidR="002E7939" w:rsidRPr="002E7939" w:rsidRDefault="002E7939" w:rsidP="00B37935">
            <w:pPr>
              <w:spacing w:line="276" w:lineRule="auto"/>
              <w:jc w:val="center"/>
              <w:rPr>
                <w:rFonts w:ascii="Times New Roman" w:hAnsi="Times New Roman" w:cs="Times New Roman"/>
              </w:rPr>
            </w:pPr>
          </w:p>
        </w:tc>
        <w:tc>
          <w:tcPr>
            <w:tcW w:w="767" w:type="dxa"/>
          </w:tcPr>
          <w:p w14:paraId="0E5C13A4" w14:textId="77777777" w:rsidR="002E7939" w:rsidRPr="002E7939" w:rsidRDefault="002E7939" w:rsidP="00B37935">
            <w:pPr>
              <w:spacing w:line="276" w:lineRule="auto"/>
              <w:jc w:val="center"/>
              <w:rPr>
                <w:rFonts w:ascii="Times New Roman" w:hAnsi="Times New Roman" w:cs="Times New Roman"/>
              </w:rPr>
            </w:pPr>
          </w:p>
        </w:tc>
        <w:tc>
          <w:tcPr>
            <w:tcW w:w="1527" w:type="dxa"/>
          </w:tcPr>
          <w:p w14:paraId="7D6A3DA3" w14:textId="77777777" w:rsidR="002E7939" w:rsidRPr="002E7939" w:rsidRDefault="002E7939" w:rsidP="00B37935">
            <w:pPr>
              <w:spacing w:line="276" w:lineRule="auto"/>
              <w:jc w:val="center"/>
              <w:rPr>
                <w:rFonts w:ascii="Times New Roman" w:hAnsi="Times New Roman" w:cs="Times New Roman"/>
              </w:rPr>
            </w:pPr>
          </w:p>
        </w:tc>
        <w:tc>
          <w:tcPr>
            <w:tcW w:w="773" w:type="dxa"/>
          </w:tcPr>
          <w:p w14:paraId="6FCB85DB" w14:textId="77777777" w:rsidR="002E7939" w:rsidRPr="002E7939" w:rsidRDefault="002E7939" w:rsidP="00B37935">
            <w:pPr>
              <w:spacing w:line="276" w:lineRule="auto"/>
              <w:jc w:val="center"/>
              <w:rPr>
                <w:rFonts w:ascii="Times New Roman" w:hAnsi="Times New Roman" w:cs="Times New Roman"/>
              </w:rPr>
            </w:pPr>
          </w:p>
        </w:tc>
        <w:tc>
          <w:tcPr>
            <w:tcW w:w="2659" w:type="dxa"/>
          </w:tcPr>
          <w:p w14:paraId="6DDB1545"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41CE0288" w14:textId="77777777" w:rsidTr="00633966">
        <w:trPr>
          <w:trHeight w:val="259"/>
        </w:trPr>
        <w:tc>
          <w:tcPr>
            <w:tcW w:w="2977" w:type="dxa"/>
            <w:tcBorders>
              <w:top w:val="single" w:sz="4" w:space="0" w:color="auto"/>
            </w:tcBorders>
          </w:tcPr>
          <w:p w14:paraId="148A3A9C"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w:t>
            </w:r>
          </w:p>
        </w:tc>
        <w:tc>
          <w:tcPr>
            <w:tcW w:w="1219" w:type="dxa"/>
          </w:tcPr>
          <w:p w14:paraId="15F726AD"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0.149</w:t>
            </w:r>
          </w:p>
        </w:tc>
        <w:tc>
          <w:tcPr>
            <w:tcW w:w="767" w:type="dxa"/>
          </w:tcPr>
          <w:p w14:paraId="45937092"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445273F2"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.700</w:t>
            </w:r>
          </w:p>
        </w:tc>
        <w:tc>
          <w:tcPr>
            <w:tcW w:w="773" w:type="dxa"/>
          </w:tcPr>
          <w:p w14:paraId="2A36DBC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.001</w:t>
            </w:r>
          </w:p>
        </w:tc>
        <w:tc>
          <w:tcPr>
            <w:tcW w:w="2659" w:type="dxa"/>
          </w:tcPr>
          <w:p w14:paraId="1599A14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71C1C5DD" w14:textId="77777777" w:rsidTr="00633966">
        <w:trPr>
          <w:trHeight w:val="245"/>
        </w:trPr>
        <w:tc>
          <w:tcPr>
            <w:tcW w:w="2977" w:type="dxa"/>
          </w:tcPr>
          <w:p w14:paraId="1743E30A"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Age-Group</w:t>
            </w:r>
          </w:p>
        </w:tc>
        <w:tc>
          <w:tcPr>
            <w:tcW w:w="1219" w:type="dxa"/>
          </w:tcPr>
          <w:p w14:paraId="2269C2FD"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3.149</w:t>
            </w:r>
          </w:p>
        </w:tc>
        <w:tc>
          <w:tcPr>
            <w:tcW w:w="767" w:type="dxa"/>
          </w:tcPr>
          <w:p w14:paraId="4E6A1AE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57971C8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.077</w:t>
            </w:r>
          </w:p>
        </w:tc>
        <w:tc>
          <w:tcPr>
            <w:tcW w:w="773" w:type="dxa"/>
          </w:tcPr>
          <w:p w14:paraId="5B2F717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.013</w:t>
            </w:r>
          </w:p>
        </w:tc>
        <w:tc>
          <w:tcPr>
            <w:tcW w:w="2659" w:type="dxa"/>
          </w:tcPr>
          <w:p w14:paraId="4620C210"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1D004E7B" w14:textId="77777777" w:rsidTr="00633966">
        <w:trPr>
          <w:trHeight w:val="395"/>
        </w:trPr>
        <w:tc>
          <w:tcPr>
            <w:tcW w:w="2977" w:type="dxa"/>
          </w:tcPr>
          <w:p w14:paraId="31D09843"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User-Group*Age-Group</w:t>
            </w:r>
          </w:p>
        </w:tc>
        <w:tc>
          <w:tcPr>
            <w:tcW w:w="1219" w:type="dxa"/>
          </w:tcPr>
          <w:p w14:paraId="2A6E0840"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0.021</w:t>
            </w:r>
          </w:p>
        </w:tc>
        <w:tc>
          <w:tcPr>
            <w:tcW w:w="767" w:type="dxa"/>
          </w:tcPr>
          <w:p w14:paraId="5A3F44C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483E9C1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.885</w:t>
            </w:r>
          </w:p>
        </w:tc>
        <w:tc>
          <w:tcPr>
            <w:tcW w:w="773" w:type="dxa"/>
          </w:tcPr>
          <w:p w14:paraId="24F6629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&lt;.001</w:t>
            </w:r>
          </w:p>
        </w:tc>
        <w:tc>
          <w:tcPr>
            <w:tcW w:w="2659" w:type="dxa"/>
          </w:tcPr>
          <w:p w14:paraId="1B300A1A"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161F23B3" w14:textId="77777777" w:rsidTr="00633966">
        <w:trPr>
          <w:trHeight w:val="413"/>
        </w:trPr>
        <w:tc>
          <w:tcPr>
            <w:tcW w:w="2977" w:type="dxa"/>
            <w:tcBorders>
              <w:bottom w:val="single" w:sz="4" w:space="0" w:color="auto"/>
            </w:tcBorders>
          </w:tcPr>
          <w:p w14:paraId="2FCF7FA7" w14:textId="77777777" w:rsidR="002E7939" w:rsidRPr="002E7939" w:rsidRDefault="002E7939" w:rsidP="00B37935">
            <w:pPr>
              <w:spacing w:line="276" w:lineRule="auto"/>
              <w:rPr>
                <w:rFonts w:ascii="Times New Roman" w:hAnsi="Times New Roman" w:cs="Times New Roman"/>
                <w:b/>
              </w:rPr>
            </w:pPr>
          </w:p>
        </w:tc>
        <w:tc>
          <w:tcPr>
            <w:tcW w:w="1219" w:type="dxa"/>
            <w:tcBorders>
              <w:bottom w:val="single" w:sz="4" w:space="0" w:color="auto"/>
            </w:tcBorders>
          </w:tcPr>
          <w:p w14:paraId="466101A2"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F</w:t>
            </w:r>
          </w:p>
        </w:tc>
        <w:tc>
          <w:tcPr>
            <w:tcW w:w="767" w:type="dxa"/>
            <w:tcBorders>
              <w:bottom w:val="single" w:sz="4" w:space="0" w:color="auto"/>
            </w:tcBorders>
          </w:tcPr>
          <w:p w14:paraId="12888722" w14:textId="77777777" w:rsidR="002E7939" w:rsidRPr="002E7939" w:rsidRDefault="002E7939" w:rsidP="00B37935">
            <w:pPr>
              <w:spacing w:line="276" w:lineRule="auto"/>
              <w:jc w:val="center"/>
              <w:rPr>
                <w:rFonts w:ascii="Times New Roman" w:hAnsi="Times New Roman" w:cs="Times New Roman"/>
              </w:rPr>
            </w:pPr>
            <w:proofErr w:type="spellStart"/>
            <w:r w:rsidRPr="002E7939">
              <w:rPr>
                <w:rFonts w:ascii="Times New Roman" w:hAnsi="Times New Roman" w:cs="Times New Roman"/>
              </w:rPr>
              <w:t>df</w:t>
            </w:r>
            <w:proofErr w:type="spellEnd"/>
          </w:p>
        </w:tc>
        <w:tc>
          <w:tcPr>
            <w:tcW w:w="1527" w:type="dxa"/>
            <w:tcBorders>
              <w:bottom w:val="single" w:sz="4" w:space="0" w:color="auto"/>
            </w:tcBorders>
          </w:tcPr>
          <w:p w14:paraId="1AB4F0AE"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p</w:t>
            </w:r>
          </w:p>
        </w:tc>
        <w:tc>
          <w:tcPr>
            <w:tcW w:w="773" w:type="dxa"/>
            <w:tcBorders>
              <w:bottom w:val="single" w:sz="4" w:space="0" w:color="auto"/>
            </w:tcBorders>
          </w:tcPr>
          <w:p w14:paraId="2A820812"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b/>
                <w:bCs/>
              </w:rPr>
              <w:t>η</w:t>
            </w:r>
            <w:r w:rsidRPr="002E7939">
              <w:rPr>
                <w:rFonts w:ascii="Times New Roman" w:hAnsi="Times New Roman" w:cs="Times New Roman"/>
                <w:b/>
                <w:bCs/>
                <w:vertAlign w:val="subscript"/>
              </w:rPr>
              <w:t>p</w:t>
            </w:r>
            <w:r w:rsidRPr="002E7939">
              <w:rPr>
                <w:rFonts w:ascii="Times New Roman" w:hAnsi="Times New Roman" w:cs="Times New Roman"/>
                <w:b/>
                <w:bCs/>
                <w:vertAlign w:val="superscript"/>
              </w:rPr>
              <w:t>2</w:t>
            </w:r>
          </w:p>
        </w:tc>
        <w:tc>
          <w:tcPr>
            <w:tcW w:w="2659" w:type="dxa"/>
            <w:tcBorders>
              <w:bottom w:val="single" w:sz="4" w:space="0" w:color="auto"/>
            </w:tcBorders>
          </w:tcPr>
          <w:p w14:paraId="597C719B"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b/>
                <w:bCs/>
              </w:rPr>
              <w:t>Group Differences</w:t>
            </w:r>
          </w:p>
        </w:tc>
      </w:tr>
      <w:tr w:rsidR="002E7939" w:rsidRPr="002E7939" w14:paraId="66CD96FB" w14:textId="77777777" w:rsidTr="00633966">
        <w:trPr>
          <w:trHeight w:val="413"/>
        </w:trPr>
        <w:tc>
          <w:tcPr>
            <w:tcW w:w="2977" w:type="dxa"/>
            <w:tcBorders>
              <w:bottom w:val="single" w:sz="4" w:space="0" w:color="auto"/>
            </w:tcBorders>
          </w:tcPr>
          <w:p w14:paraId="43A93C14" w14:textId="77777777" w:rsidR="002E7939" w:rsidRPr="002E7939" w:rsidRDefault="002E7939" w:rsidP="00B37935">
            <w:pPr>
              <w:spacing w:line="276" w:lineRule="auto"/>
              <w:rPr>
                <w:rFonts w:ascii="Times New Roman" w:hAnsi="Times New Roman" w:cs="Times New Roman"/>
                <w:b/>
              </w:rPr>
            </w:pPr>
            <w:r w:rsidRPr="002E7939">
              <w:rPr>
                <w:rFonts w:ascii="Times New Roman" w:hAnsi="Times New Roman" w:cs="Times New Roman"/>
                <w:b/>
              </w:rPr>
              <w:t>0-back d’</w:t>
            </w:r>
          </w:p>
        </w:tc>
        <w:tc>
          <w:tcPr>
            <w:tcW w:w="1219" w:type="dxa"/>
            <w:tcBorders>
              <w:top w:val="single" w:sz="4" w:space="0" w:color="auto"/>
            </w:tcBorders>
          </w:tcPr>
          <w:p w14:paraId="4E72B1FE" w14:textId="77777777" w:rsidR="002E7939" w:rsidRPr="002E7939" w:rsidRDefault="002E7939" w:rsidP="00B37935">
            <w:pPr>
              <w:spacing w:line="276" w:lineRule="auto"/>
              <w:jc w:val="center"/>
              <w:rPr>
                <w:rFonts w:ascii="Times New Roman" w:hAnsi="Times New Roman" w:cs="Times New Roman"/>
              </w:rPr>
            </w:pPr>
          </w:p>
        </w:tc>
        <w:tc>
          <w:tcPr>
            <w:tcW w:w="767" w:type="dxa"/>
            <w:tcBorders>
              <w:top w:val="single" w:sz="4" w:space="0" w:color="auto"/>
            </w:tcBorders>
          </w:tcPr>
          <w:p w14:paraId="2123383D" w14:textId="77777777" w:rsidR="002E7939" w:rsidRPr="002E7939" w:rsidRDefault="002E7939" w:rsidP="00B37935">
            <w:pPr>
              <w:spacing w:line="276" w:lineRule="auto"/>
              <w:jc w:val="center"/>
              <w:rPr>
                <w:rFonts w:ascii="Times New Roman" w:hAnsi="Times New Roman" w:cs="Times New Roman"/>
              </w:rPr>
            </w:pPr>
          </w:p>
        </w:tc>
        <w:tc>
          <w:tcPr>
            <w:tcW w:w="1527" w:type="dxa"/>
            <w:tcBorders>
              <w:top w:val="single" w:sz="4" w:space="0" w:color="auto"/>
            </w:tcBorders>
          </w:tcPr>
          <w:p w14:paraId="5F314344" w14:textId="77777777" w:rsidR="002E7939" w:rsidRPr="002E7939" w:rsidRDefault="002E7939" w:rsidP="00B37935">
            <w:pPr>
              <w:spacing w:line="276" w:lineRule="auto"/>
              <w:jc w:val="center"/>
              <w:rPr>
                <w:rFonts w:ascii="Times New Roman" w:hAnsi="Times New Roman" w:cs="Times New Roman"/>
              </w:rPr>
            </w:pPr>
          </w:p>
        </w:tc>
        <w:tc>
          <w:tcPr>
            <w:tcW w:w="773" w:type="dxa"/>
            <w:tcBorders>
              <w:top w:val="single" w:sz="4" w:space="0" w:color="auto"/>
            </w:tcBorders>
          </w:tcPr>
          <w:p w14:paraId="7FEE7000" w14:textId="77777777" w:rsidR="002E7939" w:rsidRPr="002E7939" w:rsidRDefault="002E7939" w:rsidP="00B37935">
            <w:pPr>
              <w:spacing w:line="276" w:lineRule="auto"/>
              <w:jc w:val="center"/>
              <w:rPr>
                <w:rFonts w:ascii="Times New Roman" w:hAnsi="Times New Roman" w:cs="Times New Roman"/>
              </w:rPr>
            </w:pPr>
          </w:p>
        </w:tc>
        <w:tc>
          <w:tcPr>
            <w:tcW w:w="2659" w:type="dxa"/>
            <w:tcBorders>
              <w:top w:val="single" w:sz="4" w:space="0" w:color="auto"/>
            </w:tcBorders>
          </w:tcPr>
          <w:p w14:paraId="794BAA34"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344F94E6" w14:textId="77777777" w:rsidTr="00633966">
        <w:trPr>
          <w:trHeight w:val="267"/>
        </w:trPr>
        <w:tc>
          <w:tcPr>
            <w:tcW w:w="2977" w:type="dxa"/>
            <w:tcBorders>
              <w:top w:val="single" w:sz="4" w:space="0" w:color="auto"/>
            </w:tcBorders>
          </w:tcPr>
          <w:p w14:paraId="78261264"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w:t>
            </w:r>
          </w:p>
        </w:tc>
        <w:tc>
          <w:tcPr>
            <w:tcW w:w="1219" w:type="dxa"/>
          </w:tcPr>
          <w:p w14:paraId="679C862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2.516</w:t>
            </w:r>
          </w:p>
        </w:tc>
        <w:tc>
          <w:tcPr>
            <w:tcW w:w="767" w:type="dxa"/>
          </w:tcPr>
          <w:p w14:paraId="7AD381D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1F2A43F2"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.114</w:t>
            </w:r>
          </w:p>
        </w:tc>
        <w:tc>
          <w:tcPr>
            <w:tcW w:w="773" w:type="dxa"/>
          </w:tcPr>
          <w:p w14:paraId="337D5F2D"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.011</w:t>
            </w:r>
          </w:p>
        </w:tc>
        <w:tc>
          <w:tcPr>
            <w:tcW w:w="2659" w:type="dxa"/>
          </w:tcPr>
          <w:p w14:paraId="6BB9070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0345E24E" w14:textId="77777777" w:rsidTr="00633966">
        <w:trPr>
          <w:trHeight w:val="296"/>
        </w:trPr>
        <w:tc>
          <w:tcPr>
            <w:tcW w:w="2977" w:type="dxa"/>
          </w:tcPr>
          <w:p w14:paraId="6C10110C"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Age-Group</w:t>
            </w:r>
          </w:p>
        </w:tc>
        <w:tc>
          <w:tcPr>
            <w:tcW w:w="1219" w:type="dxa"/>
          </w:tcPr>
          <w:p w14:paraId="3F6ADCDD"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0.101</w:t>
            </w:r>
          </w:p>
        </w:tc>
        <w:tc>
          <w:tcPr>
            <w:tcW w:w="767" w:type="dxa"/>
          </w:tcPr>
          <w:p w14:paraId="01A7EC85"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222962D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.751</w:t>
            </w:r>
          </w:p>
        </w:tc>
        <w:tc>
          <w:tcPr>
            <w:tcW w:w="773" w:type="dxa"/>
          </w:tcPr>
          <w:p w14:paraId="28C09DC2"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&lt;.001</w:t>
            </w:r>
          </w:p>
        </w:tc>
        <w:tc>
          <w:tcPr>
            <w:tcW w:w="2659" w:type="dxa"/>
          </w:tcPr>
          <w:p w14:paraId="0070D27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45BD6155" w14:textId="77777777" w:rsidTr="00633966">
        <w:trPr>
          <w:trHeight w:val="557"/>
        </w:trPr>
        <w:tc>
          <w:tcPr>
            <w:tcW w:w="2977" w:type="dxa"/>
          </w:tcPr>
          <w:p w14:paraId="2B076A5F"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User-Group*Age-Group</w:t>
            </w:r>
          </w:p>
        </w:tc>
        <w:tc>
          <w:tcPr>
            <w:tcW w:w="1219" w:type="dxa"/>
          </w:tcPr>
          <w:p w14:paraId="5688834B"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0.432</w:t>
            </w:r>
          </w:p>
        </w:tc>
        <w:tc>
          <w:tcPr>
            <w:tcW w:w="767" w:type="dxa"/>
          </w:tcPr>
          <w:p w14:paraId="4E21B3B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7DF7E9F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.512</w:t>
            </w:r>
          </w:p>
        </w:tc>
        <w:tc>
          <w:tcPr>
            <w:tcW w:w="773" w:type="dxa"/>
          </w:tcPr>
          <w:p w14:paraId="2AD77FF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.002</w:t>
            </w:r>
          </w:p>
        </w:tc>
        <w:tc>
          <w:tcPr>
            <w:tcW w:w="2659" w:type="dxa"/>
          </w:tcPr>
          <w:p w14:paraId="2854513D"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3398D154" w14:textId="77777777" w:rsidTr="00633966">
        <w:trPr>
          <w:trHeight w:val="415"/>
        </w:trPr>
        <w:tc>
          <w:tcPr>
            <w:tcW w:w="2977" w:type="dxa"/>
            <w:tcBorders>
              <w:bottom w:val="single" w:sz="4" w:space="0" w:color="auto"/>
            </w:tcBorders>
          </w:tcPr>
          <w:p w14:paraId="0D4BE15C" w14:textId="77777777" w:rsidR="002E7939" w:rsidRPr="002E7939" w:rsidRDefault="002E7939" w:rsidP="00B37935">
            <w:pPr>
              <w:spacing w:line="276" w:lineRule="auto"/>
              <w:rPr>
                <w:rFonts w:ascii="Times New Roman" w:hAnsi="Times New Roman" w:cs="Times New Roman"/>
                <w:b/>
              </w:rPr>
            </w:pPr>
            <w:r w:rsidRPr="002E7939">
              <w:rPr>
                <w:rFonts w:ascii="Times New Roman" w:hAnsi="Times New Roman" w:cs="Times New Roman"/>
                <w:b/>
              </w:rPr>
              <w:t>0-back RT</w:t>
            </w:r>
          </w:p>
        </w:tc>
        <w:tc>
          <w:tcPr>
            <w:tcW w:w="1219" w:type="dxa"/>
          </w:tcPr>
          <w:p w14:paraId="331133FB" w14:textId="77777777" w:rsidR="002E7939" w:rsidRPr="002E7939" w:rsidRDefault="002E7939" w:rsidP="00B37935">
            <w:pPr>
              <w:spacing w:line="276" w:lineRule="auto"/>
              <w:jc w:val="center"/>
              <w:rPr>
                <w:rFonts w:ascii="Times New Roman" w:hAnsi="Times New Roman" w:cs="Times New Roman"/>
              </w:rPr>
            </w:pPr>
          </w:p>
        </w:tc>
        <w:tc>
          <w:tcPr>
            <w:tcW w:w="767" w:type="dxa"/>
          </w:tcPr>
          <w:p w14:paraId="3603E872" w14:textId="77777777" w:rsidR="002E7939" w:rsidRPr="002E7939" w:rsidRDefault="002E7939" w:rsidP="00B37935">
            <w:pPr>
              <w:spacing w:line="276" w:lineRule="auto"/>
              <w:jc w:val="center"/>
              <w:rPr>
                <w:rFonts w:ascii="Times New Roman" w:hAnsi="Times New Roman" w:cs="Times New Roman"/>
              </w:rPr>
            </w:pPr>
          </w:p>
        </w:tc>
        <w:tc>
          <w:tcPr>
            <w:tcW w:w="1527" w:type="dxa"/>
          </w:tcPr>
          <w:p w14:paraId="4EF92319" w14:textId="77777777" w:rsidR="002E7939" w:rsidRPr="002E7939" w:rsidRDefault="002E7939" w:rsidP="00B37935">
            <w:pPr>
              <w:spacing w:line="276" w:lineRule="auto"/>
              <w:jc w:val="center"/>
              <w:rPr>
                <w:rFonts w:ascii="Times New Roman" w:hAnsi="Times New Roman" w:cs="Times New Roman"/>
              </w:rPr>
            </w:pPr>
          </w:p>
        </w:tc>
        <w:tc>
          <w:tcPr>
            <w:tcW w:w="773" w:type="dxa"/>
          </w:tcPr>
          <w:p w14:paraId="46C44D13" w14:textId="77777777" w:rsidR="002E7939" w:rsidRPr="002E7939" w:rsidRDefault="002E7939" w:rsidP="00B37935">
            <w:pPr>
              <w:spacing w:line="276" w:lineRule="auto"/>
              <w:jc w:val="center"/>
              <w:rPr>
                <w:rFonts w:ascii="Times New Roman" w:hAnsi="Times New Roman" w:cs="Times New Roman"/>
              </w:rPr>
            </w:pPr>
          </w:p>
        </w:tc>
        <w:tc>
          <w:tcPr>
            <w:tcW w:w="2659" w:type="dxa"/>
          </w:tcPr>
          <w:p w14:paraId="73CDA751"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51989B17" w14:textId="77777777" w:rsidTr="00633966">
        <w:trPr>
          <w:trHeight w:val="307"/>
        </w:trPr>
        <w:tc>
          <w:tcPr>
            <w:tcW w:w="2977" w:type="dxa"/>
            <w:tcBorders>
              <w:top w:val="single" w:sz="4" w:space="0" w:color="auto"/>
            </w:tcBorders>
          </w:tcPr>
          <w:p w14:paraId="08A34395"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w:t>
            </w:r>
          </w:p>
        </w:tc>
        <w:tc>
          <w:tcPr>
            <w:tcW w:w="1219" w:type="dxa"/>
          </w:tcPr>
          <w:p w14:paraId="7A646A3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0.136</w:t>
            </w:r>
          </w:p>
        </w:tc>
        <w:tc>
          <w:tcPr>
            <w:tcW w:w="767" w:type="dxa"/>
          </w:tcPr>
          <w:p w14:paraId="794BBDE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69C260B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.712</w:t>
            </w:r>
          </w:p>
        </w:tc>
        <w:tc>
          <w:tcPr>
            <w:tcW w:w="773" w:type="dxa"/>
          </w:tcPr>
          <w:p w14:paraId="61049C00"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.001</w:t>
            </w:r>
          </w:p>
        </w:tc>
        <w:tc>
          <w:tcPr>
            <w:tcW w:w="2659" w:type="dxa"/>
          </w:tcPr>
          <w:p w14:paraId="08E1983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2E74452F" w14:textId="77777777" w:rsidTr="00633966">
        <w:trPr>
          <w:trHeight w:val="309"/>
        </w:trPr>
        <w:tc>
          <w:tcPr>
            <w:tcW w:w="2977" w:type="dxa"/>
          </w:tcPr>
          <w:p w14:paraId="6682B4E5"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Age-Group</w:t>
            </w:r>
          </w:p>
        </w:tc>
        <w:tc>
          <w:tcPr>
            <w:tcW w:w="1219" w:type="dxa"/>
          </w:tcPr>
          <w:p w14:paraId="3F62927A"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0.422</w:t>
            </w:r>
          </w:p>
        </w:tc>
        <w:tc>
          <w:tcPr>
            <w:tcW w:w="767" w:type="dxa"/>
          </w:tcPr>
          <w:p w14:paraId="439A31A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0D6EC92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.516</w:t>
            </w:r>
          </w:p>
        </w:tc>
        <w:tc>
          <w:tcPr>
            <w:tcW w:w="773" w:type="dxa"/>
          </w:tcPr>
          <w:p w14:paraId="6E26B015"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.002</w:t>
            </w:r>
          </w:p>
        </w:tc>
        <w:tc>
          <w:tcPr>
            <w:tcW w:w="2659" w:type="dxa"/>
          </w:tcPr>
          <w:p w14:paraId="5D3DFF3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6407CD5C" w14:textId="77777777" w:rsidTr="00633966">
        <w:trPr>
          <w:trHeight w:val="548"/>
        </w:trPr>
        <w:tc>
          <w:tcPr>
            <w:tcW w:w="2977" w:type="dxa"/>
          </w:tcPr>
          <w:p w14:paraId="3D8EE701"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User-Group*Age-Group</w:t>
            </w:r>
          </w:p>
        </w:tc>
        <w:tc>
          <w:tcPr>
            <w:tcW w:w="1219" w:type="dxa"/>
          </w:tcPr>
          <w:p w14:paraId="2E40DD6B"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1.354</w:t>
            </w:r>
          </w:p>
        </w:tc>
        <w:tc>
          <w:tcPr>
            <w:tcW w:w="767" w:type="dxa"/>
          </w:tcPr>
          <w:p w14:paraId="097B135D"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51A280D2"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.246</w:t>
            </w:r>
          </w:p>
        </w:tc>
        <w:tc>
          <w:tcPr>
            <w:tcW w:w="773" w:type="dxa"/>
          </w:tcPr>
          <w:p w14:paraId="6234CE4E"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.006</w:t>
            </w:r>
          </w:p>
        </w:tc>
        <w:tc>
          <w:tcPr>
            <w:tcW w:w="2659" w:type="dxa"/>
          </w:tcPr>
          <w:p w14:paraId="1EDB7442"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530DCA8B" w14:textId="77777777" w:rsidTr="00633966">
        <w:trPr>
          <w:trHeight w:val="429"/>
        </w:trPr>
        <w:tc>
          <w:tcPr>
            <w:tcW w:w="2977" w:type="dxa"/>
            <w:tcBorders>
              <w:bottom w:val="single" w:sz="4" w:space="0" w:color="auto"/>
            </w:tcBorders>
          </w:tcPr>
          <w:p w14:paraId="1A5E23E8" w14:textId="77777777" w:rsidR="002E7939" w:rsidRPr="002E7939" w:rsidRDefault="002E7939" w:rsidP="00B37935">
            <w:pPr>
              <w:spacing w:line="276" w:lineRule="auto"/>
              <w:rPr>
                <w:rFonts w:ascii="Times New Roman" w:hAnsi="Times New Roman" w:cs="Times New Roman"/>
                <w:b/>
              </w:rPr>
            </w:pPr>
            <w:r w:rsidRPr="002E7939">
              <w:rPr>
                <w:rFonts w:ascii="Times New Roman" w:hAnsi="Times New Roman" w:cs="Times New Roman"/>
                <w:b/>
              </w:rPr>
              <w:t>0-back % Trials Correct</w:t>
            </w:r>
          </w:p>
        </w:tc>
        <w:tc>
          <w:tcPr>
            <w:tcW w:w="1219" w:type="dxa"/>
          </w:tcPr>
          <w:p w14:paraId="28943AD2" w14:textId="77777777" w:rsidR="002E7939" w:rsidRPr="002E7939" w:rsidRDefault="002E7939" w:rsidP="00B37935">
            <w:pPr>
              <w:spacing w:line="276" w:lineRule="auto"/>
              <w:jc w:val="center"/>
              <w:rPr>
                <w:rFonts w:ascii="Times New Roman" w:hAnsi="Times New Roman" w:cs="Times New Roman"/>
              </w:rPr>
            </w:pPr>
          </w:p>
        </w:tc>
        <w:tc>
          <w:tcPr>
            <w:tcW w:w="767" w:type="dxa"/>
          </w:tcPr>
          <w:p w14:paraId="59A16553" w14:textId="77777777" w:rsidR="002E7939" w:rsidRPr="002E7939" w:rsidRDefault="002E7939" w:rsidP="00B37935">
            <w:pPr>
              <w:spacing w:line="276" w:lineRule="auto"/>
              <w:jc w:val="center"/>
              <w:rPr>
                <w:rFonts w:ascii="Times New Roman" w:hAnsi="Times New Roman" w:cs="Times New Roman"/>
              </w:rPr>
            </w:pPr>
          </w:p>
        </w:tc>
        <w:tc>
          <w:tcPr>
            <w:tcW w:w="1527" w:type="dxa"/>
          </w:tcPr>
          <w:p w14:paraId="1FB91598" w14:textId="77777777" w:rsidR="002E7939" w:rsidRPr="002E7939" w:rsidRDefault="002E7939" w:rsidP="00B37935">
            <w:pPr>
              <w:spacing w:line="276" w:lineRule="auto"/>
              <w:jc w:val="center"/>
              <w:rPr>
                <w:rFonts w:ascii="Times New Roman" w:hAnsi="Times New Roman" w:cs="Times New Roman"/>
              </w:rPr>
            </w:pPr>
          </w:p>
        </w:tc>
        <w:tc>
          <w:tcPr>
            <w:tcW w:w="773" w:type="dxa"/>
          </w:tcPr>
          <w:p w14:paraId="1A7E260A" w14:textId="77777777" w:rsidR="002E7939" w:rsidRPr="002E7939" w:rsidRDefault="002E7939" w:rsidP="00B37935">
            <w:pPr>
              <w:spacing w:line="276" w:lineRule="auto"/>
              <w:jc w:val="center"/>
              <w:rPr>
                <w:rFonts w:ascii="Times New Roman" w:hAnsi="Times New Roman" w:cs="Times New Roman"/>
              </w:rPr>
            </w:pPr>
          </w:p>
        </w:tc>
        <w:tc>
          <w:tcPr>
            <w:tcW w:w="2659" w:type="dxa"/>
          </w:tcPr>
          <w:p w14:paraId="7485FB7C"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65DA8459" w14:textId="77777777" w:rsidTr="00633966">
        <w:trPr>
          <w:trHeight w:val="298"/>
        </w:trPr>
        <w:tc>
          <w:tcPr>
            <w:tcW w:w="2977" w:type="dxa"/>
            <w:tcBorders>
              <w:top w:val="single" w:sz="4" w:space="0" w:color="auto"/>
            </w:tcBorders>
          </w:tcPr>
          <w:p w14:paraId="53201222"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w:t>
            </w:r>
          </w:p>
        </w:tc>
        <w:tc>
          <w:tcPr>
            <w:tcW w:w="1219" w:type="dxa"/>
          </w:tcPr>
          <w:p w14:paraId="106481D0"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3.053</w:t>
            </w:r>
          </w:p>
        </w:tc>
        <w:tc>
          <w:tcPr>
            <w:tcW w:w="767" w:type="dxa"/>
          </w:tcPr>
          <w:p w14:paraId="7AD4CBC5"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509A4225"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.082</w:t>
            </w:r>
          </w:p>
        </w:tc>
        <w:tc>
          <w:tcPr>
            <w:tcW w:w="773" w:type="dxa"/>
          </w:tcPr>
          <w:p w14:paraId="48E86FC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.013</w:t>
            </w:r>
          </w:p>
        </w:tc>
        <w:tc>
          <w:tcPr>
            <w:tcW w:w="2659" w:type="dxa"/>
          </w:tcPr>
          <w:p w14:paraId="1814826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2723536D" w14:textId="77777777" w:rsidTr="00633966">
        <w:trPr>
          <w:trHeight w:val="293"/>
        </w:trPr>
        <w:tc>
          <w:tcPr>
            <w:tcW w:w="2977" w:type="dxa"/>
          </w:tcPr>
          <w:p w14:paraId="0B14449E"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Age-Group</w:t>
            </w:r>
          </w:p>
        </w:tc>
        <w:tc>
          <w:tcPr>
            <w:tcW w:w="1219" w:type="dxa"/>
          </w:tcPr>
          <w:p w14:paraId="239925A9"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0.050</w:t>
            </w:r>
          </w:p>
        </w:tc>
        <w:tc>
          <w:tcPr>
            <w:tcW w:w="767" w:type="dxa"/>
          </w:tcPr>
          <w:p w14:paraId="45468A1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3E2BF842"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.822</w:t>
            </w:r>
          </w:p>
        </w:tc>
        <w:tc>
          <w:tcPr>
            <w:tcW w:w="773" w:type="dxa"/>
          </w:tcPr>
          <w:p w14:paraId="37DFD165"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&lt;.001</w:t>
            </w:r>
          </w:p>
        </w:tc>
        <w:tc>
          <w:tcPr>
            <w:tcW w:w="2659" w:type="dxa"/>
          </w:tcPr>
          <w:p w14:paraId="2070EC3B"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4EAAA1D4" w14:textId="77777777" w:rsidTr="00633966">
        <w:trPr>
          <w:trHeight w:val="548"/>
        </w:trPr>
        <w:tc>
          <w:tcPr>
            <w:tcW w:w="2977" w:type="dxa"/>
          </w:tcPr>
          <w:p w14:paraId="114434B9"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User-Group*Age-Group</w:t>
            </w:r>
          </w:p>
        </w:tc>
        <w:tc>
          <w:tcPr>
            <w:tcW w:w="1219" w:type="dxa"/>
          </w:tcPr>
          <w:p w14:paraId="00A7528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0.548</w:t>
            </w:r>
          </w:p>
        </w:tc>
        <w:tc>
          <w:tcPr>
            <w:tcW w:w="767" w:type="dxa"/>
          </w:tcPr>
          <w:p w14:paraId="2E16F80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1,233</w:t>
            </w:r>
          </w:p>
        </w:tc>
        <w:tc>
          <w:tcPr>
            <w:tcW w:w="1527" w:type="dxa"/>
          </w:tcPr>
          <w:p w14:paraId="4235708B"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.460</w:t>
            </w:r>
          </w:p>
        </w:tc>
        <w:tc>
          <w:tcPr>
            <w:tcW w:w="773" w:type="dxa"/>
          </w:tcPr>
          <w:p w14:paraId="172B679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.002</w:t>
            </w:r>
          </w:p>
        </w:tc>
        <w:tc>
          <w:tcPr>
            <w:tcW w:w="2659" w:type="dxa"/>
          </w:tcPr>
          <w:p w14:paraId="7731DAFA"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ns</w:t>
            </w:r>
          </w:p>
        </w:tc>
      </w:tr>
    </w:tbl>
    <w:p w14:paraId="030F2959" w14:textId="77777777" w:rsidR="002E7939" w:rsidRPr="002E7939" w:rsidRDefault="002E7939">
      <w:pPr>
        <w:rPr>
          <w:rFonts w:ascii="Times New Roman" w:hAnsi="Times New Roman" w:cs="Times New Roman"/>
        </w:rPr>
      </w:pPr>
    </w:p>
    <w:p w14:paraId="77B1DAF3" w14:textId="77777777" w:rsidR="002E7939" w:rsidRPr="002E7939" w:rsidRDefault="002E7939">
      <w:pPr>
        <w:rPr>
          <w:rFonts w:ascii="Times New Roman" w:hAnsi="Times New Roman" w:cs="Times New Roman"/>
          <w:b/>
          <w:iCs/>
          <w:highlight w:val="yellow"/>
        </w:rPr>
      </w:pPr>
      <w:r w:rsidRPr="002E7939">
        <w:rPr>
          <w:rFonts w:ascii="Times New Roman" w:hAnsi="Times New Roman" w:cs="Times New Roman"/>
          <w:b/>
          <w:iCs/>
          <w:highlight w:val="yellow"/>
        </w:rPr>
        <w:br w:type="page"/>
      </w:r>
    </w:p>
    <w:p w14:paraId="7D298F24" w14:textId="77777777" w:rsidR="002E7939" w:rsidRPr="002E7939" w:rsidRDefault="002E7939" w:rsidP="00197E21">
      <w:pPr>
        <w:spacing w:line="276" w:lineRule="auto"/>
        <w:rPr>
          <w:rFonts w:ascii="Times New Roman" w:hAnsi="Times New Roman" w:cs="Times New Roman"/>
          <w:iCs/>
        </w:rPr>
      </w:pPr>
      <w:r w:rsidRPr="002E7939">
        <w:rPr>
          <w:rFonts w:ascii="Times New Roman" w:hAnsi="Times New Roman" w:cs="Times New Roman"/>
          <w:b/>
          <w:iCs/>
        </w:rPr>
        <w:lastRenderedPageBreak/>
        <w:t>Table S8.</w:t>
      </w:r>
      <w:r w:rsidRPr="002E7939">
        <w:rPr>
          <w:rFonts w:ascii="Times New Roman" w:hAnsi="Times New Roman" w:cs="Times New Roman"/>
          <w:iCs/>
        </w:rPr>
        <w:t xml:space="preserve"> 1-back and 0-back Mann Whitney-U. </w:t>
      </w:r>
      <w:r w:rsidRPr="002E7939">
        <w:rPr>
          <w:rFonts w:ascii="Times New Roman" w:hAnsi="Times New Roman" w:cs="Times New Roman"/>
        </w:rPr>
        <w:t xml:space="preserve">For 1-back and 0-back data, assumptions were violated. Therefore, we conducted a set of non-parametric Mann Whitney-U tests between adult users and adult controls, and adolescent users and adolescent controls to further examine these results.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7"/>
        <w:gridCol w:w="2985"/>
        <w:gridCol w:w="3402"/>
        <w:gridCol w:w="142"/>
      </w:tblGrid>
      <w:tr w:rsidR="002E7939" w:rsidRPr="002E7939" w14:paraId="48C69848" w14:textId="77777777" w:rsidTr="00CF23AB">
        <w:trPr>
          <w:trHeight w:val="307"/>
        </w:trPr>
        <w:tc>
          <w:tcPr>
            <w:tcW w:w="2827" w:type="dxa"/>
            <w:tcBorders>
              <w:top w:val="single" w:sz="4" w:space="0" w:color="000000"/>
              <w:bottom w:val="single" w:sz="4" w:space="0" w:color="auto"/>
            </w:tcBorders>
          </w:tcPr>
          <w:p w14:paraId="3E655A61" w14:textId="77777777" w:rsidR="002E7939" w:rsidRPr="002E7939" w:rsidRDefault="002E7939" w:rsidP="00B37935">
            <w:pPr>
              <w:spacing w:line="276" w:lineRule="auto"/>
              <w:rPr>
                <w:rFonts w:ascii="Times New Roman" w:hAnsi="Times New Roman" w:cs="Times New Roman"/>
                <w:b/>
              </w:rPr>
            </w:pPr>
          </w:p>
        </w:tc>
        <w:tc>
          <w:tcPr>
            <w:tcW w:w="2985" w:type="dxa"/>
            <w:tcBorders>
              <w:top w:val="single" w:sz="4" w:space="0" w:color="000000"/>
              <w:bottom w:val="single" w:sz="4" w:space="0" w:color="000000"/>
            </w:tcBorders>
          </w:tcPr>
          <w:p w14:paraId="5149104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Adolescents</w:t>
            </w:r>
          </w:p>
          <w:p w14:paraId="7B027A3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Users vs. Controls</w:t>
            </w:r>
          </w:p>
        </w:tc>
        <w:tc>
          <w:tcPr>
            <w:tcW w:w="3544" w:type="dxa"/>
            <w:gridSpan w:val="2"/>
            <w:tcBorders>
              <w:top w:val="single" w:sz="4" w:space="0" w:color="000000"/>
              <w:bottom w:val="single" w:sz="4" w:space="0" w:color="000000"/>
            </w:tcBorders>
          </w:tcPr>
          <w:p w14:paraId="2917649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 xml:space="preserve">Adults </w:t>
            </w:r>
          </w:p>
          <w:p w14:paraId="017A381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Users vs. Controls</w:t>
            </w:r>
          </w:p>
        </w:tc>
      </w:tr>
      <w:tr w:rsidR="002E7939" w:rsidRPr="002E7939" w14:paraId="0FFFFF1F" w14:textId="77777777" w:rsidTr="00CF23AB">
        <w:trPr>
          <w:trHeight w:val="307"/>
        </w:trPr>
        <w:tc>
          <w:tcPr>
            <w:tcW w:w="2827" w:type="dxa"/>
            <w:tcBorders>
              <w:bottom w:val="single" w:sz="4" w:space="0" w:color="auto"/>
            </w:tcBorders>
          </w:tcPr>
          <w:p w14:paraId="05CCD867" w14:textId="77777777" w:rsidR="002E7939" w:rsidRPr="002E7939" w:rsidRDefault="002E7939" w:rsidP="00B37935">
            <w:pPr>
              <w:spacing w:line="276" w:lineRule="auto"/>
              <w:rPr>
                <w:rFonts w:ascii="Times New Roman" w:hAnsi="Times New Roman" w:cs="Times New Roman"/>
                <w:b/>
              </w:rPr>
            </w:pPr>
            <w:r w:rsidRPr="002E7939">
              <w:rPr>
                <w:rFonts w:ascii="Times New Roman" w:hAnsi="Times New Roman" w:cs="Times New Roman"/>
                <w:b/>
              </w:rPr>
              <w:t>1-back d’</w:t>
            </w:r>
          </w:p>
        </w:tc>
        <w:tc>
          <w:tcPr>
            <w:tcW w:w="2985" w:type="dxa"/>
            <w:tcBorders>
              <w:top w:val="single" w:sz="4" w:space="0" w:color="000000"/>
            </w:tcBorders>
          </w:tcPr>
          <w:p w14:paraId="1E96A8FC" w14:textId="77777777" w:rsidR="002E7939" w:rsidRPr="002E7939" w:rsidRDefault="002E7939" w:rsidP="00B37935">
            <w:pPr>
              <w:spacing w:line="276" w:lineRule="auto"/>
              <w:jc w:val="center"/>
              <w:rPr>
                <w:rFonts w:ascii="Times New Roman" w:hAnsi="Times New Roman" w:cs="Times New Roman"/>
              </w:rPr>
            </w:pPr>
          </w:p>
        </w:tc>
        <w:tc>
          <w:tcPr>
            <w:tcW w:w="3544" w:type="dxa"/>
            <w:gridSpan w:val="2"/>
            <w:tcBorders>
              <w:top w:val="single" w:sz="4" w:space="0" w:color="000000"/>
            </w:tcBorders>
          </w:tcPr>
          <w:p w14:paraId="14DD7C8E"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5E9B3584" w14:textId="77777777" w:rsidTr="00710165">
        <w:trPr>
          <w:trHeight w:val="307"/>
        </w:trPr>
        <w:tc>
          <w:tcPr>
            <w:tcW w:w="2827" w:type="dxa"/>
            <w:tcBorders>
              <w:top w:val="single" w:sz="4" w:space="0" w:color="auto"/>
            </w:tcBorders>
          </w:tcPr>
          <w:p w14:paraId="6AEB1031"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w:t>
            </w:r>
          </w:p>
        </w:tc>
        <w:tc>
          <w:tcPr>
            <w:tcW w:w="2985" w:type="dxa"/>
          </w:tcPr>
          <w:p w14:paraId="56D9100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1691.500</w:t>
            </w:r>
          </w:p>
        </w:tc>
        <w:tc>
          <w:tcPr>
            <w:tcW w:w="3544" w:type="dxa"/>
            <w:gridSpan w:val="2"/>
          </w:tcPr>
          <w:p w14:paraId="6048A97E"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1652</w:t>
            </w:r>
          </w:p>
        </w:tc>
      </w:tr>
      <w:tr w:rsidR="002E7939" w:rsidRPr="002E7939" w14:paraId="4E155D40" w14:textId="77777777" w:rsidTr="00710165">
        <w:trPr>
          <w:trHeight w:val="307"/>
        </w:trPr>
        <w:tc>
          <w:tcPr>
            <w:tcW w:w="2827" w:type="dxa"/>
          </w:tcPr>
          <w:p w14:paraId="0360F4A1" w14:textId="77777777" w:rsidR="002E7939" w:rsidRPr="002E7939" w:rsidRDefault="002E7939" w:rsidP="00B37935">
            <w:pPr>
              <w:spacing w:line="276" w:lineRule="auto"/>
              <w:rPr>
                <w:rFonts w:ascii="Times New Roman" w:hAnsi="Times New Roman" w:cs="Times New Roman"/>
                <w:i/>
                <w:iCs/>
              </w:rPr>
            </w:pPr>
            <w:r w:rsidRPr="002E7939">
              <w:rPr>
                <w:rFonts w:ascii="Times New Roman" w:hAnsi="Times New Roman" w:cs="Times New Roman"/>
                <w:i/>
                <w:iCs/>
              </w:rPr>
              <w:t>p</w:t>
            </w:r>
          </w:p>
          <w:p w14:paraId="399578A4" w14:textId="77777777" w:rsidR="002E7939" w:rsidRPr="002E7939" w:rsidRDefault="002E7939" w:rsidP="00B37935">
            <w:pPr>
              <w:spacing w:line="276" w:lineRule="auto"/>
              <w:rPr>
                <w:rFonts w:ascii="Times New Roman" w:hAnsi="Times New Roman" w:cs="Times New Roman"/>
                <w:i/>
                <w:iCs/>
              </w:rPr>
            </w:pPr>
          </w:p>
        </w:tc>
        <w:tc>
          <w:tcPr>
            <w:tcW w:w="2985" w:type="dxa"/>
          </w:tcPr>
          <w:p w14:paraId="3641EF3D"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0.473</w:t>
            </w:r>
          </w:p>
        </w:tc>
        <w:tc>
          <w:tcPr>
            <w:tcW w:w="3544" w:type="dxa"/>
            <w:gridSpan w:val="2"/>
          </w:tcPr>
          <w:p w14:paraId="1A83D1D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0.867</w:t>
            </w:r>
          </w:p>
        </w:tc>
      </w:tr>
      <w:tr w:rsidR="002E7939" w:rsidRPr="002E7939" w14:paraId="614551F9" w14:textId="77777777" w:rsidTr="00710165">
        <w:trPr>
          <w:gridAfter w:val="1"/>
          <w:wAfter w:w="142" w:type="dxa"/>
          <w:trHeight w:val="287"/>
        </w:trPr>
        <w:tc>
          <w:tcPr>
            <w:tcW w:w="2827" w:type="dxa"/>
            <w:tcBorders>
              <w:bottom w:val="single" w:sz="4" w:space="0" w:color="auto"/>
            </w:tcBorders>
          </w:tcPr>
          <w:p w14:paraId="24A732AC" w14:textId="77777777" w:rsidR="002E7939" w:rsidRPr="002E7939" w:rsidRDefault="002E7939" w:rsidP="00B37935">
            <w:pPr>
              <w:spacing w:line="276" w:lineRule="auto"/>
              <w:rPr>
                <w:rFonts w:ascii="Times New Roman" w:hAnsi="Times New Roman" w:cs="Times New Roman"/>
                <w:b/>
              </w:rPr>
            </w:pPr>
            <w:r w:rsidRPr="002E7939">
              <w:rPr>
                <w:rFonts w:ascii="Times New Roman" w:hAnsi="Times New Roman" w:cs="Times New Roman"/>
                <w:b/>
              </w:rPr>
              <w:t>1-back RT</w:t>
            </w:r>
          </w:p>
        </w:tc>
        <w:tc>
          <w:tcPr>
            <w:tcW w:w="2985" w:type="dxa"/>
          </w:tcPr>
          <w:p w14:paraId="3D4FC2D5" w14:textId="77777777" w:rsidR="002E7939" w:rsidRPr="002E7939" w:rsidRDefault="002E7939" w:rsidP="00B37935">
            <w:pPr>
              <w:spacing w:line="276" w:lineRule="auto"/>
              <w:jc w:val="center"/>
              <w:rPr>
                <w:rFonts w:ascii="Times New Roman" w:hAnsi="Times New Roman" w:cs="Times New Roman"/>
              </w:rPr>
            </w:pPr>
          </w:p>
        </w:tc>
        <w:tc>
          <w:tcPr>
            <w:tcW w:w="3402" w:type="dxa"/>
          </w:tcPr>
          <w:p w14:paraId="37F230C2"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2A052B0F" w14:textId="77777777" w:rsidTr="00710165">
        <w:trPr>
          <w:trHeight w:val="266"/>
        </w:trPr>
        <w:tc>
          <w:tcPr>
            <w:tcW w:w="2827" w:type="dxa"/>
            <w:tcBorders>
              <w:top w:val="single" w:sz="4" w:space="0" w:color="auto"/>
            </w:tcBorders>
          </w:tcPr>
          <w:p w14:paraId="3B66B2F2"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w:t>
            </w:r>
          </w:p>
        </w:tc>
        <w:tc>
          <w:tcPr>
            <w:tcW w:w="2985" w:type="dxa"/>
          </w:tcPr>
          <w:p w14:paraId="6DEBC08F"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1560</w:t>
            </w:r>
          </w:p>
        </w:tc>
        <w:tc>
          <w:tcPr>
            <w:tcW w:w="3544" w:type="dxa"/>
            <w:gridSpan w:val="2"/>
          </w:tcPr>
          <w:p w14:paraId="0847153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1485</w:t>
            </w:r>
          </w:p>
        </w:tc>
      </w:tr>
      <w:tr w:rsidR="002E7939" w:rsidRPr="002E7939" w14:paraId="5557CC82" w14:textId="77777777" w:rsidTr="00710165">
        <w:trPr>
          <w:trHeight w:val="312"/>
        </w:trPr>
        <w:tc>
          <w:tcPr>
            <w:tcW w:w="2827" w:type="dxa"/>
          </w:tcPr>
          <w:p w14:paraId="235196A6" w14:textId="77777777" w:rsidR="002E7939" w:rsidRPr="002E7939" w:rsidRDefault="002E7939" w:rsidP="00B37935">
            <w:pPr>
              <w:spacing w:line="276" w:lineRule="auto"/>
              <w:rPr>
                <w:rFonts w:ascii="Times New Roman" w:hAnsi="Times New Roman" w:cs="Times New Roman"/>
                <w:i/>
                <w:iCs/>
              </w:rPr>
            </w:pPr>
            <w:r w:rsidRPr="002E7939">
              <w:rPr>
                <w:rFonts w:ascii="Times New Roman" w:hAnsi="Times New Roman" w:cs="Times New Roman"/>
                <w:i/>
                <w:iCs/>
              </w:rPr>
              <w:t>p</w:t>
            </w:r>
          </w:p>
          <w:p w14:paraId="0C0D1AA0" w14:textId="77777777" w:rsidR="002E7939" w:rsidRPr="002E7939" w:rsidRDefault="002E7939" w:rsidP="00B37935">
            <w:pPr>
              <w:spacing w:line="276" w:lineRule="auto"/>
              <w:rPr>
                <w:rFonts w:ascii="Times New Roman" w:hAnsi="Times New Roman" w:cs="Times New Roman"/>
                <w:i/>
                <w:iCs/>
              </w:rPr>
            </w:pPr>
          </w:p>
        </w:tc>
        <w:tc>
          <w:tcPr>
            <w:tcW w:w="2985" w:type="dxa"/>
          </w:tcPr>
          <w:p w14:paraId="6DC3281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0.163</w:t>
            </w:r>
          </w:p>
        </w:tc>
        <w:tc>
          <w:tcPr>
            <w:tcW w:w="3544" w:type="dxa"/>
            <w:gridSpan w:val="2"/>
          </w:tcPr>
          <w:p w14:paraId="72E4FA00"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0.277</w:t>
            </w:r>
          </w:p>
        </w:tc>
      </w:tr>
      <w:tr w:rsidR="002E7939" w:rsidRPr="002E7939" w14:paraId="6EA6374F" w14:textId="77777777" w:rsidTr="00710165">
        <w:trPr>
          <w:trHeight w:val="278"/>
        </w:trPr>
        <w:tc>
          <w:tcPr>
            <w:tcW w:w="2827" w:type="dxa"/>
            <w:tcBorders>
              <w:bottom w:val="single" w:sz="4" w:space="0" w:color="auto"/>
            </w:tcBorders>
          </w:tcPr>
          <w:p w14:paraId="244D7078" w14:textId="77777777" w:rsidR="002E7939" w:rsidRPr="002E7939" w:rsidRDefault="002E7939" w:rsidP="00B37935">
            <w:pPr>
              <w:spacing w:line="276" w:lineRule="auto"/>
              <w:rPr>
                <w:rFonts w:ascii="Times New Roman" w:hAnsi="Times New Roman" w:cs="Times New Roman"/>
                <w:b/>
              </w:rPr>
            </w:pPr>
            <w:r w:rsidRPr="002E7939">
              <w:rPr>
                <w:rFonts w:ascii="Times New Roman" w:hAnsi="Times New Roman" w:cs="Times New Roman"/>
                <w:b/>
              </w:rPr>
              <w:t>1-back % Trials Correct</w:t>
            </w:r>
          </w:p>
        </w:tc>
        <w:tc>
          <w:tcPr>
            <w:tcW w:w="2985" w:type="dxa"/>
          </w:tcPr>
          <w:p w14:paraId="49E06BE2" w14:textId="77777777" w:rsidR="002E7939" w:rsidRPr="002E7939" w:rsidRDefault="002E7939" w:rsidP="00B37935">
            <w:pPr>
              <w:spacing w:line="276" w:lineRule="auto"/>
              <w:jc w:val="center"/>
              <w:rPr>
                <w:rFonts w:ascii="Times New Roman" w:hAnsi="Times New Roman" w:cs="Times New Roman"/>
              </w:rPr>
            </w:pPr>
          </w:p>
        </w:tc>
        <w:tc>
          <w:tcPr>
            <w:tcW w:w="3544" w:type="dxa"/>
            <w:gridSpan w:val="2"/>
          </w:tcPr>
          <w:p w14:paraId="41979119"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117A952E" w14:textId="77777777" w:rsidTr="00394472">
        <w:trPr>
          <w:trHeight w:val="259"/>
        </w:trPr>
        <w:tc>
          <w:tcPr>
            <w:tcW w:w="2827" w:type="dxa"/>
            <w:tcBorders>
              <w:top w:val="single" w:sz="4" w:space="0" w:color="auto"/>
            </w:tcBorders>
          </w:tcPr>
          <w:p w14:paraId="79A4B99F"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w:t>
            </w:r>
          </w:p>
        </w:tc>
        <w:tc>
          <w:tcPr>
            <w:tcW w:w="2985" w:type="dxa"/>
          </w:tcPr>
          <w:p w14:paraId="3F72069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1710.500</w:t>
            </w:r>
          </w:p>
        </w:tc>
        <w:tc>
          <w:tcPr>
            <w:tcW w:w="3544" w:type="dxa"/>
            <w:gridSpan w:val="2"/>
          </w:tcPr>
          <w:p w14:paraId="1472C19E"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1656</w:t>
            </w:r>
          </w:p>
        </w:tc>
      </w:tr>
      <w:tr w:rsidR="002E7939" w:rsidRPr="002E7939" w14:paraId="62AE4548" w14:textId="77777777" w:rsidTr="00394472">
        <w:trPr>
          <w:trHeight w:val="245"/>
        </w:trPr>
        <w:tc>
          <w:tcPr>
            <w:tcW w:w="2827" w:type="dxa"/>
          </w:tcPr>
          <w:p w14:paraId="26B9C3D4" w14:textId="77777777" w:rsidR="002E7939" w:rsidRPr="002E7939" w:rsidRDefault="002E7939" w:rsidP="00B37935">
            <w:pPr>
              <w:spacing w:line="276" w:lineRule="auto"/>
              <w:rPr>
                <w:rFonts w:ascii="Times New Roman" w:hAnsi="Times New Roman" w:cs="Times New Roman"/>
                <w:i/>
                <w:iCs/>
              </w:rPr>
            </w:pPr>
            <w:r w:rsidRPr="002E7939">
              <w:rPr>
                <w:rFonts w:ascii="Times New Roman" w:hAnsi="Times New Roman" w:cs="Times New Roman"/>
                <w:i/>
                <w:iCs/>
              </w:rPr>
              <w:t>p</w:t>
            </w:r>
          </w:p>
          <w:p w14:paraId="3F9A65BF" w14:textId="77777777" w:rsidR="002E7939" w:rsidRPr="002E7939" w:rsidRDefault="002E7939" w:rsidP="00B37935">
            <w:pPr>
              <w:spacing w:line="276" w:lineRule="auto"/>
              <w:rPr>
                <w:rFonts w:ascii="Times New Roman" w:hAnsi="Times New Roman" w:cs="Times New Roman"/>
                <w:i/>
                <w:iCs/>
              </w:rPr>
            </w:pPr>
          </w:p>
        </w:tc>
        <w:tc>
          <w:tcPr>
            <w:tcW w:w="2985" w:type="dxa"/>
          </w:tcPr>
          <w:p w14:paraId="213E200A"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0.534</w:t>
            </w:r>
          </w:p>
        </w:tc>
        <w:tc>
          <w:tcPr>
            <w:tcW w:w="3544" w:type="dxa"/>
            <w:gridSpan w:val="2"/>
          </w:tcPr>
          <w:p w14:paraId="675FD654"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0.884</w:t>
            </w:r>
          </w:p>
        </w:tc>
      </w:tr>
      <w:tr w:rsidR="002E7939" w:rsidRPr="002E7939" w14:paraId="325032E8" w14:textId="77777777" w:rsidTr="00394472">
        <w:trPr>
          <w:trHeight w:val="413"/>
        </w:trPr>
        <w:tc>
          <w:tcPr>
            <w:tcW w:w="2827" w:type="dxa"/>
            <w:tcBorders>
              <w:bottom w:val="single" w:sz="4" w:space="0" w:color="auto"/>
            </w:tcBorders>
          </w:tcPr>
          <w:p w14:paraId="52A4C328" w14:textId="77777777" w:rsidR="002E7939" w:rsidRPr="002E7939" w:rsidRDefault="002E7939" w:rsidP="00B37935">
            <w:pPr>
              <w:spacing w:line="276" w:lineRule="auto"/>
              <w:rPr>
                <w:rFonts w:ascii="Times New Roman" w:hAnsi="Times New Roman" w:cs="Times New Roman"/>
                <w:b/>
              </w:rPr>
            </w:pPr>
            <w:r w:rsidRPr="002E7939">
              <w:rPr>
                <w:rFonts w:ascii="Times New Roman" w:hAnsi="Times New Roman" w:cs="Times New Roman"/>
                <w:b/>
              </w:rPr>
              <w:t>0-back d’</w:t>
            </w:r>
          </w:p>
        </w:tc>
        <w:tc>
          <w:tcPr>
            <w:tcW w:w="2985" w:type="dxa"/>
          </w:tcPr>
          <w:p w14:paraId="15DFB3DE" w14:textId="77777777" w:rsidR="002E7939" w:rsidRPr="002E7939" w:rsidRDefault="002E7939" w:rsidP="00B37935">
            <w:pPr>
              <w:spacing w:line="276" w:lineRule="auto"/>
              <w:jc w:val="center"/>
              <w:rPr>
                <w:rFonts w:ascii="Times New Roman" w:hAnsi="Times New Roman" w:cs="Times New Roman"/>
              </w:rPr>
            </w:pPr>
          </w:p>
        </w:tc>
        <w:tc>
          <w:tcPr>
            <w:tcW w:w="3544" w:type="dxa"/>
            <w:gridSpan w:val="2"/>
          </w:tcPr>
          <w:p w14:paraId="4204196D"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366061CB" w14:textId="77777777" w:rsidTr="00710165">
        <w:trPr>
          <w:trHeight w:val="267"/>
        </w:trPr>
        <w:tc>
          <w:tcPr>
            <w:tcW w:w="2827" w:type="dxa"/>
            <w:tcBorders>
              <w:top w:val="single" w:sz="4" w:space="0" w:color="auto"/>
            </w:tcBorders>
          </w:tcPr>
          <w:p w14:paraId="49BDAC9F"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w:t>
            </w:r>
          </w:p>
        </w:tc>
        <w:tc>
          <w:tcPr>
            <w:tcW w:w="2985" w:type="dxa"/>
          </w:tcPr>
          <w:p w14:paraId="0C942E6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1686</w:t>
            </w:r>
          </w:p>
        </w:tc>
        <w:tc>
          <w:tcPr>
            <w:tcW w:w="3544" w:type="dxa"/>
            <w:gridSpan w:val="2"/>
          </w:tcPr>
          <w:p w14:paraId="2BC4C258"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1475</w:t>
            </w:r>
          </w:p>
        </w:tc>
      </w:tr>
      <w:tr w:rsidR="002E7939" w:rsidRPr="002E7939" w14:paraId="55D9581E" w14:textId="77777777" w:rsidTr="00710165">
        <w:trPr>
          <w:trHeight w:val="296"/>
        </w:trPr>
        <w:tc>
          <w:tcPr>
            <w:tcW w:w="2827" w:type="dxa"/>
          </w:tcPr>
          <w:p w14:paraId="2A946896" w14:textId="77777777" w:rsidR="002E7939" w:rsidRPr="002E7939" w:rsidRDefault="002E7939" w:rsidP="00B37935">
            <w:pPr>
              <w:spacing w:line="276" w:lineRule="auto"/>
              <w:rPr>
                <w:rFonts w:ascii="Times New Roman" w:hAnsi="Times New Roman" w:cs="Times New Roman"/>
                <w:i/>
                <w:iCs/>
              </w:rPr>
            </w:pPr>
            <w:r w:rsidRPr="002E7939">
              <w:rPr>
                <w:rFonts w:ascii="Times New Roman" w:hAnsi="Times New Roman" w:cs="Times New Roman"/>
                <w:i/>
                <w:iCs/>
              </w:rPr>
              <w:t>p</w:t>
            </w:r>
          </w:p>
          <w:p w14:paraId="1A7D130B" w14:textId="77777777" w:rsidR="002E7939" w:rsidRPr="002E7939" w:rsidRDefault="002E7939" w:rsidP="00B37935">
            <w:pPr>
              <w:spacing w:line="276" w:lineRule="auto"/>
              <w:rPr>
                <w:rFonts w:ascii="Times New Roman" w:hAnsi="Times New Roman" w:cs="Times New Roman"/>
                <w:i/>
                <w:iCs/>
              </w:rPr>
            </w:pPr>
          </w:p>
        </w:tc>
        <w:tc>
          <w:tcPr>
            <w:tcW w:w="2985" w:type="dxa"/>
          </w:tcPr>
          <w:p w14:paraId="4B504A9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0.422</w:t>
            </w:r>
          </w:p>
        </w:tc>
        <w:tc>
          <w:tcPr>
            <w:tcW w:w="3544" w:type="dxa"/>
            <w:gridSpan w:val="2"/>
          </w:tcPr>
          <w:p w14:paraId="624A422B"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0.222</w:t>
            </w:r>
          </w:p>
        </w:tc>
      </w:tr>
      <w:tr w:rsidR="002E7939" w:rsidRPr="002E7939" w14:paraId="0DD9F8EB" w14:textId="77777777" w:rsidTr="00710165">
        <w:trPr>
          <w:trHeight w:val="415"/>
        </w:trPr>
        <w:tc>
          <w:tcPr>
            <w:tcW w:w="2827" w:type="dxa"/>
            <w:tcBorders>
              <w:bottom w:val="single" w:sz="4" w:space="0" w:color="auto"/>
            </w:tcBorders>
          </w:tcPr>
          <w:p w14:paraId="0E165157" w14:textId="77777777" w:rsidR="002E7939" w:rsidRPr="002E7939" w:rsidRDefault="002E7939" w:rsidP="00B37935">
            <w:pPr>
              <w:spacing w:line="276" w:lineRule="auto"/>
              <w:rPr>
                <w:rFonts w:ascii="Times New Roman" w:hAnsi="Times New Roman" w:cs="Times New Roman"/>
                <w:b/>
              </w:rPr>
            </w:pPr>
            <w:r w:rsidRPr="002E7939">
              <w:rPr>
                <w:rFonts w:ascii="Times New Roman" w:hAnsi="Times New Roman" w:cs="Times New Roman"/>
                <w:b/>
              </w:rPr>
              <w:t>0-back RT</w:t>
            </w:r>
          </w:p>
        </w:tc>
        <w:tc>
          <w:tcPr>
            <w:tcW w:w="2985" w:type="dxa"/>
          </w:tcPr>
          <w:p w14:paraId="093B334D" w14:textId="77777777" w:rsidR="002E7939" w:rsidRPr="002E7939" w:rsidRDefault="002E7939" w:rsidP="00B37935">
            <w:pPr>
              <w:spacing w:line="276" w:lineRule="auto"/>
              <w:jc w:val="center"/>
              <w:rPr>
                <w:rFonts w:ascii="Times New Roman" w:hAnsi="Times New Roman" w:cs="Times New Roman"/>
              </w:rPr>
            </w:pPr>
          </w:p>
        </w:tc>
        <w:tc>
          <w:tcPr>
            <w:tcW w:w="3544" w:type="dxa"/>
            <w:gridSpan w:val="2"/>
          </w:tcPr>
          <w:p w14:paraId="3F2BC965"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60B2471C" w14:textId="77777777" w:rsidTr="00710165">
        <w:trPr>
          <w:trHeight w:val="307"/>
        </w:trPr>
        <w:tc>
          <w:tcPr>
            <w:tcW w:w="2827" w:type="dxa"/>
            <w:tcBorders>
              <w:top w:val="single" w:sz="4" w:space="0" w:color="auto"/>
            </w:tcBorders>
          </w:tcPr>
          <w:p w14:paraId="7E2EFEF2"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w:t>
            </w:r>
          </w:p>
        </w:tc>
        <w:tc>
          <w:tcPr>
            <w:tcW w:w="2985" w:type="dxa"/>
          </w:tcPr>
          <w:p w14:paraId="6BF7973A"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1645</w:t>
            </w:r>
          </w:p>
        </w:tc>
        <w:tc>
          <w:tcPr>
            <w:tcW w:w="3544" w:type="dxa"/>
            <w:gridSpan w:val="2"/>
          </w:tcPr>
          <w:p w14:paraId="14717C17"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1485</w:t>
            </w:r>
          </w:p>
        </w:tc>
      </w:tr>
      <w:tr w:rsidR="002E7939" w:rsidRPr="002E7939" w14:paraId="0424BCA1" w14:textId="77777777" w:rsidTr="00710165">
        <w:trPr>
          <w:trHeight w:val="309"/>
        </w:trPr>
        <w:tc>
          <w:tcPr>
            <w:tcW w:w="2827" w:type="dxa"/>
          </w:tcPr>
          <w:p w14:paraId="325EE553" w14:textId="77777777" w:rsidR="002E7939" w:rsidRPr="002E7939" w:rsidRDefault="002E7939" w:rsidP="00B37935">
            <w:pPr>
              <w:spacing w:line="276" w:lineRule="auto"/>
              <w:rPr>
                <w:rFonts w:ascii="Times New Roman" w:hAnsi="Times New Roman" w:cs="Times New Roman"/>
                <w:i/>
                <w:iCs/>
              </w:rPr>
            </w:pPr>
            <w:r w:rsidRPr="002E7939">
              <w:rPr>
                <w:rFonts w:ascii="Times New Roman" w:hAnsi="Times New Roman" w:cs="Times New Roman"/>
                <w:i/>
                <w:iCs/>
              </w:rPr>
              <w:t>p</w:t>
            </w:r>
          </w:p>
          <w:p w14:paraId="7D90670F" w14:textId="77777777" w:rsidR="002E7939" w:rsidRPr="002E7939" w:rsidRDefault="002E7939" w:rsidP="00B37935">
            <w:pPr>
              <w:spacing w:line="276" w:lineRule="auto"/>
              <w:rPr>
                <w:rFonts w:ascii="Times New Roman" w:hAnsi="Times New Roman" w:cs="Times New Roman"/>
                <w:i/>
                <w:iCs/>
              </w:rPr>
            </w:pPr>
          </w:p>
        </w:tc>
        <w:tc>
          <w:tcPr>
            <w:tcW w:w="2985" w:type="dxa"/>
          </w:tcPr>
          <w:p w14:paraId="27CE9659"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0.340</w:t>
            </w:r>
          </w:p>
        </w:tc>
        <w:tc>
          <w:tcPr>
            <w:tcW w:w="3544" w:type="dxa"/>
            <w:gridSpan w:val="2"/>
          </w:tcPr>
          <w:p w14:paraId="3B6A9D63"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0.277</w:t>
            </w:r>
          </w:p>
        </w:tc>
      </w:tr>
      <w:tr w:rsidR="002E7939" w:rsidRPr="002E7939" w14:paraId="6B74F8B2" w14:textId="77777777" w:rsidTr="00710165">
        <w:trPr>
          <w:trHeight w:val="429"/>
        </w:trPr>
        <w:tc>
          <w:tcPr>
            <w:tcW w:w="2827" w:type="dxa"/>
            <w:tcBorders>
              <w:bottom w:val="single" w:sz="4" w:space="0" w:color="auto"/>
            </w:tcBorders>
          </w:tcPr>
          <w:p w14:paraId="106521EA" w14:textId="77777777" w:rsidR="002E7939" w:rsidRPr="002E7939" w:rsidRDefault="002E7939" w:rsidP="00B37935">
            <w:pPr>
              <w:spacing w:line="276" w:lineRule="auto"/>
              <w:rPr>
                <w:rFonts w:ascii="Times New Roman" w:hAnsi="Times New Roman" w:cs="Times New Roman"/>
                <w:b/>
              </w:rPr>
            </w:pPr>
            <w:r w:rsidRPr="002E7939">
              <w:rPr>
                <w:rFonts w:ascii="Times New Roman" w:hAnsi="Times New Roman" w:cs="Times New Roman"/>
                <w:b/>
              </w:rPr>
              <w:t>0-back % Trials Correct</w:t>
            </w:r>
          </w:p>
        </w:tc>
        <w:tc>
          <w:tcPr>
            <w:tcW w:w="2985" w:type="dxa"/>
          </w:tcPr>
          <w:p w14:paraId="12D2D50B" w14:textId="77777777" w:rsidR="002E7939" w:rsidRPr="002E7939" w:rsidRDefault="002E7939" w:rsidP="00B37935">
            <w:pPr>
              <w:spacing w:line="276" w:lineRule="auto"/>
              <w:jc w:val="center"/>
              <w:rPr>
                <w:rFonts w:ascii="Times New Roman" w:hAnsi="Times New Roman" w:cs="Times New Roman"/>
              </w:rPr>
            </w:pPr>
          </w:p>
        </w:tc>
        <w:tc>
          <w:tcPr>
            <w:tcW w:w="3544" w:type="dxa"/>
            <w:gridSpan w:val="2"/>
          </w:tcPr>
          <w:p w14:paraId="3D43C1F7" w14:textId="77777777" w:rsidR="002E7939" w:rsidRPr="002E7939" w:rsidRDefault="002E7939" w:rsidP="00B37935">
            <w:pPr>
              <w:spacing w:line="276" w:lineRule="auto"/>
              <w:jc w:val="center"/>
              <w:rPr>
                <w:rFonts w:ascii="Times New Roman" w:hAnsi="Times New Roman" w:cs="Times New Roman"/>
              </w:rPr>
            </w:pPr>
          </w:p>
        </w:tc>
      </w:tr>
      <w:tr w:rsidR="002E7939" w:rsidRPr="002E7939" w14:paraId="7F770B0F" w14:textId="77777777" w:rsidTr="00710165">
        <w:trPr>
          <w:trHeight w:val="298"/>
        </w:trPr>
        <w:tc>
          <w:tcPr>
            <w:tcW w:w="2827" w:type="dxa"/>
            <w:tcBorders>
              <w:top w:val="single" w:sz="4" w:space="0" w:color="auto"/>
            </w:tcBorders>
          </w:tcPr>
          <w:p w14:paraId="0175A7F3" w14:textId="77777777" w:rsidR="002E7939" w:rsidRPr="002E7939" w:rsidRDefault="002E7939" w:rsidP="00B37935">
            <w:pPr>
              <w:spacing w:line="276" w:lineRule="auto"/>
              <w:rPr>
                <w:rFonts w:ascii="Times New Roman" w:hAnsi="Times New Roman" w:cs="Times New Roman"/>
              </w:rPr>
            </w:pPr>
            <w:r w:rsidRPr="002E7939">
              <w:rPr>
                <w:rFonts w:ascii="Times New Roman" w:hAnsi="Times New Roman" w:cs="Times New Roman"/>
              </w:rPr>
              <w:t>U</w:t>
            </w:r>
          </w:p>
        </w:tc>
        <w:tc>
          <w:tcPr>
            <w:tcW w:w="2985" w:type="dxa"/>
          </w:tcPr>
          <w:p w14:paraId="19B8BC5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1681</w:t>
            </w:r>
          </w:p>
        </w:tc>
        <w:tc>
          <w:tcPr>
            <w:tcW w:w="3544" w:type="dxa"/>
            <w:gridSpan w:val="2"/>
          </w:tcPr>
          <w:p w14:paraId="5F1D3B41"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1463</w:t>
            </w:r>
          </w:p>
        </w:tc>
      </w:tr>
      <w:tr w:rsidR="002E7939" w:rsidRPr="002E7939" w14:paraId="326FF87A" w14:textId="77777777" w:rsidTr="00710165">
        <w:trPr>
          <w:trHeight w:val="293"/>
        </w:trPr>
        <w:tc>
          <w:tcPr>
            <w:tcW w:w="2827" w:type="dxa"/>
          </w:tcPr>
          <w:p w14:paraId="14F029E6" w14:textId="77777777" w:rsidR="002E7939" w:rsidRPr="002E7939" w:rsidRDefault="002E7939" w:rsidP="00B37935">
            <w:pPr>
              <w:spacing w:line="276" w:lineRule="auto"/>
              <w:rPr>
                <w:rFonts w:ascii="Times New Roman" w:hAnsi="Times New Roman" w:cs="Times New Roman"/>
                <w:i/>
                <w:iCs/>
              </w:rPr>
            </w:pPr>
            <w:r w:rsidRPr="002E7939">
              <w:rPr>
                <w:rFonts w:ascii="Times New Roman" w:hAnsi="Times New Roman" w:cs="Times New Roman"/>
                <w:i/>
                <w:iCs/>
              </w:rPr>
              <w:t>p</w:t>
            </w:r>
          </w:p>
        </w:tc>
        <w:tc>
          <w:tcPr>
            <w:tcW w:w="2985" w:type="dxa"/>
          </w:tcPr>
          <w:p w14:paraId="5C842250"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0.409</w:t>
            </w:r>
          </w:p>
        </w:tc>
        <w:tc>
          <w:tcPr>
            <w:tcW w:w="3544" w:type="dxa"/>
            <w:gridSpan w:val="2"/>
          </w:tcPr>
          <w:p w14:paraId="54253506" w14:textId="77777777" w:rsidR="002E7939" w:rsidRPr="002E7939" w:rsidRDefault="002E7939" w:rsidP="00B37935">
            <w:pPr>
              <w:spacing w:line="276" w:lineRule="auto"/>
              <w:jc w:val="center"/>
              <w:rPr>
                <w:rFonts w:ascii="Times New Roman" w:hAnsi="Times New Roman" w:cs="Times New Roman"/>
              </w:rPr>
            </w:pPr>
            <w:r w:rsidRPr="002E7939">
              <w:rPr>
                <w:rFonts w:ascii="Times New Roman" w:hAnsi="Times New Roman" w:cs="Times New Roman"/>
              </w:rPr>
              <w:t>0.198</w:t>
            </w:r>
          </w:p>
        </w:tc>
      </w:tr>
    </w:tbl>
    <w:p w14:paraId="0C9C3D3C" w14:textId="77777777" w:rsidR="002E7939" w:rsidRPr="002E7939" w:rsidRDefault="002E7939" w:rsidP="00710165">
      <w:pPr>
        <w:rPr>
          <w:rFonts w:ascii="Times New Roman" w:eastAsia="Times New Roman" w:hAnsi="Times New Roman" w:cs="Times New Roman"/>
          <w:iCs/>
          <w:lang w:eastAsia="en-GB"/>
        </w:rPr>
      </w:pPr>
    </w:p>
    <w:p w14:paraId="60E5E343" w14:textId="77777777" w:rsidR="002E7939" w:rsidRPr="002E7939" w:rsidRDefault="002E7939">
      <w:pPr>
        <w:rPr>
          <w:rFonts w:ascii="Times New Roman" w:hAnsi="Times New Roman" w:cs="Times New Roman"/>
          <w:b/>
          <w:bCs/>
        </w:rPr>
      </w:pPr>
      <w:r w:rsidRPr="002E7939">
        <w:rPr>
          <w:rFonts w:ascii="Times New Roman" w:hAnsi="Times New Roman" w:cs="Times New Roman"/>
          <w:b/>
          <w:bCs/>
        </w:rPr>
        <w:br w:type="page"/>
      </w:r>
    </w:p>
    <w:p w14:paraId="6E4C7194" w14:textId="77777777" w:rsidR="002E7939" w:rsidRPr="002E7939" w:rsidRDefault="002E7939">
      <w:pPr>
        <w:rPr>
          <w:rFonts w:ascii="Times New Roman" w:hAnsi="Times New Roman" w:cs="Times New Roman"/>
          <w:i/>
          <w:iCs/>
        </w:rPr>
      </w:pPr>
      <w:r w:rsidRPr="002E7939">
        <w:rPr>
          <w:rFonts w:ascii="Times New Roman" w:hAnsi="Times New Roman" w:cs="Times New Roman"/>
          <w:i/>
          <w:iCs/>
        </w:rPr>
        <w:lastRenderedPageBreak/>
        <w:t xml:space="preserve">Stop signal secondary outcome variable results </w:t>
      </w:r>
    </w:p>
    <w:p w14:paraId="05AE3EB8" w14:textId="77777777" w:rsidR="002E7939" w:rsidRPr="002E7939" w:rsidRDefault="002E7939">
      <w:pPr>
        <w:rPr>
          <w:rFonts w:ascii="Times New Roman" w:hAnsi="Times New Roman" w:cs="Times New Roman"/>
          <w:i/>
          <w:iCs/>
        </w:rPr>
      </w:pPr>
    </w:p>
    <w:p w14:paraId="08A8C761" w14:textId="487C2708" w:rsidR="002E7939" w:rsidRPr="002E7939" w:rsidRDefault="002E7939">
      <w:pPr>
        <w:rPr>
          <w:rFonts w:ascii="Times New Roman" w:hAnsi="Times New Roman" w:cs="Times New Roman"/>
        </w:rPr>
      </w:pPr>
      <w:r w:rsidRPr="002E7939">
        <w:rPr>
          <w:rFonts w:ascii="Times New Roman" w:hAnsi="Times New Roman" w:cs="Times New Roman"/>
        </w:rPr>
        <w:t xml:space="preserve">For stop trial % correct, 6 extreme outliers were found and Winsorized. The extreme outliers were 1 adolescent user, 1 adolescent control and 4 adult controls. For </w:t>
      </w:r>
      <w:proofErr w:type="gramStart"/>
      <w:r w:rsidRPr="002E7939">
        <w:rPr>
          <w:rFonts w:ascii="Times New Roman" w:hAnsi="Times New Roman" w:cs="Times New Roman"/>
        </w:rPr>
        <w:t>go</w:t>
      </w:r>
      <w:proofErr w:type="gramEnd"/>
      <w:r w:rsidRPr="002E7939">
        <w:rPr>
          <w:rFonts w:ascii="Times New Roman" w:hAnsi="Times New Roman" w:cs="Times New Roman"/>
        </w:rPr>
        <w:t xml:space="preserve"> trial % correct, 8 extreme outliers were found and Winsorized. The extreme outliers were 1 adolescent user, 1 adolescent control, 4 adult users and 2 adult controls.</w:t>
      </w:r>
    </w:p>
    <w:p w14:paraId="4DF57FFF" w14:textId="77777777" w:rsidR="002E7939" w:rsidRPr="002E7939" w:rsidRDefault="002E7939">
      <w:pPr>
        <w:rPr>
          <w:rFonts w:ascii="Times New Roman" w:eastAsia="Times New Roman" w:hAnsi="Times New Roman" w:cs="Times New Roman"/>
          <w:i/>
          <w:iCs/>
          <w:lang w:eastAsia="en-GB"/>
        </w:rPr>
      </w:pPr>
    </w:p>
    <w:p w14:paraId="5E3C3679" w14:textId="77777777" w:rsidR="002E7939" w:rsidRPr="002E7939" w:rsidRDefault="002E7939" w:rsidP="00197E21">
      <w:pPr>
        <w:pStyle w:val="paragraph"/>
        <w:spacing w:before="0" w:beforeAutospacing="0" w:after="0" w:afterAutospacing="0" w:line="276" w:lineRule="auto"/>
        <w:textAlignment w:val="baseline"/>
        <w:rPr>
          <w:sz w:val="22"/>
          <w:szCs w:val="22"/>
        </w:rPr>
      </w:pPr>
      <w:r w:rsidRPr="002E7939">
        <w:rPr>
          <w:b/>
          <w:sz w:val="22"/>
          <w:szCs w:val="22"/>
        </w:rPr>
        <w:t>Table S9</w:t>
      </w:r>
      <w:r w:rsidRPr="002E7939">
        <w:rPr>
          <w:sz w:val="22"/>
          <w:szCs w:val="22"/>
        </w:rPr>
        <w:t xml:space="preserve">. Mean values for all </w:t>
      </w:r>
      <w:proofErr w:type="gramStart"/>
      <w:r w:rsidRPr="002E7939">
        <w:rPr>
          <w:sz w:val="22"/>
          <w:szCs w:val="22"/>
        </w:rPr>
        <w:t>stop</w:t>
      </w:r>
      <w:proofErr w:type="gramEnd"/>
      <w:r w:rsidRPr="002E7939">
        <w:rPr>
          <w:sz w:val="22"/>
          <w:szCs w:val="22"/>
        </w:rPr>
        <w:t xml:space="preserve"> signal secondary outcome variables across the four groups. 95% confidence intervals are shown in brackets. </w:t>
      </w:r>
    </w:p>
    <w:tbl>
      <w:tblPr>
        <w:tblStyle w:val="TableGrid"/>
        <w:tblW w:w="9356" w:type="dxa"/>
        <w:tblLook w:val="04A0" w:firstRow="1" w:lastRow="0" w:firstColumn="1" w:lastColumn="0" w:noHBand="0" w:noVBand="1"/>
      </w:tblPr>
      <w:tblGrid>
        <w:gridCol w:w="2078"/>
        <w:gridCol w:w="1750"/>
        <w:gridCol w:w="1701"/>
        <w:gridCol w:w="1842"/>
        <w:gridCol w:w="1985"/>
      </w:tblGrid>
      <w:tr w:rsidR="002E7939" w:rsidRPr="002E7939" w14:paraId="53A08CE4" w14:textId="77777777" w:rsidTr="00FF02B4">
        <w:trPr>
          <w:trHeight w:val="838"/>
        </w:trPr>
        <w:tc>
          <w:tcPr>
            <w:tcW w:w="2078" w:type="dxa"/>
            <w:tcBorders>
              <w:top w:val="single" w:sz="4" w:space="0" w:color="auto"/>
              <w:left w:val="nil"/>
              <w:bottom w:val="nil"/>
              <w:right w:val="nil"/>
            </w:tcBorders>
          </w:tcPr>
          <w:p w14:paraId="47029BD2" w14:textId="77777777" w:rsidR="002E7939" w:rsidRPr="002E7939" w:rsidRDefault="002E7939" w:rsidP="007634B6">
            <w:pPr>
              <w:spacing w:line="360" w:lineRule="auto"/>
              <w:jc w:val="center"/>
              <w:rPr>
                <w:rFonts w:ascii="Times New Roman" w:eastAsiaTheme="minorEastAsia" w:hAnsi="Times New Roman" w:cs="Times New Roman"/>
                <w:color w:val="000000" w:themeColor="text1"/>
              </w:rPr>
            </w:pPr>
          </w:p>
          <w:p w14:paraId="4A20954A" w14:textId="77777777" w:rsidR="002E7939" w:rsidRPr="002E7939" w:rsidRDefault="002E7939" w:rsidP="007634B6">
            <w:pPr>
              <w:spacing w:line="360" w:lineRule="auto"/>
              <w:jc w:val="center"/>
              <w:rPr>
                <w:rFonts w:ascii="Times New Roman" w:eastAsiaTheme="minorEastAsia" w:hAnsi="Times New Roman" w:cs="Times New Roman"/>
                <w:color w:val="000000" w:themeColor="text1"/>
              </w:rPr>
            </w:pPr>
          </w:p>
        </w:tc>
        <w:tc>
          <w:tcPr>
            <w:tcW w:w="1750" w:type="dxa"/>
            <w:tcBorders>
              <w:top w:val="single" w:sz="4" w:space="0" w:color="auto"/>
              <w:left w:val="nil"/>
              <w:bottom w:val="single" w:sz="4" w:space="0" w:color="auto"/>
              <w:right w:val="nil"/>
            </w:tcBorders>
          </w:tcPr>
          <w:p w14:paraId="5F0C1518" w14:textId="77777777" w:rsidR="002E7939" w:rsidRPr="002E7939" w:rsidRDefault="002E7939" w:rsidP="007634B6">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 xml:space="preserve">Adolescent </w:t>
            </w:r>
          </w:p>
          <w:p w14:paraId="6D92120F" w14:textId="77777777" w:rsidR="002E7939" w:rsidRPr="002E7939" w:rsidRDefault="002E7939" w:rsidP="007634B6">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User</w:t>
            </w:r>
          </w:p>
        </w:tc>
        <w:tc>
          <w:tcPr>
            <w:tcW w:w="1701" w:type="dxa"/>
            <w:tcBorders>
              <w:top w:val="single" w:sz="4" w:space="0" w:color="auto"/>
              <w:left w:val="nil"/>
              <w:bottom w:val="single" w:sz="4" w:space="0" w:color="auto"/>
              <w:right w:val="nil"/>
            </w:tcBorders>
          </w:tcPr>
          <w:p w14:paraId="17CBA936" w14:textId="77777777" w:rsidR="002E7939" w:rsidRPr="002E7939" w:rsidRDefault="002E7939" w:rsidP="007634B6">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Adolescent Control</w:t>
            </w:r>
          </w:p>
          <w:p w14:paraId="7B27357C" w14:textId="77777777" w:rsidR="002E7939" w:rsidRPr="002E7939" w:rsidRDefault="002E7939" w:rsidP="007634B6">
            <w:pPr>
              <w:spacing w:line="360" w:lineRule="auto"/>
              <w:jc w:val="center"/>
              <w:rPr>
                <w:rFonts w:ascii="Times New Roman" w:eastAsiaTheme="minorEastAsia" w:hAnsi="Times New Roman" w:cs="Times New Roman"/>
                <w:b/>
                <w:color w:val="000000" w:themeColor="text1"/>
              </w:rPr>
            </w:pPr>
          </w:p>
        </w:tc>
        <w:tc>
          <w:tcPr>
            <w:tcW w:w="1842" w:type="dxa"/>
            <w:tcBorders>
              <w:top w:val="single" w:sz="4" w:space="0" w:color="auto"/>
              <w:left w:val="nil"/>
              <w:bottom w:val="nil"/>
              <w:right w:val="nil"/>
            </w:tcBorders>
          </w:tcPr>
          <w:p w14:paraId="2A3BD115" w14:textId="77777777" w:rsidR="002E7939" w:rsidRPr="002E7939" w:rsidRDefault="002E7939" w:rsidP="007634B6">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Adult</w:t>
            </w:r>
          </w:p>
          <w:p w14:paraId="53D0CFFF" w14:textId="77777777" w:rsidR="002E7939" w:rsidRPr="002E7939" w:rsidRDefault="002E7939" w:rsidP="007634B6">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User</w:t>
            </w:r>
          </w:p>
        </w:tc>
        <w:tc>
          <w:tcPr>
            <w:tcW w:w="1985" w:type="dxa"/>
            <w:tcBorders>
              <w:top w:val="single" w:sz="4" w:space="0" w:color="auto"/>
              <w:left w:val="nil"/>
              <w:bottom w:val="nil"/>
              <w:right w:val="nil"/>
            </w:tcBorders>
          </w:tcPr>
          <w:p w14:paraId="0CC83A6A" w14:textId="77777777" w:rsidR="002E7939" w:rsidRPr="002E7939" w:rsidRDefault="002E7939" w:rsidP="007634B6">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 xml:space="preserve">Adult </w:t>
            </w:r>
          </w:p>
          <w:p w14:paraId="7875A0A3" w14:textId="77777777" w:rsidR="002E7939" w:rsidRPr="002E7939" w:rsidRDefault="002E7939" w:rsidP="007634B6">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Control</w:t>
            </w:r>
          </w:p>
        </w:tc>
      </w:tr>
      <w:tr w:rsidR="002E7939" w:rsidRPr="002E7939" w14:paraId="286D869E" w14:textId="77777777" w:rsidTr="00FF02B4">
        <w:trPr>
          <w:trHeight w:val="740"/>
        </w:trPr>
        <w:tc>
          <w:tcPr>
            <w:tcW w:w="2078" w:type="dxa"/>
            <w:tcBorders>
              <w:top w:val="single" w:sz="4" w:space="0" w:color="auto"/>
              <w:left w:val="nil"/>
              <w:bottom w:val="nil"/>
              <w:right w:val="nil"/>
            </w:tcBorders>
          </w:tcPr>
          <w:p w14:paraId="5149F473" w14:textId="77777777" w:rsidR="002E7939" w:rsidRPr="002E7939" w:rsidRDefault="002E7939" w:rsidP="007634B6">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Mean SSD</w:t>
            </w:r>
          </w:p>
        </w:tc>
        <w:tc>
          <w:tcPr>
            <w:tcW w:w="1750" w:type="dxa"/>
            <w:tcBorders>
              <w:top w:val="single" w:sz="4" w:space="0" w:color="auto"/>
              <w:left w:val="nil"/>
              <w:bottom w:val="nil"/>
              <w:right w:val="nil"/>
            </w:tcBorders>
          </w:tcPr>
          <w:p w14:paraId="1D33AFA7" w14:textId="77777777" w:rsidR="002E7939" w:rsidRPr="002E7939" w:rsidRDefault="002E7939" w:rsidP="007634B6">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.302 [.265-.338]</w:t>
            </w:r>
          </w:p>
        </w:tc>
        <w:tc>
          <w:tcPr>
            <w:tcW w:w="1701" w:type="dxa"/>
            <w:tcBorders>
              <w:top w:val="single" w:sz="4" w:space="0" w:color="auto"/>
              <w:left w:val="nil"/>
              <w:bottom w:val="nil"/>
              <w:right w:val="nil"/>
            </w:tcBorders>
          </w:tcPr>
          <w:p w14:paraId="62E66545" w14:textId="77777777" w:rsidR="002E7939" w:rsidRPr="002E7939" w:rsidRDefault="002E7939" w:rsidP="007634B6">
            <w:pPr>
              <w:pStyle w:val="paragraph"/>
              <w:spacing w:before="0" w:beforeAutospacing="0" w:after="0" w:afterAutospacing="0"/>
              <w:jc w:val="center"/>
              <w:textAlignment w:val="baseline"/>
              <w:rPr>
                <w:sz w:val="22"/>
                <w:szCs w:val="22"/>
              </w:rPr>
            </w:pPr>
            <w:r w:rsidRPr="002E7939">
              <w:rPr>
                <w:sz w:val="22"/>
                <w:szCs w:val="22"/>
              </w:rPr>
              <w:t>.257 [.215-.299]</w:t>
            </w:r>
          </w:p>
        </w:tc>
        <w:tc>
          <w:tcPr>
            <w:tcW w:w="1842" w:type="dxa"/>
            <w:tcBorders>
              <w:top w:val="single" w:sz="4" w:space="0" w:color="auto"/>
              <w:left w:val="nil"/>
              <w:bottom w:val="nil"/>
              <w:right w:val="nil"/>
            </w:tcBorders>
          </w:tcPr>
          <w:p w14:paraId="3BC7EC79" w14:textId="77777777" w:rsidR="002E7939" w:rsidRPr="002E7939" w:rsidRDefault="002E7939" w:rsidP="007634B6">
            <w:pPr>
              <w:pStyle w:val="paragraph"/>
              <w:spacing w:before="0" w:beforeAutospacing="0" w:after="0" w:afterAutospacing="0"/>
              <w:jc w:val="center"/>
              <w:textAlignment w:val="baseline"/>
              <w:rPr>
                <w:rStyle w:val="eop"/>
                <w:sz w:val="22"/>
                <w:szCs w:val="22"/>
              </w:rPr>
            </w:pPr>
            <w:r w:rsidRPr="002E7939">
              <w:rPr>
                <w:rStyle w:val="eop"/>
                <w:sz w:val="22"/>
                <w:szCs w:val="22"/>
              </w:rPr>
              <w:t>.321 [.283-.359]</w:t>
            </w:r>
          </w:p>
        </w:tc>
        <w:tc>
          <w:tcPr>
            <w:tcW w:w="1985" w:type="dxa"/>
            <w:tcBorders>
              <w:top w:val="single" w:sz="4" w:space="0" w:color="auto"/>
              <w:left w:val="nil"/>
              <w:bottom w:val="nil"/>
              <w:right w:val="nil"/>
            </w:tcBorders>
          </w:tcPr>
          <w:p w14:paraId="7FC7A0B7" w14:textId="77777777" w:rsidR="002E7939" w:rsidRPr="002E7939" w:rsidRDefault="002E7939" w:rsidP="007634B6">
            <w:pPr>
              <w:pStyle w:val="paragraph"/>
              <w:spacing w:before="0" w:beforeAutospacing="0" w:after="0" w:afterAutospacing="0"/>
              <w:jc w:val="center"/>
              <w:textAlignment w:val="baseline"/>
              <w:rPr>
                <w:rStyle w:val="eop"/>
                <w:sz w:val="22"/>
                <w:szCs w:val="22"/>
              </w:rPr>
            </w:pPr>
            <w:r w:rsidRPr="002E7939">
              <w:rPr>
                <w:rStyle w:val="eop"/>
                <w:sz w:val="22"/>
                <w:szCs w:val="22"/>
              </w:rPr>
              <w:t>.269 [.229-.308]</w:t>
            </w:r>
          </w:p>
        </w:tc>
      </w:tr>
      <w:tr w:rsidR="002E7939" w:rsidRPr="002E7939" w14:paraId="39411887" w14:textId="77777777" w:rsidTr="00FF02B4">
        <w:trPr>
          <w:trHeight w:val="812"/>
        </w:trPr>
        <w:tc>
          <w:tcPr>
            <w:tcW w:w="2078" w:type="dxa"/>
            <w:tcBorders>
              <w:top w:val="nil"/>
              <w:left w:val="nil"/>
              <w:bottom w:val="nil"/>
              <w:right w:val="nil"/>
            </w:tcBorders>
          </w:tcPr>
          <w:p w14:paraId="0CD211E0" w14:textId="77777777" w:rsidR="002E7939" w:rsidRPr="002E7939" w:rsidRDefault="002E7939" w:rsidP="007634B6">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Mean Go RT (s)</w:t>
            </w:r>
          </w:p>
        </w:tc>
        <w:tc>
          <w:tcPr>
            <w:tcW w:w="1750" w:type="dxa"/>
            <w:tcBorders>
              <w:top w:val="nil"/>
              <w:left w:val="nil"/>
              <w:bottom w:val="nil"/>
              <w:right w:val="nil"/>
            </w:tcBorders>
          </w:tcPr>
          <w:p w14:paraId="720473DF" w14:textId="77777777" w:rsidR="002E7939" w:rsidRPr="002E7939" w:rsidRDefault="002E7939" w:rsidP="007634B6">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.567 [.534-.601]</w:t>
            </w:r>
          </w:p>
        </w:tc>
        <w:tc>
          <w:tcPr>
            <w:tcW w:w="1701" w:type="dxa"/>
            <w:tcBorders>
              <w:top w:val="nil"/>
              <w:left w:val="nil"/>
              <w:bottom w:val="nil"/>
              <w:right w:val="nil"/>
            </w:tcBorders>
          </w:tcPr>
          <w:p w14:paraId="2FDE2660" w14:textId="77777777" w:rsidR="002E7939" w:rsidRPr="002E7939" w:rsidRDefault="002E7939" w:rsidP="007634B6">
            <w:pPr>
              <w:pStyle w:val="paragraph"/>
              <w:spacing w:before="0" w:beforeAutospacing="0" w:after="0" w:afterAutospacing="0"/>
              <w:jc w:val="center"/>
              <w:textAlignment w:val="baseline"/>
              <w:rPr>
                <w:sz w:val="22"/>
                <w:szCs w:val="22"/>
              </w:rPr>
            </w:pPr>
            <w:r w:rsidRPr="002E7939">
              <w:rPr>
                <w:sz w:val="22"/>
                <w:szCs w:val="22"/>
              </w:rPr>
              <w:t>.513 [.475-.552]</w:t>
            </w:r>
          </w:p>
        </w:tc>
        <w:tc>
          <w:tcPr>
            <w:tcW w:w="1842" w:type="dxa"/>
            <w:tcBorders>
              <w:top w:val="nil"/>
              <w:left w:val="nil"/>
              <w:bottom w:val="nil"/>
              <w:right w:val="nil"/>
            </w:tcBorders>
          </w:tcPr>
          <w:p w14:paraId="78730E28" w14:textId="77777777" w:rsidR="002E7939" w:rsidRPr="002E7939" w:rsidRDefault="002E7939" w:rsidP="007634B6">
            <w:pPr>
              <w:pStyle w:val="paragraph"/>
              <w:spacing w:before="0" w:beforeAutospacing="0" w:after="0" w:afterAutospacing="0"/>
              <w:jc w:val="center"/>
              <w:textAlignment w:val="baseline"/>
              <w:rPr>
                <w:rStyle w:val="normaltextrun"/>
                <w:sz w:val="22"/>
                <w:szCs w:val="22"/>
              </w:rPr>
            </w:pPr>
            <w:r w:rsidRPr="002E7939">
              <w:rPr>
                <w:rStyle w:val="normaltextrun"/>
                <w:sz w:val="22"/>
                <w:szCs w:val="22"/>
              </w:rPr>
              <w:t>.572 [.537-.607]</w:t>
            </w:r>
          </w:p>
        </w:tc>
        <w:tc>
          <w:tcPr>
            <w:tcW w:w="1985" w:type="dxa"/>
            <w:tcBorders>
              <w:top w:val="nil"/>
              <w:left w:val="nil"/>
              <w:bottom w:val="nil"/>
              <w:right w:val="nil"/>
            </w:tcBorders>
          </w:tcPr>
          <w:p w14:paraId="70F31A33" w14:textId="77777777" w:rsidR="002E7939" w:rsidRPr="002E7939" w:rsidRDefault="002E7939" w:rsidP="007634B6">
            <w:pPr>
              <w:pStyle w:val="paragraph"/>
              <w:spacing w:before="0" w:beforeAutospacing="0" w:after="0" w:afterAutospacing="0"/>
              <w:jc w:val="center"/>
              <w:textAlignment w:val="baseline"/>
              <w:rPr>
                <w:rStyle w:val="normaltextrun"/>
                <w:sz w:val="22"/>
                <w:szCs w:val="22"/>
              </w:rPr>
            </w:pPr>
            <w:r w:rsidRPr="002E7939">
              <w:rPr>
                <w:rStyle w:val="normaltextrun"/>
                <w:sz w:val="22"/>
                <w:szCs w:val="22"/>
              </w:rPr>
              <w:t>.520 [.484-.556]</w:t>
            </w:r>
          </w:p>
        </w:tc>
      </w:tr>
      <w:tr w:rsidR="002E7939" w:rsidRPr="002E7939" w14:paraId="4B257732" w14:textId="77777777" w:rsidTr="00FF02B4">
        <w:trPr>
          <w:trHeight w:val="994"/>
        </w:trPr>
        <w:tc>
          <w:tcPr>
            <w:tcW w:w="2078" w:type="dxa"/>
            <w:tcBorders>
              <w:top w:val="nil"/>
              <w:left w:val="nil"/>
              <w:bottom w:val="nil"/>
              <w:right w:val="nil"/>
            </w:tcBorders>
          </w:tcPr>
          <w:p w14:paraId="1156D294" w14:textId="77777777" w:rsidR="002E7939" w:rsidRPr="002E7939" w:rsidRDefault="002E7939" w:rsidP="007634B6">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Go Trial % Correct</w:t>
            </w:r>
          </w:p>
        </w:tc>
        <w:tc>
          <w:tcPr>
            <w:tcW w:w="1750" w:type="dxa"/>
            <w:tcBorders>
              <w:top w:val="nil"/>
              <w:left w:val="nil"/>
              <w:bottom w:val="nil"/>
              <w:right w:val="nil"/>
            </w:tcBorders>
          </w:tcPr>
          <w:p w14:paraId="4AD941F2" w14:textId="77777777" w:rsidR="002E7939" w:rsidRPr="002E7939" w:rsidRDefault="002E7939" w:rsidP="007634B6">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.979 [.974-.984]</w:t>
            </w:r>
          </w:p>
        </w:tc>
        <w:tc>
          <w:tcPr>
            <w:tcW w:w="1701" w:type="dxa"/>
            <w:tcBorders>
              <w:top w:val="nil"/>
              <w:left w:val="nil"/>
              <w:bottom w:val="nil"/>
              <w:right w:val="nil"/>
            </w:tcBorders>
          </w:tcPr>
          <w:p w14:paraId="0BC3B403" w14:textId="77777777" w:rsidR="002E7939" w:rsidRPr="002E7939" w:rsidRDefault="002E7939" w:rsidP="007634B6">
            <w:pPr>
              <w:pStyle w:val="paragraph"/>
              <w:spacing w:before="0" w:beforeAutospacing="0" w:after="0" w:afterAutospacing="0"/>
              <w:jc w:val="center"/>
              <w:textAlignment w:val="baseline"/>
              <w:rPr>
                <w:sz w:val="22"/>
                <w:szCs w:val="22"/>
              </w:rPr>
            </w:pPr>
            <w:r w:rsidRPr="002E7939">
              <w:rPr>
                <w:sz w:val="22"/>
                <w:szCs w:val="22"/>
              </w:rPr>
              <w:t>.992 [.986-.998]</w:t>
            </w:r>
          </w:p>
        </w:tc>
        <w:tc>
          <w:tcPr>
            <w:tcW w:w="1842" w:type="dxa"/>
            <w:tcBorders>
              <w:top w:val="nil"/>
              <w:left w:val="nil"/>
              <w:bottom w:val="nil"/>
              <w:right w:val="nil"/>
            </w:tcBorders>
          </w:tcPr>
          <w:p w14:paraId="6DDD9B6C" w14:textId="77777777" w:rsidR="002E7939" w:rsidRPr="002E7939" w:rsidRDefault="002E7939" w:rsidP="007634B6">
            <w:pPr>
              <w:pStyle w:val="paragraph"/>
              <w:spacing w:before="0" w:beforeAutospacing="0" w:after="0" w:afterAutospacing="0"/>
              <w:jc w:val="center"/>
              <w:textAlignment w:val="baseline"/>
              <w:rPr>
                <w:rStyle w:val="eop"/>
                <w:sz w:val="22"/>
                <w:szCs w:val="22"/>
              </w:rPr>
            </w:pPr>
            <w:r w:rsidRPr="002E7939">
              <w:rPr>
                <w:rStyle w:val="eop"/>
                <w:sz w:val="22"/>
                <w:szCs w:val="22"/>
              </w:rPr>
              <w:t>.984 [.979-.989]</w:t>
            </w:r>
          </w:p>
        </w:tc>
        <w:tc>
          <w:tcPr>
            <w:tcW w:w="1985" w:type="dxa"/>
            <w:tcBorders>
              <w:top w:val="nil"/>
              <w:left w:val="nil"/>
              <w:bottom w:val="nil"/>
              <w:right w:val="nil"/>
            </w:tcBorders>
          </w:tcPr>
          <w:p w14:paraId="69A0713F" w14:textId="77777777" w:rsidR="002E7939" w:rsidRPr="002E7939" w:rsidRDefault="002E7939" w:rsidP="007634B6">
            <w:pPr>
              <w:pStyle w:val="paragraph"/>
              <w:spacing w:before="0" w:beforeAutospacing="0" w:after="0" w:afterAutospacing="0"/>
              <w:jc w:val="center"/>
              <w:textAlignment w:val="baseline"/>
              <w:rPr>
                <w:rStyle w:val="eop"/>
                <w:sz w:val="22"/>
                <w:szCs w:val="22"/>
              </w:rPr>
            </w:pPr>
            <w:r w:rsidRPr="002E7939">
              <w:rPr>
                <w:rStyle w:val="eop"/>
                <w:sz w:val="22"/>
                <w:szCs w:val="22"/>
              </w:rPr>
              <w:t>.995 [.990-1.001</w:t>
            </w:r>
          </w:p>
        </w:tc>
      </w:tr>
      <w:tr w:rsidR="002E7939" w:rsidRPr="002E7939" w14:paraId="16B94A7D" w14:textId="77777777" w:rsidTr="00FF02B4">
        <w:trPr>
          <w:trHeight w:val="640"/>
        </w:trPr>
        <w:tc>
          <w:tcPr>
            <w:tcW w:w="2078" w:type="dxa"/>
            <w:tcBorders>
              <w:top w:val="nil"/>
              <w:left w:val="nil"/>
              <w:bottom w:val="single" w:sz="4" w:space="0" w:color="auto"/>
              <w:right w:val="nil"/>
            </w:tcBorders>
          </w:tcPr>
          <w:p w14:paraId="775A95EC" w14:textId="77777777" w:rsidR="002E7939" w:rsidRPr="002E7939" w:rsidRDefault="002E7939" w:rsidP="007634B6">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Stop Trial % Correct</w:t>
            </w:r>
          </w:p>
        </w:tc>
        <w:tc>
          <w:tcPr>
            <w:tcW w:w="1750" w:type="dxa"/>
            <w:tcBorders>
              <w:top w:val="nil"/>
              <w:left w:val="nil"/>
              <w:bottom w:val="single" w:sz="4" w:space="0" w:color="auto"/>
              <w:right w:val="nil"/>
            </w:tcBorders>
          </w:tcPr>
          <w:p w14:paraId="693679FD" w14:textId="77777777" w:rsidR="002E7939" w:rsidRPr="002E7939" w:rsidRDefault="002E7939" w:rsidP="007634B6">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.504 [.492-.516]</w:t>
            </w:r>
          </w:p>
        </w:tc>
        <w:tc>
          <w:tcPr>
            <w:tcW w:w="1701" w:type="dxa"/>
            <w:tcBorders>
              <w:top w:val="nil"/>
              <w:left w:val="nil"/>
              <w:bottom w:val="single" w:sz="4" w:space="0" w:color="auto"/>
              <w:right w:val="nil"/>
            </w:tcBorders>
          </w:tcPr>
          <w:p w14:paraId="69F2D778" w14:textId="77777777" w:rsidR="002E7939" w:rsidRPr="002E7939" w:rsidRDefault="002E7939" w:rsidP="007634B6">
            <w:pPr>
              <w:pStyle w:val="paragraph"/>
              <w:spacing w:before="0" w:beforeAutospacing="0" w:after="0" w:afterAutospacing="0"/>
              <w:jc w:val="center"/>
              <w:textAlignment w:val="baseline"/>
              <w:rPr>
                <w:sz w:val="22"/>
                <w:szCs w:val="22"/>
              </w:rPr>
            </w:pPr>
            <w:r w:rsidRPr="002E7939">
              <w:rPr>
                <w:sz w:val="22"/>
                <w:szCs w:val="22"/>
              </w:rPr>
              <w:t>.495 [4.81-.509]</w:t>
            </w:r>
          </w:p>
        </w:tc>
        <w:tc>
          <w:tcPr>
            <w:tcW w:w="1842" w:type="dxa"/>
            <w:tcBorders>
              <w:top w:val="nil"/>
              <w:left w:val="nil"/>
              <w:bottom w:val="single" w:sz="4" w:space="0" w:color="auto"/>
              <w:right w:val="nil"/>
            </w:tcBorders>
          </w:tcPr>
          <w:p w14:paraId="2440FA66" w14:textId="77777777" w:rsidR="002E7939" w:rsidRPr="002E7939" w:rsidRDefault="002E7939" w:rsidP="007634B6">
            <w:pPr>
              <w:pStyle w:val="paragraph"/>
              <w:spacing w:before="0" w:beforeAutospacing="0" w:after="0" w:afterAutospacing="0"/>
              <w:jc w:val="center"/>
              <w:textAlignment w:val="baseline"/>
              <w:rPr>
                <w:rStyle w:val="normaltextrun"/>
                <w:sz w:val="22"/>
                <w:szCs w:val="22"/>
              </w:rPr>
            </w:pPr>
            <w:r w:rsidRPr="002E7939">
              <w:rPr>
                <w:rStyle w:val="normaltextrun"/>
                <w:sz w:val="22"/>
                <w:szCs w:val="22"/>
              </w:rPr>
              <w:t>.521 [.508-.534]</w:t>
            </w:r>
          </w:p>
        </w:tc>
        <w:tc>
          <w:tcPr>
            <w:tcW w:w="1985" w:type="dxa"/>
            <w:tcBorders>
              <w:top w:val="nil"/>
              <w:left w:val="nil"/>
              <w:bottom w:val="single" w:sz="4" w:space="0" w:color="auto"/>
              <w:right w:val="nil"/>
            </w:tcBorders>
          </w:tcPr>
          <w:p w14:paraId="6BD2F2CB" w14:textId="77777777" w:rsidR="002E7939" w:rsidRPr="002E7939" w:rsidRDefault="002E7939" w:rsidP="007634B6">
            <w:pPr>
              <w:pStyle w:val="paragraph"/>
              <w:spacing w:before="0" w:beforeAutospacing="0" w:after="0" w:afterAutospacing="0"/>
              <w:jc w:val="center"/>
              <w:textAlignment w:val="baseline"/>
              <w:rPr>
                <w:rStyle w:val="normaltextrun"/>
                <w:sz w:val="22"/>
                <w:szCs w:val="22"/>
              </w:rPr>
            </w:pPr>
            <w:r w:rsidRPr="002E7939">
              <w:rPr>
                <w:rStyle w:val="normaltextrun"/>
                <w:sz w:val="22"/>
                <w:szCs w:val="22"/>
              </w:rPr>
              <w:t>.498 [.485-.512]</w:t>
            </w:r>
          </w:p>
        </w:tc>
      </w:tr>
    </w:tbl>
    <w:p w14:paraId="5D6B50E2" w14:textId="77777777" w:rsidR="002E7939" w:rsidRPr="002E7939" w:rsidRDefault="002E7939" w:rsidP="00156244">
      <w:pPr>
        <w:pStyle w:val="paragraph"/>
        <w:spacing w:before="0" w:beforeAutospacing="0" w:after="0" w:afterAutospacing="0" w:line="360" w:lineRule="auto"/>
        <w:textAlignment w:val="baseline"/>
        <w:rPr>
          <w:b/>
          <w:i/>
          <w:iCs/>
          <w:sz w:val="22"/>
          <w:szCs w:val="22"/>
        </w:rPr>
      </w:pPr>
    </w:p>
    <w:p w14:paraId="790AE622" w14:textId="77777777" w:rsidR="002E7939" w:rsidRPr="002E7939" w:rsidRDefault="002E7939" w:rsidP="003B2208">
      <w:pPr>
        <w:pStyle w:val="Subtitle"/>
        <w:rPr>
          <w:rFonts w:ascii="Times New Roman" w:hAnsi="Times New Roman" w:cs="Times New Roman"/>
        </w:rPr>
      </w:pPr>
    </w:p>
    <w:p w14:paraId="322BA61B" w14:textId="77777777" w:rsidR="002E7939" w:rsidRPr="002E7939" w:rsidRDefault="002E7939" w:rsidP="003B2208">
      <w:pPr>
        <w:pStyle w:val="Subtitle"/>
        <w:rPr>
          <w:rFonts w:ascii="Times New Roman" w:hAnsi="Times New Roman" w:cs="Times New Roman"/>
        </w:rPr>
      </w:pPr>
    </w:p>
    <w:p w14:paraId="4F90281C" w14:textId="77777777" w:rsidR="002E7939" w:rsidRPr="002E7939" w:rsidRDefault="002E7939" w:rsidP="003B2208">
      <w:pPr>
        <w:pStyle w:val="Subtitle"/>
        <w:rPr>
          <w:rFonts w:ascii="Times New Roman" w:hAnsi="Times New Roman" w:cs="Times New Roman"/>
        </w:rPr>
      </w:pPr>
    </w:p>
    <w:p w14:paraId="685F8CE4" w14:textId="77777777" w:rsidR="002E7939" w:rsidRPr="002E7939" w:rsidRDefault="002E7939" w:rsidP="00A20E55">
      <w:pPr>
        <w:rPr>
          <w:rFonts w:ascii="Times New Roman" w:hAnsi="Times New Roman" w:cs="Times New Roman"/>
        </w:rPr>
      </w:pPr>
    </w:p>
    <w:p w14:paraId="34ACF50C" w14:textId="77777777" w:rsidR="002E7939" w:rsidRPr="002E7939" w:rsidRDefault="002E7939" w:rsidP="00A20E55">
      <w:pPr>
        <w:rPr>
          <w:rFonts w:ascii="Times New Roman" w:hAnsi="Times New Roman" w:cs="Times New Roman"/>
        </w:rPr>
      </w:pPr>
    </w:p>
    <w:p w14:paraId="6A41AE9D" w14:textId="77777777" w:rsidR="002E7939" w:rsidRPr="002E7939" w:rsidRDefault="002E7939" w:rsidP="00A20E55">
      <w:pPr>
        <w:rPr>
          <w:rFonts w:ascii="Times New Roman" w:hAnsi="Times New Roman" w:cs="Times New Roman"/>
        </w:rPr>
      </w:pPr>
    </w:p>
    <w:p w14:paraId="74D4B465" w14:textId="77777777" w:rsidR="002E7939" w:rsidRPr="002E7939" w:rsidRDefault="002E7939" w:rsidP="00CC5A12">
      <w:pPr>
        <w:rPr>
          <w:rFonts w:ascii="Times New Roman" w:hAnsi="Times New Roman" w:cs="Times New Roman"/>
          <w:color w:val="000000" w:themeColor="text1"/>
        </w:rPr>
      </w:pPr>
    </w:p>
    <w:p w14:paraId="1F196E18" w14:textId="77777777" w:rsidR="002E7939" w:rsidRPr="002E7939" w:rsidRDefault="002E7939" w:rsidP="00CC5A12">
      <w:pPr>
        <w:rPr>
          <w:rFonts w:ascii="Times New Roman" w:hAnsi="Times New Roman" w:cs="Times New Roman"/>
          <w:color w:val="000000" w:themeColor="text1"/>
        </w:rPr>
      </w:pPr>
    </w:p>
    <w:p w14:paraId="2DA15BAC" w14:textId="77777777" w:rsidR="002E7939" w:rsidRPr="002E7939" w:rsidRDefault="002E7939" w:rsidP="00CC5A12">
      <w:pPr>
        <w:rPr>
          <w:rFonts w:ascii="Times New Roman" w:hAnsi="Times New Roman" w:cs="Times New Roman"/>
          <w:color w:val="000000" w:themeColor="text1"/>
        </w:rPr>
      </w:pPr>
    </w:p>
    <w:p w14:paraId="22469DDE" w14:textId="77777777" w:rsidR="002E7939" w:rsidRPr="002E7939" w:rsidRDefault="002E7939" w:rsidP="00CC5A12">
      <w:pPr>
        <w:rPr>
          <w:rFonts w:ascii="Times New Roman" w:hAnsi="Times New Roman" w:cs="Times New Roman"/>
          <w:color w:val="000000" w:themeColor="text1"/>
        </w:rPr>
      </w:pPr>
    </w:p>
    <w:p w14:paraId="0A2312F6" w14:textId="77777777" w:rsidR="002E7939" w:rsidRPr="002E7939" w:rsidRDefault="002E7939" w:rsidP="00CC5A12">
      <w:pPr>
        <w:rPr>
          <w:rFonts w:ascii="Times New Roman" w:hAnsi="Times New Roman" w:cs="Times New Roman"/>
          <w:color w:val="000000" w:themeColor="text1"/>
        </w:rPr>
      </w:pPr>
    </w:p>
    <w:p w14:paraId="7E9B1B84" w14:textId="77777777" w:rsidR="002E7939" w:rsidRPr="002E7939" w:rsidRDefault="002E7939" w:rsidP="00CC5A12">
      <w:pPr>
        <w:rPr>
          <w:rFonts w:ascii="Times New Roman" w:hAnsi="Times New Roman" w:cs="Times New Roman"/>
          <w:color w:val="000000" w:themeColor="text1"/>
        </w:rPr>
      </w:pPr>
    </w:p>
    <w:p w14:paraId="1F7B80FB" w14:textId="77777777" w:rsidR="002E7939" w:rsidRPr="002E7939" w:rsidRDefault="002E7939" w:rsidP="00CC5A12">
      <w:pPr>
        <w:rPr>
          <w:rFonts w:ascii="Times New Roman" w:hAnsi="Times New Roman" w:cs="Times New Roman"/>
          <w:color w:val="000000" w:themeColor="text1"/>
        </w:rPr>
      </w:pPr>
    </w:p>
    <w:p w14:paraId="600FD18F" w14:textId="77777777" w:rsidR="002E7939" w:rsidRPr="002E7939" w:rsidRDefault="002E7939">
      <w:pPr>
        <w:rPr>
          <w:rFonts w:ascii="Times New Roman" w:hAnsi="Times New Roman" w:cs="Times New Roman"/>
          <w:color w:val="000000" w:themeColor="text1"/>
        </w:rPr>
      </w:pPr>
      <w:r w:rsidRPr="002E7939">
        <w:rPr>
          <w:rFonts w:ascii="Times New Roman" w:hAnsi="Times New Roman" w:cs="Times New Roman"/>
          <w:color w:val="000000" w:themeColor="text1"/>
        </w:rPr>
        <w:br w:type="page"/>
      </w:r>
    </w:p>
    <w:p w14:paraId="59E73383" w14:textId="77777777" w:rsidR="002E7939" w:rsidRPr="002E7939" w:rsidRDefault="002E7939" w:rsidP="00197E21">
      <w:pPr>
        <w:spacing w:line="276" w:lineRule="auto"/>
        <w:rPr>
          <w:rFonts w:ascii="Times New Roman" w:eastAsiaTheme="minorEastAsia" w:hAnsi="Times New Roman" w:cs="Times New Roman"/>
          <w:color w:val="000000" w:themeColor="text1"/>
          <w:spacing w:val="15"/>
        </w:rPr>
      </w:pPr>
      <w:r w:rsidRPr="002E7939">
        <w:rPr>
          <w:rFonts w:ascii="Times New Roman" w:hAnsi="Times New Roman" w:cs="Times New Roman"/>
          <w:b/>
          <w:color w:val="000000" w:themeColor="text1"/>
        </w:rPr>
        <w:lastRenderedPageBreak/>
        <w:t>Table S10</w:t>
      </w:r>
      <w:r w:rsidRPr="002E7939">
        <w:rPr>
          <w:rFonts w:ascii="Times New Roman" w:hAnsi="Times New Roman" w:cs="Times New Roman"/>
          <w:color w:val="000000" w:themeColor="text1"/>
        </w:rPr>
        <w:t xml:space="preserve">. Full results from ANOVA analyses of stop signal secondary variables. </w:t>
      </w:r>
      <w:r w:rsidRPr="002E7939">
        <w:rPr>
          <w:rFonts w:ascii="Times New Roman" w:eastAsiaTheme="minorEastAsia" w:hAnsi="Times New Roman" w:cs="Times New Roman"/>
          <w:color w:val="000000" w:themeColor="text1"/>
        </w:rPr>
        <w:t xml:space="preserve">*p&lt;0.05, **p&lt;0.01, ***p&lt;0.001, ns = non-significant. </w:t>
      </w:r>
    </w:p>
    <w:p w14:paraId="15B01D42" w14:textId="77777777" w:rsidR="002E7939" w:rsidRPr="002E7939" w:rsidRDefault="002E7939" w:rsidP="003B2208">
      <w:pPr>
        <w:rPr>
          <w:rFonts w:ascii="Times New Roman" w:hAnsi="Times New Roman" w:cs="Times New Roman"/>
          <w:lang w:val="en-US"/>
        </w:rPr>
      </w:pPr>
    </w:p>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01"/>
        <w:gridCol w:w="850"/>
        <w:gridCol w:w="1418"/>
        <w:gridCol w:w="731"/>
        <w:gridCol w:w="2670"/>
      </w:tblGrid>
      <w:tr w:rsidR="002E7939" w:rsidRPr="002E7939" w14:paraId="45A4C54E" w14:textId="77777777" w:rsidTr="00635D45">
        <w:trPr>
          <w:trHeight w:val="567"/>
        </w:trPr>
        <w:tc>
          <w:tcPr>
            <w:tcW w:w="2552" w:type="dxa"/>
            <w:tcBorders>
              <w:top w:val="single" w:sz="4" w:space="0" w:color="auto"/>
              <w:bottom w:val="single" w:sz="4" w:space="0" w:color="auto"/>
            </w:tcBorders>
            <w:vAlign w:val="center"/>
          </w:tcPr>
          <w:p w14:paraId="205F1956" w14:textId="77777777" w:rsidR="002E7939" w:rsidRPr="002E7939" w:rsidRDefault="002E7939" w:rsidP="00635D45">
            <w:pPr>
              <w:spacing w:line="276" w:lineRule="auto"/>
              <w:rPr>
                <w:rFonts w:ascii="Times New Roman" w:hAnsi="Times New Roman" w:cs="Times New Roman"/>
              </w:rPr>
            </w:pPr>
          </w:p>
        </w:tc>
        <w:tc>
          <w:tcPr>
            <w:tcW w:w="1701" w:type="dxa"/>
            <w:tcBorders>
              <w:top w:val="single" w:sz="4" w:space="0" w:color="auto"/>
              <w:bottom w:val="single" w:sz="4" w:space="0" w:color="auto"/>
            </w:tcBorders>
            <w:vAlign w:val="center"/>
          </w:tcPr>
          <w:p w14:paraId="7B5BC018" w14:textId="77777777" w:rsidR="002E7939" w:rsidRPr="002E7939" w:rsidRDefault="002E7939" w:rsidP="00635D45">
            <w:pPr>
              <w:spacing w:line="276" w:lineRule="auto"/>
              <w:jc w:val="center"/>
              <w:rPr>
                <w:rFonts w:ascii="Times New Roman" w:hAnsi="Times New Roman" w:cs="Times New Roman"/>
                <w:b/>
                <w:bCs/>
              </w:rPr>
            </w:pPr>
            <w:r w:rsidRPr="002E7939">
              <w:rPr>
                <w:rFonts w:ascii="Times New Roman" w:hAnsi="Times New Roman" w:cs="Times New Roman"/>
                <w:b/>
                <w:bCs/>
              </w:rPr>
              <w:t>F</w:t>
            </w:r>
          </w:p>
        </w:tc>
        <w:tc>
          <w:tcPr>
            <w:tcW w:w="850" w:type="dxa"/>
            <w:tcBorders>
              <w:top w:val="single" w:sz="4" w:space="0" w:color="auto"/>
              <w:bottom w:val="single" w:sz="4" w:space="0" w:color="auto"/>
            </w:tcBorders>
            <w:vAlign w:val="center"/>
          </w:tcPr>
          <w:p w14:paraId="09E56058" w14:textId="77777777" w:rsidR="002E7939" w:rsidRPr="002E7939" w:rsidRDefault="002E7939" w:rsidP="00635D45">
            <w:pPr>
              <w:spacing w:line="276" w:lineRule="auto"/>
              <w:jc w:val="center"/>
              <w:rPr>
                <w:rFonts w:ascii="Times New Roman" w:hAnsi="Times New Roman" w:cs="Times New Roman"/>
                <w:b/>
                <w:bCs/>
              </w:rPr>
            </w:pPr>
            <w:proofErr w:type="spellStart"/>
            <w:r w:rsidRPr="002E7939">
              <w:rPr>
                <w:rFonts w:ascii="Times New Roman" w:hAnsi="Times New Roman" w:cs="Times New Roman"/>
                <w:b/>
                <w:bCs/>
              </w:rPr>
              <w:t>df</w:t>
            </w:r>
            <w:proofErr w:type="spellEnd"/>
          </w:p>
        </w:tc>
        <w:tc>
          <w:tcPr>
            <w:tcW w:w="1418" w:type="dxa"/>
            <w:tcBorders>
              <w:top w:val="single" w:sz="4" w:space="0" w:color="auto"/>
              <w:bottom w:val="single" w:sz="4" w:space="0" w:color="auto"/>
            </w:tcBorders>
            <w:vAlign w:val="center"/>
          </w:tcPr>
          <w:p w14:paraId="3FADBAC1" w14:textId="77777777" w:rsidR="002E7939" w:rsidRPr="002E7939" w:rsidRDefault="002E7939" w:rsidP="00635D45">
            <w:pPr>
              <w:spacing w:line="276" w:lineRule="auto"/>
              <w:jc w:val="center"/>
              <w:rPr>
                <w:rFonts w:ascii="Times New Roman" w:hAnsi="Times New Roman" w:cs="Times New Roman"/>
                <w:b/>
                <w:bCs/>
              </w:rPr>
            </w:pPr>
            <w:r w:rsidRPr="002E7939">
              <w:rPr>
                <w:rFonts w:ascii="Times New Roman" w:hAnsi="Times New Roman" w:cs="Times New Roman"/>
                <w:b/>
                <w:bCs/>
              </w:rPr>
              <w:t>p</w:t>
            </w:r>
          </w:p>
        </w:tc>
        <w:tc>
          <w:tcPr>
            <w:tcW w:w="731" w:type="dxa"/>
            <w:tcBorders>
              <w:top w:val="single" w:sz="4" w:space="0" w:color="auto"/>
              <w:bottom w:val="single" w:sz="4" w:space="0" w:color="auto"/>
            </w:tcBorders>
            <w:vAlign w:val="center"/>
          </w:tcPr>
          <w:p w14:paraId="06E24D17" w14:textId="77777777" w:rsidR="002E7939" w:rsidRPr="002E7939" w:rsidRDefault="002E7939" w:rsidP="00635D45">
            <w:pPr>
              <w:spacing w:line="276" w:lineRule="auto"/>
              <w:jc w:val="center"/>
              <w:rPr>
                <w:rFonts w:ascii="Times New Roman" w:hAnsi="Times New Roman" w:cs="Times New Roman"/>
                <w:b/>
                <w:bCs/>
              </w:rPr>
            </w:pPr>
            <w:r w:rsidRPr="002E7939">
              <w:rPr>
                <w:rFonts w:ascii="Times New Roman" w:hAnsi="Times New Roman" w:cs="Times New Roman"/>
                <w:b/>
                <w:bCs/>
              </w:rPr>
              <w:t>η</w:t>
            </w:r>
            <w:r w:rsidRPr="002E7939">
              <w:rPr>
                <w:rFonts w:ascii="Times New Roman" w:hAnsi="Times New Roman" w:cs="Times New Roman"/>
                <w:b/>
                <w:bCs/>
                <w:vertAlign w:val="subscript"/>
              </w:rPr>
              <w:t>p</w:t>
            </w:r>
            <w:r w:rsidRPr="002E7939">
              <w:rPr>
                <w:rFonts w:ascii="Times New Roman" w:hAnsi="Times New Roman" w:cs="Times New Roman"/>
                <w:b/>
                <w:bCs/>
                <w:vertAlign w:val="superscript"/>
              </w:rPr>
              <w:t>2</w:t>
            </w:r>
          </w:p>
        </w:tc>
        <w:tc>
          <w:tcPr>
            <w:tcW w:w="2670" w:type="dxa"/>
            <w:tcBorders>
              <w:top w:val="single" w:sz="4" w:space="0" w:color="auto"/>
              <w:bottom w:val="single" w:sz="4" w:space="0" w:color="auto"/>
            </w:tcBorders>
          </w:tcPr>
          <w:p w14:paraId="32B43011" w14:textId="77777777" w:rsidR="002E7939" w:rsidRPr="002E7939" w:rsidRDefault="002E7939" w:rsidP="00635D45">
            <w:pPr>
              <w:spacing w:line="276" w:lineRule="auto"/>
              <w:jc w:val="center"/>
              <w:rPr>
                <w:rFonts w:ascii="Times New Roman" w:hAnsi="Times New Roman" w:cs="Times New Roman"/>
                <w:b/>
                <w:bCs/>
              </w:rPr>
            </w:pPr>
            <w:r w:rsidRPr="002E7939">
              <w:rPr>
                <w:rFonts w:ascii="Times New Roman" w:hAnsi="Times New Roman" w:cs="Times New Roman"/>
                <w:b/>
                <w:bCs/>
              </w:rPr>
              <w:t>Group Differences</w:t>
            </w:r>
          </w:p>
        </w:tc>
      </w:tr>
      <w:tr w:rsidR="002E7939" w:rsidRPr="002E7939" w14:paraId="31D955E2" w14:textId="77777777" w:rsidTr="00635D45">
        <w:trPr>
          <w:trHeight w:val="567"/>
        </w:trPr>
        <w:tc>
          <w:tcPr>
            <w:tcW w:w="2552" w:type="dxa"/>
            <w:tcBorders>
              <w:top w:val="single" w:sz="4" w:space="0" w:color="auto"/>
              <w:bottom w:val="single" w:sz="4" w:space="0" w:color="auto"/>
            </w:tcBorders>
            <w:vAlign w:val="bottom"/>
          </w:tcPr>
          <w:p w14:paraId="5D3225F7" w14:textId="77777777" w:rsidR="002E7939" w:rsidRPr="002E7939" w:rsidRDefault="002E7939" w:rsidP="00635D45">
            <w:pPr>
              <w:spacing w:line="276" w:lineRule="auto"/>
              <w:rPr>
                <w:rFonts w:ascii="Times New Roman" w:hAnsi="Times New Roman" w:cs="Times New Roman"/>
                <w:b/>
                <w:bCs/>
              </w:rPr>
            </w:pPr>
            <w:r w:rsidRPr="002E7939">
              <w:rPr>
                <w:rFonts w:ascii="Times New Roman" w:hAnsi="Times New Roman" w:cs="Times New Roman"/>
                <w:b/>
                <w:bCs/>
              </w:rPr>
              <w:t xml:space="preserve">Mean SSD </w:t>
            </w:r>
          </w:p>
        </w:tc>
        <w:tc>
          <w:tcPr>
            <w:tcW w:w="1701" w:type="dxa"/>
            <w:tcBorders>
              <w:top w:val="single" w:sz="4" w:space="0" w:color="auto"/>
            </w:tcBorders>
          </w:tcPr>
          <w:p w14:paraId="67E74C65" w14:textId="77777777" w:rsidR="002E7939" w:rsidRPr="002E7939" w:rsidRDefault="002E7939" w:rsidP="00635D45">
            <w:pPr>
              <w:spacing w:line="276" w:lineRule="auto"/>
              <w:jc w:val="center"/>
              <w:rPr>
                <w:rFonts w:ascii="Times New Roman" w:hAnsi="Times New Roman" w:cs="Times New Roman"/>
              </w:rPr>
            </w:pPr>
          </w:p>
        </w:tc>
        <w:tc>
          <w:tcPr>
            <w:tcW w:w="850" w:type="dxa"/>
            <w:tcBorders>
              <w:top w:val="single" w:sz="4" w:space="0" w:color="auto"/>
            </w:tcBorders>
          </w:tcPr>
          <w:p w14:paraId="2F6AAC76" w14:textId="77777777" w:rsidR="002E7939" w:rsidRPr="002E7939" w:rsidRDefault="002E7939" w:rsidP="00635D45">
            <w:pPr>
              <w:spacing w:line="276" w:lineRule="auto"/>
              <w:jc w:val="center"/>
              <w:rPr>
                <w:rFonts w:ascii="Times New Roman" w:hAnsi="Times New Roman" w:cs="Times New Roman"/>
              </w:rPr>
            </w:pPr>
          </w:p>
        </w:tc>
        <w:tc>
          <w:tcPr>
            <w:tcW w:w="1418" w:type="dxa"/>
            <w:tcBorders>
              <w:top w:val="single" w:sz="4" w:space="0" w:color="auto"/>
            </w:tcBorders>
          </w:tcPr>
          <w:p w14:paraId="2A6708AE" w14:textId="77777777" w:rsidR="002E7939" w:rsidRPr="002E7939" w:rsidRDefault="002E7939" w:rsidP="00635D45">
            <w:pPr>
              <w:spacing w:line="276" w:lineRule="auto"/>
              <w:jc w:val="center"/>
              <w:rPr>
                <w:rFonts w:ascii="Times New Roman" w:hAnsi="Times New Roman" w:cs="Times New Roman"/>
              </w:rPr>
            </w:pPr>
          </w:p>
        </w:tc>
        <w:tc>
          <w:tcPr>
            <w:tcW w:w="731" w:type="dxa"/>
            <w:tcBorders>
              <w:top w:val="single" w:sz="4" w:space="0" w:color="auto"/>
            </w:tcBorders>
          </w:tcPr>
          <w:p w14:paraId="4DC4BE92" w14:textId="77777777" w:rsidR="002E7939" w:rsidRPr="002E7939" w:rsidRDefault="002E7939" w:rsidP="00635D45">
            <w:pPr>
              <w:spacing w:line="276" w:lineRule="auto"/>
              <w:jc w:val="center"/>
              <w:rPr>
                <w:rFonts w:ascii="Times New Roman" w:hAnsi="Times New Roman" w:cs="Times New Roman"/>
              </w:rPr>
            </w:pPr>
          </w:p>
        </w:tc>
        <w:tc>
          <w:tcPr>
            <w:tcW w:w="2670" w:type="dxa"/>
            <w:tcBorders>
              <w:top w:val="single" w:sz="4" w:space="0" w:color="auto"/>
            </w:tcBorders>
          </w:tcPr>
          <w:p w14:paraId="0FCFCC32" w14:textId="77777777" w:rsidR="002E7939" w:rsidRPr="002E7939" w:rsidRDefault="002E7939" w:rsidP="00635D45">
            <w:pPr>
              <w:spacing w:line="276" w:lineRule="auto"/>
              <w:jc w:val="center"/>
              <w:rPr>
                <w:rFonts w:ascii="Times New Roman" w:hAnsi="Times New Roman" w:cs="Times New Roman"/>
              </w:rPr>
            </w:pPr>
          </w:p>
        </w:tc>
      </w:tr>
      <w:tr w:rsidR="002E7939" w:rsidRPr="002E7939" w14:paraId="6062A879" w14:textId="77777777" w:rsidTr="00635D45">
        <w:trPr>
          <w:trHeight w:val="307"/>
        </w:trPr>
        <w:tc>
          <w:tcPr>
            <w:tcW w:w="2552" w:type="dxa"/>
            <w:tcBorders>
              <w:top w:val="single" w:sz="4" w:space="0" w:color="auto"/>
            </w:tcBorders>
          </w:tcPr>
          <w:p w14:paraId="79C09005" w14:textId="77777777" w:rsidR="002E7939" w:rsidRPr="002E7939" w:rsidRDefault="002E7939" w:rsidP="00635D45">
            <w:pPr>
              <w:spacing w:line="276" w:lineRule="auto"/>
              <w:rPr>
                <w:rFonts w:ascii="Times New Roman" w:hAnsi="Times New Roman" w:cs="Times New Roman"/>
              </w:rPr>
            </w:pPr>
            <w:r w:rsidRPr="002E7939">
              <w:rPr>
                <w:rFonts w:ascii="Times New Roman" w:hAnsi="Times New Roman" w:cs="Times New Roman"/>
              </w:rPr>
              <w:t>User-Group</w:t>
            </w:r>
          </w:p>
        </w:tc>
        <w:tc>
          <w:tcPr>
            <w:tcW w:w="1701" w:type="dxa"/>
          </w:tcPr>
          <w:p w14:paraId="6B62169C"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5.898</w:t>
            </w:r>
          </w:p>
        </w:tc>
        <w:tc>
          <w:tcPr>
            <w:tcW w:w="850" w:type="dxa"/>
          </w:tcPr>
          <w:p w14:paraId="2D0A562F"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1,252</w:t>
            </w:r>
          </w:p>
        </w:tc>
        <w:tc>
          <w:tcPr>
            <w:tcW w:w="1418" w:type="dxa"/>
          </w:tcPr>
          <w:p w14:paraId="00991821"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.016</w:t>
            </w:r>
          </w:p>
        </w:tc>
        <w:tc>
          <w:tcPr>
            <w:tcW w:w="731" w:type="dxa"/>
          </w:tcPr>
          <w:p w14:paraId="0C3F4F4E"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.023</w:t>
            </w:r>
          </w:p>
        </w:tc>
        <w:tc>
          <w:tcPr>
            <w:tcW w:w="2670" w:type="dxa"/>
          </w:tcPr>
          <w:p w14:paraId="73D22858"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Controls&lt;Users*</w:t>
            </w:r>
          </w:p>
        </w:tc>
      </w:tr>
      <w:tr w:rsidR="002E7939" w:rsidRPr="002E7939" w14:paraId="5CA7F3CB" w14:textId="77777777" w:rsidTr="00635D45">
        <w:trPr>
          <w:trHeight w:val="307"/>
        </w:trPr>
        <w:tc>
          <w:tcPr>
            <w:tcW w:w="2552" w:type="dxa"/>
          </w:tcPr>
          <w:p w14:paraId="43E60CCA" w14:textId="77777777" w:rsidR="002E7939" w:rsidRPr="002E7939" w:rsidRDefault="002E7939" w:rsidP="00635D45">
            <w:pPr>
              <w:spacing w:line="276" w:lineRule="auto"/>
              <w:rPr>
                <w:rFonts w:ascii="Times New Roman" w:hAnsi="Times New Roman" w:cs="Times New Roman"/>
              </w:rPr>
            </w:pPr>
            <w:r w:rsidRPr="002E7939">
              <w:rPr>
                <w:rFonts w:ascii="Times New Roman" w:hAnsi="Times New Roman" w:cs="Times New Roman"/>
              </w:rPr>
              <w:t>Age-Group</w:t>
            </w:r>
          </w:p>
        </w:tc>
        <w:tc>
          <w:tcPr>
            <w:tcW w:w="1701" w:type="dxa"/>
          </w:tcPr>
          <w:p w14:paraId="6B856B43"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0.609</w:t>
            </w:r>
          </w:p>
        </w:tc>
        <w:tc>
          <w:tcPr>
            <w:tcW w:w="850" w:type="dxa"/>
          </w:tcPr>
          <w:p w14:paraId="7870C6EC"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1,252</w:t>
            </w:r>
          </w:p>
        </w:tc>
        <w:tc>
          <w:tcPr>
            <w:tcW w:w="1418" w:type="dxa"/>
          </w:tcPr>
          <w:p w14:paraId="198C46FE"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.436</w:t>
            </w:r>
          </w:p>
        </w:tc>
        <w:tc>
          <w:tcPr>
            <w:tcW w:w="731" w:type="dxa"/>
          </w:tcPr>
          <w:p w14:paraId="358C5079"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.002</w:t>
            </w:r>
          </w:p>
        </w:tc>
        <w:tc>
          <w:tcPr>
            <w:tcW w:w="2670" w:type="dxa"/>
          </w:tcPr>
          <w:p w14:paraId="62F7EF65"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32621A58" w14:textId="77777777" w:rsidTr="00635D45">
        <w:trPr>
          <w:trHeight w:val="307"/>
        </w:trPr>
        <w:tc>
          <w:tcPr>
            <w:tcW w:w="2552" w:type="dxa"/>
          </w:tcPr>
          <w:p w14:paraId="3240A77C" w14:textId="77777777" w:rsidR="002E7939" w:rsidRPr="002E7939" w:rsidRDefault="002E7939" w:rsidP="00635D45">
            <w:pPr>
              <w:spacing w:line="276" w:lineRule="auto"/>
              <w:rPr>
                <w:rFonts w:ascii="Times New Roman" w:hAnsi="Times New Roman" w:cs="Times New Roman"/>
              </w:rPr>
            </w:pPr>
            <w:r w:rsidRPr="002E7939">
              <w:rPr>
                <w:rFonts w:ascii="Times New Roman" w:hAnsi="Times New Roman" w:cs="Times New Roman"/>
              </w:rPr>
              <w:t>User-Group*Age-Group</w:t>
            </w:r>
          </w:p>
        </w:tc>
        <w:tc>
          <w:tcPr>
            <w:tcW w:w="1701" w:type="dxa"/>
          </w:tcPr>
          <w:p w14:paraId="756619BC"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0.037</w:t>
            </w:r>
          </w:p>
        </w:tc>
        <w:tc>
          <w:tcPr>
            <w:tcW w:w="850" w:type="dxa"/>
          </w:tcPr>
          <w:p w14:paraId="68F62B65"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1,252</w:t>
            </w:r>
          </w:p>
        </w:tc>
        <w:tc>
          <w:tcPr>
            <w:tcW w:w="1418" w:type="dxa"/>
          </w:tcPr>
          <w:p w14:paraId="46EBA353"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.847</w:t>
            </w:r>
          </w:p>
        </w:tc>
        <w:tc>
          <w:tcPr>
            <w:tcW w:w="731" w:type="dxa"/>
          </w:tcPr>
          <w:p w14:paraId="58E574A1"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&lt;.001</w:t>
            </w:r>
          </w:p>
        </w:tc>
        <w:tc>
          <w:tcPr>
            <w:tcW w:w="2670" w:type="dxa"/>
          </w:tcPr>
          <w:p w14:paraId="75B81748"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22C604FF" w14:textId="77777777" w:rsidTr="00635D45">
        <w:trPr>
          <w:trHeight w:val="567"/>
        </w:trPr>
        <w:tc>
          <w:tcPr>
            <w:tcW w:w="2552" w:type="dxa"/>
            <w:tcBorders>
              <w:bottom w:val="single" w:sz="4" w:space="0" w:color="auto"/>
            </w:tcBorders>
            <w:vAlign w:val="bottom"/>
          </w:tcPr>
          <w:p w14:paraId="78997F1A" w14:textId="77777777" w:rsidR="002E7939" w:rsidRPr="002E7939" w:rsidRDefault="002E7939" w:rsidP="00635D45">
            <w:pPr>
              <w:spacing w:line="276" w:lineRule="auto"/>
              <w:rPr>
                <w:rFonts w:ascii="Times New Roman" w:hAnsi="Times New Roman" w:cs="Times New Roman"/>
              </w:rPr>
            </w:pPr>
            <w:r w:rsidRPr="002E7939">
              <w:rPr>
                <w:rFonts w:ascii="Times New Roman" w:hAnsi="Times New Roman" w:cs="Times New Roman"/>
                <w:b/>
                <w:bCs/>
              </w:rPr>
              <w:t>Mean Go RT</w:t>
            </w:r>
          </w:p>
        </w:tc>
        <w:tc>
          <w:tcPr>
            <w:tcW w:w="1701" w:type="dxa"/>
          </w:tcPr>
          <w:p w14:paraId="33AE002F" w14:textId="77777777" w:rsidR="002E7939" w:rsidRPr="002E7939" w:rsidRDefault="002E7939" w:rsidP="00635D45">
            <w:pPr>
              <w:spacing w:line="276" w:lineRule="auto"/>
              <w:rPr>
                <w:rFonts w:ascii="Times New Roman" w:hAnsi="Times New Roman" w:cs="Times New Roman"/>
              </w:rPr>
            </w:pPr>
          </w:p>
        </w:tc>
        <w:tc>
          <w:tcPr>
            <w:tcW w:w="850" w:type="dxa"/>
          </w:tcPr>
          <w:p w14:paraId="3549C8BE" w14:textId="77777777" w:rsidR="002E7939" w:rsidRPr="002E7939" w:rsidRDefault="002E7939" w:rsidP="00635D45">
            <w:pPr>
              <w:spacing w:line="276" w:lineRule="auto"/>
              <w:rPr>
                <w:rFonts w:ascii="Times New Roman" w:hAnsi="Times New Roman" w:cs="Times New Roman"/>
              </w:rPr>
            </w:pPr>
          </w:p>
        </w:tc>
        <w:tc>
          <w:tcPr>
            <w:tcW w:w="1418" w:type="dxa"/>
          </w:tcPr>
          <w:p w14:paraId="6AA6E74E" w14:textId="77777777" w:rsidR="002E7939" w:rsidRPr="002E7939" w:rsidRDefault="002E7939" w:rsidP="00635D45">
            <w:pPr>
              <w:spacing w:line="276" w:lineRule="auto"/>
              <w:rPr>
                <w:rFonts w:ascii="Times New Roman" w:hAnsi="Times New Roman" w:cs="Times New Roman"/>
              </w:rPr>
            </w:pPr>
          </w:p>
        </w:tc>
        <w:tc>
          <w:tcPr>
            <w:tcW w:w="731" w:type="dxa"/>
          </w:tcPr>
          <w:p w14:paraId="200483B7" w14:textId="77777777" w:rsidR="002E7939" w:rsidRPr="002E7939" w:rsidRDefault="002E7939" w:rsidP="00635D45">
            <w:pPr>
              <w:spacing w:line="276" w:lineRule="auto"/>
              <w:rPr>
                <w:rFonts w:ascii="Times New Roman" w:hAnsi="Times New Roman" w:cs="Times New Roman"/>
              </w:rPr>
            </w:pPr>
          </w:p>
        </w:tc>
        <w:tc>
          <w:tcPr>
            <w:tcW w:w="2670" w:type="dxa"/>
          </w:tcPr>
          <w:p w14:paraId="683DB7EE" w14:textId="77777777" w:rsidR="002E7939" w:rsidRPr="002E7939" w:rsidRDefault="002E7939" w:rsidP="00635D45">
            <w:pPr>
              <w:spacing w:line="276" w:lineRule="auto"/>
              <w:rPr>
                <w:rFonts w:ascii="Times New Roman" w:hAnsi="Times New Roman" w:cs="Times New Roman"/>
              </w:rPr>
            </w:pPr>
          </w:p>
        </w:tc>
      </w:tr>
      <w:tr w:rsidR="002E7939" w:rsidRPr="002E7939" w14:paraId="1223F79F" w14:textId="77777777" w:rsidTr="00635D45">
        <w:trPr>
          <w:trHeight w:val="307"/>
        </w:trPr>
        <w:tc>
          <w:tcPr>
            <w:tcW w:w="2552" w:type="dxa"/>
            <w:tcBorders>
              <w:top w:val="single" w:sz="4" w:space="0" w:color="auto"/>
            </w:tcBorders>
          </w:tcPr>
          <w:p w14:paraId="21BA74D1" w14:textId="77777777" w:rsidR="002E7939" w:rsidRPr="002E7939" w:rsidRDefault="002E7939" w:rsidP="00635D45">
            <w:pPr>
              <w:spacing w:line="276" w:lineRule="auto"/>
              <w:rPr>
                <w:rFonts w:ascii="Times New Roman" w:hAnsi="Times New Roman" w:cs="Times New Roman"/>
              </w:rPr>
            </w:pPr>
            <w:r w:rsidRPr="002E7939">
              <w:rPr>
                <w:rFonts w:ascii="Times New Roman" w:hAnsi="Times New Roman" w:cs="Times New Roman"/>
              </w:rPr>
              <w:t>User-Group</w:t>
            </w:r>
          </w:p>
        </w:tc>
        <w:tc>
          <w:tcPr>
            <w:tcW w:w="1701" w:type="dxa"/>
          </w:tcPr>
          <w:p w14:paraId="09204906"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8.537</w:t>
            </w:r>
          </w:p>
        </w:tc>
        <w:tc>
          <w:tcPr>
            <w:tcW w:w="850" w:type="dxa"/>
          </w:tcPr>
          <w:p w14:paraId="369E2F84"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1,252</w:t>
            </w:r>
          </w:p>
        </w:tc>
        <w:tc>
          <w:tcPr>
            <w:tcW w:w="1418" w:type="dxa"/>
          </w:tcPr>
          <w:p w14:paraId="6D91A79A"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.004</w:t>
            </w:r>
          </w:p>
        </w:tc>
        <w:tc>
          <w:tcPr>
            <w:tcW w:w="731" w:type="dxa"/>
          </w:tcPr>
          <w:p w14:paraId="07D7B82F"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.033</w:t>
            </w:r>
          </w:p>
        </w:tc>
        <w:tc>
          <w:tcPr>
            <w:tcW w:w="2670" w:type="dxa"/>
          </w:tcPr>
          <w:p w14:paraId="79C192A7"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Controls&lt;Users**</w:t>
            </w:r>
          </w:p>
        </w:tc>
      </w:tr>
      <w:tr w:rsidR="002E7939" w:rsidRPr="002E7939" w14:paraId="486D8E33" w14:textId="77777777" w:rsidTr="00635D45">
        <w:trPr>
          <w:trHeight w:val="247"/>
        </w:trPr>
        <w:tc>
          <w:tcPr>
            <w:tcW w:w="2552" w:type="dxa"/>
          </w:tcPr>
          <w:p w14:paraId="08DF586C" w14:textId="77777777" w:rsidR="002E7939" w:rsidRPr="002E7939" w:rsidRDefault="002E7939" w:rsidP="00635D45">
            <w:pPr>
              <w:spacing w:line="276" w:lineRule="auto"/>
              <w:rPr>
                <w:rFonts w:ascii="Times New Roman" w:hAnsi="Times New Roman" w:cs="Times New Roman"/>
              </w:rPr>
            </w:pPr>
            <w:r w:rsidRPr="002E7939">
              <w:rPr>
                <w:rFonts w:ascii="Times New Roman" w:hAnsi="Times New Roman" w:cs="Times New Roman"/>
              </w:rPr>
              <w:t>Age-Group</w:t>
            </w:r>
          </w:p>
        </w:tc>
        <w:tc>
          <w:tcPr>
            <w:tcW w:w="1701" w:type="dxa"/>
          </w:tcPr>
          <w:p w14:paraId="7B4FC98C"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0.100</w:t>
            </w:r>
          </w:p>
        </w:tc>
        <w:tc>
          <w:tcPr>
            <w:tcW w:w="850" w:type="dxa"/>
          </w:tcPr>
          <w:p w14:paraId="3EF40768"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1,252</w:t>
            </w:r>
          </w:p>
        </w:tc>
        <w:tc>
          <w:tcPr>
            <w:tcW w:w="1418" w:type="dxa"/>
          </w:tcPr>
          <w:p w14:paraId="32CCEAE3"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.752</w:t>
            </w:r>
          </w:p>
        </w:tc>
        <w:tc>
          <w:tcPr>
            <w:tcW w:w="731" w:type="dxa"/>
          </w:tcPr>
          <w:p w14:paraId="7A5BD297"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&lt;.001</w:t>
            </w:r>
          </w:p>
        </w:tc>
        <w:tc>
          <w:tcPr>
            <w:tcW w:w="2670" w:type="dxa"/>
          </w:tcPr>
          <w:p w14:paraId="2FAAD9AD"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5EF3BB0F" w14:textId="77777777" w:rsidTr="00635D45">
        <w:trPr>
          <w:trHeight w:val="306"/>
        </w:trPr>
        <w:tc>
          <w:tcPr>
            <w:tcW w:w="2552" w:type="dxa"/>
          </w:tcPr>
          <w:p w14:paraId="2DF517E4" w14:textId="77777777" w:rsidR="002E7939" w:rsidRPr="002E7939" w:rsidRDefault="002E7939" w:rsidP="00635D45">
            <w:pPr>
              <w:spacing w:line="276" w:lineRule="auto"/>
              <w:rPr>
                <w:rFonts w:ascii="Times New Roman" w:hAnsi="Times New Roman" w:cs="Times New Roman"/>
              </w:rPr>
            </w:pPr>
            <w:r w:rsidRPr="002E7939">
              <w:rPr>
                <w:rFonts w:ascii="Times New Roman" w:hAnsi="Times New Roman" w:cs="Times New Roman"/>
              </w:rPr>
              <w:t>User-Group*Age-Group</w:t>
            </w:r>
          </w:p>
        </w:tc>
        <w:tc>
          <w:tcPr>
            <w:tcW w:w="1701" w:type="dxa"/>
          </w:tcPr>
          <w:p w14:paraId="2EA245BE"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0.002</w:t>
            </w:r>
          </w:p>
        </w:tc>
        <w:tc>
          <w:tcPr>
            <w:tcW w:w="850" w:type="dxa"/>
          </w:tcPr>
          <w:p w14:paraId="225A618B"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1,252</w:t>
            </w:r>
          </w:p>
        </w:tc>
        <w:tc>
          <w:tcPr>
            <w:tcW w:w="1418" w:type="dxa"/>
          </w:tcPr>
          <w:p w14:paraId="005CCAF8"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.996</w:t>
            </w:r>
          </w:p>
        </w:tc>
        <w:tc>
          <w:tcPr>
            <w:tcW w:w="731" w:type="dxa"/>
          </w:tcPr>
          <w:p w14:paraId="02E34BC9"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&lt;.001</w:t>
            </w:r>
          </w:p>
        </w:tc>
        <w:tc>
          <w:tcPr>
            <w:tcW w:w="2670" w:type="dxa"/>
          </w:tcPr>
          <w:p w14:paraId="64DF20A1"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0EE1C49B" w14:textId="77777777" w:rsidTr="00635D45">
        <w:trPr>
          <w:trHeight w:val="567"/>
        </w:trPr>
        <w:tc>
          <w:tcPr>
            <w:tcW w:w="2552" w:type="dxa"/>
            <w:tcBorders>
              <w:bottom w:val="single" w:sz="4" w:space="0" w:color="auto"/>
            </w:tcBorders>
            <w:vAlign w:val="bottom"/>
          </w:tcPr>
          <w:p w14:paraId="475C0EA8" w14:textId="77777777" w:rsidR="002E7939" w:rsidRPr="002E7939" w:rsidRDefault="002E7939" w:rsidP="00635D45">
            <w:pPr>
              <w:spacing w:line="276" w:lineRule="auto"/>
              <w:rPr>
                <w:rFonts w:ascii="Times New Roman" w:hAnsi="Times New Roman" w:cs="Times New Roman"/>
              </w:rPr>
            </w:pPr>
            <w:r w:rsidRPr="002E7939">
              <w:rPr>
                <w:rFonts w:ascii="Times New Roman" w:hAnsi="Times New Roman" w:cs="Times New Roman"/>
                <w:b/>
                <w:bCs/>
              </w:rPr>
              <w:t>Go Trial % Correct</w:t>
            </w:r>
          </w:p>
        </w:tc>
        <w:tc>
          <w:tcPr>
            <w:tcW w:w="1701" w:type="dxa"/>
          </w:tcPr>
          <w:p w14:paraId="31AB2590" w14:textId="77777777" w:rsidR="002E7939" w:rsidRPr="002E7939" w:rsidRDefault="002E7939" w:rsidP="00635D45">
            <w:pPr>
              <w:spacing w:line="276" w:lineRule="auto"/>
              <w:rPr>
                <w:rFonts w:ascii="Times New Roman" w:hAnsi="Times New Roman" w:cs="Times New Roman"/>
              </w:rPr>
            </w:pPr>
          </w:p>
        </w:tc>
        <w:tc>
          <w:tcPr>
            <w:tcW w:w="850" w:type="dxa"/>
          </w:tcPr>
          <w:p w14:paraId="0DCCD9AF" w14:textId="77777777" w:rsidR="002E7939" w:rsidRPr="002E7939" w:rsidRDefault="002E7939" w:rsidP="00635D45">
            <w:pPr>
              <w:spacing w:line="276" w:lineRule="auto"/>
              <w:rPr>
                <w:rFonts w:ascii="Times New Roman" w:hAnsi="Times New Roman" w:cs="Times New Roman"/>
              </w:rPr>
            </w:pPr>
          </w:p>
        </w:tc>
        <w:tc>
          <w:tcPr>
            <w:tcW w:w="1418" w:type="dxa"/>
          </w:tcPr>
          <w:p w14:paraId="06C7D649" w14:textId="77777777" w:rsidR="002E7939" w:rsidRPr="002E7939" w:rsidRDefault="002E7939" w:rsidP="00635D45">
            <w:pPr>
              <w:spacing w:line="276" w:lineRule="auto"/>
              <w:rPr>
                <w:rFonts w:ascii="Times New Roman" w:hAnsi="Times New Roman" w:cs="Times New Roman"/>
              </w:rPr>
            </w:pPr>
          </w:p>
        </w:tc>
        <w:tc>
          <w:tcPr>
            <w:tcW w:w="731" w:type="dxa"/>
          </w:tcPr>
          <w:p w14:paraId="3B745B7A" w14:textId="77777777" w:rsidR="002E7939" w:rsidRPr="002E7939" w:rsidRDefault="002E7939" w:rsidP="00635D45">
            <w:pPr>
              <w:spacing w:line="276" w:lineRule="auto"/>
              <w:rPr>
                <w:rFonts w:ascii="Times New Roman" w:hAnsi="Times New Roman" w:cs="Times New Roman"/>
              </w:rPr>
            </w:pPr>
          </w:p>
        </w:tc>
        <w:tc>
          <w:tcPr>
            <w:tcW w:w="2670" w:type="dxa"/>
          </w:tcPr>
          <w:p w14:paraId="79E6308F" w14:textId="77777777" w:rsidR="002E7939" w:rsidRPr="002E7939" w:rsidRDefault="002E7939" w:rsidP="00635D45">
            <w:pPr>
              <w:spacing w:line="276" w:lineRule="auto"/>
              <w:rPr>
                <w:rFonts w:ascii="Times New Roman" w:hAnsi="Times New Roman" w:cs="Times New Roman"/>
              </w:rPr>
            </w:pPr>
          </w:p>
        </w:tc>
      </w:tr>
      <w:tr w:rsidR="002E7939" w:rsidRPr="002E7939" w14:paraId="12CD9924" w14:textId="77777777" w:rsidTr="00635D45">
        <w:trPr>
          <w:trHeight w:val="307"/>
        </w:trPr>
        <w:tc>
          <w:tcPr>
            <w:tcW w:w="2552" w:type="dxa"/>
            <w:tcBorders>
              <w:top w:val="single" w:sz="4" w:space="0" w:color="auto"/>
            </w:tcBorders>
          </w:tcPr>
          <w:p w14:paraId="06401C18" w14:textId="77777777" w:rsidR="002E7939" w:rsidRPr="002E7939" w:rsidRDefault="002E7939" w:rsidP="00635D45">
            <w:pPr>
              <w:spacing w:line="276" w:lineRule="auto"/>
              <w:rPr>
                <w:rFonts w:ascii="Times New Roman" w:hAnsi="Times New Roman" w:cs="Times New Roman"/>
              </w:rPr>
            </w:pPr>
            <w:r w:rsidRPr="002E7939">
              <w:rPr>
                <w:rFonts w:ascii="Times New Roman" w:hAnsi="Times New Roman" w:cs="Times New Roman"/>
              </w:rPr>
              <w:t>User-Group</w:t>
            </w:r>
          </w:p>
        </w:tc>
        <w:tc>
          <w:tcPr>
            <w:tcW w:w="1701" w:type="dxa"/>
          </w:tcPr>
          <w:p w14:paraId="64827785"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19.501</w:t>
            </w:r>
          </w:p>
        </w:tc>
        <w:tc>
          <w:tcPr>
            <w:tcW w:w="850" w:type="dxa"/>
          </w:tcPr>
          <w:p w14:paraId="7C3008FF"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1,252</w:t>
            </w:r>
          </w:p>
        </w:tc>
        <w:tc>
          <w:tcPr>
            <w:tcW w:w="1418" w:type="dxa"/>
          </w:tcPr>
          <w:p w14:paraId="59D61D1D"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&lt;.001</w:t>
            </w:r>
          </w:p>
        </w:tc>
        <w:tc>
          <w:tcPr>
            <w:tcW w:w="731" w:type="dxa"/>
          </w:tcPr>
          <w:p w14:paraId="0627D2C1"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.072</w:t>
            </w:r>
          </w:p>
        </w:tc>
        <w:tc>
          <w:tcPr>
            <w:tcW w:w="2670" w:type="dxa"/>
          </w:tcPr>
          <w:p w14:paraId="40CCFB33"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Controls&gt;Users***</w:t>
            </w:r>
          </w:p>
        </w:tc>
      </w:tr>
      <w:tr w:rsidR="002E7939" w:rsidRPr="002E7939" w14:paraId="7667DE3F" w14:textId="77777777" w:rsidTr="00635D45">
        <w:trPr>
          <w:trHeight w:val="307"/>
        </w:trPr>
        <w:tc>
          <w:tcPr>
            <w:tcW w:w="2552" w:type="dxa"/>
          </w:tcPr>
          <w:p w14:paraId="7478A3BC" w14:textId="77777777" w:rsidR="002E7939" w:rsidRPr="002E7939" w:rsidRDefault="002E7939" w:rsidP="00635D45">
            <w:pPr>
              <w:spacing w:line="276" w:lineRule="auto"/>
              <w:rPr>
                <w:rFonts w:ascii="Times New Roman" w:hAnsi="Times New Roman" w:cs="Times New Roman"/>
              </w:rPr>
            </w:pPr>
            <w:r w:rsidRPr="002E7939">
              <w:rPr>
                <w:rFonts w:ascii="Times New Roman" w:hAnsi="Times New Roman" w:cs="Times New Roman"/>
              </w:rPr>
              <w:t>Age-Group</w:t>
            </w:r>
          </w:p>
        </w:tc>
        <w:tc>
          <w:tcPr>
            <w:tcW w:w="1701" w:type="dxa"/>
          </w:tcPr>
          <w:p w14:paraId="532E6333"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2.203</w:t>
            </w:r>
          </w:p>
        </w:tc>
        <w:tc>
          <w:tcPr>
            <w:tcW w:w="850" w:type="dxa"/>
          </w:tcPr>
          <w:p w14:paraId="35A077C4"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1,252</w:t>
            </w:r>
          </w:p>
        </w:tc>
        <w:tc>
          <w:tcPr>
            <w:tcW w:w="1418" w:type="dxa"/>
          </w:tcPr>
          <w:p w14:paraId="681F64AE"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.139</w:t>
            </w:r>
          </w:p>
        </w:tc>
        <w:tc>
          <w:tcPr>
            <w:tcW w:w="731" w:type="dxa"/>
          </w:tcPr>
          <w:p w14:paraId="1766562F"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.009</w:t>
            </w:r>
          </w:p>
        </w:tc>
        <w:tc>
          <w:tcPr>
            <w:tcW w:w="2670" w:type="dxa"/>
          </w:tcPr>
          <w:p w14:paraId="4C04FCED"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5CE693E7" w14:textId="77777777" w:rsidTr="00635D45">
        <w:trPr>
          <w:trHeight w:val="620"/>
        </w:trPr>
        <w:tc>
          <w:tcPr>
            <w:tcW w:w="2552" w:type="dxa"/>
          </w:tcPr>
          <w:p w14:paraId="09C6020A" w14:textId="77777777" w:rsidR="002E7939" w:rsidRPr="002E7939" w:rsidRDefault="002E7939" w:rsidP="00635D45">
            <w:pPr>
              <w:spacing w:line="276" w:lineRule="auto"/>
              <w:rPr>
                <w:rFonts w:ascii="Times New Roman" w:hAnsi="Times New Roman" w:cs="Times New Roman"/>
              </w:rPr>
            </w:pPr>
            <w:r w:rsidRPr="002E7939">
              <w:rPr>
                <w:rFonts w:ascii="Times New Roman" w:hAnsi="Times New Roman" w:cs="Times New Roman"/>
              </w:rPr>
              <w:t>User-Group*Age-Group</w:t>
            </w:r>
          </w:p>
        </w:tc>
        <w:tc>
          <w:tcPr>
            <w:tcW w:w="1701" w:type="dxa"/>
          </w:tcPr>
          <w:p w14:paraId="0C48E385"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0.041</w:t>
            </w:r>
          </w:p>
        </w:tc>
        <w:tc>
          <w:tcPr>
            <w:tcW w:w="850" w:type="dxa"/>
          </w:tcPr>
          <w:p w14:paraId="634D2D65"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1,252</w:t>
            </w:r>
          </w:p>
        </w:tc>
        <w:tc>
          <w:tcPr>
            <w:tcW w:w="1418" w:type="dxa"/>
          </w:tcPr>
          <w:p w14:paraId="22D371DB"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.840</w:t>
            </w:r>
          </w:p>
        </w:tc>
        <w:tc>
          <w:tcPr>
            <w:tcW w:w="731" w:type="dxa"/>
          </w:tcPr>
          <w:p w14:paraId="24C3A332"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&lt;.000</w:t>
            </w:r>
          </w:p>
        </w:tc>
        <w:tc>
          <w:tcPr>
            <w:tcW w:w="2670" w:type="dxa"/>
          </w:tcPr>
          <w:p w14:paraId="00587754"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6EC528FA" w14:textId="77777777" w:rsidTr="00635D45">
        <w:trPr>
          <w:trHeight w:val="307"/>
        </w:trPr>
        <w:tc>
          <w:tcPr>
            <w:tcW w:w="2552" w:type="dxa"/>
            <w:tcBorders>
              <w:bottom w:val="single" w:sz="4" w:space="0" w:color="auto"/>
            </w:tcBorders>
          </w:tcPr>
          <w:p w14:paraId="14C4DC37" w14:textId="77777777" w:rsidR="002E7939" w:rsidRPr="002E7939" w:rsidRDefault="002E7939" w:rsidP="00635D45">
            <w:pPr>
              <w:spacing w:line="276" w:lineRule="auto"/>
              <w:rPr>
                <w:rFonts w:ascii="Times New Roman" w:hAnsi="Times New Roman" w:cs="Times New Roman"/>
                <w:b/>
              </w:rPr>
            </w:pPr>
            <w:r w:rsidRPr="002E7939">
              <w:rPr>
                <w:rFonts w:ascii="Times New Roman" w:hAnsi="Times New Roman" w:cs="Times New Roman"/>
                <w:b/>
              </w:rPr>
              <w:t xml:space="preserve">Stop Trial % Correct </w:t>
            </w:r>
          </w:p>
        </w:tc>
        <w:tc>
          <w:tcPr>
            <w:tcW w:w="1701" w:type="dxa"/>
          </w:tcPr>
          <w:p w14:paraId="5F40DCEE" w14:textId="77777777" w:rsidR="002E7939" w:rsidRPr="002E7939" w:rsidRDefault="002E7939" w:rsidP="00635D45">
            <w:pPr>
              <w:spacing w:line="276" w:lineRule="auto"/>
              <w:jc w:val="center"/>
              <w:rPr>
                <w:rFonts w:ascii="Times New Roman" w:hAnsi="Times New Roman" w:cs="Times New Roman"/>
              </w:rPr>
            </w:pPr>
          </w:p>
        </w:tc>
        <w:tc>
          <w:tcPr>
            <w:tcW w:w="850" w:type="dxa"/>
          </w:tcPr>
          <w:p w14:paraId="56688414" w14:textId="77777777" w:rsidR="002E7939" w:rsidRPr="002E7939" w:rsidRDefault="002E7939" w:rsidP="00635D45">
            <w:pPr>
              <w:spacing w:line="276" w:lineRule="auto"/>
              <w:jc w:val="center"/>
              <w:rPr>
                <w:rFonts w:ascii="Times New Roman" w:hAnsi="Times New Roman" w:cs="Times New Roman"/>
              </w:rPr>
            </w:pPr>
          </w:p>
        </w:tc>
        <w:tc>
          <w:tcPr>
            <w:tcW w:w="1418" w:type="dxa"/>
          </w:tcPr>
          <w:p w14:paraId="029FE982" w14:textId="77777777" w:rsidR="002E7939" w:rsidRPr="002E7939" w:rsidRDefault="002E7939" w:rsidP="00635D45">
            <w:pPr>
              <w:spacing w:line="276" w:lineRule="auto"/>
              <w:jc w:val="center"/>
              <w:rPr>
                <w:rFonts w:ascii="Times New Roman" w:hAnsi="Times New Roman" w:cs="Times New Roman"/>
              </w:rPr>
            </w:pPr>
          </w:p>
        </w:tc>
        <w:tc>
          <w:tcPr>
            <w:tcW w:w="731" w:type="dxa"/>
          </w:tcPr>
          <w:p w14:paraId="4BCDC577" w14:textId="77777777" w:rsidR="002E7939" w:rsidRPr="002E7939" w:rsidRDefault="002E7939" w:rsidP="00635D45">
            <w:pPr>
              <w:spacing w:line="276" w:lineRule="auto"/>
              <w:jc w:val="center"/>
              <w:rPr>
                <w:rFonts w:ascii="Times New Roman" w:hAnsi="Times New Roman" w:cs="Times New Roman"/>
              </w:rPr>
            </w:pPr>
          </w:p>
        </w:tc>
        <w:tc>
          <w:tcPr>
            <w:tcW w:w="2670" w:type="dxa"/>
          </w:tcPr>
          <w:p w14:paraId="301D4AA3" w14:textId="77777777" w:rsidR="002E7939" w:rsidRPr="002E7939" w:rsidRDefault="002E7939" w:rsidP="00635D45">
            <w:pPr>
              <w:spacing w:line="276" w:lineRule="auto"/>
              <w:jc w:val="center"/>
              <w:rPr>
                <w:rFonts w:ascii="Times New Roman" w:hAnsi="Times New Roman" w:cs="Times New Roman"/>
              </w:rPr>
            </w:pPr>
          </w:p>
        </w:tc>
      </w:tr>
      <w:tr w:rsidR="002E7939" w:rsidRPr="002E7939" w14:paraId="0A1E738B" w14:textId="77777777" w:rsidTr="00635D45">
        <w:trPr>
          <w:trHeight w:val="307"/>
        </w:trPr>
        <w:tc>
          <w:tcPr>
            <w:tcW w:w="2552" w:type="dxa"/>
            <w:tcBorders>
              <w:top w:val="single" w:sz="4" w:space="0" w:color="auto"/>
            </w:tcBorders>
          </w:tcPr>
          <w:p w14:paraId="1CC1EFE4" w14:textId="77777777" w:rsidR="002E7939" w:rsidRPr="002E7939" w:rsidRDefault="002E7939" w:rsidP="00635D45">
            <w:pPr>
              <w:spacing w:line="276" w:lineRule="auto"/>
              <w:rPr>
                <w:rFonts w:ascii="Times New Roman" w:hAnsi="Times New Roman" w:cs="Times New Roman"/>
              </w:rPr>
            </w:pPr>
            <w:r w:rsidRPr="002E7939">
              <w:rPr>
                <w:rFonts w:ascii="Times New Roman" w:hAnsi="Times New Roman" w:cs="Times New Roman"/>
              </w:rPr>
              <w:t>User-Group</w:t>
            </w:r>
          </w:p>
        </w:tc>
        <w:tc>
          <w:tcPr>
            <w:tcW w:w="1701" w:type="dxa"/>
          </w:tcPr>
          <w:p w14:paraId="571CB50D"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5.679</w:t>
            </w:r>
          </w:p>
        </w:tc>
        <w:tc>
          <w:tcPr>
            <w:tcW w:w="850" w:type="dxa"/>
          </w:tcPr>
          <w:p w14:paraId="035A888C"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1,252</w:t>
            </w:r>
          </w:p>
        </w:tc>
        <w:tc>
          <w:tcPr>
            <w:tcW w:w="1418" w:type="dxa"/>
          </w:tcPr>
          <w:p w14:paraId="433507A6"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.018</w:t>
            </w:r>
          </w:p>
        </w:tc>
        <w:tc>
          <w:tcPr>
            <w:tcW w:w="731" w:type="dxa"/>
          </w:tcPr>
          <w:p w14:paraId="64734C43"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.022</w:t>
            </w:r>
          </w:p>
        </w:tc>
        <w:tc>
          <w:tcPr>
            <w:tcW w:w="2670" w:type="dxa"/>
          </w:tcPr>
          <w:p w14:paraId="364181D4"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Controls&lt;Users*</w:t>
            </w:r>
          </w:p>
        </w:tc>
      </w:tr>
      <w:tr w:rsidR="002E7939" w:rsidRPr="002E7939" w14:paraId="0B5CF0E9" w14:textId="77777777" w:rsidTr="00635D45">
        <w:trPr>
          <w:trHeight w:val="307"/>
        </w:trPr>
        <w:tc>
          <w:tcPr>
            <w:tcW w:w="2552" w:type="dxa"/>
          </w:tcPr>
          <w:p w14:paraId="4D434096" w14:textId="77777777" w:rsidR="002E7939" w:rsidRPr="002E7939" w:rsidRDefault="002E7939" w:rsidP="00635D45">
            <w:pPr>
              <w:spacing w:line="276" w:lineRule="auto"/>
              <w:rPr>
                <w:rFonts w:ascii="Times New Roman" w:hAnsi="Times New Roman" w:cs="Times New Roman"/>
              </w:rPr>
            </w:pPr>
            <w:r w:rsidRPr="002E7939">
              <w:rPr>
                <w:rFonts w:ascii="Times New Roman" w:hAnsi="Times New Roman" w:cs="Times New Roman"/>
              </w:rPr>
              <w:t>Age-Group</w:t>
            </w:r>
          </w:p>
        </w:tc>
        <w:tc>
          <w:tcPr>
            <w:tcW w:w="1701" w:type="dxa"/>
          </w:tcPr>
          <w:p w14:paraId="281190F6"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2.292</w:t>
            </w:r>
          </w:p>
        </w:tc>
        <w:tc>
          <w:tcPr>
            <w:tcW w:w="850" w:type="dxa"/>
          </w:tcPr>
          <w:p w14:paraId="44F2F85F"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1,252</w:t>
            </w:r>
          </w:p>
        </w:tc>
        <w:tc>
          <w:tcPr>
            <w:tcW w:w="1418" w:type="dxa"/>
          </w:tcPr>
          <w:p w14:paraId="382F2788"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.131</w:t>
            </w:r>
          </w:p>
        </w:tc>
        <w:tc>
          <w:tcPr>
            <w:tcW w:w="731" w:type="dxa"/>
          </w:tcPr>
          <w:p w14:paraId="040C7024"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.009</w:t>
            </w:r>
          </w:p>
        </w:tc>
        <w:tc>
          <w:tcPr>
            <w:tcW w:w="2670" w:type="dxa"/>
          </w:tcPr>
          <w:p w14:paraId="6C36BF7C"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74D08C12" w14:textId="77777777" w:rsidTr="00635D45">
        <w:trPr>
          <w:trHeight w:val="307"/>
        </w:trPr>
        <w:tc>
          <w:tcPr>
            <w:tcW w:w="2552" w:type="dxa"/>
            <w:tcBorders>
              <w:bottom w:val="single" w:sz="4" w:space="0" w:color="auto"/>
            </w:tcBorders>
          </w:tcPr>
          <w:p w14:paraId="0792CDAD" w14:textId="77777777" w:rsidR="002E7939" w:rsidRPr="002E7939" w:rsidRDefault="002E7939" w:rsidP="00635D45">
            <w:pPr>
              <w:spacing w:line="276" w:lineRule="auto"/>
              <w:rPr>
                <w:rFonts w:ascii="Times New Roman" w:hAnsi="Times New Roman" w:cs="Times New Roman"/>
              </w:rPr>
            </w:pPr>
            <w:r w:rsidRPr="002E7939">
              <w:rPr>
                <w:rFonts w:ascii="Times New Roman" w:hAnsi="Times New Roman" w:cs="Times New Roman"/>
              </w:rPr>
              <w:t>User-Group*Age-Group</w:t>
            </w:r>
          </w:p>
        </w:tc>
        <w:tc>
          <w:tcPr>
            <w:tcW w:w="1701" w:type="dxa"/>
            <w:tcBorders>
              <w:bottom w:val="single" w:sz="4" w:space="0" w:color="auto"/>
            </w:tcBorders>
          </w:tcPr>
          <w:p w14:paraId="25E90DB6"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1.094</w:t>
            </w:r>
          </w:p>
        </w:tc>
        <w:tc>
          <w:tcPr>
            <w:tcW w:w="850" w:type="dxa"/>
            <w:tcBorders>
              <w:bottom w:val="single" w:sz="4" w:space="0" w:color="auto"/>
            </w:tcBorders>
          </w:tcPr>
          <w:p w14:paraId="78BFCADE"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1,252</w:t>
            </w:r>
          </w:p>
        </w:tc>
        <w:tc>
          <w:tcPr>
            <w:tcW w:w="1418" w:type="dxa"/>
            <w:tcBorders>
              <w:bottom w:val="single" w:sz="4" w:space="0" w:color="auto"/>
            </w:tcBorders>
          </w:tcPr>
          <w:p w14:paraId="70D698FD"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.297</w:t>
            </w:r>
          </w:p>
        </w:tc>
        <w:tc>
          <w:tcPr>
            <w:tcW w:w="731" w:type="dxa"/>
            <w:tcBorders>
              <w:bottom w:val="single" w:sz="4" w:space="0" w:color="auto"/>
            </w:tcBorders>
          </w:tcPr>
          <w:p w14:paraId="73B802F1"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.004</w:t>
            </w:r>
          </w:p>
        </w:tc>
        <w:tc>
          <w:tcPr>
            <w:tcW w:w="2670" w:type="dxa"/>
            <w:tcBorders>
              <w:bottom w:val="single" w:sz="4" w:space="0" w:color="auto"/>
            </w:tcBorders>
          </w:tcPr>
          <w:p w14:paraId="7555BA14" w14:textId="77777777" w:rsidR="002E7939" w:rsidRPr="002E7939" w:rsidRDefault="002E7939" w:rsidP="00635D45">
            <w:pPr>
              <w:spacing w:line="276" w:lineRule="auto"/>
              <w:jc w:val="center"/>
              <w:rPr>
                <w:rFonts w:ascii="Times New Roman" w:hAnsi="Times New Roman" w:cs="Times New Roman"/>
              </w:rPr>
            </w:pPr>
            <w:r w:rsidRPr="002E7939">
              <w:rPr>
                <w:rFonts w:ascii="Times New Roman" w:hAnsi="Times New Roman" w:cs="Times New Roman"/>
              </w:rPr>
              <w:t>ns</w:t>
            </w:r>
          </w:p>
        </w:tc>
      </w:tr>
    </w:tbl>
    <w:p w14:paraId="7F9A83A6" w14:textId="77777777" w:rsidR="002E7939" w:rsidRPr="002E7939" w:rsidRDefault="002E7939" w:rsidP="00156244">
      <w:pPr>
        <w:pStyle w:val="paragraph"/>
        <w:spacing w:before="0" w:beforeAutospacing="0" w:after="0" w:afterAutospacing="0" w:line="360" w:lineRule="auto"/>
        <w:textAlignment w:val="baseline"/>
        <w:rPr>
          <w:iCs/>
          <w:sz w:val="22"/>
          <w:szCs w:val="22"/>
        </w:rPr>
      </w:pPr>
    </w:p>
    <w:p w14:paraId="65B973E9" w14:textId="77777777" w:rsidR="002E7939" w:rsidRPr="002E7939" w:rsidRDefault="002E7939" w:rsidP="00197E21">
      <w:pPr>
        <w:spacing w:line="360" w:lineRule="auto"/>
        <w:rPr>
          <w:rFonts w:ascii="Times New Roman" w:hAnsi="Times New Roman" w:cs="Times New Roman"/>
          <w:iCs/>
        </w:rPr>
      </w:pPr>
    </w:p>
    <w:p w14:paraId="16A08E2F" w14:textId="77777777" w:rsidR="002E7939" w:rsidRPr="002E7939" w:rsidRDefault="002E7939" w:rsidP="00197E21">
      <w:pPr>
        <w:spacing w:line="360" w:lineRule="auto"/>
        <w:rPr>
          <w:rFonts w:ascii="Times New Roman" w:hAnsi="Times New Roman" w:cs="Times New Roman"/>
          <w:i/>
        </w:rPr>
      </w:pPr>
      <w:r w:rsidRPr="002E7939">
        <w:rPr>
          <w:rFonts w:ascii="Times New Roman" w:hAnsi="Times New Roman" w:cs="Times New Roman"/>
          <w:i/>
        </w:rPr>
        <w:t>Stop signal Go Trial % Correct: Mann Whitney-U results</w:t>
      </w:r>
    </w:p>
    <w:p w14:paraId="287B6111" w14:textId="77777777" w:rsidR="002E7939" w:rsidRPr="002E7939" w:rsidRDefault="002E7939" w:rsidP="006E54E3">
      <w:pPr>
        <w:pStyle w:val="paragraph"/>
        <w:spacing w:before="0" w:beforeAutospacing="0" w:after="0" w:afterAutospacing="0" w:line="360" w:lineRule="auto"/>
        <w:jc w:val="both"/>
        <w:textAlignment w:val="baseline"/>
        <w:rPr>
          <w:sz w:val="22"/>
          <w:szCs w:val="22"/>
        </w:rPr>
      </w:pPr>
      <w:r w:rsidRPr="002E7939">
        <w:rPr>
          <w:sz w:val="22"/>
          <w:szCs w:val="22"/>
        </w:rPr>
        <w:t xml:space="preserve">For </w:t>
      </w:r>
      <w:proofErr w:type="gramStart"/>
      <w:r w:rsidRPr="002E7939">
        <w:rPr>
          <w:sz w:val="22"/>
          <w:szCs w:val="22"/>
        </w:rPr>
        <w:t>go</w:t>
      </w:r>
      <w:proofErr w:type="gramEnd"/>
      <w:r w:rsidRPr="002E7939">
        <w:rPr>
          <w:sz w:val="22"/>
          <w:szCs w:val="22"/>
        </w:rPr>
        <w:t xml:space="preserve"> trial % correct, it was found that the assumption of normality of residuals was violated. Therefore, we conducted a set of non-parametric Mann Whitney-U tests to further examine these results. This confirmed that controls correctly responded to go trials at a higher proportion than users (</w:t>
      </w:r>
      <w:r w:rsidRPr="002E7939">
        <w:rPr>
          <w:i/>
          <w:sz w:val="22"/>
          <w:szCs w:val="22"/>
        </w:rPr>
        <w:t>U</w:t>
      </w:r>
      <w:r w:rsidRPr="002E7939">
        <w:rPr>
          <w:sz w:val="22"/>
          <w:szCs w:val="22"/>
        </w:rPr>
        <w:t xml:space="preserve"> = 7202, </w:t>
      </w:r>
      <w:r w:rsidRPr="002E7939">
        <w:rPr>
          <w:i/>
          <w:sz w:val="22"/>
          <w:szCs w:val="22"/>
        </w:rPr>
        <w:t>p</w:t>
      </w:r>
      <w:r w:rsidRPr="002E7939">
        <w:rPr>
          <w:sz w:val="22"/>
          <w:szCs w:val="22"/>
        </w:rPr>
        <w:t xml:space="preserve"> = .001). In contrast to the ANOVA result, another comparison revealed an effect of age-group, with adults correctly responding to go trials at a higher proportion than adolescents (</w:t>
      </w:r>
      <w:r w:rsidRPr="002E7939">
        <w:rPr>
          <w:i/>
          <w:sz w:val="22"/>
          <w:szCs w:val="22"/>
        </w:rPr>
        <w:t>U</w:t>
      </w:r>
      <w:r w:rsidRPr="002E7939">
        <w:rPr>
          <w:sz w:val="22"/>
          <w:szCs w:val="22"/>
        </w:rPr>
        <w:t xml:space="preserve"> = 7786.5, </w:t>
      </w:r>
      <w:r w:rsidRPr="002E7939">
        <w:rPr>
          <w:i/>
          <w:sz w:val="22"/>
          <w:szCs w:val="22"/>
        </w:rPr>
        <w:t>p</w:t>
      </w:r>
      <w:r w:rsidRPr="002E7939">
        <w:rPr>
          <w:sz w:val="22"/>
          <w:szCs w:val="22"/>
        </w:rPr>
        <w:t xml:space="preserve"> = .014). Separate comparisons of adolescent controls vs adolescent users (U = 188877.5, p = .033), and adult controls vs adult controls (</w:t>
      </w:r>
      <w:r w:rsidRPr="002E7939">
        <w:rPr>
          <w:i/>
          <w:sz w:val="22"/>
          <w:szCs w:val="22"/>
        </w:rPr>
        <w:t>U</w:t>
      </w:r>
      <w:r w:rsidRPr="002E7939">
        <w:rPr>
          <w:sz w:val="22"/>
          <w:szCs w:val="22"/>
        </w:rPr>
        <w:t xml:space="preserve"> = 1717.5, </w:t>
      </w:r>
      <w:r w:rsidRPr="002E7939">
        <w:rPr>
          <w:i/>
          <w:sz w:val="22"/>
          <w:szCs w:val="22"/>
        </w:rPr>
        <w:t>p</w:t>
      </w:r>
      <w:r w:rsidRPr="002E7939">
        <w:rPr>
          <w:sz w:val="22"/>
          <w:szCs w:val="22"/>
        </w:rPr>
        <w:t xml:space="preserve"> = .007) revealed that in both age-groups, controls correctly responded to a higher proportion of go trials.</w:t>
      </w:r>
    </w:p>
    <w:tbl>
      <w:tblPr>
        <w:tblStyle w:val="TableGrid"/>
        <w:tblpPr w:leftFromText="180" w:rightFromText="180" w:horzAnchor="margin" w:tblpY="64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134"/>
        <w:gridCol w:w="992"/>
        <w:gridCol w:w="1134"/>
        <w:gridCol w:w="992"/>
        <w:gridCol w:w="2410"/>
      </w:tblGrid>
      <w:tr w:rsidR="002E7939" w:rsidRPr="002E7939" w14:paraId="7F722838" w14:textId="77777777" w:rsidTr="00197E21">
        <w:trPr>
          <w:trHeight w:val="567"/>
        </w:trPr>
        <w:tc>
          <w:tcPr>
            <w:tcW w:w="2552" w:type="dxa"/>
            <w:tcBorders>
              <w:top w:val="single" w:sz="4" w:space="0" w:color="auto"/>
              <w:bottom w:val="single" w:sz="4" w:space="0" w:color="auto"/>
            </w:tcBorders>
            <w:vAlign w:val="center"/>
          </w:tcPr>
          <w:p w14:paraId="2047814D" w14:textId="77777777" w:rsidR="002E7939" w:rsidRPr="002E7939" w:rsidRDefault="002E7939" w:rsidP="008C2EAD">
            <w:pPr>
              <w:spacing w:line="276" w:lineRule="auto"/>
              <w:rPr>
                <w:rFonts w:ascii="Times New Roman" w:hAnsi="Times New Roman" w:cs="Times New Roman"/>
              </w:rPr>
            </w:pPr>
          </w:p>
        </w:tc>
        <w:tc>
          <w:tcPr>
            <w:tcW w:w="1134" w:type="dxa"/>
            <w:tcBorders>
              <w:top w:val="single" w:sz="4" w:space="0" w:color="auto"/>
              <w:bottom w:val="single" w:sz="4" w:space="0" w:color="auto"/>
            </w:tcBorders>
            <w:vAlign w:val="center"/>
          </w:tcPr>
          <w:p w14:paraId="72381C52" w14:textId="77777777" w:rsidR="002E7939" w:rsidRPr="002E7939" w:rsidRDefault="002E7939" w:rsidP="008C2EAD">
            <w:pPr>
              <w:spacing w:line="276" w:lineRule="auto"/>
              <w:jc w:val="center"/>
              <w:rPr>
                <w:rFonts w:ascii="Times New Roman" w:hAnsi="Times New Roman" w:cs="Times New Roman"/>
                <w:b/>
                <w:bCs/>
              </w:rPr>
            </w:pPr>
            <w:r w:rsidRPr="002E7939">
              <w:rPr>
                <w:rFonts w:ascii="Times New Roman" w:hAnsi="Times New Roman" w:cs="Times New Roman"/>
                <w:b/>
                <w:bCs/>
              </w:rPr>
              <w:t>F</w:t>
            </w:r>
          </w:p>
        </w:tc>
        <w:tc>
          <w:tcPr>
            <w:tcW w:w="992" w:type="dxa"/>
            <w:tcBorders>
              <w:top w:val="single" w:sz="4" w:space="0" w:color="auto"/>
              <w:bottom w:val="single" w:sz="4" w:space="0" w:color="auto"/>
            </w:tcBorders>
            <w:vAlign w:val="center"/>
          </w:tcPr>
          <w:p w14:paraId="6DA35C37" w14:textId="77777777" w:rsidR="002E7939" w:rsidRPr="002E7939" w:rsidRDefault="002E7939" w:rsidP="008C2EAD">
            <w:pPr>
              <w:spacing w:line="276" w:lineRule="auto"/>
              <w:jc w:val="center"/>
              <w:rPr>
                <w:rFonts w:ascii="Times New Roman" w:hAnsi="Times New Roman" w:cs="Times New Roman"/>
                <w:b/>
                <w:bCs/>
              </w:rPr>
            </w:pPr>
            <w:proofErr w:type="spellStart"/>
            <w:r w:rsidRPr="002E7939">
              <w:rPr>
                <w:rFonts w:ascii="Times New Roman" w:hAnsi="Times New Roman" w:cs="Times New Roman"/>
                <w:b/>
                <w:bCs/>
              </w:rPr>
              <w:t>df</w:t>
            </w:r>
            <w:proofErr w:type="spellEnd"/>
          </w:p>
        </w:tc>
        <w:tc>
          <w:tcPr>
            <w:tcW w:w="1134" w:type="dxa"/>
            <w:tcBorders>
              <w:top w:val="single" w:sz="4" w:space="0" w:color="auto"/>
              <w:bottom w:val="single" w:sz="4" w:space="0" w:color="auto"/>
            </w:tcBorders>
            <w:vAlign w:val="center"/>
          </w:tcPr>
          <w:p w14:paraId="2F158F82" w14:textId="77777777" w:rsidR="002E7939" w:rsidRPr="002E7939" w:rsidRDefault="002E7939" w:rsidP="008C2EAD">
            <w:pPr>
              <w:spacing w:line="276" w:lineRule="auto"/>
              <w:jc w:val="center"/>
              <w:rPr>
                <w:rFonts w:ascii="Times New Roman" w:hAnsi="Times New Roman" w:cs="Times New Roman"/>
                <w:b/>
                <w:bCs/>
              </w:rPr>
            </w:pPr>
            <w:r w:rsidRPr="002E7939">
              <w:rPr>
                <w:rFonts w:ascii="Times New Roman" w:hAnsi="Times New Roman" w:cs="Times New Roman"/>
                <w:b/>
                <w:bCs/>
              </w:rPr>
              <w:t>p</w:t>
            </w:r>
          </w:p>
        </w:tc>
        <w:tc>
          <w:tcPr>
            <w:tcW w:w="992" w:type="dxa"/>
            <w:tcBorders>
              <w:top w:val="single" w:sz="4" w:space="0" w:color="auto"/>
              <w:bottom w:val="single" w:sz="4" w:space="0" w:color="auto"/>
            </w:tcBorders>
            <w:vAlign w:val="center"/>
          </w:tcPr>
          <w:p w14:paraId="692F4CDC" w14:textId="77777777" w:rsidR="002E7939" w:rsidRPr="002E7939" w:rsidRDefault="002E7939" w:rsidP="008C2EAD">
            <w:pPr>
              <w:spacing w:line="276" w:lineRule="auto"/>
              <w:jc w:val="center"/>
              <w:rPr>
                <w:rFonts w:ascii="Times New Roman" w:hAnsi="Times New Roman" w:cs="Times New Roman"/>
                <w:b/>
                <w:bCs/>
              </w:rPr>
            </w:pPr>
            <w:r w:rsidRPr="002E7939">
              <w:rPr>
                <w:rFonts w:ascii="Times New Roman" w:hAnsi="Times New Roman" w:cs="Times New Roman"/>
                <w:b/>
                <w:bCs/>
              </w:rPr>
              <w:t>η</w:t>
            </w:r>
            <w:r w:rsidRPr="002E7939">
              <w:rPr>
                <w:rFonts w:ascii="Times New Roman" w:hAnsi="Times New Roman" w:cs="Times New Roman"/>
                <w:b/>
                <w:bCs/>
                <w:vertAlign w:val="subscript"/>
              </w:rPr>
              <w:t>p</w:t>
            </w:r>
            <w:r w:rsidRPr="002E7939">
              <w:rPr>
                <w:rFonts w:ascii="Times New Roman" w:hAnsi="Times New Roman" w:cs="Times New Roman"/>
                <w:b/>
                <w:bCs/>
                <w:vertAlign w:val="superscript"/>
              </w:rPr>
              <w:t>2</w:t>
            </w:r>
          </w:p>
        </w:tc>
        <w:tc>
          <w:tcPr>
            <w:tcW w:w="2410" w:type="dxa"/>
            <w:tcBorders>
              <w:top w:val="single" w:sz="4" w:space="0" w:color="auto"/>
              <w:bottom w:val="single" w:sz="4" w:space="0" w:color="auto"/>
            </w:tcBorders>
          </w:tcPr>
          <w:p w14:paraId="56A47D92" w14:textId="77777777" w:rsidR="002E7939" w:rsidRPr="002E7939" w:rsidRDefault="002E7939" w:rsidP="008C2EAD">
            <w:pPr>
              <w:spacing w:line="276" w:lineRule="auto"/>
              <w:jc w:val="center"/>
              <w:rPr>
                <w:rFonts w:ascii="Times New Roman" w:hAnsi="Times New Roman" w:cs="Times New Roman"/>
                <w:b/>
                <w:bCs/>
              </w:rPr>
            </w:pPr>
            <w:r w:rsidRPr="002E7939">
              <w:rPr>
                <w:rFonts w:ascii="Times New Roman" w:hAnsi="Times New Roman" w:cs="Times New Roman"/>
                <w:b/>
                <w:bCs/>
              </w:rPr>
              <w:t>Group Differences</w:t>
            </w:r>
          </w:p>
        </w:tc>
      </w:tr>
      <w:tr w:rsidR="002E7939" w:rsidRPr="002E7939" w14:paraId="026CBB68" w14:textId="77777777" w:rsidTr="00197E21">
        <w:trPr>
          <w:trHeight w:val="567"/>
        </w:trPr>
        <w:tc>
          <w:tcPr>
            <w:tcW w:w="2552" w:type="dxa"/>
            <w:tcBorders>
              <w:top w:val="single" w:sz="4" w:space="0" w:color="auto"/>
              <w:bottom w:val="single" w:sz="4" w:space="0" w:color="auto"/>
            </w:tcBorders>
            <w:vAlign w:val="bottom"/>
          </w:tcPr>
          <w:p w14:paraId="597DF8E8" w14:textId="77777777" w:rsidR="002E7939" w:rsidRPr="002E7939" w:rsidRDefault="002E7939" w:rsidP="008C2EAD">
            <w:pPr>
              <w:spacing w:line="276" w:lineRule="auto"/>
              <w:rPr>
                <w:rFonts w:ascii="Times New Roman" w:hAnsi="Times New Roman" w:cs="Times New Roman"/>
                <w:b/>
                <w:bCs/>
              </w:rPr>
            </w:pPr>
            <w:r w:rsidRPr="002E7939">
              <w:rPr>
                <w:rFonts w:ascii="Times New Roman" w:hAnsi="Times New Roman" w:cs="Times New Roman"/>
                <w:b/>
                <w:bCs/>
              </w:rPr>
              <w:t xml:space="preserve">Prose recall </w:t>
            </w:r>
          </w:p>
        </w:tc>
        <w:tc>
          <w:tcPr>
            <w:tcW w:w="1134" w:type="dxa"/>
            <w:tcBorders>
              <w:top w:val="single" w:sz="4" w:space="0" w:color="auto"/>
            </w:tcBorders>
          </w:tcPr>
          <w:p w14:paraId="50C2D331" w14:textId="77777777" w:rsidR="002E7939" w:rsidRPr="002E7939" w:rsidRDefault="002E7939" w:rsidP="008C2EAD">
            <w:pPr>
              <w:spacing w:line="276" w:lineRule="auto"/>
              <w:jc w:val="center"/>
              <w:rPr>
                <w:rFonts w:ascii="Times New Roman" w:hAnsi="Times New Roman" w:cs="Times New Roman"/>
              </w:rPr>
            </w:pPr>
          </w:p>
        </w:tc>
        <w:tc>
          <w:tcPr>
            <w:tcW w:w="992" w:type="dxa"/>
            <w:tcBorders>
              <w:top w:val="single" w:sz="4" w:space="0" w:color="auto"/>
            </w:tcBorders>
          </w:tcPr>
          <w:p w14:paraId="5D2CE2C1" w14:textId="77777777" w:rsidR="002E7939" w:rsidRPr="002E7939" w:rsidRDefault="002E7939" w:rsidP="008C2EAD">
            <w:pPr>
              <w:spacing w:line="276" w:lineRule="auto"/>
              <w:jc w:val="center"/>
              <w:rPr>
                <w:rFonts w:ascii="Times New Roman" w:hAnsi="Times New Roman" w:cs="Times New Roman"/>
              </w:rPr>
            </w:pPr>
          </w:p>
        </w:tc>
        <w:tc>
          <w:tcPr>
            <w:tcW w:w="1134" w:type="dxa"/>
            <w:tcBorders>
              <w:top w:val="single" w:sz="4" w:space="0" w:color="auto"/>
            </w:tcBorders>
          </w:tcPr>
          <w:p w14:paraId="1E03EBCB" w14:textId="77777777" w:rsidR="002E7939" w:rsidRPr="002E7939" w:rsidRDefault="002E7939" w:rsidP="008C2EAD">
            <w:pPr>
              <w:spacing w:line="276" w:lineRule="auto"/>
              <w:jc w:val="center"/>
              <w:rPr>
                <w:rFonts w:ascii="Times New Roman" w:hAnsi="Times New Roman" w:cs="Times New Roman"/>
              </w:rPr>
            </w:pPr>
          </w:p>
        </w:tc>
        <w:tc>
          <w:tcPr>
            <w:tcW w:w="992" w:type="dxa"/>
            <w:tcBorders>
              <w:top w:val="single" w:sz="4" w:space="0" w:color="auto"/>
            </w:tcBorders>
          </w:tcPr>
          <w:p w14:paraId="177990E2" w14:textId="77777777" w:rsidR="002E7939" w:rsidRPr="002E7939" w:rsidRDefault="002E7939" w:rsidP="008C2EAD">
            <w:pPr>
              <w:spacing w:line="276" w:lineRule="auto"/>
              <w:jc w:val="center"/>
              <w:rPr>
                <w:rFonts w:ascii="Times New Roman" w:hAnsi="Times New Roman" w:cs="Times New Roman"/>
              </w:rPr>
            </w:pPr>
          </w:p>
        </w:tc>
        <w:tc>
          <w:tcPr>
            <w:tcW w:w="2410" w:type="dxa"/>
            <w:tcBorders>
              <w:top w:val="single" w:sz="4" w:space="0" w:color="auto"/>
            </w:tcBorders>
          </w:tcPr>
          <w:p w14:paraId="2DB7E22E" w14:textId="77777777" w:rsidR="002E7939" w:rsidRPr="002E7939" w:rsidRDefault="002E7939" w:rsidP="008C2EAD">
            <w:pPr>
              <w:spacing w:line="276" w:lineRule="auto"/>
              <w:jc w:val="center"/>
              <w:rPr>
                <w:rFonts w:ascii="Times New Roman" w:hAnsi="Times New Roman" w:cs="Times New Roman"/>
              </w:rPr>
            </w:pPr>
          </w:p>
        </w:tc>
      </w:tr>
      <w:tr w:rsidR="002E7939" w:rsidRPr="002E7939" w14:paraId="64F9C361" w14:textId="77777777" w:rsidTr="00197E21">
        <w:trPr>
          <w:trHeight w:val="307"/>
        </w:trPr>
        <w:tc>
          <w:tcPr>
            <w:tcW w:w="2552" w:type="dxa"/>
            <w:tcBorders>
              <w:top w:val="single" w:sz="4" w:space="0" w:color="auto"/>
            </w:tcBorders>
          </w:tcPr>
          <w:p w14:paraId="205E3D34" w14:textId="77777777" w:rsidR="002E7939" w:rsidRPr="002E7939" w:rsidRDefault="002E7939" w:rsidP="008C2EAD">
            <w:pPr>
              <w:spacing w:line="276" w:lineRule="auto"/>
              <w:rPr>
                <w:rFonts w:ascii="Times New Roman" w:hAnsi="Times New Roman" w:cs="Times New Roman"/>
              </w:rPr>
            </w:pPr>
            <w:r w:rsidRPr="002E7939">
              <w:rPr>
                <w:rFonts w:ascii="Times New Roman" w:hAnsi="Times New Roman" w:cs="Times New Roman"/>
              </w:rPr>
              <w:t>User-Group</w:t>
            </w:r>
          </w:p>
        </w:tc>
        <w:tc>
          <w:tcPr>
            <w:tcW w:w="1134" w:type="dxa"/>
          </w:tcPr>
          <w:p w14:paraId="5A5EC51D"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4.981</w:t>
            </w:r>
          </w:p>
        </w:tc>
        <w:tc>
          <w:tcPr>
            <w:tcW w:w="992" w:type="dxa"/>
          </w:tcPr>
          <w:p w14:paraId="00BCD67C"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1,251</w:t>
            </w:r>
          </w:p>
        </w:tc>
        <w:tc>
          <w:tcPr>
            <w:tcW w:w="1134" w:type="dxa"/>
          </w:tcPr>
          <w:p w14:paraId="677D0A91"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0.027</w:t>
            </w:r>
          </w:p>
        </w:tc>
        <w:tc>
          <w:tcPr>
            <w:tcW w:w="992" w:type="dxa"/>
          </w:tcPr>
          <w:p w14:paraId="430B4D5F"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0.019</w:t>
            </w:r>
          </w:p>
        </w:tc>
        <w:tc>
          <w:tcPr>
            <w:tcW w:w="2410" w:type="dxa"/>
          </w:tcPr>
          <w:p w14:paraId="23A3FBA6"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Controls&gt;users*</w:t>
            </w:r>
          </w:p>
        </w:tc>
      </w:tr>
      <w:tr w:rsidR="002E7939" w:rsidRPr="002E7939" w14:paraId="684CB116" w14:textId="77777777" w:rsidTr="00197E21">
        <w:trPr>
          <w:trHeight w:val="307"/>
        </w:trPr>
        <w:tc>
          <w:tcPr>
            <w:tcW w:w="2552" w:type="dxa"/>
          </w:tcPr>
          <w:p w14:paraId="5CC9434B" w14:textId="77777777" w:rsidR="002E7939" w:rsidRPr="002E7939" w:rsidRDefault="002E7939" w:rsidP="008C2EAD">
            <w:pPr>
              <w:spacing w:line="276" w:lineRule="auto"/>
              <w:rPr>
                <w:rFonts w:ascii="Times New Roman" w:hAnsi="Times New Roman" w:cs="Times New Roman"/>
              </w:rPr>
            </w:pPr>
            <w:r w:rsidRPr="002E7939">
              <w:rPr>
                <w:rFonts w:ascii="Times New Roman" w:hAnsi="Times New Roman" w:cs="Times New Roman"/>
              </w:rPr>
              <w:t>Age-Group</w:t>
            </w:r>
          </w:p>
        </w:tc>
        <w:tc>
          <w:tcPr>
            <w:tcW w:w="1134" w:type="dxa"/>
          </w:tcPr>
          <w:p w14:paraId="30277308"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7.053</w:t>
            </w:r>
          </w:p>
        </w:tc>
        <w:tc>
          <w:tcPr>
            <w:tcW w:w="992" w:type="dxa"/>
          </w:tcPr>
          <w:p w14:paraId="7474CB20"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1,251</w:t>
            </w:r>
          </w:p>
        </w:tc>
        <w:tc>
          <w:tcPr>
            <w:tcW w:w="1134" w:type="dxa"/>
          </w:tcPr>
          <w:p w14:paraId="3FA186EE"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0.008</w:t>
            </w:r>
          </w:p>
        </w:tc>
        <w:tc>
          <w:tcPr>
            <w:tcW w:w="992" w:type="dxa"/>
          </w:tcPr>
          <w:p w14:paraId="32C23F7D"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0.027</w:t>
            </w:r>
          </w:p>
        </w:tc>
        <w:tc>
          <w:tcPr>
            <w:tcW w:w="2410" w:type="dxa"/>
          </w:tcPr>
          <w:p w14:paraId="610A6EE2"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Adults&gt;adolescents*</w:t>
            </w:r>
          </w:p>
        </w:tc>
      </w:tr>
      <w:tr w:rsidR="002E7939" w:rsidRPr="002E7939" w14:paraId="624099D6" w14:textId="77777777" w:rsidTr="00197E21">
        <w:trPr>
          <w:trHeight w:val="307"/>
        </w:trPr>
        <w:tc>
          <w:tcPr>
            <w:tcW w:w="2552" w:type="dxa"/>
          </w:tcPr>
          <w:p w14:paraId="613282CA" w14:textId="77777777" w:rsidR="002E7939" w:rsidRPr="002E7939" w:rsidRDefault="002E7939" w:rsidP="008C2EAD">
            <w:pPr>
              <w:spacing w:line="276" w:lineRule="auto"/>
              <w:rPr>
                <w:rFonts w:ascii="Times New Roman" w:hAnsi="Times New Roman" w:cs="Times New Roman"/>
              </w:rPr>
            </w:pPr>
            <w:r w:rsidRPr="002E7939">
              <w:rPr>
                <w:rFonts w:ascii="Times New Roman" w:hAnsi="Times New Roman" w:cs="Times New Roman"/>
              </w:rPr>
              <w:t>Time</w:t>
            </w:r>
          </w:p>
        </w:tc>
        <w:tc>
          <w:tcPr>
            <w:tcW w:w="1134" w:type="dxa"/>
          </w:tcPr>
          <w:p w14:paraId="69D06B81"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139.669</w:t>
            </w:r>
          </w:p>
        </w:tc>
        <w:tc>
          <w:tcPr>
            <w:tcW w:w="992" w:type="dxa"/>
          </w:tcPr>
          <w:p w14:paraId="7BB911D2"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1,251</w:t>
            </w:r>
          </w:p>
        </w:tc>
        <w:tc>
          <w:tcPr>
            <w:tcW w:w="1134" w:type="dxa"/>
          </w:tcPr>
          <w:p w14:paraId="05ED9CF4"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&lt;0.001</w:t>
            </w:r>
          </w:p>
        </w:tc>
        <w:tc>
          <w:tcPr>
            <w:tcW w:w="992" w:type="dxa"/>
          </w:tcPr>
          <w:p w14:paraId="07AAF344"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0.358</w:t>
            </w:r>
          </w:p>
        </w:tc>
        <w:tc>
          <w:tcPr>
            <w:tcW w:w="2410" w:type="dxa"/>
          </w:tcPr>
          <w:p w14:paraId="44433B23"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Immediate&gt;delayed***</w:t>
            </w:r>
          </w:p>
        </w:tc>
      </w:tr>
      <w:tr w:rsidR="002E7939" w:rsidRPr="002E7939" w14:paraId="6300EF4A" w14:textId="77777777" w:rsidTr="00197E21">
        <w:trPr>
          <w:trHeight w:val="307"/>
        </w:trPr>
        <w:tc>
          <w:tcPr>
            <w:tcW w:w="2552" w:type="dxa"/>
          </w:tcPr>
          <w:p w14:paraId="635A84B3" w14:textId="77777777" w:rsidR="002E7939" w:rsidRPr="002E7939" w:rsidRDefault="002E7939" w:rsidP="008C2EAD">
            <w:pPr>
              <w:spacing w:line="276" w:lineRule="auto"/>
              <w:rPr>
                <w:rFonts w:ascii="Times New Roman" w:hAnsi="Times New Roman" w:cs="Times New Roman"/>
              </w:rPr>
            </w:pPr>
            <w:r w:rsidRPr="002E7939">
              <w:rPr>
                <w:rFonts w:ascii="Times New Roman" w:hAnsi="Times New Roman" w:cs="Times New Roman"/>
              </w:rPr>
              <w:t>User-Group*Age-Group</w:t>
            </w:r>
          </w:p>
        </w:tc>
        <w:tc>
          <w:tcPr>
            <w:tcW w:w="1134" w:type="dxa"/>
          </w:tcPr>
          <w:p w14:paraId="22A1BEB1"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2.810</w:t>
            </w:r>
          </w:p>
        </w:tc>
        <w:tc>
          <w:tcPr>
            <w:tcW w:w="992" w:type="dxa"/>
          </w:tcPr>
          <w:p w14:paraId="321D42DA"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1,251</w:t>
            </w:r>
          </w:p>
        </w:tc>
        <w:tc>
          <w:tcPr>
            <w:tcW w:w="1134" w:type="dxa"/>
          </w:tcPr>
          <w:p w14:paraId="279A61AA"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0.095</w:t>
            </w:r>
          </w:p>
        </w:tc>
        <w:tc>
          <w:tcPr>
            <w:tcW w:w="992" w:type="dxa"/>
          </w:tcPr>
          <w:p w14:paraId="68A180A3"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0.011</w:t>
            </w:r>
          </w:p>
        </w:tc>
        <w:tc>
          <w:tcPr>
            <w:tcW w:w="2410" w:type="dxa"/>
          </w:tcPr>
          <w:p w14:paraId="16D0CACE"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174EA620" w14:textId="77777777" w:rsidTr="00197E21">
        <w:trPr>
          <w:trHeight w:val="307"/>
        </w:trPr>
        <w:tc>
          <w:tcPr>
            <w:tcW w:w="2552" w:type="dxa"/>
          </w:tcPr>
          <w:p w14:paraId="35E8DB66" w14:textId="77777777" w:rsidR="002E7939" w:rsidRPr="002E7939" w:rsidRDefault="002E7939" w:rsidP="008C2EAD">
            <w:pPr>
              <w:spacing w:line="276" w:lineRule="auto"/>
              <w:rPr>
                <w:rFonts w:ascii="Times New Roman" w:hAnsi="Times New Roman" w:cs="Times New Roman"/>
              </w:rPr>
            </w:pPr>
            <w:r w:rsidRPr="002E7939">
              <w:rPr>
                <w:rFonts w:ascii="Times New Roman" w:hAnsi="Times New Roman" w:cs="Times New Roman"/>
              </w:rPr>
              <w:t>User-Group*Time</w:t>
            </w:r>
          </w:p>
        </w:tc>
        <w:tc>
          <w:tcPr>
            <w:tcW w:w="1134" w:type="dxa"/>
          </w:tcPr>
          <w:p w14:paraId="4135B903"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0.291</w:t>
            </w:r>
          </w:p>
        </w:tc>
        <w:tc>
          <w:tcPr>
            <w:tcW w:w="992" w:type="dxa"/>
          </w:tcPr>
          <w:p w14:paraId="45078394"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1,251</w:t>
            </w:r>
          </w:p>
        </w:tc>
        <w:tc>
          <w:tcPr>
            <w:tcW w:w="1134" w:type="dxa"/>
          </w:tcPr>
          <w:p w14:paraId="4C4F964A"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0.590</w:t>
            </w:r>
          </w:p>
        </w:tc>
        <w:tc>
          <w:tcPr>
            <w:tcW w:w="992" w:type="dxa"/>
          </w:tcPr>
          <w:p w14:paraId="24456056"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0.001</w:t>
            </w:r>
          </w:p>
        </w:tc>
        <w:tc>
          <w:tcPr>
            <w:tcW w:w="2410" w:type="dxa"/>
          </w:tcPr>
          <w:p w14:paraId="148D99B6"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369CE1CE" w14:textId="77777777" w:rsidTr="00197E21">
        <w:trPr>
          <w:trHeight w:val="307"/>
        </w:trPr>
        <w:tc>
          <w:tcPr>
            <w:tcW w:w="2552" w:type="dxa"/>
          </w:tcPr>
          <w:p w14:paraId="3F47C648" w14:textId="77777777" w:rsidR="002E7939" w:rsidRPr="002E7939" w:rsidRDefault="002E7939" w:rsidP="008C2EAD">
            <w:pPr>
              <w:spacing w:line="276" w:lineRule="auto"/>
              <w:rPr>
                <w:rFonts w:ascii="Times New Roman" w:hAnsi="Times New Roman" w:cs="Times New Roman"/>
              </w:rPr>
            </w:pPr>
            <w:r w:rsidRPr="002E7939">
              <w:rPr>
                <w:rFonts w:ascii="Times New Roman" w:hAnsi="Times New Roman" w:cs="Times New Roman"/>
              </w:rPr>
              <w:t>Age-Group*Time</w:t>
            </w:r>
          </w:p>
        </w:tc>
        <w:tc>
          <w:tcPr>
            <w:tcW w:w="1134" w:type="dxa"/>
          </w:tcPr>
          <w:p w14:paraId="3F8E9BE3"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2.078</w:t>
            </w:r>
          </w:p>
        </w:tc>
        <w:tc>
          <w:tcPr>
            <w:tcW w:w="992" w:type="dxa"/>
          </w:tcPr>
          <w:p w14:paraId="5CFF243C"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1,251</w:t>
            </w:r>
          </w:p>
        </w:tc>
        <w:tc>
          <w:tcPr>
            <w:tcW w:w="1134" w:type="dxa"/>
          </w:tcPr>
          <w:p w14:paraId="431E0AA8"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0.151</w:t>
            </w:r>
          </w:p>
        </w:tc>
        <w:tc>
          <w:tcPr>
            <w:tcW w:w="992" w:type="dxa"/>
          </w:tcPr>
          <w:p w14:paraId="728BA858"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0.008</w:t>
            </w:r>
          </w:p>
        </w:tc>
        <w:tc>
          <w:tcPr>
            <w:tcW w:w="2410" w:type="dxa"/>
          </w:tcPr>
          <w:p w14:paraId="72C62596"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ns</w:t>
            </w:r>
          </w:p>
        </w:tc>
      </w:tr>
      <w:tr w:rsidR="002E7939" w:rsidRPr="002E7939" w14:paraId="638DE72E" w14:textId="77777777" w:rsidTr="00197E21">
        <w:trPr>
          <w:trHeight w:val="307"/>
        </w:trPr>
        <w:tc>
          <w:tcPr>
            <w:tcW w:w="2552" w:type="dxa"/>
          </w:tcPr>
          <w:p w14:paraId="3B8F6E7C" w14:textId="77777777" w:rsidR="002E7939" w:rsidRPr="002E7939" w:rsidRDefault="002E7939" w:rsidP="008C2EAD">
            <w:pPr>
              <w:spacing w:line="276" w:lineRule="auto"/>
              <w:rPr>
                <w:rFonts w:ascii="Times New Roman" w:hAnsi="Times New Roman" w:cs="Times New Roman"/>
              </w:rPr>
            </w:pPr>
            <w:r w:rsidRPr="002E7939">
              <w:rPr>
                <w:rFonts w:ascii="Times New Roman" w:hAnsi="Times New Roman" w:cs="Times New Roman"/>
              </w:rPr>
              <w:t>User-Group*Age-Group*Time</w:t>
            </w:r>
          </w:p>
        </w:tc>
        <w:tc>
          <w:tcPr>
            <w:tcW w:w="1134" w:type="dxa"/>
          </w:tcPr>
          <w:p w14:paraId="088E4BF0"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0.054</w:t>
            </w:r>
          </w:p>
        </w:tc>
        <w:tc>
          <w:tcPr>
            <w:tcW w:w="992" w:type="dxa"/>
          </w:tcPr>
          <w:p w14:paraId="5603F534"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1,251</w:t>
            </w:r>
          </w:p>
        </w:tc>
        <w:tc>
          <w:tcPr>
            <w:tcW w:w="1134" w:type="dxa"/>
          </w:tcPr>
          <w:p w14:paraId="70E29C83"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0.816</w:t>
            </w:r>
          </w:p>
        </w:tc>
        <w:tc>
          <w:tcPr>
            <w:tcW w:w="992" w:type="dxa"/>
          </w:tcPr>
          <w:p w14:paraId="409B3883"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&lt;0.001</w:t>
            </w:r>
          </w:p>
        </w:tc>
        <w:tc>
          <w:tcPr>
            <w:tcW w:w="2410" w:type="dxa"/>
          </w:tcPr>
          <w:p w14:paraId="1DD3DB39" w14:textId="77777777" w:rsidR="002E7939" w:rsidRPr="002E7939" w:rsidRDefault="002E7939" w:rsidP="008C2EAD">
            <w:pPr>
              <w:spacing w:line="276" w:lineRule="auto"/>
              <w:jc w:val="center"/>
              <w:rPr>
                <w:rFonts w:ascii="Times New Roman" w:hAnsi="Times New Roman" w:cs="Times New Roman"/>
              </w:rPr>
            </w:pPr>
            <w:r w:rsidRPr="002E7939">
              <w:rPr>
                <w:rFonts w:ascii="Times New Roman" w:hAnsi="Times New Roman" w:cs="Times New Roman"/>
              </w:rPr>
              <w:t>ns</w:t>
            </w:r>
          </w:p>
        </w:tc>
      </w:tr>
    </w:tbl>
    <w:p w14:paraId="55EAC8DE" w14:textId="77777777" w:rsidR="002E7939" w:rsidRPr="002E7939" w:rsidRDefault="002E7939" w:rsidP="00260FB8">
      <w:pPr>
        <w:pStyle w:val="CommentText"/>
        <w:rPr>
          <w:rFonts w:ascii="Times New Roman" w:hAnsi="Times New Roman" w:cs="Times New Roman"/>
          <w:sz w:val="22"/>
          <w:szCs w:val="22"/>
        </w:rPr>
      </w:pPr>
      <w:r w:rsidRPr="002E7939">
        <w:rPr>
          <w:rFonts w:ascii="Times New Roman" w:hAnsi="Times New Roman" w:cs="Times New Roman"/>
          <w:b/>
          <w:color w:val="000000" w:themeColor="text1"/>
          <w:sz w:val="22"/>
          <w:szCs w:val="22"/>
        </w:rPr>
        <w:t>Table S11</w:t>
      </w:r>
      <w:r w:rsidRPr="002E7939">
        <w:rPr>
          <w:rFonts w:ascii="Times New Roman" w:hAnsi="Times New Roman" w:cs="Times New Roman"/>
          <w:color w:val="000000" w:themeColor="text1"/>
          <w:sz w:val="22"/>
          <w:szCs w:val="22"/>
        </w:rPr>
        <w:t>. Full results from 2x2x2 mixed ANOVA of immediate and delayed prose recall,</w:t>
      </w:r>
      <w:r w:rsidRPr="002E7939">
        <w:rPr>
          <w:rFonts w:ascii="Times New Roman" w:hAnsi="Times New Roman" w:cs="Times New Roman"/>
          <w:sz w:val="22"/>
          <w:szCs w:val="22"/>
        </w:rPr>
        <w:t xml:space="preserve"> </w:t>
      </w:r>
      <w:r w:rsidRPr="002E7939">
        <w:rPr>
          <w:rFonts w:ascii="Times New Roman" w:hAnsi="Times New Roman" w:cs="Times New Roman"/>
          <w:color w:val="000000" w:themeColor="text1"/>
          <w:sz w:val="22"/>
          <w:szCs w:val="22"/>
        </w:rPr>
        <w:t>*p&lt;0.05, **p&lt;0.01, ***p&lt;0.001.</w:t>
      </w:r>
    </w:p>
    <w:p w14:paraId="2B28E1D6" w14:textId="77777777" w:rsidR="002E7939" w:rsidRPr="002E7939" w:rsidRDefault="002E7939" w:rsidP="008C2EAD">
      <w:pPr>
        <w:rPr>
          <w:rFonts w:ascii="Times New Roman" w:eastAsiaTheme="minorEastAsia" w:hAnsi="Times New Roman" w:cs="Times New Roman"/>
          <w:color w:val="000000" w:themeColor="text1"/>
          <w:spacing w:val="15"/>
        </w:rPr>
      </w:pPr>
      <w:r w:rsidRPr="002E7939">
        <w:rPr>
          <w:rFonts w:ascii="Times New Roman" w:hAnsi="Times New Roman" w:cs="Times New Roman"/>
          <w:color w:val="000000" w:themeColor="text1"/>
        </w:rPr>
        <w:t xml:space="preserve">. </w:t>
      </w:r>
    </w:p>
    <w:p w14:paraId="5A6CABE0" w14:textId="77777777" w:rsidR="002E7939" w:rsidRPr="002E7939" w:rsidRDefault="002E7939">
      <w:pPr>
        <w:rPr>
          <w:rFonts w:ascii="Times New Roman" w:hAnsi="Times New Roman" w:cs="Times New Roman"/>
          <w:lang w:val="en-US"/>
        </w:rPr>
      </w:pPr>
    </w:p>
    <w:p w14:paraId="160AA81D" w14:textId="77777777" w:rsidR="002E7939" w:rsidRPr="002E7939" w:rsidRDefault="002E7939">
      <w:pPr>
        <w:rPr>
          <w:rFonts w:ascii="Times New Roman" w:hAnsi="Times New Roman" w:cs="Times New Roman"/>
          <w:lang w:val="en-US"/>
        </w:rPr>
      </w:pPr>
    </w:p>
    <w:p w14:paraId="31E01E0D" w14:textId="77777777" w:rsidR="002E7939" w:rsidRPr="002E7939" w:rsidRDefault="002E7939" w:rsidP="00197E21">
      <w:pPr>
        <w:spacing w:line="276" w:lineRule="auto"/>
        <w:rPr>
          <w:rFonts w:ascii="Times New Roman" w:hAnsi="Times New Roman" w:cs="Times New Roman"/>
          <w:lang w:val="en-US"/>
        </w:rPr>
      </w:pPr>
      <w:r w:rsidRPr="002E7939">
        <w:rPr>
          <w:rFonts w:ascii="Times New Roman" w:hAnsi="Times New Roman" w:cs="Times New Roman"/>
          <w:b/>
          <w:lang w:val="en-US"/>
        </w:rPr>
        <w:t>Table S12</w:t>
      </w:r>
      <w:r w:rsidRPr="002E7939">
        <w:rPr>
          <w:rFonts w:ascii="Times New Roman" w:hAnsi="Times New Roman" w:cs="Times New Roman"/>
          <w:lang w:val="en-US"/>
        </w:rPr>
        <w:t>. Correlations between our primary outcome variables (3-back d prime, stop signal reaction time, delayed recall) and age-of-onset, only in adult users. There were no significant associations.</w:t>
      </w:r>
    </w:p>
    <w:tbl>
      <w:tblPr>
        <w:tblStyle w:val="TableGrid"/>
        <w:tblW w:w="7230" w:type="dxa"/>
        <w:tblLook w:val="04A0" w:firstRow="1" w:lastRow="0" w:firstColumn="1" w:lastColumn="0" w:noHBand="0" w:noVBand="1"/>
      </w:tblPr>
      <w:tblGrid>
        <w:gridCol w:w="2078"/>
        <w:gridCol w:w="1750"/>
        <w:gridCol w:w="1701"/>
        <w:gridCol w:w="1701"/>
      </w:tblGrid>
      <w:tr w:rsidR="002E7939" w:rsidRPr="002E7939" w14:paraId="64D419B7" w14:textId="77777777" w:rsidTr="00621004">
        <w:trPr>
          <w:trHeight w:val="838"/>
        </w:trPr>
        <w:tc>
          <w:tcPr>
            <w:tcW w:w="2078" w:type="dxa"/>
            <w:tcBorders>
              <w:top w:val="single" w:sz="4" w:space="0" w:color="auto"/>
              <w:left w:val="nil"/>
              <w:bottom w:val="nil"/>
              <w:right w:val="nil"/>
            </w:tcBorders>
          </w:tcPr>
          <w:p w14:paraId="7DEDB76E" w14:textId="77777777" w:rsidR="002E7939" w:rsidRPr="002E7939" w:rsidRDefault="002E7939" w:rsidP="00621004">
            <w:pPr>
              <w:spacing w:line="360" w:lineRule="auto"/>
              <w:jc w:val="center"/>
              <w:rPr>
                <w:rFonts w:ascii="Times New Roman" w:eastAsiaTheme="minorEastAsia" w:hAnsi="Times New Roman" w:cs="Times New Roman"/>
                <w:color w:val="000000" w:themeColor="text1"/>
              </w:rPr>
            </w:pPr>
          </w:p>
          <w:p w14:paraId="23A2E795" w14:textId="77777777" w:rsidR="002E7939" w:rsidRPr="002E7939" w:rsidRDefault="002E7939" w:rsidP="00621004">
            <w:pPr>
              <w:spacing w:line="360" w:lineRule="auto"/>
              <w:jc w:val="center"/>
              <w:rPr>
                <w:rFonts w:ascii="Times New Roman" w:eastAsiaTheme="minorEastAsia" w:hAnsi="Times New Roman" w:cs="Times New Roman"/>
                <w:color w:val="000000" w:themeColor="text1"/>
              </w:rPr>
            </w:pPr>
          </w:p>
        </w:tc>
        <w:tc>
          <w:tcPr>
            <w:tcW w:w="1750" w:type="dxa"/>
            <w:tcBorders>
              <w:top w:val="single" w:sz="4" w:space="0" w:color="auto"/>
              <w:left w:val="nil"/>
              <w:bottom w:val="single" w:sz="4" w:space="0" w:color="auto"/>
              <w:right w:val="nil"/>
            </w:tcBorders>
          </w:tcPr>
          <w:p w14:paraId="3B9AF2E8" w14:textId="77777777" w:rsidR="002E7939" w:rsidRPr="002E7939" w:rsidRDefault="002E7939" w:rsidP="0062100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r</w:t>
            </w:r>
          </w:p>
        </w:tc>
        <w:tc>
          <w:tcPr>
            <w:tcW w:w="1701" w:type="dxa"/>
            <w:tcBorders>
              <w:top w:val="single" w:sz="4" w:space="0" w:color="auto"/>
              <w:left w:val="nil"/>
              <w:bottom w:val="single" w:sz="4" w:space="0" w:color="auto"/>
              <w:right w:val="nil"/>
            </w:tcBorders>
          </w:tcPr>
          <w:p w14:paraId="42657577" w14:textId="77777777" w:rsidR="002E7939" w:rsidRPr="002E7939" w:rsidRDefault="002E7939" w:rsidP="0062100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p</w:t>
            </w:r>
          </w:p>
          <w:p w14:paraId="49581F23" w14:textId="77777777" w:rsidR="002E7939" w:rsidRPr="002E7939" w:rsidRDefault="002E7939" w:rsidP="00621004">
            <w:pPr>
              <w:spacing w:line="360" w:lineRule="auto"/>
              <w:jc w:val="center"/>
              <w:rPr>
                <w:rFonts w:ascii="Times New Roman" w:eastAsiaTheme="minorEastAsia" w:hAnsi="Times New Roman" w:cs="Times New Roman"/>
                <w:b/>
                <w:color w:val="000000" w:themeColor="text1"/>
              </w:rPr>
            </w:pPr>
          </w:p>
        </w:tc>
        <w:tc>
          <w:tcPr>
            <w:tcW w:w="1701" w:type="dxa"/>
            <w:tcBorders>
              <w:top w:val="single" w:sz="4" w:space="0" w:color="auto"/>
              <w:left w:val="nil"/>
              <w:bottom w:val="single" w:sz="4" w:space="0" w:color="auto"/>
              <w:right w:val="nil"/>
            </w:tcBorders>
          </w:tcPr>
          <w:p w14:paraId="54AF5170" w14:textId="77777777" w:rsidR="002E7939" w:rsidRPr="002E7939" w:rsidRDefault="002E7939" w:rsidP="0062100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n</w:t>
            </w:r>
          </w:p>
        </w:tc>
      </w:tr>
      <w:tr w:rsidR="002E7939" w:rsidRPr="002E7939" w14:paraId="3C2B0443" w14:textId="77777777" w:rsidTr="00621004">
        <w:trPr>
          <w:trHeight w:val="740"/>
        </w:trPr>
        <w:tc>
          <w:tcPr>
            <w:tcW w:w="2078" w:type="dxa"/>
            <w:tcBorders>
              <w:top w:val="single" w:sz="4" w:space="0" w:color="auto"/>
              <w:left w:val="nil"/>
              <w:bottom w:val="nil"/>
              <w:right w:val="nil"/>
            </w:tcBorders>
          </w:tcPr>
          <w:p w14:paraId="37EB6E21" w14:textId="77777777" w:rsidR="002E7939" w:rsidRPr="002E7939" w:rsidRDefault="002E7939" w:rsidP="0062100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d’ 3-back (N-Back)</w:t>
            </w:r>
          </w:p>
        </w:tc>
        <w:tc>
          <w:tcPr>
            <w:tcW w:w="1750" w:type="dxa"/>
            <w:tcBorders>
              <w:top w:val="single" w:sz="4" w:space="0" w:color="auto"/>
              <w:left w:val="nil"/>
              <w:bottom w:val="nil"/>
              <w:right w:val="nil"/>
            </w:tcBorders>
          </w:tcPr>
          <w:p w14:paraId="5DECAA00" w14:textId="77777777" w:rsidR="002E7939" w:rsidRPr="002E7939" w:rsidRDefault="002E7939" w:rsidP="00621004">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-0.040</w:t>
            </w:r>
          </w:p>
        </w:tc>
        <w:tc>
          <w:tcPr>
            <w:tcW w:w="1701" w:type="dxa"/>
            <w:tcBorders>
              <w:top w:val="single" w:sz="4" w:space="0" w:color="auto"/>
              <w:left w:val="nil"/>
              <w:bottom w:val="nil"/>
              <w:right w:val="nil"/>
            </w:tcBorders>
          </w:tcPr>
          <w:p w14:paraId="5B429CD0" w14:textId="77777777" w:rsidR="002E7939" w:rsidRPr="002E7939" w:rsidRDefault="002E7939" w:rsidP="00621004">
            <w:pPr>
              <w:pStyle w:val="paragraph"/>
              <w:spacing w:before="0" w:beforeAutospacing="0" w:after="0" w:afterAutospacing="0"/>
              <w:jc w:val="center"/>
              <w:textAlignment w:val="baseline"/>
              <w:rPr>
                <w:sz w:val="22"/>
                <w:szCs w:val="22"/>
              </w:rPr>
            </w:pPr>
            <w:r w:rsidRPr="002E7939">
              <w:rPr>
                <w:sz w:val="22"/>
                <w:szCs w:val="22"/>
              </w:rPr>
              <w:t>0.767</w:t>
            </w:r>
          </w:p>
        </w:tc>
        <w:tc>
          <w:tcPr>
            <w:tcW w:w="1701" w:type="dxa"/>
            <w:tcBorders>
              <w:top w:val="single" w:sz="4" w:space="0" w:color="auto"/>
              <w:left w:val="nil"/>
              <w:bottom w:val="nil"/>
              <w:right w:val="nil"/>
            </w:tcBorders>
          </w:tcPr>
          <w:p w14:paraId="2586B719" w14:textId="77777777" w:rsidR="002E7939" w:rsidRPr="002E7939" w:rsidRDefault="002E7939" w:rsidP="00621004">
            <w:pPr>
              <w:pStyle w:val="paragraph"/>
              <w:spacing w:before="0" w:beforeAutospacing="0" w:after="0" w:afterAutospacing="0"/>
              <w:jc w:val="center"/>
              <w:textAlignment w:val="baseline"/>
              <w:rPr>
                <w:sz w:val="22"/>
                <w:szCs w:val="22"/>
              </w:rPr>
            </w:pPr>
            <w:r w:rsidRPr="002E7939">
              <w:rPr>
                <w:sz w:val="22"/>
                <w:szCs w:val="22"/>
              </w:rPr>
              <w:t>58</w:t>
            </w:r>
          </w:p>
        </w:tc>
      </w:tr>
      <w:tr w:rsidR="002E7939" w:rsidRPr="002E7939" w14:paraId="0ECA1732" w14:textId="77777777" w:rsidTr="00621004">
        <w:trPr>
          <w:trHeight w:val="812"/>
        </w:trPr>
        <w:tc>
          <w:tcPr>
            <w:tcW w:w="2078" w:type="dxa"/>
            <w:tcBorders>
              <w:top w:val="nil"/>
              <w:left w:val="nil"/>
              <w:bottom w:val="nil"/>
              <w:right w:val="nil"/>
            </w:tcBorders>
          </w:tcPr>
          <w:p w14:paraId="594F516F" w14:textId="77777777" w:rsidR="002E7939" w:rsidRPr="002E7939" w:rsidRDefault="002E7939" w:rsidP="0062100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SSRT (Stop Signal)</w:t>
            </w:r>
          </w:p>
        </w:tc>
        <w:tc>
          <w:tcPr>
            <w:tcW w:w="1750" w:type="dxa"/>
            <w:tcBorders>
              <w:top w:val="nil"/>
              <w:left w:val="nil"/>
              <w:bottom w:val="nil"/>
              <w:right w:val="nil"/>
            </w:tcBorders>
          </w:tcPr>
          <w:p w14:paraId="52F3FA05" w14:textId="77777777" w:rsidR="002E7939" w:rsidRPr="002E7939" w:rsidRDefault="002E7939" w:rsidP="00621004">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0.006</w:t>
            </w:r>
          </w:p>
        </w:tc>
        <w:tc>
          <w:tcPr>
            <w:tcW w:w="1701" w:type="dxa"/>
            <w:tcBorders>
              <w:top w:val="nil"/>
              <w:left w:val="nil"/>
              <w:bottom w:val="nil"/>
              <w:right w:val="nil"/>
            </w:tcBorders>
          </w:tcPr>
          <w:p w14:paraId="74CB84D4" w14:textId="77777777" w:rsidR="002E7939" w:rsidRPr="002E7939" w:rsidRDefault="002E7939" w:rsidP="00621004">
            <w:pPr>
              <w:pStyle w:val="paragraph"/>
              <w:spacing w:before="0" w:beforeAutospacing="0" w:after="0" w:afterAutospacing="0"/>
              <w:jc w:val="center"/>
              <w:textAlignment w:val="baseline"/>
              <w:rPr>
                <w:sz w:val="22"/>
                <w:szCs w:val="22"/>
              </w:rPr>
            </w:pPr>
            <w:r w:rsidRPr="002E7939">
              <w:rPr>
                <w:sz w:val="22"/>
                <w:szCs w:val="22"/>
              </w:rPr>
              <w:t>0.960</w:t>
            </w:r>
          </w:p>
        </w:tc>
        <w:tc>
          <w:tcPr>
            <w:tcW w:w="1701" w:type="dxa"/>
            <w:tcBorders>
              <w:top w:val="nil"/>
              <w:left w:val="nil"/>
              <w:bottom w:val="nil"/>
              <w:right w:val="nil"/>
            </w:tcBorders>
          </w:tcPr>
          <w:p w14:paraId="3EB3B240" w14:textId="77777777" w:rsidR="002E7939" w:rsidRPr="002E7939" w:rsidRDefault="002E7939" w:rsidP="00621004">
            <w:pPr>
              <w:pStyle w:val="paragraph"/>
              <w:spacing w:before="0" w:beforeAutospacing="0" w:after="0" w:afterAutospacing="0"/>
              <w:jc w:val="center"/>
              <w:textAlignment w:val="baseline"/>
              <w:rPr>
                <w:sz w:val="22"/>
                <w:szCs w:val="22"/>
              </w:rPr>
            </w:pPr>
            <w:r w:rsidRPr="002E7939">
              <w:rPr>
                <w:sz w:val="22"/>
                <w:szCs w:val="22"/>
              </w:rPr>
              <w:t>67</w:t>
            </w:r>
          </w:p>
        </w:tc>
      </w:tr>
      <w:tr w:rsidR="002E7939" w:rsidRPr="002E7939" w14:paraId="74819FEC" w14:textId="77777777" w:rsidTr="00621004">
        <w:trPr>
          <w:trHeight w:val="994"/>
        </w:trPr>
        <w:tc>
          <w:tcPr>
            <w:tcW w:w="2078" w:type="dxa"/>
            <w:tcBorders>
              <w:top w:val="nil"/>
              <w:left w:val="nil"/>
              <w:bottom w:val="single" w:sz="4" w:space="0" w:color="000000"/>
              <w:right w:val="nil"/>
            </w:tcBorders>
          </w:tcPr>
          <w:p w14:paraId="79E899C0" w14:textId="77777777" w:rsidR="002E7939" w:rsidRPr="002E7939" w:rsidRDefault="002E7939" w:rsidP="00621004">
            <w:pPr>
              <w:spacing w:line="360" w:lineRule="auto"/>
              <w:jc w:val="center"/>
              <w:rPr>
                <w:rFonts w:ascii="Times New Roman" w:eastAsiaTheme="minorEastAsia" w:hAnsi="Times New Roman" w:cs="Times New Roman"/>
                <w:b/>
                <w:color w:val="000000" w:themeColor="text1"/>
              </w:rPr>
            </w:pPr>
            <w:r w:rsidRPr="002E7939">
              <w:rPr>
                <w:rFonts w:ascii="Times New Roman" w:eastAsiaTheme="minorEastAsia" w:hAnsi="Times New Roman" w:cs="Times New Roman"/>
                <w:b/>
                <w:color w:val="000000" w:themeColor="text1"/>
              </w:rPr>
              <w:t>Delayed Recall (Prose Recall)</w:t>
            </w:r>
          </w:p>
        </w:tc>
        <w:tc>
          <w:tcPr>
            <w:tcW w:w="1750" w:type="dxa"/>
            <w:tcBorders>
              <w:top w:val="nil"/>
              <w:left w:val="nil"/>
              <w:bottom w:val="single" w:sz="4" w:space="0" w:color="000000"/>
              <w:right w:val="nil"/>
            </w:tcBorders>
          </w:tcPr>
          <w:p w14:paraId="6B5F4A9E" w14:textId="77777777" w:rsidR="002E7939" w:rsidRPr="002E7939" w:rsidRDefault="002E7939" w:rsidP="00621004">
            <w:pPr>
              <w:spacing w:line="360" w:lineRule="auto"/>
              <w:jc w:val="center"/>
              <w:rPr>
                <w:rFonts w:ascii="Times New Roman" w:eastAsiaTheme="minorEastAsia" w:hAnsi="Times New Roman" w:cs="Times New Roman"/>
                <w:color w:val="000000" w:themeColor="text1"/>
              </w:rPr>
            </w:pPr>
            <w:r w:rsidRPr="002E7939">
              <w:rPr>
                <w:rFonts w:ascii="Times New Roman" w:eastAsiaTheme="minorEastAsia" w:hAnsi="Times New Roman" w:cs="Times New Roman"/>
                <w:color w:val="000000" w:themeColor="text1"/>
              </w:rPr>
              <w:t>-0.064</w:t>
            </w:r>
          </w:p>
        </w:tc>
        <w:tc>
          <w:tcPr>
            <w:tcW w:w="1701" w:type="dxa"/>
            <w:tcBorders>
              <w:top w:val="nil"/>
              <w:left w:val="nil"/>
              <w:bottom w:val="single" w:sz="4" w:space="0" w:color="000000"/>
              <w:right w:val="nil"/>
            </w:tcBorders>
          </w:tcPr>
          <w:p w14:paraId="41BE7095" w14:textId="77777777" w:rsidR="002E7939" w:rsidRPr="002E7939" w:rsidRDefault="002E7939" w:rsidP="00621004">
            <w:pPr>
              <w:pStyle w:val="paragraph"/>
              <w:spacing w:before="0" w:beforeAutospacing="0" w:after="0" w:afterAutospacing="0"/>
              <w:jc w:val="center"/>
              <w:textAlignment w:val="baseline"/>
              <w:rPr>
                <w:sz w:val="22"/>
                <w:szCs w:val="22"/>
              </w:rPr>
            </w:pPr>
            <w:r w:rsidRPr="002E7939">
              <w:rPr>
                <w:sz w:val="22"/>
                <w:szCs w:val="22"/>
              </w:rPr>
              <w:t>0.607</w:t>
            </w:r>
          </w:p>
        </w:tc>
        <w:tc>
          <w:tcPr>
            <w:tcW w:w="1701" w:type="dxa"/>
            <w:tcBorders>
              <w:top w:val="nil"/>
              <w:left w:val="nil"/>
              <w:bottom w:val="single" w:sz="4" w:space="0" w:color="000000"/>
              <w:right w:val="nil"/>
            </w:tcBorders>
          </w:tcPr>
          <w:p w14:paraId="41F1CE3C" w14:textId="77777777" w:rsidR="002E7939" w:rsidRPr="002E7939" w:rsidRDefault="002E7939" w:rsidP="00621004">
            <w:pPr>
              <w:pStyle w:val="paragraph"/>
              <w:spacing w:before="0" w:beforeAutospacing="0" w:after="0" w:afterAutospacing="0"/>
              <w:jc w:val="center"/>
              <w:textAlignment w:val="baseline"/>
              <w:rPr>
                <w:sz w:val="22"/>
                <w:szCs w:val="22"/>
              </w:rPr>
            </w:pPr>
            <w:r w:rsidRPr="002E7939">
              <w:rPr>
                <w:sz w:val="22"/>
                <w:szCs w:val="22"/>
              </w:rPr>
              <w:t>68</w:t>
            </w:r>
          </w:p>
        </w:tc>
      </w:tr>
    </w:tbl>
    <w:p w14:paraId="5D001A8D" w14:textId="77777777" w:rsidR="00B26705" w:rsidRDefault="00B26705">
      <w:pPr>
        <w:rPr>
          <w:rFonts w:ascii="Times New Roman" w:hAnsi="Times New Roman" w:cs="Times New Roman"/>
          <w:lang w:val="en-US"/>
        </w:rPr>
      </w:pPr>
    </w:p>
    <w:p w14:paraId="03036D0E" w14:textId="77777777" w:rsidR="00B26705" w:rsidRDefault="00B26705">
      <w:pPr>
        <w:rPr>
          <w:rFonts w:ascii="Times New Roman" w:hAnsi="Times New Roman" w:cs="Times New Roman"/>
          <w:lang w:val="en-US"/>
        </w:rPr>
      </w:pPr>
      <w:r>
        <w:rPr>
          <w:rFonts w:ascii="Times New Roman" w:hAnsi="Times New Roman" w:cs="Times New Roman"/>
          <w:lang w:val="en-US"/>
        </w:rPr>
        <w:br w:type="page"/>
      </w:r>
    </w:p>
    <w:p w14:paraId="5D05C035" w14:textId="77777777" w:rsidR="00B26705" w:rsidRPr="002E7939" w:rsidRDefault="00B26705" w:rsidP="00B26705">
      <w:pPr>
        <w:rPr>
          <w:rFonts w:ascii="Times New Roman" w:hAnsi="Times New Roman" w:cs="Times New Roman"/>
          <w:color w:val="000000" w:themeColor="text1"/>
          <w:lang w:val="en-US"/>
        </w:rPr>
      </w:pPr>
      <w:r w:rsidRPr="002E7939">
        <w:rPr>
          <w:rFonts w:ascii="Times New Roman" w:hAnsi="Times New Roman" w:cs="Times New Roman"/>
          <w:b/>
          <w:lang w:val="en-US"/>
        </w:rPr>
        <w:lastRenderedPageBreak/>
        <w:t>Figure S3</w:t>
      </w:r>
      <w:r w:rsidRPr="002E7939">
        <w:rPr>
          <w:rFonts w:ascii="Times New Roman" w:hAnsi="Times New Roman" w:cs="Times New Roman"/>
          <w:lang w:val="en-US"/>
        </w:rPr>
        <w:t>: Scatter plot of cannabis days/week vs delayed prose recall score in adolescent and adult users</w:t>
      </w:r>
      <w:r w:rsidRPr="002E7939">
        <w:rPr>
          <w:rFonts w:ascii="Times New Roman" w:hAnsi="Times New Roman" w:cs="Times New Roman"/>
        </w:rPr>
        <w:t>. Scatter plot shows a trend significant relationship between cannabis days/week and prose recall (delayed) (</w:t>
      </w:r>
      <w:proofErr w:type="gramStart"/>
      <w:r w:rsidRPr="002E7939">
        <w:rPr>
          <w:rFonts w:ascii="Times New Roman" w:hAnsi="Times New Roman" w:cs="Times New Roman"/>
          <w:i/>
        </w:rPr>
        <w:t>F</w:t>
      </w:r>
      <w:r w:rsidRPr="002E7939">
        <w:rPr>
          <w:rFonts w:ascii="Times New Roman" w:hAnsi="Times New Roman" w:cs="Times New Roman"/>
        </w:rPr>
        <w:t>(</w:t>
      </w:r>
      <w:proofErr w:type="gramEnd"/>
      <w:r w:rsidRPr="002E7939">
        <w:rPr>
          <w:rFonts w:ascii="Times New Roman" w:hAnsi="Times New Roman" w:cs="Times New Roman"/>
        </w:rPr>
        <w:t xml:space="preserve">1,141)=3.276, </w:t>
      </w:r>
      <w:r w:rsidRPr="002E7939">
        <w:rPr>
          <w:rFonts w:ascii="Times New Roman" w:hAnsi="Times New Roman" w:cs="Times New Roman"/>
          <w:i/>
        </w:rPr>
        <w:t>p</w:t>
      </w:r>
      <w:r w:rsidRPr="002E7939">
        <w:rPr>
          <w:rFonts w:ascii="Times New Roman" w:hAnsi="Times New Roman" w:cs="Times New Roman"/>
        </w:rPr>
        <w:t xml:space="preserve">=.072, </w:t>
      </w:r>
      <w:r w:rsidRPr="002E7939">
        <w:rPr>
          <w:rFonts w:ascii="Times New Roman" w:hAnsi="Times New Roman" w:cs="Times New Roman"/>
          <w:shd w:val="clear" w:color="auto" w:fill="FFFFFF"/>
        </w:rPr>
        <w:t>η</w:t>
      </w:r>
      <w:r w:rsidRPr="002E7939">
        <w:rPr>
          <w:rFonts w:ascii="Times New Roman" w:hAnsi="Times New Roman" w:cs="Times New Roman"/>
          <w:shd w:val="clear" w:color="auto" w:fill="FFFFFF"/>
          <w:vertAlign w:val="subscript"/>
        </w:rPr>
        <w:t>p</w:t>
      </w:r>
      <w:r w:rsidRPr="002E7939">
        <w:rPr>
          <w:rFonts w:ascii="Times New Roman" w:hAnsi="Times New Roman" w:cs="Times New Roman"/>
          <w:vertAlign w:val="superscript"/>
          <w:lang w:eastAsia="en-GB"/>
        </w:rPr>
        <w:t>2</w:t>
      </w:r>
      <w:r w:rsidRPr="002E7939">
        <w:rPr>
          <w:rFonts w:ascii="Times New Roman" w:hAnsi="Times New Roman" w:cs="Times New Roman"/>
        </w:rPr>
        <w:t>=0.023), but no interaction between age-group and cannabis days/week.</w:t>
      </w:r>
    </w:p>
    <w:p w14:paraId="40ABA02F" w14:textId="77777777" w:rsidR="00B26705" w:rsidRPr="002E7939" w:rsidRDefault="00B26705" w:rsidP="00B26705">
      <w:pPr>
        <w:rPr>
          <w:rFonts w:ascii="Times New Roman" w:hAnsi="Times New Roman" w:cs="Times New Roman"/>
        </w:rPr>
      </w:pPr>
      <w:r w:rsidRPr="002E7939">
        <w:rPr>
          <w:rFonts w:ascii="Times New Roman" w:hAnsi="Times New Roman" w:cs="Times New Roman"/>
          <w:noProof/>
          <w:lang w:eastAsia="en-GB"/>
        </w:rPr>
        <w:drawing>
          <wp:anchor distT="0" distB="0" distL="114300" distR="114300" simplePos="0" relativeHeight="251672576" behindDoc="1" locked="0" layoutInCell="1" allowOverlap="1" wp14:anchorId="3C7A8CAA" wp14:editId="4473336B">
            <wp:simplePos x="0" y="0"/>
            <wp:positionH relativeFrom="column">
              <wp:posOffset>953522</wp:posOffset>
            </wp:positionH>
            <wp:positionV relativeFrom="paragraph">
              <wp:posOffset>79375</wp:posOffset>
            </wp:positionV>
            <wp:extent cx="3909060" cy="2904490"/>
            <wp:effectExtent l="0" t="0" r="0" b="0"/>
            <wp:wrapTight wrapText="bothSides">
              <wp:wrapPolygon edited="0">
                <wp:start x="8000" y="283"/>
                <wp:lineTo x="5965" y="661"/>
                <wp:lineTo x="6035" y="944"/>
                <wp:lineTo x="10807" y="1983"/>
                <wp:lineTo x="2386" y="2739"/>
                <wp:lineTo x="2316" y="3495"/>
                <wp:lineTo x="2737" y="3495"/>
                <wp:lineTo x="3439" y="5006"/>
                <wp:lineTo x="702" y="5478"/>
                <wp:lineTo x="281" y="5667"/>
                <wp:lineTo x="281" y="15678"/>
                <wp:lineTo x="421" y="15867"/>
                <wp:lineTo x="3509" y="17095"/>
                <wp:lineTo x="2596" y="17567"/>
                <wp:lineTo x="2737" y="18606"/>
                <wp:lineTo x="3439" y="18795"/>
                <wp:lineTo x="3439" y="19645"/>
                <wp:lineTo x="10807" y="20117"/>
                <wp:lineTo x="9053" y="20212"/>
                <wp:lineTo x="9053" y="21062"/>
                <wp:lineTo x="12351" y="21251"/>
                <wp:lineTo x="12772" y="21251"/>
                <wp:lineTo x="14807" y="21062"/>
                <wp:lineTo x="14667" y="20212"/>
                <wp:lineTo x="10807" y="20117"/>
                <wp:lineTo x="20281" y="19551"/>
                <wp:lineTo x="20281" y="18606"/>
                <wp:lineTo x="20000" y="15773"/>
                <wp:lineTo x="20211" y="11995"/>
                <wp:lineTo x="19860" y="11806"/>
                <wp:lineTo x="17193" y="11050"/>
                <wp:lineTo x="18035" y="11050"/>
                <wp:lineTo x="19930" y="10011"/>
                <wp:lineTo x="19930" y="8028"/>
                <wp:lineTo x="13895" y="6422"/>
                <wp:lineTo x="3860" y="5006"/>
                <wp:lineTo x="3860" y="3495"/>
                <wp:lineTo x="10807" y="1983"/>
                <wp:lineTo x="18807" y="1228"/>
                <wp:lineTo x="19228" y="661"/>
                <wp:lineTo x="18316" y="283"/>
                <wp:lineTo x="8000" y="28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3909060" cy="2904490"/>
                    </a:xfrm>
                    <a:prstGeom prst="rect">
                      <a:avLst/>
                    </a:prstGeom>
                  </pic:spPr>
                </pic:pic>
              </a:graphicData>
            </a:graphic>
            <wp14:sizeRelH relativeFrom="page">
              <wp14:pctWidth>0</wp14:pctWidth>
            </wp14:sizeRelH>
            <wp14:sizeRelV relativeFrom="page">
              <wp14:pctHeight>0</wp14:pctHeight>
            </wp14:sizeRelV>
          </wp:anchor>
        </w:drawing>
      </w:r>
    </w:p>
    <w:p w14:paraId="132CFE06" w14:textId="77777777" w:rsidR="00B26705" w:rsidRPr="002E7939" w:rsidRDefault="00B26705" w:rsidP="00B26705">
      <w:pPr>
        <w:rPr>
          <w:rFonts w:ascii="Times New Roman" w:hAnsi="Times New Roman" w:cs="Times New Roman"/>
        </w:rPr>
      </w:pPr>
    </w:p>
    <w:p w14:paraId="4019E294" w14:textId="77777777" w:rsidR="00B26705" w:rsidRPr="002E7939" w:rsidRDefault="00B26705" w:rsidP="00B26705">
      <w:pPr>
        <w:rPr>
          <w:rFonts w:ascii="Times New Roman" w:hAnsi="Times New Roman" w:cs="Times New Roman"/>
        </w:rPr>
      </w:pPr>
    </w:p>
    <w:p w14:paraId="3C161CA9" w14:textId="77777777" w:rsidR="00B26705" w:rsidRPr="002E7939" w:rsidRDefault="00B26705" w:rsidP="00B26705">
      <w:pPr>
        <w:rPr>
          <w:rFonts w:ascii="Times New Roman" w:hAnsi="Times New Roman" w:cs="Times New Roman"/>
        </w:rPr>
      </w:pPr>
    </w:p>
    <w:p w14:paraId="37565184" w14:textId="77777777" w:rsidR="00B26705" w:rsidRPr="002E7939" w:rsidRDefault="00B26705" w:rsidP="00B26705">
      <w:pPr>
        <w:rPr>
          <w:rFonts w:ascii="Times New Roman" w:hAnsi="Times New Roman" w:cs="Times New Roman"/>
        </w:rPr>
      </w:pPr>
    </w:p>
    <w:p w14:paraId="058211CB" w14:textId="77777777" w:rsidR="00B26705" w:rsidRPr="002E7939" w:rsidRDefault="00B26705" w:rsidP="00B26705">
      <w:pPr>
        <w:rPr>
          <w:rFonts w:ascii="Times New Roman" w:hAnsi="Times New Roman" w:cs="Times New Roman"/>
        </w:rPr>
      </w:pPr>
    </w:p>
    <w:p w14:paraId="69F14E3E" w14:textId="77777777" w:rsidR="00B26705" w:rsidRPr="002E7939" w:rsidRDefault="00B26705" w:rsidP="00B26705">
      <w:pPr>
        <w:rPr>
          <w:rFonts w:ascii="Times New Roman" w:hAnsi="Times New Roman" w:cs="Times New Roman"/>
        </w:rPr>
      </w:pPr>
    </w:p>
    <w:p w14:paraId="695394E3" w14:textId="77777777" w:rsidR="00B26705" w:rsidRPr="002E7939" w:rsidRDefault="00B26705" w:rsidP="00B26705">
      <w:pPr>
        <w:rPr>
          <w:rFonts w:ascii="Times New Roman" w:hAnsi="Times New Roman" w:cs="Times New Roman"/>
        </w:rPr>
      </w:pPr>
    </w:p>
    <w:p w14:paraId="4683A5AD" w14:textId="77777777" w:rsidR="00B26705" w:rsidRPr="002E7939" w:rsidRDefault="00B26705" w:rsidP="00B26705">
      <w:pPr>
        <w:rPr>
          <w:rFonts w:ascii="Times New Roman" w:hAnsi="Times New Roman" w:cs="Times New Roman"/>
        </w:rPr>
      </w:pPr>
    </w:p>
    <w:p w14:paraId="4377B630" w14:textId="77777777" w:rsidR="00B26705" w:rsidRPr="002E7939" w:rsidRDefault="00B26705" w:rsidP="00B26705">
      <w:pPr>
        <w:rPr>
          <w:rFonts w:ascii="Times New Roman" w:hAnsi="Times New Roman" w:cs="Times New Roman"/>
        </w:rPr>
      </w:pPr>
    </w:p>
    <w:p w14:paraId="62952F32" w14:textId="77777777" w:rsidR="00B26705" w:rsidRPr="002E7939" w:rsidRDefault="00B26705" w:rsidP="00B26705">
      <w:pPr>
        <w:rPr>
          <w:rFonts w:ascii="Times New Roman" w:hAnsi="Times New Roman" w:cs="Times New Roman"/>
        </w:rPr>
      </w:pPr>
    </w:p>
    <w:p w14:paraId="10407040" w14:textId="77777777" w:rsidR="00B26705" w:rsidRPr="002E7939" w:rsidRDefault="00B26705" w:rsidP="00B26705">
      <w:pPr>
        <w:rPr>
          <w:rFonts w:ascii="Times New Roman" w:hAnsi="Times New Roman" w:cs="Times New Roman"/>
        </w:rPr>
      </w:pPr>
    </w:p>
    <w:p w14:paraId="131F0DFC" w14:textId="77777777" w:rsidR="00B26705" w:rsidRPr="002E7939" w:rsidRDefault="00B26705" w:rsidP="00B26705">
      <w:pPr>
        <w:spacing w:line="276" w:lineRule="auto"/>
        <w:rPr>
          <w:rFonts w:ascii="Times New Roman" w:hAnsi="Times New Roman" w:cs="Times New Roman"/>
        </w:rPr>
      </w:pPr>
      <w:r w:rsidRPr="002E7939">
        <w:rPr>
          <w:rFonts w:ascii="Times New Roman" w:hAnsi="Times New Roman" w:cs="Times New Roman"/>
          <w:b/>
          <w:lang w:val="en-US"/>
        </w:rPr>
        <w:t>Figure S4</w:t>
      </w:r>
      <w:r w:rsidRPr="002E7939">
        <w:rPr>
          <w:rFonts w:ascii="Times New Roman" w:hAnsi="Times New Roman" w:cs="Times New Roman"/>
          <w:lang w:val="en-US"/>
        </w:rPr>
        <w:t>: Scatter plot of cannabis days/week vs 3-back d’ in adolescent and adult users</w:t>
      </w:r>
      <w:r w:rsidRPr="002E7939">
        <w:rPr>
          <w:rFonts w:ascii="Times New Roman" w:hAnsi="Times New Roman" w:cs="Times New Roman"/>
        </w:rPr>
        <w:t>. Scatter plot shows no significant relationship between cannabis days/week and d’, and no interaction between age-group and cannabis days/week.</w:t>
      </w:r>
    </w:p>
    <w:p w14:paraId="29684202" w14:textId="77777777" w:rsidR="00B26705" w:rsidRPr="002E7939" w:rsidRDefault="00B26705" w:rsidP="00B26705">
      <w:pPr>
        <w:rPr>
          <w:rFonts w:ascii="Times New Roman" w:hAnsi="Times New Roman" w:cs="Times New Roman"/>
        </w:rPr>
      </w:pPr>
      <w:r w:rsidRPr="002E7939">
        <w:rPr>
          <w:rFonts w:ascii="Times New Roman" w:hAnsi="Times New Roman" w:cs="Times New Roman"/>
          <w:noProof/>
          <w:lang w:eastAsia="en-GB"/>
        </w:rPr>
        <w:drawing>
          <wp:anchor distT="0" distB="0" distL="114300" distR="114300" simplePos="0" relativeHeight="251670528" behindDoc="1" locked="0" layoutInCell="1" allowOverlap="1" wp14:anchorId="12886BA9" wp14:editId="1696F96E">
            <wp:simplePos x="0" y="0"/>
            <wp:positionH relativeFrom="column">
              <wp:posOffset>1001395</wp:posOffset>
            </wp:positionH>
            <wp:positionV relativeFrom="paragraph">
              <wp:posOffset>233680</wp:posOffset>
            </wp:positionV>
            <wp:extent cx="4077970" cy="2728595"/>
            <wp:effectExtent l="0" t="0" r="0" b="0"/>
            <wp:wrapTight wrapText="bothSides">
              <wp:wrapPolygon edited="0">
                <wp:start x="7467" y="402"/>
                <wp:lineTo x="5314" y="804"/>
                <wp:lineTo x="5382" y="1106"/>
                <wp:lineTo x="10763" y="2212"/>
                <wp:lineTo x="3767" y="3016"/>
                <wp:lineTo x="1749" y="3318"/>
                <wp:lineTo x="1749" y="3820"/>
                <wp:lineTo x="2691" y="5429"/>
                <wp:lineTo x="1816" y="6836"/>
                <wp:lineTo x="1884" y="7339"/>
                <wp:lineTo x="2556" y="8646"/>
                <wp:lineTo x="1816" y="10255"/>
                <wp:lineTo x="471" y="10556"/>
                <wp:lineTo x="336" y="10657"/>
                <wp:lineTo x="336" y="13974"/>
                <wp:lineTo x="538" y="14276"/>
                <wp:lineTo x="2758" y="15080"/>
                <wp:lineTo x="2758" y="16689"/>
                <wp:lineTo x="1884" y="16890"/>
                <wp:lineTo x="1884" y="17694"/>
                <wp:lineTo x="2758" y="18297"/>
                <wp:lineTo x="2758" y="19906"/>
                <wp:lineTo x="1884" y="20409"/>
                <wp:lineTo x="1682" y="20811"/>
                <wp:lineTo x="1951" y="21213"/>
                <wp:lineTo x="2287" y="21213"/>
                <wp:lineTo x="14328" y="21012"/>
                <wp:lineTo x="14328" y="20007"/>
                <wp:lineTo x="3094" y="19906"/>
                <wp:lineTo x="20113" y="19202"/>
                <wp:lineTo x="20315" y="18398"/>
                <wp:lineTo x="20181" y="17091"/>
                <wp:lineTo x="14261" y="16689"/>
                <wp:lineTo x="17759" y="16689"/>
                <wp:lineTo x="20046" y="16086"/>
                <wp:lineTo x="20113" y="10657"/>
                <wp:lineTo x="18701" y="10556"/>
                <wp:lineTo x="19508" y="10154"/>
                <wp:lineTo x="19979" y="8646"/>
                <wp:lineTo x="16952" y="8646"/>
                <wp:lineTo x="17086" y="7239"/>
                <wp:lineTo x="16548" y="7138"/>
                <wp:lineTo x="5583" y="7037"/>
                <wp:lineTo x="9418" y="6434"/>
                <wp:lineTo x="9350" y="6032"/>
                <wp:lineTo x="3094" y="5429"/>
                <wp:lineTo x="6929" y="5127"/>
                <wp:lineTo x="6929" y="4826"/>
                <wp:lineTo x="3094" y="3820"/>
                <wp:lineTo x="10763" y="2212"/>
                <wp:lineTo x="18768" y="1407"/>
                <wp:lineTo x="19172" y="804"/>
                <wp:lineTo x="18230" y="402"/>
                <wp:lineTo x="7467" y="402"/>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2">
                      <a:extLst>
                        <a:ext uri="{28A0092B-C50C-407E-A947-70E740481C1C}">
                          <a14:useLocalDpi xmlns:a14="http://schemas.microsoft.com/office/drawing/2010/main" val="0"/>
                        </a:ext>
                      </a:extLst>
                    </a:blip>
                    <a:stretch>
                      <a:fillRect/>
                    </a:stretch>
                  </pic:blipFill>
                  <pic:spPr>
                    <a:xfrm>
                      <a:off x="0" y="0"/>
                      <a:ext cx="4077970" cy="2728595"/>
                    </a:xfrm>
                    <a:prstGeom prst="rect">
                      <a:avLst/>
                    </a:prstGeom>
                  </pic:spPr>
                </pic:pic>
              </a:graphicData>
            </a:graphic>
            <wp14:sizeRelH relativeFrom="page">
              <wp14:pctWidth>0</wp14:pctWidth>
            </wp14:sizeRelH>
            <wp14:sizeRelV relativeFrom="page">
              <wp14:pctHeight>0</wp14:pctHeight>
            </wp14:sizeRelV>
          </wp:anchor>
        </w:drawing>
      </w:r>
    </w:p>
    <w:p w14:paraId="1FB908D1" w14:textId="77777777" w:rsidR="00B26705" w:rsidRPr="002E7939" w:rsidRDefault="00B26705" w:rsidP="00B26705">
      <w:pPr>
        <w:rPr>
          <w:rFonts w:ascii="Times New Roman" w:hAnsi="Times New Roman" w:cs="Times New Roman"/>
          <w:lang w:val="en-US"/>
        </w:rPr>
      </w:pPr>
    </w:p>
    <w:p w14:paraId="1893F559" w14:textId="77777777" w:rsidR="00B26705" w:rsidRPr="002E7939" w:rsidRDefault="00B26705" w:rsidP="00B26705">
      <w:pPr>
        <w:rPr>
          <w:rFonts w:ascii="Times New Roman" w:hAnsi="Times New Roman" w:cs="Times New Roman"/>
          <w:lang w:val="en-US"/>
        </w:rPr>
      </w:pPr>
    </w:p>
    <w:p w14:paraId="7F380C61" w14:textId="77777777" w:rsidR="00B26705" w:rsidRPr="002E7939" w:rsidRDefault="00B26705" w:rsidP="00B26705">
      <w:pPr>
        <w:rPr>
          <w:rFonts w:ascii="Times New Roman" w:hAnsi="Times New Roman" w:cs="Times New Roman"/>
          <w:lang w:val="en-US"/>
        </w:rPr>
      </w:pPr>
    </w:p>
    <w:p w14:paraId="243FD628" w14:textId="77777777" w:rsidR="00B26705" w:rsidRPr="002E7939" w:rsidRDefault="00B26705" w:rsidP="00B26705">
      <w:pPr>
        <w:rPr>
          <w:rFonts w:ascii="Times New Roman" w:hAnsi="Times New Roman" w:cs="Times New Roman"/>
          <w:lang w:val="en-US"/>
        </w:rPr>
      </w:pPr>
    </w:p>
    <w:p w14:paraId="40078C2E" w14:textId="77777777" w:rsidR="00B26705" w:rsidRPr="002E7939" w:rsidRDefault="00B26705" w:rsidP="00B26705">
      <w:pPr>
        <w:rPr>
          <w:rFonts w:ascii="Times New Roman" w:hAnsi="Times New Roman" w:cs="Times New Roman"/>
          <w:lang w:val="en-US"/>
        </w:rPr>
      </w:pPr>
    </w:p>
    <w:p w14:paraId="7C999DC5" w14:textId="77777777" w:rsidR="00B26705" w:rsidRPr="002E7939" w:rsidRDefault="00B26705" w:rsidP="00B26705">
      <w:pPr>
        <w:rPr>
          <w:rFonts w:ascii="Times New Roman" w:hAnsi="Times New Roman" w:cs="Times New Roman"/>
          <w:lang w:val="en-US"/>
        </w:rPr>
      </w:pPr>
    </w:p>
    <w:p w14:paraId="2C467F56" w14:textId="77777777" w:rsidR="00B26705" w:rsidRPr="002E7939" w:rsidRDefault="00B26705" w:rsidP="00B26705">
      <w:pPr>
        <w:rPr>
          <w:rFonts w:ascii="Times New Roman" w:hAnsi="Times New Roman" w:cs="Times New Roman"/>
          <w:lang w:val="en-US"/>
        </w:rPr>
      </w:pPr>
    </w:p>
    <w:p w14:paraId="278FC7F5" w14:textId="77777777" w:rsidR="00B26705" w:rsidRPr="002E7939" w:rsidRDefault="00B26705" w:rsidP="00B26705">
      <w:pPr>
        <w:rPr>
          <w:rFonts w:ascii="Times New Roman" w:hAnsi="Times New Roman" w:cs="Times New Roman"/>
          <w:lang w:val="en-US"/>
        </w:rPr>
      </w:pPr>
    </w:p>
    <w:p w14:paraId="51F6C0F1" w14:textId="77777777" w:rsidR="00B26705" w:rsidRPr="002E7939" w:rsidRDefault="00B26705" w:rsidP="00B26705">
      <w:pPr>
        <w:rPr>
          <w:rFonts w:ascii="Times New Roman" w:hAnsi="Times New Roman" w:cs="Times New Roman"/>
          <w:lang w:val="en-US"/>
        </w:rPr>
      </w:pPr>
    </w:p>
    <w:p w14:paraId="0254CD93" w14:textId="77777777" w:rsidR="00B26705" w:rsidRPr="002E7939" w:rsidRDefault="00B26705" w:rsidP="00B26705">
      <w:pPr>
        <w:rPr>
          <w:rFonts w:ascii="Times New Roman" w:hAnsi="Times New Roman" w:cs="Times New Roman"/>
          <w:lang w:val="en-US"/>
        </w:rPr>
      </w:pPr>
    </w:p>
    <w:p w14:paraId="0A5F22B9" w14:textId="77777777" w:rsidR="00B26705" w:rsidRPr="002E7939" w:rsidRDefault="00B26705" w:rsidP="00B26705">
      <w:pPr>
        <w:rPr>
          <w:rFonts w:ascii="Times New Roman" w:hAnsi="Times New Roman" w:cs="Times New Roman"/>
          <w:lang w:val="en-US"/>
        </w:rPr>
      </w:pPr>
    </w:p>
    <w:p w14:paraId="7EC3CE06" w14:textId="77777777" w:rsidR="00B26705" w:rsidRPr="002E7939" w:rsidRDefault="00B26705" w:rsidP="00B26705">
      <w:pPr>
        <w:rPr>
          <w:rFonts w:ascii="Times New Roman" w:hAnsi="Times New Roman" w:cs="Times New Roman"/>
          <w:lang w:val="en-US"/>
        </w:rPr>
      </w:pPr>
    </w:p>
    <w:p w14:paraId="38C3C391" w14:textId="77777777" w:rsidR="00B26705" w:rsidRPr="002E7939" w:rsidRDefault="00B26705" w:rsidP="00B26705">
      <w:pPr>
        <w:rPr>
          <w:rFonts w:ascii="Times New Roman" w:hAnsi="Times New Roman" w:cs="Times New Roman"/>
          <w:lang w:val="en-US"/>
        </w:rPr>
      </w:pPr>
    </w:p>
    <w:p w14:paraId="493264EC" w14:textId="77777777" w:rsidR="00B26705" w:rsidRPr="002E7939" w:rsidRDefault="00B26705" w:rsidP="00B26705">
      <w:pPr>
        <w:spacing w:line="276" w:lineRule="auto"/>
        <w:rPr>
          <w:rFonts w:ascii="Times New Roman" w:hAnsi="Times New Roman" w:cs="Times New Roman"/>
        </w:rPr>
      </w:pPr>
      <w:r w:rsidRPr="002E7939">
        <w:rPr>
          <w:rFonts w:ascii="Times New Roman" w:hAnsi="Times New Roman" w:cs="Times New Roman"/>
          <w:b/>
          <w:lang w:val="en-US"/>
        </w:rPr>
        <w:lastRenderedPageBreak/>
        <w:t>Figure S5:</w:t>
      </w:r>
      <w:r w:rsidRPr="002E7939">
        <w:rPr>
          <w:rFonts w:ascii="Times New Roman" w:hAnsi="Times New Roman" w:cs="Times New Roman"/>
          <w:lang w:val="en-US"/>
        </w:rPr>
        <w:t xml:space="preserve"> Scatter plot of cannabis days/week vs SSRT in adolescent and adult users. </w:t>
      </w:r>
      <w:r w:rsidRPr="002E7939">
        <w:rPr>
          <w:rFonts w:ascii="Times New Roman" w:hAnsi="Times New Roman" w:cs="Times New Roman"/>
        </w:rPr>
        <w:t>Scatter plot shows no significant relationship between cannabis days/week and SSRT, and no interaction between age-group and cannabis days/week.</w:t>
      </w:r>
    </w:p>
    <w:p w14:paraId="2D568402" w14:textId="77777777" w:rsidR="00B26705" w:rsidRPr="002E7939" w:rsidRDefault="00B26705" w:rsidP="00B26705">
      <w:pPr>
        <w:rPr>
          <w:rFonts w:ascii="Times New Roman" w:hAnsi="Times New Roman" w:cs="Times New Roman"/>
        </w:rPr>
      </w:pPr>
      <w:r w:rsidRPr="002E7939">
        <w:rPr>
          <w:rFonts w:ascii="Times New Roman" w:hAnsi="Times New Roman" w:cs="Times New Roman"/>
          <w:noProof/>
          <w:lang w:eastAsia="en-GB"/>
        </w:rPr>
        <w:drawing>
          <wp:anchor distT="0" distB="0" distL="114300" distR="114300" simplePos="0" relativeHeight="251671552" behindDoc="1" locked="0" layoutInCell="1" allowOverlap="1" wp14:anchorId="38EBABEE" wp14:editId="442FA16D">
            <wp:simplePos x="0" y="0"/>
            <wp:positionH relativeFrom="column">
              <wp:posOffset>623570</wp:posOffset>
            </wp:positionH>
            <wp:positionV relativeFrom="paragraph">
              <wp:posOffset>75565</wp:posOffset>
            </wp:positionV>
            <wp:extent cx="4208780" cy="2981960"/>
            <wp:effectExtent l="0" t="0" r="0" b="0"/>
            <wp:wrapTight wrapText="bothSides">
              <wp:wrapPolygon edited="0">
                <wp:start x="8343" y="368"/>
                <wp:lineTo x="6387" y="644"/>
                <wp:lineTo x="6453" y="920"/>
                <wp:lineTo x="10754" y="2024"/>
                <wp:lineTo x="2933" y="2576"/>
                <wp:lineTo x="2803" y="3404"/>
                <wp:lineTo x="4171" y="3496"/>
                <wp:lineTo x="4171" y="4968"/>
                <wp:lineTo x="2868" y="6440"/>
                <wp:lineTo x="2868" y="6899"/>
                <wp:lineTo x="3780" y="7911"/>
                <wp:lineTo x="4171" y="7911"/>
                <wp:lineTo x="782" y="8831"/>
                <wp:lineTo x="261" y="9107"/>
                <wp:lineTo x="261" y="12143"/>
                <wp:lineTo x="847" y="12327"/>
                <wp:lineTo x="4171" y="12327"/>
                <wp:lineTo x="2868" y="13799"/>
                <wp:lineTo x="2868" y="14259"/>
                <wp:lineTo x="3715" y="15271"/>
                <wp:lineTo x="4171" y="15271"/>
                <wp:lineTo x="4171" y="16743"/>
                <wp:lineTo x="2868" y="17479"/>
                <wp:lineTo x="2868" y="18215"/>
                <wp:lineTo x="4171" y="18215"/>
                <wp:lineTo x="4106" y="19503"/>
                <wp:lineTo x="5084" y="19687"/>
                <wp:lineTo x="10754" y="19687"/>
                <wp:lineTo x="9581" y="20239"/>
                <wp:lineTo x="9646" y="20974"/>
                <wp:lineTo x="12710" y="21158"/>
                <wp:lineTo x="13036" y="21158"/>
                <wp:lineTo x="14991" y="20974"/>
                <wp:lineTo x="14861" y="20239"/>
                <wp:lineTo x="10754" y="19687"/>
                <wp:lineTo x="18445" y="19687"/>
                <wp:lineTo x="20466" y="19411"/>
                <wp:lineTo x="20466" y="17663"/>
                <wp:lineTo x="4562" y="16743"/>
                <wp:lineTo x="4562" y="15271"/>
                <wp:lineTo x="20075" y="14259"/>
                <wp:lineTo x="20075" y="13891"/>
                <wp:lineTo x="4562" y="13799"/>
                <wp:lineTo x="4562" y="12327"/>
                <wp:lineTo x="5866" y="12327"/>
                <wp:lineTo x="17859" y="11039"/>
                <wp:lineTo x="17859" y="10855"/>
                <wp:lineTo x="20270" y="10395"/>
                <wp:lineTo x="20270" y="6532"/>
                <wp:lineTo x="19879" y="6440"/>
                <wp:lineTo x="19879" y="5336"/>
                <wp:lineTo x="4562" y="4968"/>
                <wp:lineTo x="19684" y="4968"/>
                <wp:lineTo x="19684" y="3864"/>
                <wp:lineTo x="4562" y="3496"/>
                <wp:lineTo x="10754" y="2024"/>
                <wp:lineTo x="18967" y="1196"/>
                <wp:lineTo x="19228" y="736"/>
                <wp:lineTo x="18380" y="368"/>
                <wp:lineTo x="8343" y="368"/>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4208780" cy="2981960"/>
                    </a:xfrm>
                    <a:prstGeom prst="rect">
                      <a:avLst/>
                    </a:prstGeom>
                  </pic:spPr>
                </pic:pic>
              </a:graphicData>
            </a:graphic>
            <wp14:sizeRelH relativeFrom="page">
              <wp14:pctWidth>0</wp14:pctWidth>
            </wp14:sizeRelH>
            <wp14:sizeRelV relativeFrom="page">
              <wp14:pctHeight>0</wp14:pctHeight>
            </wp14:sizeRelV>
          </wp:anchor>
        </w:drawing>
      </w:r>
    </w:p>
    <w:p w14:paraId="6B130522" w14:textId="77777777" w:rsidR="00B26705" w:rsidRPr="002E7939" w:rsidRDefault="00B26705" w:rsidP="00B26705">
      <w:pPr>
        <w:rPr>
          <w:rFonts w:ascii="Times New Roman" w:hAnsi="Times New Roman" w:cs="Times New Roman"/>
        </w:rPr>
      </w:pPr>
    </w:p>
    <w:p w14:paraId="53B8E355" w14:textId="77777777" w:rsidR="00B26705" w:rsidRPr="002E7939" w:rsidRDefault="00B26705" w:rsidP="00B26705">
      <w:pPr>
        <w:rPr>
          <w:rFonts w:ascii="Times New Roman" w:hAnsi="Times New Roman" w:cs="Times New Roman"/>
        </w:rPr>
      </w:pPr>
    </w:p>
    <w:p w14:paraId="76F628FD" w14:textId="77777777" w:rsidR="00B26705" w:rsidRPr="002E7939" w:rsidRDefault="00B26705" w:rsidP="00B26705">
      <w:pPr>
        <w:rPr>
          <w:rFonts w:ascii="Times New Roman" w:hAnsi="Times New Roman" w:cs="Times New Roman"/>
        </w:rPr>
      </w:pPr>
    </w:p>
    <w:p w14:paraId="5C8F6E71" w14:textId="77777777" w:rsidR="00B26705" w:rsidRPr="002E7939" w:rsidRDefault="00B26705" w:rsidP="00B26705">
      <w:pPr>
        <w:rPr>
          <w:rFonts w:ascii="Times New Roman" w:hAnsi="Times New Roman" w:cs="Times New Roman"/>
        </w:rPr>
      </w:pPr>
    </w:p>
    <w:p w14:paraId="058CBAB3" w14:textId="77777777" w:rsidR="00B26705" w:rsidRPr="002E7939" w:rsidRDefault="00B26705" w:rsidP="00B26705">
      <w:pPr>
        <w:rPr>
          <w:rFonts w:ascii="Times New Roman" w:hAnsi="Times New Roman" w:cs="Times New Roman"/>
        </w:rPr>
      </w:pPr>
    </w:p>
    <w:p w14:paraId="02E309BF" w14:textId="77777777" w:rsidR="00B26705" w:rsidRPr="002E7939" w:rsidRDefault="00B26705" w:rsidP="00B26705">
      <w:pPr>
        <w:rPr>
          <w:rFonts w:ascii="Times New Roman" w:hAnsi="Times New Roman" w:cs="Times New Roman"/>
        </w:rPr>
      </w:pPr>
    </w:p>
    <w:p w14:paraId="5AF99803" w14:textId="77777777" w:rsidR="00B26705" w:rsidRPr="002E7939" w:rsidRDefault="00B26705" w:rsidP="00B26705">
      <w:pPr>
        <w:rPr>
          <w:rFonts w:ascii="Times New Roman" w:hAnsi="Times New Roman" w:cs="Times New Roman"/>
        </w:rPr>
      </w:pPr>
    </w:p>
    <w:p w14:paraId="34498AB4" w14:textId="77777777" w:rsidR="00B26705" w:rsidRPr="002E7939" w:rsidRDefault="00B26705" w:rsidP="00B26705">
      <w:pPr>
        <w:rPr>
          <w:rFonts w:ascii="Times New Roman" w:hAnsi="Times New Roman" w:cs="Times New Roman"/>
        </w:rPr>
      </w:pPr>
    </w:p>
    <w:p w14:paraId="045ADD2E" w14:textId="77777777" w:rsidR="00B26705" w:rsidRPr="002E7939" w:rsidRDefault="00B26705" w:rsidP="00B26705">
      <w:pPr>
        <w:rPr>
          <w:rFonts w:ascii="Times New Roman" w:hAnsi="Times New Roman" w:cs="Times New Roman"/>
        </w:rPr>
      </w:pPr>
    </w:p>
    <w:p w14:paraId="2CE3F39F" w14:textId="77777777" w:rsidR="00B26705" w:rsidRPr="002E7939" w:rsidRDefault="00B26705" w:rsidP="00B26705">
      <w:pPr>
        <w:rPr>
          <w:rFonts w:ascii="Times New Roman" w:hAnsi="Times New Roman" w:cs="Times New Roman"/>
        </w:rPr>
      </w:pPr>
    </w:p>
    <w:p w14:paraId="2BE10F8E" w14:textId="199702B2" w:rsidR="002E7939" w:rsidRPr="00814931" w:rsidRDefault="00B26705">
      <w:pPr>
        <w:rPr>
          <w:rFonts w:ascii="Times New Roman" w:eastAsiaTheme="majorEastAsia" w:hAnsi="Times New Roman" w:cs="Times New Roman"/>
          <w:color w:val="000000" w:themeColor="text1"/>
          <w:lang w:val="en-US"/>
        </w:rPr>
      </w:pPr>
      <w:r w:rsidRPr="002E7939">
        <w:rPr>
          <w:rFonts w:ascii="Times New Roman" w:hAnsi="Times New Roman" w:cs="Times New Roman"/>
          <w:color w:val="000000" w:themeColor="text1"/>
          <w:lang w:val="en-US"/>
        </w:rPr>
        <w:br w:type="page"/>
      </w:r>
    </w:p>
    <w:p w14:paraId="741E86EF" w14:textId="77777777" w:rsidR="002E7939" w:rsidRPr="00814931" w:rsidRDefault="002E7939" w:rsidP="002F47EF">
      <w:pPr>
        <w:pStyle w:val="Heading1"/>
        <w:rPr>
          <w:rFonts w:ascii="Times New Roman" w:hAnsi="Times New Roman" w:cs="Times New Roman"/>
          <w:b/>
          <w:bCs/>
          <w:color w:val="000000" w:themeColor="text1"/>
          <w:sz w:val="22"/>
          <w:szCs w:val="22"/>
          <w:u w:val="single"/>
          <w:lang w:val="en-US"/>
        </w:rPr>
      </w:pPr>
      <w:bookmarkStart w:id="8" w:name="_Toc79327231"/>
      <w:bookmarkStart w:id="9" w:name="_Toc101692094"/>
      <w:r w:rsidRPr="00814931">
        <w:rPr>
          <w:rFonts w:ascii="Times New Roman" w:hAnsi="Times New Roman" w:cs="Times New Roman"/>
          <w:b/>
          <w:bCs/>
          <w:color w:val="000000" w:themeColor="text1"/>
          <w:sz w:val="22"/>
          <w:szCs w:val="22"/>
          <w:u w:val="single"/>
          <w:lang w:val="en-US"/>
        </w:rPr>
        <w:lastRenderedPageBreak/>
        <w:t>Section 6: Substance Use Variables</w:t>
      </w:r>
      <w:bookmarkEnd w:id="8"/>
      <w:bookmarkEnd w:id="9"/>
    </w:p>
    <w:p w14:paraId="522B828C" w14:textId="77777777" w:rsidR="002E7939" w:rsidRPr="002E7939" w:rsidRDefault="002E7939" w:rsidP="00197E21">
      <w:pPr>
        <w:rPr>
          <w:rFonts w:ascii="Times New Roman" w:hAnsi="Times New Roman" w:cs="Times New Roman"/>
          <w:lang w:val="en-US"/>
        </w:rPr>
      </w:pPr>
    </w:p>
    <w:p w14:paraId="6A3C1B49" w14:textId="77777777" w:rsidR="002E7939" w:rsidRPr="002E7939" w:rsidRDefault="002E7939" w:rsidP="00197E21">
      <w:pPr>
        <w:spacing w:after="0" w:line="276"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b/>
          <w:lang w:eastAsia="en-GB"/>
        </w:rPr>
        <w:t>Table S13</w:t>
      </w:r>
      <w:r w:rsidRPr="002E7939">
        <w:rPr>
          <w:rFonts w:ascii="Times New Roman" w:eastAsia="Times New Roman" w:hAnsi="Times New Roman" w:cs="Times New Roman"/>
          <w:lang w:eastAsia="en-GB"/>
        </w:rPr>
        <w:t xml:space="preserve">. Lifetime drug use variables for adolescent controls, adolescent users, adult </w:t>
      </w:r>
      <w:proofErr w:type="gramStart"/>
      <w:r w:rsidRPr="002E7939">
        <w:rPr>
          <w:rFonts w:ascii="Times New Roman" w:eastAsia="Times New Roman" w:hAnsi="Times New Roman" w:cs="Times New Roman"/>
          <w:lang w:eastAsia="en-GB"/>
        </w:rPr>
        <w:t>controls</w:t>
      </w:r>
      <w:proofErr w:type="gramEnd"/>
      <w:r w:rsidRPr="002E7939">
        <w:rPr>
          <w:rFonts w:ascii="Times New Roman" w:eastAsia="Times New Roman" w:hAnsi="Times New Roman" w:cs="Times New Roman"/>
          <w:lang w:eastAsia="en-GB"/>
        </w:rPr>
        <w:t xml:space="preserve"> and adult users. Use of e-cigarettes in past 12 months is missing for one adolescent user </w:t>
      </w:r>
    </w:p>
    <w:p w14:paraId="1EEFA4F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 </w:t>
      </w:r>
    </w:p>
    <w:tbl>
      <w:tblPr>
        <w:tblW w:w="10335" w:type="dxa"/>
        <w:tblInd w:w="-142" w:type="dxa"/>
        <w:tblCellMar>
          <w:left w:w="0" w:type="dxa"/>
          <w:right w:w="0" w:type="dxa"/>
        </w:tblCellMar>
        <w:tblLook w:val="04A0" w:firstRow="1" w:lastRow="0" w:firstColumn="1" w:lastColumn="0" w:noHBand="0" w:noVBand="1"/>
      </w:tblPr>
      <w:tblGrid>
        <w:gridCol w:w="4537"/>
        <w:gridCol w:w="1417"/>
        <w:gridCol w:w="1559"/>
        <w:gridCol w:w="1271"/>
        <w:gridCol w:w="1551"/>
      </w:tblGrid>
      <w:tr w:rsidR="002E7939" w:rsidRPr="002E7939" w14:paraId="61E7E662" w14:textId="77777777" w:rsidTr="00814931">
        <w:trPr>
          <w:trHeight w:val="296"/>
        </w:trPr>
        <w:tc>
          <w:tcPr>
            <w:tcW w:w="4537" w:type="dxa"/>
            <w:tcBorders>
              <w:top w:val="single" w:sz="4" w:space="0" w:color="auto"/>
              <w:bottom w:val="single" w:sz="4" w:space="0" w:color="auto"/>
            </w:tcBorders>
            <w:shd w:val="clear" w:color="auto" w:fill="auto"/>
            <w:hideMark/>
          </w:tcPr>
          <w:p w14:paraId="6A98BC0C"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 </w:t>
            </w:r>
          </w:p>
        </w:tc>
        <w:tc>
          <w:tcPr>
            <w:tcW w:w="1417" w:type="dxa"/>
            <w:tcBorders>
              <w:top w:val="single" w:sz="4" w:space="0" w:color="auto"/>
              <w:bottom w:val="single" w:sz="4" w:space="0" w:color="auto"/>
            </w:tcBorders>
            <w:shd w:val="clear" w:color="auto" w:fill="auto"/>
            <w:hideMark/>
          </w:tcPr>
          <w:p w14:paraId="0072FF2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Adolescent user </w:t>
            </w:r>
          </w:p>
        </w:tc>
        <w:tc>
          <w:tcPr>
            <w:tcW w:w="1559" w:type="dxa"/>
            <w:tcBorders>
              <w:top w:val="single" w:sz="4" w:space="0" w:color="auto"/>
              <w:bottom w:val="single" w:sz="4" w:space="0" w:color="auto"/>
            </w:tcBorders>
            <w:shd w:val="clear" w:color="auto" w:fill="auto"/>
            <w:hideMark/>
          </w:tcPr>
          <w:p w14:paraId="56B3A9D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Adolescent control </w:t>
            </w:r>
          </w:p>
        </w:tc>
        <w:tc>
          <w:tcPr>
            <w:tcW w:w="1271" w:type="dxa"/>
            <w:tcBorders>
              <w:top w:val="single" w:sz="4" w:space="0" w:color="auto"/>
              <w:bottom w:val="single" w:sz="4" w:space="0" w:color="auto"/>
            </w:tcBorders>
            <w:shd w:val="clear" w:color="auto" w:fill="auto"/>
            <w:hideMark/>
          </w:tcPr>
          <w:p w14:paraId="4586ED01"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Adult user </w:t>
            </w:r>
          </w:p>
        </w:tc>
        <w:tc>
          <w:tcPr>
            <w:tcW w:w="1551" w:type="dxa"/>
            <w:tcBorders>
              <w:top w:val="single" w:sz="4" w:space="0" w:color="auto"/>
              <w:bottom w:val="single" w:sz="4" w:space="0" w:color="auto"/>
            </w:tcBorders>
            <w:shd w:val="clear" w:color="auto" w:fill="auto"/>
            <w:hideMark/>
          </w:tcPr>
          <w:p w14:paraId="643F0D2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Adult control </w:t>
            </w:r>
          </w:p>
        </w:tc>
      </w:tr>
      <w:tr w:rsidR="002E7939" w:rsidRPr="002E7939" w14:paraId="45088A0D" w14:textId="77777777" w:rsidTr="00814931">
        <w:trPr>
          <w:trHeight w:val="296"/>
        </w:trPr>
        <w:tc>
          <w:tcPr>
            <w:tcW w:w="4537" w:type="dxa"/>
            <w:tcBorders>
              <w:top w:val="single" w:sz="4" w:space="0" w:color="auto"/>
            </w:tcBorders>
            <w:shd w:val="clear" w:color="auto" w:fill="auto"/>
            <w:hideMark/>
          </w:tcPr>
          <w:p w14:paraId="187E224F"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Alcohol: ever used </w:t>
            </w:r>
          </w:p>
        </w:tc>
        <w:tc>
          <w:tcPr>
            <w:tcW w:w="1417" w:type="dxa"/>
            <w:tcBorders>
              <w:top w:val="single" w:sz="4" w:space="0" w:color="auto"/>
            </w:tcBorders>
            <w:shd w:val="clear" w:color="auto" w:fill="auto"/>
            <w:hideMark/>
          </w:tcPr>
          <w:p w14:paraId="39F6E8F9"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75 (98.7%) </w:t>
            </w:r>
          </w:p>
        </w:tc>
        <w:tc>
          <w:tcPr>
            <w:tcW w:w="1559" w:type="dxa"/>
            <w:tcBorders>
              <w:top w:val="single" w:sz="4" w:space="0" w:color="auto"/>
            </w:tcBorders>
            <w:shd w:val="clear" w:color="auto" w:fill="auto"/>
            <w:hideMark/>
          </w:tcPr>
          <w:p w14:paraId="50545BBE"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61 (96.8%) </w:t>
            </w:r>
          </w:p>
        </w:tc>
        <w:tc>
          <w:tcPr>
            <w:tcW w:w="1271" w:type="dxa"/>
            <w:tcBorders>
              <w:top w:val="single" w:sz="4" w:space="0" w:color="auto"/>
            </w:tcBorders>
            <w:shd w:val="clear" w:color="auto" w:fill="auto"/>
            <w:hideMark/>
          </w:tcPr>
          <w:p w14:paraId="4F506635"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71 (100.0%) </w:t>
            </w:r>
          </w:p>
        </w:tc>
        <w:tc>
          <w:tcPr>
            <w:tcW w:w="1551" w:type="dxa"/>
            <w:tcBorders>
              <w:top w:val="single" w:sz="4" w:space="0" w:color="auto"/>
            </w:tcBorders>
            <w:shd w:val="clear" w:color="auto" w:fill="auto"/>
            <w:hideMark/>
          </w:tcPr>
          <w:p w14:paraId="5A6DE574"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64 (100.0%) </w:t>
            </w:r>
          </w:p>
        </w:tc>
      </w:tr>
      <w:tr w:rsidR="002E7939" w:rsidRPr="002E7939" w14:paraId="735828E3" w14:textId="77777777" w:rsidTr="00814931">
        <w:trPr>
          <w:trHeight w:val="296"/>
        </w:trPr>
        <w:tc>
          <w:tcPr>
            <w:tcW w:w="4537" w:type="dxa"/>
            <w:tcBorders>
              <w:bottom w:val="single" w:sz="4" w:space="0" w:color="auto"/>
            </w:tcBorders>
            <w:shd w:val="clear" w:color="auto" w:fill="auto"/>
            <w:hideMark/>
          </w:tcPr>
          <w:p w14:paraId="73A4F8AD" w14:textId="7BD20EA2"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Alcohol: used in past 12 weeks </w:t>
            </w:r>
          </w:p>
        </w:tc>
        <w:tc>
          <w:tcPr>
            <w:tcW w:w="1417" w:type="dxa"/>
            <w:tcBorders>
              <w:bottom w:val="single" w:sz="4" w:space="0" w:color="auto"/>
            </w:tcBorders>
            <w:shd w:val="clear" w:color="auto" w:fill="auto"/>
            <w:hideMark/>
          </w:tcPr>
          <w:p w14:paraId="1AE4EA87"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71 (93.4%) </w:t>
            </w:r>
          </w:p>
        </w:tc>
        <w:tc>
          <w:tcPr>
            <w:tcW w:w="1559" w:type="dxa"/>
            <w:tcBorders>
              <w:bottom w:val="single" w:sz="4" w:space="0" w:color="auto"/>
            </w:tcBorders>
            <w:shd w:val="clear" w:color="auto" w:fill="auto"/>
            <w:hideMark/>
          </w:tcPr>
          <w:p w14:paraId="5B060340"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55 (87.3%) </w:t>
            </w:r>
          </w:p>
        </w:tc>
        <w:tc>
          <w:tcPr>
            <w:tcW w:w="1271" w:type="dxa"/>
            <w:tcBorders>
              <w:bottom w:val="single" w:sz="4" w:space="0" w:color="auto"/>
            </w:tcBorders>
            <w:shd w:val="clear" w:color="auto" w:fill="auto"/>
            <w:hideMark/>
          </w:tcPr>
          <w:p w14:paraId="10B78FA9"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67 (94.4%) </w:t>
            </w:r>
          </w:p>
        </w:tc>
        <w:tc>
          <w:tcPr>
            <w:tcW w:w="1551" w:type="dxa"/>
            <w:tcBorders>
              <w:bottom w:val="single" w:sz="4" w:space="0" w:color="auto"/>
            </w:tcBorders>
            <w:shd w:val="clear" w:color="auto" w:fill="auto"/>
            <w:hideMark/>
          </w:tcPr>
          <w:p w14:paraId="6D0EFEF7"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61 (95.3%) </w:t>
            </w:r>
          </w:p>
        </w:tc>
      </w:tr>
      <w:tr w:rsidR="002E7939" w:rsidRPr="002E7939" w14:paraId="75EA9D94" w14:textId="77777777" w:rsidTr="00814931">
        <w:trPr>
          <w:trHeight w:val="326"/>
        </w:trPr>
        <w:tc>
          <w:tcPr>
            <w:tcW w:w="4537" w:type="dxa"/>
            <w:tcBorders>
              <w:top w:val="single" w:sz="4" w:space="0" w:color="auto"/>
            </w:tcBorders>
            <w:shd w:val="clear" w:color="auto" w:fill="auto"/>
            <w:hideMark/>
          </w:tcPr>
          <w:p w14:paraId="182580AE"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Tobacco: ever used </w:t>
            </w:r>
          </w:p>
        </w:tc>
        <w:tc>
          <w:tcPr>
            <w:tcW w:w="1417" w:type="dxa"/>
            <w:tcBorders>
              <w:top w:val="single" w:sz="4" w:space="0" w:color="auto"/>
            </w:tcBorders>
            <w:shd w:val="clear" w:color="auto" w:fill="auto"/>
            <w:hideMark/>
          </w:tcPr>
          <w:p w14:paraId="71C6628F"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74 (97.4%) </w:t>
            </w:r>
          </w:p>
        </w:tc>
        <w:tc>
          <w:tcPr>
            <w:tcW w:w="1559" w:type="dxa"/>
            <w:tcBorders>
              <w:top w:val="single" w:sz="4" w:space="0" w:color="auto"/>
            </w:tcBorders>
            <w:shd w:val="clear" w:color="auto" w:fill="auto"/>
            <w:hideMark/>
          </w:tcPr>
          <w:p w14:paraId="62BFEF80"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49 (77.8%) </w:t>
            </w:r>
          </w:p>
        </w:tc>
        <w:tc>
          <w:tcPr>
            <w:tcW w:w="1271" w:type="dxa"/>
            <w:tcBorders>
              <w:top w:val="single" w:sz="4" w:space="0" w:color="auto"/>
            </w:tcBorders>
            <w:shd w:val="clear" w:color="auto" w:fill="auto"/>
            <w:hideMark/>
          </w:tcPr>
          <w:p w14:paraId="7853DC89"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66 (93.0%) </w:t>
            </w:r>
          </w:p>
        </w:tc>
        <w:tc>
          <w:tcPr>
            <w:tcW w:w="1551" w:type="dxa"/>
            <w:tcBorders>
              <w:top w:val="single" w:sz="4" w:space="0" w:color="auto"/>
            </w:tcBorders>
            <w:shd w:val="clear" w:color="auto" w:fill="auto"/>
            <w:hideMark/>
          </w:tcPr>
          <w:p w14:paraId="44406835"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58 (90.6%) </w:t>
            </w:r>
          </w:p>
        </w:tc>
      </w:tr>
      <w:tr w:rsidR="002E7939" w:rsidRPr="002E7939" w14:paraId="2F51A9F4" w14:textId="77777777" w:rsidTr="00814931">
        <w:trPr>
          <w:trHeight w:val="296"/>
        </w:trPr>
        <w:tc>
          <w:tcPr>
            <w:tcW w:w="4537" w:type="dxa"/>
            <w:tcBorders>
              <w:bottom w:val="single" w:sz="4" w:space="0" w:color="auto"/>
            </w:tcBorders>
            <w:shd w:val="clear" w:color="auto" w:fill="auto"/>
            <w:hideMark/>
          </w:tcPr>
          <w:p w14:paraId="44AC3F49" w14:textId="44886765"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Tobacco: used in past 12 weeks </w:t>
            </w:r>
          </w:p>
        </w:tc>
        <w:tc>
          <w:tcPr>
            <w:tcW w:w="1417" w:type="dxa"/>
            <w:tcBorders>
              <w:bottom w:val="single" w:sz="4" w:space="0" w:color="auto"/>
            </w:tcBorders>
            <w:shd w:val="clear" w:color="auto" w:fill="auto"/>
            <w:hideMark/>
          </w:tcPr>
          <w:p w14:paraId="1F04AB90"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59 (77.6%) </w:t>
            </w:r>
          </w:p>
        </w:tc>
        <w:tc>
          <w:tcPr>
            <w:tcW w:w="1559" w:type="dxa"/>
            <w:tcBorders>
              <w:bottom w:val="single" w:sz="4" w:space="0" w:color="auto"/>
            </w:tcBorders>
            <w:shd w:val="clear" w:color="auto" w:fill="auto"/>
            <w:hideMark/>
          </w:tcPr>
          <w:p w14:paraId="1136773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18 (28.6%) </w:t>
            </w:r>
          </w:p>
        </w:tc>
        <w:tc>
          <w:tcPr>
            <w:tcW w:w="1271" w:type="dxa"/>
            <w:tcBorders>
              <w:bottom w:val="single" w:sz="4" w:space="0" w:color="auto"/>
            </w:tcBorders>
            <w:shd w:val="clear" w:color="auto" w:fill="auto"/>
            <w:hideMark/>
          </w:tcPr>
          <w:p w14:paraId="7187A8BB"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39 (54.9%) </w:t>
            </w:r>
          </w:p>
        </w:tc>
        <w:tc>
          <w:tcPr>
            <w:tcW w:w="1551" w:type="dxa"/>
            <w:tcBorders>
              <w:bottom w:val="single" w:sz="4" w:space="0" w:color="auto"/>
            </w:tcBorders>
            <w:shd w:val="clear" w:color="auto" w:fill="auto"/>
            <w:hideMark/>
          </w:tcPr>
          <w:p w14:paraId="7C60F987"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18 (28.1%) </w:t>
            </w:r>
          </w:p>
        </w:tc>
      </w:tr>
      <w:tr w:rsidR="002E7939" w:rsidRPr="002E7939" w14:paraId="5AEB44BC" w14:textId="77777777" w:rsidTr="00814931">
        <w:trPr>
          <w:trHeight w:val="296"/>
        </w:trPr>
        <w:tc>
          <w:tcPr>
            <w:tcW w:w="4537" w:type="dxa"/>
            <w:tcBorders>
              <w:top w:val="single" w:sz="4" w:space="0" w:color="auto"/>
            </w:tcBorders>
            <w:shd w:val="clear" w:color="auto" w:fill="auto"/>
            <w:hideMark/>
          </w:tcPr>
          <w:p w14:paraId="6AF1BD7F"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Ecstasy: ever used </w:t>
            </w:r>
          </w:p>
        </w:tc>
        <w:tc>
          <w:tcPr>
            <w:tcW w:w="1417" w:type="dxa"/>
            <w:tcBorders>
              <w:top w:val="single" w:sz="4" w:space="0" w:color="auto"/>
            </w:tcBorders>
            <w:shd w:val="clear" w:color="auto" w:fill="auto"/>
            <w:hideMark/>
          </w:tcPr>
          <w:p w14:paraId="56FF9265"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54 (71.1%) </w:t>
            </w:r>
          </w:p>
        </w:tc>
        <w:tc>
          <w:tcPr>
            <w:tcW w:w="1559" w:type="dxa"/>
            <w:tcBorders>
              <w:top w:val="single" w:sz="4" w:space="0" w:color="auto"/>
            </w:tcBorders>
            <w:shd w:val="clear" w:color="auto" w:fill="auto"/>
            <w:hideMark/>
          </w:tcPr>
          <w:p w14:paraId="259FFDD7"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5 (7.9%) </w:t>
            </w:r>
          </w:p>
        </w:tc>
        <w:tc>
          <w:tcPr>
            <w:tcW w:w="1271" w:type="dxa"/>
            <w:tcBorders>
              <w:top w:val="single" w:sz="4" w:space="0" w:color="auto"/>
            </w:tcBorders>
            <w:shd w:val="clear" w:color="auto" w:fill="auto"/>
            <w:hideMark/>
          </w:tcPr>
          <w:p w14:paraId="05D9F015"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52 (73.2%) </w:t>
            </w:r>
          </w:p>
        </w:tc>
        <w:tc>
          <w:tcPr>
            <w:tcW w:w="1551" w:type="dxa"/>
            <w:tcBorders>
              <w:top w:val="single" w:sz="4" w:space="0" w:color="auto"/>
            </w:tcBorders>
            <w:shd w:val="clear" w:color="auto" w:fill="auto"/>
            <w:hideMark/>
          </w:tcPr>
          <w:p w14:paraId="14DC1A57"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21 (32.8%) </w:t>
            </w:r>
          </w:p>
        </w:tc>
      </w:tr>
      <w:tr w:rsidR="002E7939" w:rsidRPr="002E7939" w14:paraId="47619DEF" w14:textId="77777777" w:rsidTr="00814931">
        <w:trPr>
          <w:trHeight w:val="296"/>
        </w:trPr>
        <w:tc>
          <w:tcPr>
            <w:tcW w:w="4537" w:type="dxa"/>
            <w:tcBorders>
              <w:bottom w:val="single" w:sz="4" w:space="0" w:color="auto"/>
            </w:tcBorders>
            <w:shd w:val="clear" w:color="auto" w:fill="auto"/>
            <w:hideMark/>
          </w:tcPr>
          <w:p w14:paraId="0EB8C4EE"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Ecstasy: used in past 12 weeks </w:t>
            </w:r>
          </w:p>
        </w:tc>
        <w:tc>
          <w:tcPr>
            <w:tcW w:w="1417" w:type="dxa"/>
            <w:tcBorders>
              <w:bottom w:val="single" w:sz="4" w:space="0" w:color="auto"/>
            </w:tcBorders>
            <w:shd w:val="clear" w:color="auto" w:fill="auto"/>
            <w:hideMark/>
          </w:tcPr>
          <w:p w14:paraId="61678FC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35 (46.1%) </w:t>
            </w:r>
          </w:p>
        </w:tc>
        <w:tc>
          <w:tcPr>
            <w:tcW w:w="1559" w:type="dxa"/>
            <w:tcBorders>
              <w:bottom w:val="single" w:sz="4" w:space="0" w:color="auto"/>
            </w:tcBorders>
            <w:shd w:val="clear" w:color="auto" w:fill="auto"/>
            <w:hideMark/>
          </w:tcPr>
          <w:p w14:paraId="5D03199C"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 (1.6%) </w:t>
            </w:r>
          </w:p>
        </w:tc>
        <w:tc>
          <w:tcPr>
            <w:tcW w:w="1271" w:type="dxa"/>
            <w:tcBorders>
              <w:bottom w:val="single" w:sz="4" w:space="0" w:color="auto"/>
            </w:tcBorders>
            <w:shd w:val="clear" w:color="auto" w:fill="auto"/>
            <w:hideMark/>
          </w:tcPr>
          <w:p w14:paraId="5AFA537B"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22 (31.0%) </w:t>
            </w:r>
          </w:p>
        </w:tc>
        <w:tc>
          <w:tcPr>
            <w:tcW w:w="1551" w:type="dxa"/>
            <w:tcBorders>
              <w:bottom w:val="single" w:sz="4" w:space="0" w:color="auto"/>
            </w:tcBorders>
            <w:shd w:val="clear" w:color="auto" w:fill="auto"/>
            <w:hideMark/>
          </w:tcPr>
          <w:p w14:paraId="50617F68"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 (3.1%) </w:t>
            </w:r>
          </w:p>
        </w:tc>
      </w:tr>
      <w:tr w:rsidR="002E7939" w:rsidRPr="002E7939" w14:paraId="539A4AFC" w14:textId="77777777" w:rsidTr="00814931">
        <w:trPr>
          <w:trHeight w:val="296"/>
        </w:trPr>
        <w:tc>
          <w:tcPr>
            <w:tcW w:w="4537" w:type="dxa"/>
            <w:tcBorders>
              <w:top w:val="single" w:sz="4" w:space="0" w:color="auto"/>
            </w:tcBorders>
            <w:shd w:val="clear" w:color="auto" w:fill="auto"/>
            <w:hideMark/>
          </w:tcPr>
          <w:p w14:paraId="06F4BBE9"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Laughing gas: ever used </w:t>
            </w:r>
          </w:p>
        </w:tc>
        <w:tc>
          <w:tcPr>
            <w:tcW w:w="1417" w:type="dxa"/>
            <w:tcBorders>
              <w:top w:val="single" w:sz="4" w:space="0" w:color="auto"/>
            </w:tcBorders>
            <w:shd w:val="clear" w:color="auto" w:fill="auto"/>
            <w:hideMark/>
          </w:tcPr>
          <w:p w14:paraId="75D9843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66 (86.8%) </w:t>
            </w:r>
          </w:p>
        </w:tc>
        <w:tc>
          <w:tcPr>
            <w:tcW w:w="1559" w:type="dxa"/>
            <w:tcBorders>
              <w:top w:val="single" w:sz="4" w:space="0" w:color="auto"/>
            </w:tcBorders>
            <w:shd w:val="clear" w:color="auto" w:fill="auto"/>
            <w:hideMark/>
          </w:tcPr>
          <w:p w14:paraId="34B19F5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22 (34.9%) </w:t>
            </w:r>
          </w:p>
        </w:tc>
        <w:tc>
          <w:tcPr>
            <w:tcW w:w="1271" w:type="dxa"/>
            <w:tcBorders>
              <w:top w:val="single" w:sz="4" w:space="0" w:color="auto"/>
            </w:tcBorders>
            <w:shd w:val="clear" w:color="auto" w:fill="auto"/>
            <w:hideMark/>
          </w:tcPr>
          <w:p w14:paraId="1D3A044D"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43 (60.6%) </w:t>
            </w:r>
          </w:p>
        </w:tc>
        <w:tc>
          <w:tcPr>
            <w:tcW w:w="1551" w:type="dxa"/>
            <w:tcBorders>
              <w:top w:val="single" w:sz="4" w:space="0" w:color="auto"/>
            </w:tcBorders>
            <w:shd w:val="clear" w:color="auto" w:fill="auto"/>
            <w:hideMark/>
          </w:tcPr>
          <w:p w14:paraId="55C3CCF2"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24 (37.5%) </w:t>
            </w:r>
          </w:p>
        </w:tc>
      </w:tr>
      <w:tr w:rsidR="002E7939" w:rsidRPr="002E7939" w14:paraId="06B91F9F" w14:textId="77777777" w:rsidTr="00814931">
        <w:trPr>
          <w:trHeight w:val="326"/>
        </w:trPr>
        <w:tc>
          <w:tcPr>
            <w:tcW w:w="4537" w:type="dxa"/>
            <w:tcBorders>
              <w:bottom w:val="single" w:sz="4" w:space="0" w:color="auto"/>
            </w:tcBorders>
            <w:shd w:val="clear" w:color="auto" w:fill="auto"/>
            <w:hideMark/>
          </w:tcPr>
          <w:p w14:paraId="613B950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Laughing gas: used in past 12 weeks </w:t>
            </w:r>
          </w:p>
        </w:tc>
        <w:tc>
          <w:tcPr>
            <w:tcW w:w="1417" w:type="dxa"/>
            <w:tcBorders>
              <w:bottom w:val="single" w:sz="4" w:space="0" w:color="auto"/>
            </w:tcBorders>
            <w:shd w:val="clear" w:color="auto" w:fill="auto"/>
            <w:hideMark/>
          </w:tcPr>
          <w:p w14:paraId="45D1854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37 (48.7%) </w:t>
            </w:r>
          </w:p>
        </w:tc>
        <w:tc>
          <w:tcPr>
            <w:tcW w:w="1559" w:type="dxa"/>
            <w:tcBorders>
              <w:bottom w:val="single" w:sz="4" w:space="0" w:color="auto"/>
            </w:tcBorders>
            <w:shd w:val="clear" w:color="auto" w:fill="auto"/>
            <w:hideMark/>
          </w:tcPr>
          <w:p w14:paraId="11F23302"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4 (6.3%) </w:t>
            </w:r>
          </w:p>
        </w:tc>
        <w:tc>
          <w:tcPr>
            <w:tcW w:w="1271" w:type="dxa"/>
            <w:tcBorders>
              <w:bottom w:val="single" w:sz="4" w:space="0" w:color="auto"/>
            </w:tcBorders>
            <w:shd w:val="clear" w:color="auto" w:fill="auto"/>
            <w:hideMark/>
          </w:tcPr>
          <w:p w14:paraId="139B9B2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5 (7.0%) </w:t>
            </w:r>
          </w:p>
        </w:tc>
        <w:tc>
          <w:tcPr>
            <w:tcW w:w="1551" w:type="dxa"/>
            <w:tcBorders>
              <w:bottom w:val="single" w:sz="4" w:space="0" w:color="auto"/>
            </w:tcBorders>
            <w:shd w:val="clear" w:color="auto" w:fill="auto"/>
            <w:hideMark/>
          </w:tcPr>
          <w:p w14:paraId="539B4529"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 (1.6%) </w:t>
            </w:r>
          </w:p>
        </w:tc>
      </w:tr>
      <w:tr w:rsidR="002E7939" w:rsidRPr="002E7939" w14:paraId="1A89725A" w14:textId="77777777" w:rsidTr="00814931">
        <w:trPr>
          <w:trHeight w:val="296"/>
        </w:trPr>
        <w:tc>
          <w:tcPr>
            <w:tcW w:w="4537" w:type="dxa"/>
            <w:tcBorders>
              <w:top w:val="single" w:sz="4" w:space="0" w:color="auto"/>
            </w:tcBorders>
            <w:shd w:val="clear" w:color="auto" w:fill="auto"/>
            <w:hideMark/>
          </w:tcPr>
          <w:p w14:paraId="06FED58E"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E-cigarette: ever used </w:t>
            </w:r>
          </w:p>
        </w:tc>
        <w:tc>
          <w:tcPr>
            <w:tcW w:w="1417" w:type="dxa"/>
            <w:tcBorders>
              <w:top w:val="single" w:sz="4" w:space="0" w:color="auto"/>
            </w:tcBorders>
            <w:shd w:val="clear" w:color="auto" w:fill="auto"/>
            <w:hideMark/>
          </w:tcPr>
          <w:p w14:paraId="7953644D"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50 (65.8%) </w:t>
            </w:r>
          </w:p>
        </w:tc>
        <w:tc>
          <w:tcPr>
            <w:tcW w:w="1559" w:type="dxa"/>
            <w:tcBorders>
              <w:top w:val="single" w:sz="4" w:space="0" w:color="auto"/>
            </w:tcBorders>
            <w:shd w:val="clear" w:color="auto" w:fill="auto"/>
            <w:hideMark/>
          </w:tcPr>
          <w:p w14:paraId="0F3BD54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33 (52.4%) </w:t>
            </w:r>
          </w:p>
        </w:tc>
        <w:tc>
          <w:tcPr>
            <w:tcW w:w="1271" w:type="dxa"/>
            <w:tcBorders>
              <w:top w:val="single" w:sz="4" w:space="0" w:color="auto"/>
            </w:tcBorders>
            <w:shd w:val="clear" w:color="auto" w:fill="auto"/>
            <w:hideMark/>
          </w:tcPr>
          <w:p w14:paraId="0571256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36 (50.7%) </w:t>
            </w:r>
          </w:p>
        </w:tc>
        <w:tc>
          <w:tcPr>
            <w:tcW w:w="1551" w:type="dxa"/>
            <w:tcBorders>
              <w:top w:val="single" w:sz="4" w:space="0" w:color="auto"/>
            </w:tcBorders>
            <w:shd w:val="clear" w:color="auto" w:fill="auto"/>
            <w:hideMark/>
          </w:tcPr>
          <w:p w14:paraId="60B4FE37"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16 (25.0%) </w:t>
            </w:r>
          </w:p>
        </w:tc>
      </w:tr>
      <w:tr w:rsidR="002E7939" w:rsidRPr="002E7939" w14:paraId="31C77C13" w14:textId="77777777" w:rsidTr="00814931">
        <w:trPr>
          <w:trHeight w:val="296"/>
        </w:trPr>
        <w:tc>
          <w:tcPr>
            <w:tcW w:w="4537" w:type="dxa"/>
            <w:tcBorders>
              <w:bottom w:val="single" w:sz="4" w:space="0" w:color="auto"/>
            </w:tcBorders>
            <w:shd w:val="clear" w:color="auto" w:fill="auto"/>
            <w:hideMark/>
          </w:tcPr>
          <w:p w14:paraId="25F4AF87"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E-cigarette: used in past 12 weeks </w:t>
            </w:r>
          </w:p>
        </w:tc>
        <w:tc>
          <w:tcPr>
            <w:tcW w:w="1417" w:type="dxa"/>
            <w:tcBorders>
              <w:bottom w:val="single" w:sz="4" w:space="0" w:color="auto"/>
            </w:tcBorders>
            <w:shd w:val="clear" w:color="auto" w:fill="auto"/>
            <w:hideMark/>
          </w:tcPr>
          <w:p w14:paraId="36FE96CD"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9 (12.0%) </w:t>
            </w:r>
          </w:p>
        </w:tc>
        <w:tc>
          <w:tcPr>
            <w:tcW w:w="1559" w:type="dxa"/>
            <w:tcBorders>
              <w:bottom w:val="single" w:sz="4" w:space="0" w:color="auto"/>
            </w:tcBorders>
            <w:shd w:val="clear" w:color="auto" w:fill="auto"/>
            <w:hideMark/>
          </w:tcPr>
          <w:p w14:paraId="5FEBF842"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10 (15.9%) </w:t>
            </w:r>
          </w:p>
        </w:tc>
        <w:tc>
          <w:tcPr>
            <w:tcW w:w="1271" w:type="dxa"/>
            <w:tcBorders>
              <w:bottom w:val="single" w:sz="4" w:space="0" w:color="auto"/>
            </w:tcBorders>
            <w:shd w:val="clear" w:color="auto" w:fill="auto"/>
            <w:hideMark/>
          </w:tcPr>
          <w:p w14:paraId="7A9FE83F"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9 (12.7%) </w:t>
            </w:r>
          </w:p>
        </w:tc>
        <w:tc>
          <w:tcPr>
            <w:tcW w:w="1551" w:type="dxa"/>
            <w:tcBorders>
              <w:bottom w:val="single" w:sz="4" w:space="0" w:color="auto"/>
            </w:tcBorders>
            <w:shd w:val="clear" w:color="auto" w:fill="auto"/>
            <w:hideMark/>
          </w:tcPr>
          <w:p w14:paraId="639DA4C8"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3 (4.7%) </w:t>
            </w:r>
          </w:p>
        </w:tc>
      </w:tr>
      <w:tr w:rsidR="002E7939" w:rsidRPr="002E7939" w14:paraId="76E66721" w14:textId="77777777" w:rsidTr="00814931">
        <w:trPr>
          <w:trHeight w:val="296"/>
        </w:trPr>
        <w:tc>
          <w:tcPr>
            <w:tcW w:w="4537" w:type="dxa"/>
            <w:tcBorders>
              <w:top w:val="single" w:sz="4" w:space="0" w:color="auto"/>
            </w:tcBorders>
            <w:shd w:val="clear" w:color="auto" w:fill="auto"/>
            <w:hideMark/>
          </w:tcPr>
          <w:p w14:paraId="4CEFC290"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Ketamine: ever used </w:t>
            </w:r>
          </w:p>
        </w:tc>
        <w:tc>
          <w:tcPr>
            <w:tcW w:w="1417" w:type="dxa"/>
            <w:tcBorders>
              <w:top w:val="single" w:sz="4" w:space="0" w:color="auto"/>
            </w:tcBorders>
            <w:shd w:val="clear" w:color="auto" w:fill="auto"/>
            <w:hideMark/>
          </w:tcPr>
          <w:p w14:paraId="2507EA1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48 (63.2%) </w:t>
            </w:r>
          </w:p>
        </w:tc>
        <w:tc>
          <w:tcPr>
            <w:tcW w:w="1559" w:type="dxa"/>
            <w:tcBorders>
              <w:top w:val="single" w:sz="4" w:space="0" w:color="auto"/>
            </w:tcBorders>
            <w:shd w:val="clear" w:color="auto" w:fill="auto"/>
            <w:hideMark/>
          </w:tcPr>
          <w:p w14:paraId="3BACAE7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7 (11.1%) </w:t>
            </w:r>
          </w:p>
        </w:tc>
        <w:tc>
          <w:tcPr>
            <w:tcW w:w="1271" w:type="dxa"/>
            <w:tcBorders>
              <w:top w:val="single" w:sz="4" w:space="0" w:color="auto"/>
            </w:tcBorders>
            <w:shd w:val="clear" w:color="auto" w:fill="auto"/>
            <w:hideMark/>
          </w:tcPr>
          <w:p w14:paraId="6AAE5FA6"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35 (49.3%) </w:t>
            </w:r>
          </w:p>
        </w:tc>
        <w:tc>
          <w:tcPr>
            <w:tcW w:w="1551" w:type="dxa"/>
            <w:tcBorders>
              <w:top w:val="single" w:sz="4" w:space="0" w:color="auto"/>
            </w:tcBorders>
            <w:shd w:val="clear" w:color="auto" w:fill="auto"/>
            <w:hideMark/>
          </w:tcPr>
          <w:p w14:paraId="3E9861A2"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10 (15.6%) </w:t>
            </w:r>
          </w:p>
        </w:tc>
      </w:tr>
      <w:tr w:rsidR="002E7939" w:rsidRPr="002E7939" w14:paraId="27ACDA18" w14:textId="77777777" w:rsidTr="00814931">
        <w:trPr>
          <w:trHeight w:val="296"/>
        </w:trPr>
        <w:tc>
          <w:tcPr>
            <w:tcW w:w="4537" w:type="dxa"/>
            <w:tcBorders>
              <w:bottom w:val="single" w:sz="4" w:space="0" w:color="auto"/>
            </w:tcBorders>
            <w:shd w:val="clear" w:color="auto" w:fill="auto"/>
            <w:hideMark/>
          </w:tcPr>
          <w:p w14:paraId="000F50AF"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Ketamine: used in past 12 weeks </w:t>
            </w:r>
          </w:p>
        </w:tc>
        <w:tc>
          <w:tcPr>
            <w:tcW w:w="1417" w:type="dxa"/>
            <w:tcBorders>
              <w:bottom w:val="single" w:sz="4" w:space="0" w:color="auto"/>
            </w:tcBorders>
            <w:shd w:val="clear" w:color="auto" w:fill="auto"/>
            <w:hideMark/>
          </w:tcPr>
          <w:p w14:paraId="6696E811"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36 (47.4%) </w:t>
            </w:r>
          </w:p>
        </w:tc>
        <w:tc>
          <w:tcPr>
            <w:tcW w:w="1559" w:type="dxa"/>
            <w:tcBorders>
              <w:bottom w:val="single" w:sz="4" w:space="0" w:color="auto"/>
            </w:tcBorders>
            <w:shd w:val="clear" w:color="auto" w:fill="auto"/>
            <w:hideMark/>
          </w:tcPr>
          <w:p w14:paraId="4651D19B"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4 (6.3%) </w:t>
            </w:r>
          </w:p>
        </w:tc>
        <w:tc>
          <w:tcPr>
            <w:tcW w:w="1271" w:type="dxa"/>
            <w:tcBorders>
              <w:bottom w:val="single" w:sz="4" w:space="0" w:color="auto"/>
            </w:tcBorders>
            <w:shd w:val="clear" w:color="auto" w:fill="auto"/>
            <w:hideMark/>
          </w:tcPr>
          <w:p w14:paraId="4BE31155"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10 (14.1%) </w:t>
            </w:r>
          </w:p>
        </w:tc>
        <w:tc>
          <w:tcPr>
            <w:tcW w:w="1551" w:type="dxa"/>
            <w:tcBorders>
              <w:bottom w:val="single" w:sz="4" w:space="0" w:color="auto"/>
            </w:tcBorders>
            <w:shd w:val="clear" w:color="auto" w:fill="auto"/>
            <w:hideMark/>
          </w:tcPr>
          <w:p w14:paraId="611CC48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 (1.6%) </w:t>
            </w:r>
          </w:p>
        </w:tc>
      </w:tr>
      <w:tr w:rsidR="002E7939" w:rsidRPr="002E7939" w14:paraId="3F5E71A7" w14:textId="77777777" w:rsidTr="00814931">
        <w:trPr>
          <w:trHeight w:val="296"/>
        </w:trPr>
        <w:tc>
          <w:tcPr>
            <w:tcW w:w="4537" w:type="dxa"/>
            <w:tcBorders>
              <w:top w:val="single" w:sz="4" w:space="0" w:color="auto"/>
            </w:tcBorders>
            <w:shd w:val="clear" w:color="auto" w:fill="auto"/>
            <w:hideMark/>
          </w:tcPr>
          <w:p w14:paraId="2D379D24"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LSD: ever used </w:t>
            </w:r>
          </w:p>
        </w:tc>
        <w:tc>
          <w:tcPr>
            <w:tcW w:w="1417" w:type="dxa"/>
            <w:tcBorders>
              <w:top w:val="single" w:sz="4" w:space="0" w:color="auto"/>
            </w:tcBorders>
            <w:shd w:val="clear" w:color="auto" w:fill="auto"/>
            <w:hideMark/>
          </w:tcPr>
          <w:p w14:paraId="4994406D"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29 (38.2%) </w:t>
            </w:r>
          </w:p>
        </w:tc>
        <w:tc>
          <w:tcPr>
            <w:tcW w:w="1559" w:type="dxa"/>
            <w:tcBorders>
              <w:top w:val="single" w:sz="4" w:space="0" w:color="auto"/>
            </w:tcBorders>
            <w:shd w:val="clear" w:color="auto" w:fill="auto"/>
            <w:hideMark/>
          </w:tcPr>
          <w:p w14:paraId="577860F9"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 (1.6%) </w:t>
            </w:r>
          </w:p>
        </w:tc>
        <w:tc>
          <w:tcPr>
            <w:tcW w:w="1271" w:type="dxa"/>
            <w:tcBorders>
              <w:top w:val="single" w:sz="4" w:space="0" w:color="auto"/>
            </w:tcBorders>
            <w:shd w:val="clear" w:color="auto" w:fill="auto"/>
            <w:hideMark/>
          </w:tcPr>
          <w:p w14:paraId="402D2652"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27 (38.0%) </w:t>
            </w:r>
          </w:p>
        </w:tc>
        <w:tc>
          <w:tcPr>
            <w:tcW w:w="1551" w:type="dxa"/>
            <w:tcBorders>
              <w:top w:val="single" w:sz="4" w:space="0" w:color="auto"/>
            </w:tcBorders>
            <w:shd w:val="clear" w:color="auto" w:fill="auto"/>
            <w:hideMark/>
          </w:tcPr>
          <w:p w14:paraId="1F23E6E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3 (4.7%) </w:t>
            </w:r>
          </w:p>
        </w:tc>
      </w:tr>
      <w:tr w:rsidR="002E7939" w:rsidRPr="002E7939" w14:paraId="2B34F67B" w14:textId="77777777" w:rsidTr="00814931">
        <w:trPr>
          <w:trHeight w:val="296"/>
        </w:trPr>
        <w:tc>
          <w:tcPr>
            <w:tcW w:w="4537" w:type="dxa"/>
            <w:tcBorders>
              <w:bottom w:val="single" w:sz="4" w:space="0" w:color="auto"/>
            </w:tcBorders>
            <w:shd w:val="clear" w:color="auto" w:fill="auto"/>
            <w:hideMark/>
          </w:tcPr>
          <w:p w14:paraId="253AFAEC"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LSD: used in past 12 weeks </w:t>
            </w:r>
          </w:p>
        </w:tc>
        <w:tc>
          <w:tcPr>
            <w:tcW w:w="1417" w:type="dxa"/>
            <w:tcBorders>
              <w:bottom w:val="single" w:sz="4" w:space="0" w:color="auto"/>
            </w:tcBorders>
            <w:shd w:val="clear" w:color="auto" w:fill="auto"/>
            <w:hideMark/>
          </w:tcPr>
          <w:p w14:paraId="62B8EEBF"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10 (13.2%) </w:t>
            </w:r>
          </w:p>
        </w:tc>
        <w:tc>
          <w:tcPr>
            <w:tcW w:w="1559" w:type="dxa"/>
            <w:tcBorders>
              <w:bottom w:val="single" w:sz="4" w:space="0" w:color="auto"/>
            </w:tcBorders>
            <w:shd w:val="clear" w:color="auto" w:fill="auto"/>
            <w:hideMark/>
          </w:tcPr>
          <w:p w14:paraId="6BAC0C5F"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bottom w:val="single" w:sz="4" w:space="0" w:color="auto"/>
            </w:tcBorders>
            <w:shd w:val="clear" w:color="auto" w:fill="auto"/>
            <w:hideMark/>
          </w:tcPr>
          <w:p w14:paraId="4263836F"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5 (7.0%) </w:t>
            </w:r>
          </w:p>
        </w:tc>
        <w:tc>
          <w:tcPr>
            <w:tcW w:w="1551" w:type="dxa"/>
            <w:tcBorders>
              <w:bottom w:val="single" w:sz="4" w:space="0" w:color="auto"/>
            </w:tcBorders>
            <w:shd w:val="clear" w:color="auto" w:fill="auto"/>
            <w:hideMark/>
          </w:tcPr>
          <w:p w14:paraId="7EB61AF4"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r>
      <w:tr w:rsidR="002E7939" w:rsidRPr="002E7939" w14:paraId="4CF47BAB" w14:textId="77777777" w:rsidTr="00814931">
        <w:trPr>
          <w:trHeight w:val="296"/>
        </w:trPr>
        <w:tc>
          <w:tcPr>
            <w:tcW w:w="4537" w:type="dxa"/>
            <w:tcBorders>
              <w:top w:val="single" w:sz="4" w:space="0" w:color="auto"/>
            </w:tcBorders>
            <w:shd w:val="clear" w:color="auto" w:fill="auto"/>
            <w:hideMark/>
          </w:tcPr>
          <w:p w14:paraId="29E09FA2"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Cocaine: ever used </w:t>
            </w:r>
          </w:p>
        </w:tc>
        <w:tc>
          <w:tcPr>
            <w:tcW w:w="1417" w:type="dxa"/>
            <w:tcBorders>
              <w:top w:val="single" w:sz="4" w:space="0" w:color="auto"/>
            </w:tcBorders>
            <w:shd w:val="clear" w:color="auto" w:fill="auto"/>
            <w:hideMark/>
          </w:tcPr>
          <w:p w14:paraId="2958C040"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28 (36.8%) </w:t>
            </w:r>
          </w:p>
        </w:tc>
        <w:tc>
          <w:tcPr>
            <w:tcW w:w="1559" w:type="dxa"/>
            <w:tcBorders>
              <w:top w:val="single" w:sz="4" w:space="0" w:color="auto"/>
            </w:tcBorders>
            <w:shd w:val="clear" w:color="auto" w:fill="auto"/>
            <w:hideMark/>
          </w:tcPr>
          <w:p w14:paraId="4CD42C25"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 (1.6%) </w:t>
            </w:r>
          </w:p>
        </w:tc>
        <w:tc>
          <w:tcPr>
            <w:tcW w:w="1271" w:type="dxa"/>
            <w:tcBorders>
              <w:top w:val="single" w:sz="4" w:space="0" w:color="auto"/>
            </w:tcBorders>
            <w:shd w:val="clear" w:color="auto" w:fill="auto"/>
            <w:hideMark/>
          </w:tcPr>
          <w:p w14:paraId="02AE5991"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52 (73.2%) </w:t>
            </w:r>
          </w:p>
        </w:tc>
        <w:tc>
          <w:tcPr>
            <w:tcW w:w="1551" w:type="dxa"/>
            <w:tcBorders>
              <w:top w:val="single" w:sz="4" w:space="0" w:color="auto"/>
            </w:tcBorders>
            <w:shd w:val="clear" w:color="auto" w:fill="auto"/>
            <w:hideMark/>
          </w:tcPr>
          <w:p w14:paraId="75AEC625"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18 (28.1%) </w:t>
            </w:r>
          </w:p>
        </w:tc>
      </w:tr>
      <w:tr w:rsidR="002E7939" w:rsidRPr="002E7939" w14:paraId="177ABCCA" w14:textId="77777777" w:rsidTr="00814931">
        <w:trPr>
          <w:trHeight w:val="296"/>
        </w:trPr>
        <w:tc>
          <w:tcPr>
            <w:tcW w:w="4537" w:type="dxa"/>
            <w:tcBorders>
              <w:bottom w:val="single" w:sz="4" w:space="0" w:color="auto"/>
            </w:tcBorders>
            <w:shd w:val="clear" w:color="auto" w:fill="auto"/>
            <w:hideMark/>
          </w:tcPr>
          <w:p w14:paraId="5A39343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Cocaine: used in past 12 weeks </w:t>
            </w:r>
          </w:p>
        </w:tc>
        <w:tc>
          <w:tcPr>
            <w:tcW w:w="1417" w:type="dxa"/>
            <w:tcBorders>
              <w:bottom w:val="single" w:sz="4" w:space="0" w:color="auto"/>
            </w:tcBorders>
            <w:shd w:val="clear" w:color="auto" w:fill="auto"/>
            <w:hideMark/>
          </w:tcPr>
          <w:p w14:paraId="5F9463A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13 (17.1%) </w:t>
            </w:r>
          </w:p>
        </w:tc>
        <w:tc>
          <w:tcPr>
            <w:tcW w:w="1559" w:type="dxa"/>
            <w:tcBorders>
              <w:bottom w:val="single" w:sz="4" w:space="0" w:color="auto"/>
            </w:tcBorders>
            <w:shd w:val="clear" w:color="auto" w:fill="auto"/>
            <w:hideMark/>
          </w:tcPr>
          <w:p w14:paraId="5ABF5F9F"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 (1.6%) </w:t>
            </w:r>
          </w:p>
        </w:tc>
        <w:tc>
          <w:tcPr>
            <w:tcW w:w="1271" w:type="dxa"/>
            <w:tcBorders>
              <w:bottom w:val="single" w:sz="4" w:space="0" w:color="auto"/>
            </w:tcBorders>
            <w:shd w:val="clear" w:color="auto" w:fill="auto"/>
            <w:hideMark/>
          </w:tcPr>
          <w:p w14:paraId="7AC436D1"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23 (32.4%) </w:t>
            </w:r>
          </w:p>
        </w:tc>
        <w:tc>
          <w:tcPr>
            <w:tcW w:w="1551" w:type="dxa"/>
            <w:tcBorders>
              <w:bottom w:val="single" w:sz="4" w:space="0" w:color="auto"/>
            </w:tcBorders>
            <w:shd w:val="clear" w:color="auto" w:fill="auto"/>
            <w:hideMark/>
          </w:tcPr>
          <w:p w14:paraId="5477EAE2"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6 (9.4%) </w:t>
            </w:r>
          </w:p>
        </w:tc>
      </w:tr>
      <w:tr w:rsidR="002E7939" w:rsidRPr="002E7939" w14:paraId="192C86A7" w14:textId="77777777" w:rsidTr="00814931">
        <w:trPr>
          <w:trHeight w:val="296"/>
        </w:trPr>
        <w:tc>
          <w:tcPr>
            <w:tcW w:w="4537" w:type="dxa"/>
            <w:tcBorders>
              <w:top w:val="single" w:sz="4" w:space="0" w:color="auto"/>
            </w:tcBorders>
            <w:shd w:val="clear" w:color="auto" w:fill="auto"/>
            <w:hideMark/>
          </w:tcPr>
          <w:p w14:paraId="5AA95F4F"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Magic mushrooms: ever used </w:t>
            </w:r>
          </w:p>
        </w:tc>
        <w:tc>
          <w:tcPr>
            <w:tcW w:w="1417" w:type="dxa"/>
            <w:tcBorders>
              <w:top w:val="single" w:sz="4" w:space="0" w:color="auto"/>
            </w:tcBorders>
            <w:shd w:val="clear" w:color="auto" w:fill="auto"/>
            <w:hideMark/>
          </w:tcPr>
          <w:p w14:paraId="2EBA2FF1"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16 (21.1%) </w:t>
            </w:r>
          </w:p>
        </w:tc>
        <w:tc>
          <w:tcPr>
            <w:tcW w:w="1559" w:type="dxa"/>
            <w:tcBorders>
              <w:top w:val="single" w:sz="4" w:space="0" w:color="auto"/>
            </w:tcBorders>
            <w:shd w:val="clear" w:color="auto" w:fill="auto"/>
            <w:hideMark/>
          </w:tcPr>
          <w:p w14:paraId="37CE0D0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 (1.6%) </w:t>
            </w:r>
          </w:p>
        </w:tc>
        <w:tc>
          <w:tcPr>
            <w:tcW w:w="1271" w:type="dxa"/>
            <w:tcBorders>
              <w:top w:val="single" w:sz="4" w:space="0" w:color="auto"/>
            </w:tcBorders>
            <w:shd w:val="clear" w:color="auto" w:fill="auto"/>
            <w:hideMark/>
          </w:tcPr>
          <w:p w14:paraId="76D60B78"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39 (54.9%) </w:t>
            </w:r>
          </w:p>
        </w:tc>
        <w:tc>
          <w:tcPr>
            <w:tcW w:w="1551" w:type="dxa"/>
            <w:tcBorders>
              <w:top w:val="single" w:sz="4" w:space="0" w:color="auto"/>
            </w:tcBorders>
            <w:shd w:val="clear" w:color="auto" w:fill="auto"/>
            <w:hideMark/>
          </w:tcPr>
          <w:p w14:paraId="0C830391"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12 (18.8%) </w:t>
            </w:r>
          </w:p>
        </w:tc>
      </w:tr>
      <w:tr w:rsidR="002E7939" w:rsidRPr="002E7939" w14:paraId="2C409C17" w14:textId="77777777" w:rsidTr="00814931">
        <w:trPr>
          <w:trHeight w:val="296"/>
        </w:trPr>
        <w:tc>
          <w:tcPr>
            <w:tcW w:w="4537" w:type="dxa"/>
            <w:tcBorders>
              <w:bottom w:val="single" w:sz="4" w:space="0" w:color="auto"/>
            </w:tcBorders>
            <w:shd w:val="clear" w:color="auto" w:fill="auto"/>
            <w:hideMark/>
          </w:tcPr>
          <w:p w14:paraId="5C367840"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Magic mushrooms: used in past 12 weeks </w:t>
            </w:r>
          </w:p>
        </w:tc>
        <w:tc>
          <w:tcPr>
            <w:tcW w:w="1417" w:type="dxa"/>
            <w:tcBorders>
              <w:bottom w:val="single" w:sz="4" w:space="0" w:color="auto"/>
            </w:tcBorders>
            <w:shd w:val="clear" w:color="auto" w:fill="auto"/>
            <w:hideMark/>
          </w:tcPr>
          <w:p w14:paraId="30B0294F"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3 (3.9%) </w:t>
            </w:r>
          </w:p>
        </w:tc>
        <w:tc>
          <w:tcPr>
            <w:tcW w:w="1559" w:type="dxa"/>
            <w:tcBorders>
              <w:bottom w:val="single" w:sz="4" w:space="0" w:color="auto"/>
            </w:tcBorders>
            <w:shd w:val="clear" w:color="auto" w:fill="auto"/>
            <w:hideMark/>
          </w:tcPr>
          <w:p w14:paraId="712D916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bottom w:val="single" w:sz="4" w:space="0" w:color="auto"/>
            </w:tcBorders>
            <w:shd w:val="clear" w:color="auto" w:fill="auto"/>
            <w:hideMark/>
          </w:tcPr>
          <w:p w14:paraId="7C3087E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6 (8.5%) </w:t>
            </w:r>
          </w:p>
        </w:tc>
        <w:tc>
          <w:tcPr>
            <w:tcW w:w="1551" w:type="dxa"/>
            <w:tcBorders>
              <w:bottom w:val="single" w:sz="4" w:space="0" w:color="auto"/>
            </w:tcBorders>
            <w:shd w:val="clear" w:color="auto" w:fill="auto"/>
            <w:hideMark/>
          </w:tcPr>
          <w:p w14:paraId="6CDB1850"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3 (4.7%) </w:t>
            </w:r>
          </w:p>
        </w:tc>
      </w:tr>
      <w:tr w:rsidR="002E7939" w:rsidRPr="002E7939" w14:paraId="2AEA0AE6" w14:textId="77777777" w:rsidTr="00814931">
        <w:trPr>
          <w:trHeight w:val="296"/>
        </w:trPr>
        <w:tc>
          <w:tcPr>
            <w:tcW w:w="4537" w:type="dxa"/>
            <w:tcBorders>
              <w:top w:val="single" w:sz="4" w:space="0" w:color="auto"/>
            </w:tcBorders>
            <w:shd w:val="clear" w:color="auto" w:fill="auto"/>
            <w:hideMark/>
          </w:tcPr>
          <w:p w14:paraId="45B0EEE7"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Alprazolam ‘Xanax’: ever used </w:t>
            </w:r>
          </w:p>
        </w:tc>
        <w:tc>
          <w:tcPr>
            <w:tcW w:w="1417" w:type="dxa"/>
            <w:tcBorders>
              <w:top w:val="single" w:sz="4" w:space="0" w:color="auto"/>
            </w:tcBorders>
            <w:shd w:val="clear" w:color="auto" w:fill="auto"/>
            <w:hideMark/>
          </w:tcPr>
          <w:p w14:paraId="2FC9F7E0"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23 (42.6%) </w:t>
            </w:r>
          </w:p>
        </w:tc>
        <w:tc>
          <w:tcPr>
            <w:tcW w:w="1559" w:type="dxa"/>
            <w:tcBorders>
              <w:top w:val="single" w:sz="4" w:space="0" w:color="auto"/>
            </w:tcBorders>
            <w:shd w:val="clear" w:color="auto" w:fill="auto"/>
            <w:hideMark/>
          </w:tcPr>
          <w:p w14:paraId="72370BB0"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top w:val="single" w:sz="4" w:space="0" w:color="auto"/>
            </w:tcBorders>
            <w:shd w:val="clear" w:color="auto" w:fill="auto"/>
            <w:hideMark/>
          </w:tcPr>
          <w:p w14:paraId="44C84B6F"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10 (17.2%) </w:t>
            </w:r>
          </w:p>
        </w:tc>
        <w:tc>
          <w:tcPr>
            <w:tcW w:w="1551" w:type="dxa"/>
            <w:tcBorders>
              <w:top w:val="single" w:sz="4" w:space="0" w:color="auto"/>
            </w:tcBorders>
            <w:shd w:val="clear" w:color="auto" w:fill="auto"/>
            <w:hideMark/>
          </w:tcPr>
          <w:p w14:paraId="5302BBC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3 (5.0%) </w:t>
            </w:r>
          </w:p>
        </w:tc>
      </w:tr>
      <w:tr w:rsidR="002E7939" w:rsidRPr="002E7939" w14:paraId="16AF4F21" w14:textId="77777777" w:rsidTr="00814931">
        <w:trPr>
          <w:trHeight w:val="296"/>
        </w:trPr>
        <w:tc>
          <w:tcPr>
            <w:tcW w:w="4537" w:type="dxa"/>
            <w:tcBorders>
              <w:bottom w:val="single" w:sz="4" w:space="0" w:color="auto"/>
            </w:tcBorders>
            <w:shd w:val="clear" w:color="auto" w:fill="auto"/>
            <w:hideMark/>
          </w:tcPr>
          <w:p w14:paraId="6FB0D1F9"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Alprazolam ‘Xanax’: used in past 12 weeks </w:t>
            </w:r>
          </w:p>
        </w:tc>
        <w:tc>
          <w:tcPr>
            <w:tcW w:w="1417" w:type="dxa"/>
            <w:tcBorders>
              <w:bottom w:val="single" w:sz="4" w:space="0" w:color="auto"/>
            </w:tcBorders>
            <w:shd w:val="clear" w:color="auto" w:fill="auto"/>
            <w:hideMark/>
          </w:tcPr>
          <w:p w14:paraId="6D74350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4 (7.5%) </w:t>
            </w:r>
          </w:p>
        </w:tc>
        <w:tc>
          <w:tcPr>
            <w:tcW w:w="1559" w:type="dxa"/>
            <w:tcBorders>
              <w:bottom w:val="single" w:sz="4" w:space="0" w:color="auto"/>
            </w:tcBorders>
            <w:shd w:val="clear" w:color="auto" w:fill="auto"/>
            <w:hideMark/>
          </w:tcPr>
          <w:p w14:paraId="1E23BCF1"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bottom w:val="single" w:sz="4" w:space="0" w:color="auto"/>
            </w:tcBorders>
            <w:shd w:val="clear" w:color="auto" w:fill="auto"/>
            <w:hideMark/>
          </w:tcPr>
          <w:p w14:paraId="5C142A36"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 (3.4%) </w:t>
            </w:r>
          </w:p>
        </w:tc>
        <w:tc>
          <w:tcPr>
            <w:tcW w:w="1551" w:type="dxa"/>
            <w:tcBorders>
              <w:bottom w:val="single" w:sz="4" w:space="0" w:color="auto"/>
            </w:tcBorders>
            <w:shd w:val="clear" w:color="auto" w:fill="auto"/>
            <w:hideMark/>
          </w:tcPr>
          <w:p w14:paraId="0CA45075"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r>
      <w:tr w:rsidR="002E7939" w:rsidRPr="002E7939" w14:paraId="7F7BEA3E" w14:textId="77777777" w:rsidTr="00814931">
        <w:trPr>
          <w:trHeight w:val="296"/>
        </w:trPr>
        <w:tc>
          <w:tcPr>
            <w:tcW w:w="4537" w:type="dxa"/>
            <w:tcBorders>
              <w:top w:val="single" w:sz="4" w:space="0" w:color="auto"/>
            </w:tcBorders>
            <w:shd w:val="clear" w:color="auto" w:fill="auto"/>
            <w:hideMark/>
          </w:tcPr>
          <w:p w14:paraId="5E7B686C"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Diazepam ‘Valium’: ever used </w:t>
            </w:r>
          </w:p>
        </w:tc>
        <w:tc>
          <w:tcPr>
            <w:tcW w:w="1417" w:type="dxa"/>
            <w:tcBorders>
              <w:top w:val="single" w:sz="4" w:space="0" w:color="auto"/>
            </w:tcBorders>
            <w:shd w:val="clear" w:color="auto" w:fill="auto"/>
            <w:hideMark/>
          </w:tcPr>
          <w:p w14:paraId="3F61E35B"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13 (24.1%) </w:t>
            </w:r>
          </w:p>
        </w:tc>
        <w:tc>
          <w:tcPr>
            <w:tcW w:w="1559" w:type="dxa"/>
            <w:tcBorders>
              <w:top w:val="single" w:sz="4" w:space="0" w:color="auto"/>
            </w:tcBorders>
            <w:shd w:val="clear" w:color="auto" w:fill="auto"/>
            <w:hideMark/>
          </w:tcPr>
          <w:p w14:paraId="295BF805"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top w:val="single" w:sz="4" w:space="0" w:color="auto"/>
            </w:tcBorders>
            <w:shd w:val="clear" w:color="auto" w:fill="auto"/>
            <w:hideMark/>
          </w:tcPr>
          <w:p w14:paraId="4846A91D"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12 (21.1%) </w:t>
            </w:r>
          </w:p>
        </w:tc>
        <w:tc>
          <w:tcPr>
            <w:tcW w:w="1551" w:type="dxa"/>
            <w:tcBorders>
              <w:top w:val="single" w:sz="4" w:space="0" w:color="auto"/>
            </w:tcBorders>
            <w:shd w:val="clear" w:color="auto" w:fill="auto"/>
            <w:hideMark/>
          </w:tcPr>
          <w:p w14:paraId="59D29A72"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6 (10.0%) </w:t>
            </w:r>
          </w:p>
        </w:tc>
      </w:tr>
      <w:tr w:rsidR="002E7939" w:rsidRPr="002E7939" w14:paraId="57B198DD" w14:textId="77777777" w:rsidTr="00814931">
        <w:trPr>
          <w:trHeight w:val="296"/>
        </w:trPr>
        <w:tc>
          <w:tcPr>
            <w:tcW w:w="4537" w:type="dxa"/>
            <w:tcBorders>
              <w:bottom w:val="single" w:sz="4" w:space="0" w:color="auto"/>
            </w:tcBorders>
            <w:shd w:val="clear" w:color="auto" w:fill="auto"/>
            <w:hideMark/>
          </w:tcPr>
          <w:p w14:paraId="4FD63CC4"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Diazepam ‘Valium’: used in past 12 weeks </w:t>
            </w:r>
          </w:p>
        </w:tc>
        <w:tc>
          <w:tcPr>
            <w:tcW w:w="1417" w:type="dxa"/>
            <w:tcBorders>
              <w:bottom w:val="single" w:sz="4" w:space="0" w:color="auto"/>
            </w:tcBorders>
            <w:shd w:val="clear" w:color="auto" w:fill="auto"/>
            <w:hideMark/>
          </w:tcPr>
          <w:p w14:paraId="68E608F0"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3 (5.7%) </w:t>
            </w:r>
          </w:p>
        </w:tc>
        <w:tc>
          <w:tcPr>
            <w:tcW w:w="1559" w:type="dxa"/>
            <w:tcBorders>
              <w:bottom w:val="single" w:sz="4" w:space="0" w:color="auto"/>
            </w:tcBorders>
            <w:shd w:val="clear" w:color="auto" w:fill="auto"/>
            <w:hideMark/>
          </w:tcPr>
          <w:p w14:paraId="5BF1C1F1"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bottom w:val="single" w:sz="4" w:space="0" w:color="auto"/>
            </w:tcBorders>
            <w:shd w:val="clear" w:color="auto" w:fill="auto"/>
            <w:hideMark/>
          </w:tcPr>
          <w:p w14:paraId="64AA23D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551" w:type="dxa"/>
            <w:tcBorders>
              <w:bottom w:val="single" w:sz="4" w:space="0" w:color="auto"/>
            </w:tcBorders>
            <w:shd w:val="clear" w:color="auto" w:fill="auto"/>
            <w:hideMark/>
          </w:tcPr>
          <w:p w14:paraId="6E2D375B"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4 (1.8%) </w:t>
            </w:r>
          </w:p>
        </w:tc>
      </w:tr>
      <w:tr w:rsidR="002E7939" w:rsidRPr="002E7939" w14:paraId="54212493" w14:textId="77777777" w:rsidTr="00814931">
        <w:trPr>
          <w:trHeight w:val="296"/>
        </w:trPr>
        <w:tc>
          <w:tcPr>
            <w:tcW w:w="4537" w:type="dxa"/>
            <w:tcBorders>
              <w:top w:val="single" w:sz="4" w:space="0" w:color="auto"/>
            </w:tcBorders>
            <w:shd w:val="clear" w:color="auto" w:fill="auto"/>
            <w:hideMark/>
          </w:tcPr>
          <w:p w14:paraId="53424B66"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Amphetamine: ever used </w:t>
            </w:r>
          </w:p>
        </w:tc>
        <w:tc>
          <w:tcPr>
            <w:tcW w:w="1417" w:type="dxa"/>
            <w:tcBorders>
              <w:top w:val="single" w:sz="4" w:space="0" w:color="auto"/>
            </w:tcBorders>
            <w:shd w:val="clear" w:color="auto" w:fill="auto"/>
            <w:hideMark/>
          </w:tcPr>
          <w:p w14:paraId="31535E39"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13 (17.1%) </w:t>
            </w:r>
          </w:p>
        </w:tc>
        <w:tc>
          <w:tcPr>
            <w:tcW w:w="1559" w:type="dxa"/>
            <w:tcBorders>
              <w:top w:val="single" w:sz="4" w:space="0" w:color="auto"/>
            </w:tcBorders>
            <w:shd w:val="clear" w:color="auto" w:fill="auto"/>
            <w:hideMark/>
          </w:tcPr>
          <w:p w14:paraId="6652863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 (1.6%) </w:t>
            </w:r>
          </w:p>
        </w:tc>
        <w:tc>
          <w:tcPr>
            <w:tcW w:w="1271" w:type="dxa"/>
            <w:tcBorders>
              <w:top w:val="single" w:sz="4" w:space="0" w:color="auto"/>
            </w:tcBorders>
            <w:shd w:val="clear" w:color="auto" w:fill="auto"/>
            <w:hideMark/>
          </w:tcPr>
          <w:p w14:paraId="06F33609"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21 (29.6%) </w:t>
            </w:r>
          </w:p>
        </w:tc>
        <w:tc>
          <w:tcPr>
            <w:tcW w:w="1551" w:type="dxa"/>
            <w:tcBorders>
              <w:top w:val="single" w:sz="4" w:space="0" w:color="auto"/>
            </w:tcBorders>
            <w:shd w:val="clear" w:color="auto" w:fill="auto"/>
            <w:hideMark/>
          </w:tcPr>
          <w:p w14:paraId="3B6CB32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 (3.1%) </w:t>
            </w:r>
          </w:p>
        </w:tc>
      </w:tr>
      <w:tr w:rsidR="002E7939" w:rsidRPr="002E7939" w14:paraId="0FE6C777" w14:textId="77777777" w:rsidTr="00814931">
        <w:trPr>
          <w:trHeight w:val="296"/>
        </w:trPr>
        <w:tc>
          <w:tcPr>
            <w:tcW w:w="4537" w:type="dxa"/>
            <w:tcBorders>
              <w:bottom w:val="single" w:sz="4" w:space="0" w:color="auto"/>
            </w:tcBorders>
            <w:shd w:val="clear" w:color="auto" w:fill="auto"/>
            <w:hideMark/>
          </w:tcPr>
          <w:p w14:paraId="1684F399"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Amphetamine: used in past 12 weeks </w:t>
            </w:r>
          </w:p>
        </w:tc>
        <w:tc>
          <w:tcPr>
            <w:tcW w:w="1417" w:type="dxa"/>
            <w:tcBorders>
              <w:bottom w:val="single" w:sz="4" w:space="0" w:color="auto"/>
            </w:tcBorders>
            <w:shd w:val="clear" w:color="auto" w:fill="auto"/>
            <w:hideMark/>
          </w:tcPr>
          <w:p w14:paraId="0581E00B"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5 (6.6%) </w:t>
            </w:r>
          </w:p>
        </w:tc>
        <w:tc>
          <w:tcPr>
            <w:tcW w:w="1559" w:type="dxa"/>
            <w:tcBorders>
              <w:bottom w:val="single" w:sz="4" w:space="0" w:color="auto"/>
            </w:tcBorders>
            <w:shd w:val="clear" w:color="auto" w:fill="auto"/>
            <w:hideMark/>
          </w:tcPr>
          <w:p w14:paraId="627CC6F5"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bottom w:val="single" w:sz="4" w:space="0" w:color="auto"/>
            </w:tcBorders>
            <w:shd w:val="clear" w:color="auto" w:fill="auto"/>
            <w:hideMark/>
          </w:tcPr>
          <w:p w14:paraId="67E99159"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4 (5.6%) </w:t>
            </w:r>
          </w:p>
        </w:tc>
        <w:tc>
          <w:tcPr>
            <w:tcW w:w="1551" w:type="dxa"/>
            <w:tcBorders>
              <w:bottom w:val="single" w:sz="4" w:space="0" w:color="auto"/>
            </w:tcBorders>
            <w:shd w:val="clear" w:color="auto" w:fill="auto"/>
            <w:hideMark/>
          </w:tcPr>
          <w:p w14:paraId="0679F63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r>
      <w:tr w:rsidR="002E7939" w:rsidRPr="002E7939" w14:paraId="0DA38256" w14:textId="77777777" w:rsidTr="00814931">
        <w:trPr>
          <w:trHeight w:val="296"/>
        </w:trPr>
        <w:tc>
          <w:tcPr>
            <w:tcW w:w="4537" w:type="dxa"/>
            <w:tcBorders>
              <w:top w:val="single" w:sz="4" w:space="0" w:color="auto"/>
            </w:tcBorders>
            <w:shd w:val="clear" w:color="auto" w:fill="auto"/>
            <w:hideMark/>
          </w:tcPr>
          <w:p w14:paraId="237ED7E7"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Synthetic cannabinoids: ever used </w:t>
            </w:r>
          </w:p>
        </w:tc>
        <w:tc>
          <w:tcPr>
            <w:tcW w:w="1417" w:type="dxa"/>
            <w:tcBorders>
              <w:top w:val="single" w:sz="4" w:space="0" w:color="auto"/>
            </w:tcBorders>
            <w:shd w:val="clear" w:color="auto" w:fill="auto"/>
            <w:hideMark/>
          </w:tcPr>
          <w:p w14:paraId="542D912F"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5 (6.6%) </w:t>
            </w:r>
          </w:p>
        </w:tc>
        <w:tc>
          <w:tcPr>
            <w:tcW w:w="1559" w:type="dxa"/>
            <w:tcBorders>
              <w:top w:val="single" w:sz="4" w:space="0" w:color="auto"/>
            </w:tcBorders>
            <w:shd w:val="clear" w:color="auto" w:fill="auto"/>
            <w:hideMark/>
          </w:tcPr>
          <w:p w14:paraId="732790DD"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top w:val="single" w:sz="4" w:space="0" w:color="auto"/>
            </w:tcBorders>
            <w:shd w:val="clear" w:color="auto" w:fill="auto"/>
            <w:hideMark/>
          </w:tcPr>
          <w:p w14:paraId="4FED517D"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11 (15.5%) </w:t>
            </w:r>
          </w:p>
        </w:tc>
        <w:tc>
          <w:tcPr>
            <w:tcW w:w="1551" w:type="dxa"/>
            <w:tcBorders>
              <w:top w:val="single" w:sz="4" w:space="0" w:color="auto"/>
            </w:tcBorders>
            <w:shd w:val="clear" w:color="auto" w:fill="auto"/>
            <w:hideMark/>
          </w:tcPr>
          <w:p w14:paraId="5E5C1521"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 (3.1%) </w:t>
            </w:r>
          </w:p>
        </w:tc>
      </w:tr>
      <w:tr w:rsidR="002E7939" w:rsidRPr="002E7939" w14:paraId="3F9C5547" w14:textId="77777777" w:rsidTr="00814931">
        <w:trPr>
          <w:trHeight w:val="296"/>
        </w:trPr>
        <w:tc>
          <w:tcPr>
            <w:tcW w:w="4537" w:type="dxa"/>
            <w:tcBorders>
              <w:bottom w:val="single" w:sz="4" w:space="0" w:color="auto"/>
            </w:tcBorders>
            <w:shd w:val="clear" w:color="auto" w:fill="auto"/>
            <w:hideMark/>
          </w:tcPr>
          <w:p w14:paraId="54CBCD92"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Synthetic cannabinoids: used in past 12 weeks </w:t>
            </w:r>
          </w:p>
        </w:tc>
        <w:tc>
          <w:tcPr>
            <w:tcW w:w="1417" w:type="dxa"/>
            <w:tcBorders>
              <w:bottom w:val="single" w:sz="4" w:space="0" w:color="auto"/>
            </w:tcBorders>
            <w:shd w:val="clear" w:color="auto" w:fill="auto"/>
            <w:hideMark/>
          </w:tcPr>
          <w:p w14:paraId="299A39F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559" w:type="dxa"/>
            <w:tcBorders>
              <w:bottom w:val="single" w:sz="4" w:space="0" w:color="auto"/>
            </w:tcBorders>
            <w:shd w:val="clear" w:color="auto" w:fill="auto"/>
            <w:hideMark/>
          </w:tcPr>
          <w:p w14:paraId="1CADE5F0"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bottom w:val="single" w:sz="4" w:space="0" w:color="auto"/>
            </w:tcBorders>
            <w:shd w:val="clear" w:color="auto" w:fill="auto"/>
            <w:hideMark/>
          </w:tcPr>
          <w:p w14:paraId="565AE6AD"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551" w:type="dxa"/>
            <w:tcBorders>
              <w:bottom w:val="single" w:sz="4" w:space="0" w:color="auto"/>
            </w:tcBorders>
            <w:shd w:val="clear" w:color="auto" w:fill="auto"/>
            <w:hideMark/>
          </w:tcPr>
          <w:p w14:paraId="7850676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r>
      <w:tr w:rsidR="002E7939" w:rsidRPr="002E7939" w14:paraId="5E90EF06" w14:textId="77777777" w:rsidTr="00814931">
        <w:trPr>
          <w:trHeight w:val="296"/>
        </w:trPr>
        <w:tc>
          <w:tcPr>
            <w:tcW w:w="4537" w:type="dxa"/>
            <w:tcBorders>
              <w:top w:val="single" w:sz="4" w:space="0" w:color="auto"/>
            </w:tcBorders>
            <w:shd w:val="clear" w:color="auto" w:fill="auto"/>
            <w:hideMark/>
          </w:tcPr>
          <w:p w14:paraId="6B8063B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Methamphetamine: ever used </w:t>
            </w:r>
          </w:p>
        </w:tc>
        <w:tc>
          <w:tcPr>
            <w:tcW w:w="1417" w:type="dxa"/>
            <w:tcBorders>
              <w:top w:val="single" w:sz="4" w:space="0" w:color="auto"/>
            </w:tcBorders>
            <w:shd w:val="clear" w:color="auto" w:fill="auto"/>
            <w:hideMark/>
          </w:tcPr>
          <w:p w14:paraId="377EB5BB"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559" w:type="dxa"/>
            <w:tcBorders>
              <w:top w:val="single" w:sz="4" w:space="0" w:color="auto"/>
            </w:tcBorders>
            <w:shd w:val="clear" w:color="auto" w:fill="auto"/>
            <w:hideMark/>
          </w:tcPr>
          <w:p w14:paraId="130E94C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top w:val="single" w:sz="4" w:space="0" w:color="auto"/>
            </w:tcBorders>
            <w:shd w:val="clear" w:color="auto" w:fill="auto"/>
            <w:hideMark/>
          </w:tcPr>
          <w:p w14:paraId="316EB24B"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 (2.8%) </w:t>
            </w:r>
          </w:p>
        </w:tc>
        <w:tc>
          <w:tcPr>
            <w:tcW w:w="1551" w:type="dxa"/>
            <w:tcBorders>
              <w:top w:val="single" w:sz="4" w:space="0" w:color="auto"/>
            </w:tcBorders>
            <w:shd w:val="clear" w:color="auto" w:fill="auto"/>
            <w:hideMark/>
          </w:tcPr>
          <w:p w14:paraId="7EBAC7D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 (1.6%) </w:t>
            </w:r>
          </w:p>
        </w:tc>
      </w:tr>
      <w:tr w:rsidR="002E7939" w:rsidRPr="002E7939" w14:paraId="5BF339B2" w14:textId="77777777" w:rsidTr="00814931">
        <w:trPr>
          <w:trHeight w:val="296"/>
        </w:trPr>
        <w:tc>
          <w:tcPr>
            <w:tcW w:w="4537" w:type="dxa"/>
            <w:tcBorders>
              <w:bottom w:val="single" w:sz="4" w:space="0" w:color="auto"/>
            </w:tcBorders>
            <w:shd w:val="clear" w:color="auto" w:fill="auto"/>
            <w:hideMark/>
          </w:tcPr>
          <w:p w14:paraId="792E9F4E"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Methamphetamine: used in past 12 weeks </w:t>
            </w:r>
          </w:p>
        </w:tc>
        <w:tc>
          <w:tcPr>
            <w:tcW w:w="1417" w:type="dxa"/>
            <w:tcBorders>
              <w:bottom w:val="single" w:sz="4" w:space="0" w:color="auto"/>
            </w:tcBorders>
            <w:shd w:val="clear" w:color="auto" w:fill="auto"/>
            <w:hideMark/>
          </w:tcPr>
          <w:p w14:paraId="0CA26348"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559" w:type="dxa"/>
            <w:tcBorders>
              <w:bottom w:val="single" w:sz="4" w:space="0" w:color="auto"/>
            </w:tcBorders>
            <w:shd w:val="clear" w:color="auto" w:fill="auto"/>
            <w:hideMark/>
          </w:tcPr>
          <w:p w14:paraId="4CC78305"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bottom w:val="single" w:sz="4" w:space="0" w:color="auto"/>
            </w:tcBorders>
            <w:shd w:val="clear" w:color="auto" w:fill="auto"/>
            <w:hideMark/>
          </w:tcPr>
          <w:p w14:paraId="1CFA23B2"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 (1.4%) </w:t>
            </w:r>
          </w:p>
        </w:tc>
        <w:tc>
          <w:tcPr>
            <w:tcW w:w="1551" w:type="dxa"/>
            <w:tcBorders>
              <w:bottom w:val="single" w:sz="4" w:space="0" w:color="auto"/>
            </w:tcBorders>
            <w:shd w:val="clear" w:color="auto" w:fill="auto"/>
            <w:hideMark/>
          </w:tcPr>
          <w:p w14:paraId="43382514"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r>
      <w:tr w:rsidR="002E7939" w:rsidRPr="002E7939" w14:paraId="0C11D30F" w14:textId="77777777" w:rsidTr="00814931">
        <w:trPr>
          <w:trHeight w:val="296"/>
        </w:trPr>
        <w:tc>
          <w:tcPr>
            <w:tcW w:w="4537" w:type="dxa"/>
            <w:tcBorders>
              <w:top w:val="single" w:sz="4" w:space="0" w:color="auto"/>
            </w:tcBorders>
            <w:shd w:val="clear" w:color="auto" w:fill="auto"/>
            <w:hideMark/>
          </w:tcPr>
          <w:p w14:paraId="1CF93BCE"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Heroin: ever used </w:t>
            </w:r>
          </w:p>
        </w:tc>
        <w:tc>
          <w:tcPr>
            <w:tcW w:w="1417" w:type="dxa"/>
            <w:tcBorders>
              <w:top w:val="single" w:sz="4" w:space="0" w:color="auto"/>
            </w:tcBorders>
            <w:shd w:val="clear" w:color="auto" w:fill="auto"/>
            <w:hideMark/>
          </w:tcPr>
          <w:p w14:paraId="20781505"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559" w:type="dxa"/>
            <w:tcBorders>
              <w:top w:val="single" w:sz="4" w:space="0" w:color="auto"/>
            </w:tcBorders>
            <w:shd w:val="clear" w:color="auto" w:fill="auto"/>
            <w:hideMark/>
          </w:tcPr>
          <w:p w14:paraId="39CB29B9"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top w:val="single" w:sz="4" w:space="0" w:color="auto"/>
            </w:tcBorders>
            <w:shd w:val="clear" w:color="auto" w:fill="auto"/>
            <w:hideMark/>
          </w:tcPr>
          <w:p w14:paraId="420C6DEE"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551" w:type="dxa"/>
            <w:tcBorders>
              <w:top w:val="single" w:sz="4" w:space="0" w:color="auto"/>
            </w:tcBorders>
            <w:shd w:val="clear" w:color="auto" w:fill="auto"/>
            <w:hideMark/>
          </w:tcPr>
          <w:p w14:paraId="71E2277D"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1 (1.6%) </w:t>
            </w:r>
          </w:p>
        </w:tc>
      </w:tr>
      <w:tr w:rsidR="002E7939" w:rsidRPr="002E7939" w14:paraId="6527BB13" w14:textId="77777777" w:rsidTr="00814931">
        <w:trPr>
          <w:trHeight w:val="296"/>
        </w:trPr>
        <w:tc>
          <w:tcPr>
            <w:tcW w:w="4537" w:type="dxa"/>
            <w:tcBorders>
              <w:bottom w:val="single" w:sz="4" w:space="0" w:color="auto"/>
            </w:tcBorders>
            <w:shd w:val="clear" w:color="auto" w:fill="auto"/>
            <w:hideMark/>
          </w:tcPr>
          <w:p w14:paraId="22DAA89D"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Heroin: used in past 12 weeks </w:t>
            </w:r>
          </w:p>
        </w:tc>
        <w:tc>
          <w:tcPr>
            <w:tcW w:w="1417" w:type="dxa"/>
            <w:tcBorders>
              <w:bottom w:val="single" w:sz="4" w:space="0" w:color="auto"/>
            </w:tcBorders>
            <w:shd w:val="clear" w:color="auto" w:fill="auto"/>
            <w:hideMark/>
          </w:tcPr>
          <w:p w14:paraId="3983516C"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559" w:type="dxa"/>
            <w:tcBorders>
              <w:bottom w:val="single" w:sz="4" w:space="0" w:color="auto"/>
            </w:tcBorders>
            <w:shd w:val="clear" w:color="auto" w:fill="auto"/>
            <w:hideMark/>
          </w:tcPr>
          <w:p w14:paraId="7DD77386"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bottom w:val="single" w:sz="4" w:space="0" w:color="auto"/>
            </w:tcBorders>
            <w:shd w:val="clear" w:color="auto" w:fill="auto"/>
            <w:hideMark/>
          </w:tcPr>
          <w:p w14:paraId="4D77CCF9"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551" w:type="dxa"/>
            <w:tcBorders>
              <w:bottom w:val="single" w:sz="4" w:space="0" w:color="auto"/>
            </w:tcBorders>
            <w:shd w:val="clear" w:color="auto" w:fill="auto"/>
            <w:hideMark/>
          </w:tcPr>
          <w:p w14:paraId="07FF3883"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r>
      <w:tr w:rsidR="002E7939" w:rsidRPr="002E7939" w14:paraId="274E1BCB" w14:textId="77777777" w:rsidTr="00814931">
        <w:trPr>
          <w:trHeight w:val="296"/>
        </w:trPr>
        <w:tc>
          <w:tcPr>
            <w:tcW w:w="4537" w:type="dxa"/>
            <w:tcBorders>
              <w:top w:val="single" w:sz="4" w:space="0" w:color="auto"/>
            </w:tcBorders>
            <w:shd w:val="clear" w:color="auto" w:fill="auto"/>
            <w:hideMark/>
          </w:tcPr>
          <w:p w14:paraId="4040BEA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Crack cocaine: ever used </w:t>
            </w:r>
          </w:p>
        </w:tc>
        <w:tc>
          <w:tcPr>
            <w:tcW w:w="1417" w:type="dxa"/>
            <w:tcBorders>
              <w:top w:val="single" w:sz="4" w:space="0" w:color="auto"/>
            </w:tcBorders>
            <w:shd w:val="clear" w:color="auto" w:fill="auto"/>
            <w:hideMark/>
          </w:tcPr>
          <w:p w14:paraId="0EDF55C7"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559" w:type="dxa"/>
            <w:tcBorders>
              <w:top w:val="single" w:sz="4" w:space="0" w:color="auto"/>
            </w:tcBorders>
            <w:shd w:val="clear" w:color="auto" w:fill="auto"/>
            <w:hideMark/>
          </w:tcPr>
          <w:p w14:paraId="28EA7ADA"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top w:val="single" w:sz="4" w:space="0" w:color="auto"/>
            </w:tcBorders>
            <w:shd w:val="clear" w:color="auto" w:fill="auto"/>
            <w:hideMark/>
          </w:tcPr>
          <w:p w14:paraId="4677C294"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2 (2.8%) </w:t>
            </w:r>
          </w:p>
        </w:tc>
        <w:tc>
          <w:tcPr>
            <w:tcW w:w="1551" w:type="dxa"/>
            <w:tcBorders>
              <w:top w:val="single" w:sz="4" w:space="0" w:color="auto"/>
            </w:tcBorders>
            <w:shd w:val="clear" w:color="auto" w:fill="auto"/>
            <w:hideMark/>
          </w:tcPr>
          <w:p w14:paraId="7B70893E"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r>
      <w:tr w:rsidR="002E7939" w:rsidRPr="002E7939" w14:paraId="41812AAF" w14:textId="77777777" w:rsidTr="00814931">
        <w:trPr>
          <w:trHeight w:val="296"/>
        </w:trPr>
        <w:tc>
          <w:tcPr>
            <w:tcW w:w="4537" w:type="dxa"/>
            <w:tcBorders>
              <w:bottom w:val="single" w:sz="4" w:space="0" w:color="auto"/>
            </w:tcBorders>
            <w:shd w:val="clear" w:color="auto" w:fill="auto"/>
            <w:hideMark/>
          </w:tcPr>
          <w:p w14:paraId="7A8CEF6B"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Crack cocaine: used in past 12 weeks </w:t>
            </w:r>
          </w:p>
        </w:tc>
        <w:tc>
          <w:tcPr>
            <w:tcW w:w="1417" w:type="dxa"/>
            <w:tcBorders>
              <w:bottom w:val="single" w:sz="4" w:space="0" w:color="auto"/>
            </w:tcBorders>
            <w:shd w:val="clear" w:color="auto" w:fill="auto"/>
            <w:hideMark/>
          </w:tcPr>
          <w:p w14:paraId="0BC9D050"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559" w:type="dxa"/>
            <w:tcBorders>
              <w:bottom w:val="single" w:sz="4" w:space="0" w:color="auto"/>
            </w:tcBorders>
            <w:shd w:val="clear" w:color="auto" w:fill="auto"/>
            <w:hideMark/>
          </w:tcPr>
          <w:p w14:paraId="58494B07"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271" w:type="dxa"/>
            <w:tcBorders>
              <w:bottom w:val="single" w:sz="4" w:space="0" w:color="auto"/>
            </w:tcBorders>
            <w:shd w:val="clear" w:color="auto" w:fill="auto"/>
            <w:hideMark/>
          </w:tcPr>
          <w:p w14:paraId="0ED02DB4"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c>
          <w:tcPr>
            <w:tcW w:w="1551" w:type="dxa"/>
            <w:tcBorders>
              <w:bottom w:val="single" w:sz="4" w:space="0" w:color="auto"/>
            </w:tcBorders>
            <w:shd w:val="clear" w:color="auto" w:fill="auto"/>
            <w:hideMark/>
          </w:tcPr>
          <w:p w14:paraId="637603EB" w14:textId="77777777" w:rsidR="002E7939" w:rsidRPr="002E7939" w:rsidRDefault="002E7939" w:rsidP="002F47EF">
            <w:pPr>
              <w:spacing w:after="0" w:line="240" w:lineRule="auto"/>
              <w:textAlignment w:val="baseline"/>
              <w:rPr>
                <w:rFonts w:ascii="Times New Roman" w:eastAsia="Times New Roman" w:hAnsi="Times New Roman" w:cs="Times New Roman"/>
                <w:lang w:eastAsia="en-GB"/>
              </w:rPr>
            </w:pPr>
            <w:r w:rsidRPr="002E7939">
              <w:rPr>
                <w:rFonts w:ascii="Times New Roman" w:eastAsia="Times New Roman" w:hAnsi="Times New Roman" w:cs="Times New Roman"/>
                <w:lang w:eastAsia="en-GB"/>
              </w:rPr>
              <w:t>0 (0.0%) </w:t>
            </w:r>
          </w:p>
        </w:tc>
      </w:tr>
    </w:tbl>
    <w:p w14:paraId="134F4D06" w14:textId="77777777" w:rsidR="002E7939" w:rsidRPr="002E7939" w:rsidRDefault="002E7939">
      <w:pPr>
        <w:rPr>
          <w:rFonts w:ascii="Times New Roman" w:hAnsi="Times New Roman" w:cs="Times New Roman"/>
          <w:lang w:val="en-US"/>
        </w:rPr>
      </w:pPr>
    </w:p>
    <w:p w14:paraId="644AA3AA" w14:textId="77777777" w:rsidR="002E7939" w:rsidRPr="002E7939" w:rsidRDefault="002E7939">
      <w:pPr>
        <w:rPr>
          <w:rFonts w:ascii="Times New Roman" w:eastAsia="Times New Roman" w:hAnsi="Times New Roman" w:cs="Times New Roman"/>
          <w:b/>
          <w:lang w:eastAsia="en-GB"/>
        </w:rPr>
      </w:pPr>
      <w:r w:rsidRPr="002E7939">
        <w:rPr>
          <w:rFonts w:ascii="Times New Roman" w:eastAsia="Times New Roman" w:hAnsi="Times New Roman" w:cs="Times New Roman"/>
          <w:b/>
          <w:lang w:eastAsia="en-GB"/>
        </w:rPr>
        <w:br w:type="page"/>
      </w:r>
    </w:p>
    <w:p w14:paraId="1E758B59" w14:textId="77777777" w:rsidR="002E7939" w:rsidRPr="002E7939" w:rsidRDefault="002E7939" w:rsidP="0082352A">
      <w:pPr>
        <w:rPr>
          <w:rFonts w:ascii="Times New Roman" w:hAnsi="Times New Roman" w:cs="Times New Roman"/>
          <w:lang w:val="en-US"/>
        </w:rPr>
      </w:pPr>
      <w:r w:rsidRPr="002E7939">
        <w:rPr>
          <w:rFonts w:ascii="Times New Roman" w:eastAsia="Times New Roman" w:hAnsi="Times New Roman" w:cs="Times New Roman"/>
          <w:b/>
          <w:lang w:eastAsia="en-GB"/>
        </w:rPr>
        <w:lastRenderedPageBreak/>
        <w:t>Table S14</w:t>
      </w:r>
      <w:r w:rsidRPr="002E7939">
        <w:rPr>
          <w:rFonts w:ascii="Times New Roman" w:eastAsia="Times New Roman" w:hAnsi="Times New Roman" w:cs="Times New Roman"/>
          <w:lang w:eastAsia="en-GB"/>
        </w:rPr>
        <w:t>.</w:t>
      </w:r>
      <w:r w:rsidRPr="002E7939">
        <w:rPr>
          <w:rFonts w:ascii="Times New Roman" w:hAnsi="Times New Roman" w:cs="Times New Roman"/>
          <w:lang w:val="en-US"/>
        </w:rPr>
        <w:t xml:space="preserve"> Cannabis type </w:t>
      </w:r>
      <w:proofErr w:type="gramStart"/>
      <w:r w:rsidRPr="002E7939">
        <w:rPr>
          <w:rFonts w:ascii="Times New Roman" w:hAnsi="Times New Roman" w:cs="Times New Roman"/>
          <w:lang w:val="en-US"/>
        </w:rPr>
        <w:t>most commonly used</w:t>
      </w:r>
      <w:proofErr w:type="gramEnd"/>
      <w:r w:rsidRPr="002E7939">
        <w:rPr>
          <w:rFonts w:ascii="Times New Roman" w:hAnsi="Times New Roman" w:cs="Times New Roman"/>
          <w:lang w:val="en-US"/>
        </w:rPr>
        <w:t xml:space="preserve"> in the last 12 weeks by adolescent users and adult users from the timeline follow-back. Strong herbal cannabis refers to ‘skunk’, typically indoor-grown seedless cannabis, sinsemilla, or ‘high-grade’. Weak herbal cannabis refers to typically outdoor-grown cannabis, which is darker in </w:t>
      </w:r>
      <w:proofErr w:type="spellStart"/>
      <w:r w:rsidRPr="002E7939">
        <w:rPr>
          <w:rFonts w:ascii="Times New Roman" w:hAnsi="Times New Roman" w:cs="Times New Roman"/>
          <w:lang w:val="en-US"/>
        </w:rPr>
        <w:t>colour</w:t>
      </w:r>
      <w:proofErr w:type="spellEnd"/>
      <w:r w:rsidRPr="002E7939">
        <w:rPr>
          <w:rFonts w:ascii="Times New Roman" w:hAnsi="Times New Roman" w:cs="Times New Roman"/>
          <w:lang w:val="en-US"/>
        </w:rPr>
        <w:t xml:space="preserve"> and has seeds in it, and can be called ‘</w:t>
      </w:r>
      <w:proofErr w:type="spellStart"/>
      <w:r w:rsidRPr="002E7939">
        <w:rPr>
          <w:rFonts w:ascii="Times New Roman" w:hAnsi="Times New Roman" w:cs="Times New Roman"/>
          <w:lang w:val="en-US"/>
        </w:rPr>
        <w:t>Thaiweed</w:t>
      </w:r>
      <w:proofErr w:type="spellEnd"/>
      <w:r w:rsidRPr="002E7939">
        <w:rPr>
          <w:rFonts w:ascii="Times New Roman" w:hAnsi="Times New Roman" w:cs="Times New Roman"/>
          <w:lang w:val="en-US"/>
        </w:rPr>
        <w:t>’, ‘</w:t>
      </w:r>
      <w:proofErr w:type="spellStart"/>
      <w:r w:rsidRPr="002E7939">
        <w:rPr>
          <w:rFonts w:ascii="Times New Roman" w:hAnsi="Times New Roman" w:cs="Times New Roman"/>
          <w:lang w:val="en-US"/>
        </w:rPr>
        <w:t>brickweed</w:t>
      </w:r>
      <w:proofErr w:type="spellEnd"/>
      <w:r w:rsidRPr="002E7939">
        <w:rPr>
          <w:rFonts w:ascii="Times New Roman" w:hAnsi="Times New Roman" w:cs="Times New Roman"/>
          <w:lang w:val="en-US"/>
        </w:rPr>
        <w:t>’, ‘</w:t>
      </w:r>
      <w:proofErr w:type="spellStart"/>
      <w:r w:rsidRPr="002E7939">
        <w:rPr>
          <w:rFonts w:ascii="Times New Roman" w:hAnsi="Times New Roman" w:cs="Times New Roman"/>
          <w:lang w:val="en-US"/>
        </w:rPr>
        <w:t>ditchweed</w:t>
      </w:r>
      <w:proofErr w:type="spellEnd"/>
      <w:r w:rsidRPr="002E7939">
        <w:rPr>
          <w:rFonts w:ascii="Times New Roman" w:hAnsi="Times New Roman" w:cs="Times New Roman"/>
          <w:lang w:val="en-US"/>
        </w:rPr>
        <w:t>’. Hash/resin refers to the brown solid which is made by compressing the resin glands/trichomes of the cannabis plant. The one ‘other’ was ‘THC oil’. The groups did not differ in their most common cannabis type (χ</w:t>
      </w:r>
      <w:r w:rsidRPr="002E7939">
        <w:rPr>
          <w:rFonts w:ascii="Times New Roman" w:hAnsi="Times New Roman" w:cs="Times New Roman"/>
          <w:vertAlign w:val="subscript"/>
          <w:lang w:val="en-US"/>
        </w:rPr>
        <w:t>3</w:t>
      </w:r>
      <w:r w:rsidRPr="002E7939">
        <w:rPr>
          <w:rFonts w:ascii="Times New Roman" w:hAnsi="Times New Roman" w:cs="Times New Roman"/>
          <w:vertAlign w:val="superscript"/>
          <w:lang w:val="en-US"/>
        </w:rPr>
        <w:t>2</w:t>
      </w:r>
      <w:r w:rsidRPr="002E7939">
        <w:rPr>
          <w:rFonts w:ascii="Times New Roman" w:hAnsi="Times New Roman" w:cs="Times New Roman"/>
          <w:lang w:val="en-US"/>
        </w:rPr>
        <w:t>=3.866, p=0.276).</w:t>
      </w:r>
    </w:p>
    <w:p w14:paraId="1E6F9FF7" w14:textId="77777777" w:rsidR="002E7939" w:rsidRPr="002E7939" w:rsidRDefault="002E7939" w:rsidP="0082352A">
      <w:pPr>
        <w:rPr>
          <w:rFonts w:ascii="Times New Roman" w:hAnsi="Times New Roman" w:cs="Times New Roman"/>
          <w:lang w:val="en-US"/>
        </w:rPr>
      </w:pPr>
    </w:p>
    <w:tbl>
      <w:tblPr>
        <w:tblStyle w:val="ListTable1Light"/>
        <w:tblW w:w="0" w:type="auto"/>
        <w:tblLook w:val="04A0" w:firstRow="1" w:lastRow="0" w:firstColumn="1" w:lastColumn="0" w:noHBand="0" w:noVBand="1"/>
      </w:tblPr>
      <w:tblGrid>
        <w:gridCol w:w="2806"/>
        <w:gridCol w:w="2806"/>
        <w:gridCol w:w="2806"/>
      </w:tblGrid>
      <w:tr w:rsidR="002E7939" w:rsidRPr="002E7939" w14:paraId="42F23DB7" w14:textId="77777777" w:rsidTr="00060BEF">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806" w:type="dxa"/>
            <w:tcBorders>
              <w:top w:val="single" w:sz="4" w:space="0" w:color="000000"/>
              <w:bottom w:val="single" w:sz="4" w:space="0" w:color="000000"/>
            </w:tcBorders>
            <w:shd w:val="clear" w:color="auto" w:fill="auto"/>
          </w:tcPr>
          <w:p w14:paraId="3B5876E9" w14:textId="77777777" w:rsidR="002E7939" w:rsidRPr="002E7939" w:rsidRDefault="002E7939" w:rsidP="00060BEF">
            <w:pPr>
              <w:rPr>
                <w:rFonts w:ascii="Times New Roman" w:hAnsi="Times New Roman" w:cs="Times New Roman"/>
                <w:b w:val="0"/>
                <w:bCs w:val="0"/>
              </w:rPr>
            </w:pPr>
          </w:p>
        </w:tc>
        <w:tc>
          <w:tcPr>
            <w:tcW w:w="2806" w:type="dxa"/>
            <w:tcBorders>
              <w:top w:val="single" w:sz="4" w:space="0" w:color="000000"/>
              <w:bottom w:val="single" w:sz="4" w:space="0" w:color="000000"/>
            </w:tcBorders>
            <w:shd w:val="clear" w:color="auto" w:fill="auto"/>
          </w:tcPr>
          <w:p w14:paraId="4BD69A9E" w14:textId="77777777" w:rsidR="002E7939" w:rsidRPr="002E7939" w:rsidRDefault="002E7939" w:rsidP="00060B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E7939">
              <w:rPr>
                <w:rFonts w:ascii="Times New Roman" w:hAnsi="Times New Roman" w:cs="Times New Roman"/>
                <w:b w:val="0"/>
                <w:bCs w:val="0"/>
              </w:rPr>
              <w:t>Adolescent User</w:t>
            </w:r>
          </w:p>
        </w:tc>
        <w:tc>
          <w:tcPr>
            <w:tcW w:w="2806" w:type="dxa"/>
            <w:tcBorders>
              <w:top w:val="single" w:sz="4" w:space="0" w:color="000000"/>
              <w:bottom w:val="single" w:sz="4" w:space="0" w:color="000000"/>
            </w:tcBorders>
            <w:shd w:val="clear" w:color="auto" w:fill="auto"/>
          </w:tcPr>
          <w:p w14:paraId="02F66E4D" w14:textId="77777777" w:rsidR="002E7939" w:rsidRPr="002E7939" w:rsidRDefault="002E7939" w:rsidP="00060B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E7939">
              <w:rPr>
                <w:rFonts w:ascii="Times New Roman" w:hAnsi="Times New Roman" w:cs="Times New Roman"/>
                <w:b w:val="0"/>
                <w:bCs w:val="0"/>
              </w:rPr>
              <w:t>Adult User</w:t>
            </w:r>
          </w:p>
        </w:tc>
      </w:tr>
      <w:tr w:rsidR="002E7939" w:rsidRPr="002E7939" w14:paraId="7527D291" w14:textId="77777777" w:rsidTr="00415796">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806" w:type="dxa"/>
            <w:tcBorders>
              <w:top w:val="single" w:sz="4" w:space="0" w:color="000000"/>
              <w:bottom w:val="single" w:sz="4" w:space="0" w:color="FFFFFF" w:themeColor="background1"/>
            </w:tcBorders>
            <w:shd w:val="clear" w:color="auto" w:fill="auto"/>
          </w:tcPr>
          <w:p w14:paraId="623662BB" w14:textId="77777777" w:rsidR="002E7939" w:rsidRPr="002E7939" w:rsidRDefault="002E7939" w:rsidP="00850E0E">
            <w:pPr>
              <w:rPr>
                <w:rFonts w:ascii="Times New Roman" w:hAnsi="Times New Roman" w:cs="Times New Roman"/>
                <w:b w:val="0"/>
                <w:bCs w:val="0"/>
              </w:rPr>
            </w:pPr>
            <w:r w:rsidRPr="002E7939">
              <w:rPr>
                <w:rFonts w:ascii="Times New Roman" w:hAnsi="Times New Roman" w:cs="Times New Roman"/>
                <w:b w:val="0"/>
                <w:bCs w:val="0"/>
              </w:rPr>
              <w:t>Strong herbal (</w:t>
            </w:r>
            <w:proofErr w:type="gramStart"/>
            <w:r w:rsidRPr="002E7939">
              <w:rPr>
                <w:rFonts w:ascii="Times New Roman" w:hAnsi="Times New Roman" w:cs="Times New Roman"/>
                <w:b w:val="0"/>
                <w:bCs w:val="0"/>
              </w:rPr>
              <w:t>i.e.</w:t>
            </w:r>
            <w:proofErr w:type="gramEnd"/>
            <w:r w:rsidRPr="002E7939">
              <w:rPr>
                <w:rFonts w:ascii="Times New Roman" w:hAnsi="Times New Roman" w:cs="Times New Roman"/>
                <w:b w:val="0"/>
                <w:bCs w:val="0"/>
              </w:rPr>
              <w:t xml:space="preserve"> ‘skunk’)</w:t>
            </w:r>
          </w:p>
        </w:tc>
        <w:tc>
          <w:tcPr>
            <w:tcW w:w="2806" w:type="dxa"/>
            <w:tcBorders>
              <w:top w:val="single" w:sz="4" w:space="0" w:color="000000"/>
              <w:bottom w:val="single" w:sz="4" w:space="0" w:color="FFFFFF" w:themeColor="background1"/>
            </w:tcBorders>
            <w:shd w:val="clear" w:color="auto" w:fill="auto"/>
          </w:tcPr>
          <w:p w14:paraId="5B769B30" w14:textId="77777777" w:rsidR="002E7939" w:rsidRPr="002E7939" w:rsidRDefault="002E7939" w:rsidP="00060B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69 (90.8%)</w:t>
            </w:r>
          </w:p>
        </w:tc>
        <w:tc>
          <w:tcPr>
            <w:tcW w:w="2806" w:type="dxa"/>
            <w:tcBorders>
              <w:top w:val="single" w:sz="4" w:space="0" w:color="000000"/>
              <w:bottom w:val="single" w:sz="4" w:space="0" w:color="FFFFFF" w:themeColor="background1"/>
            </w:tcBorders>
            <w:shd w:val="clear" w:color="auto" w:fill="auto"/>
          </w:tcPr>
          <w:p w14:paraId="702C78EB" w14:textId="77777777" w:rsidR="002E7939" w:rsidRPr="002E7939" w:rsidRDefault="002E7939" w:rsidP="00060B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59 (83.1%)</w:t>
            </w:r>
          </w:p>
        </w:tc>
      </w:tr>
      <w:tr w:rsidR="002E7939" w:rsidRPr="002E7939" w14:paraId="48ED4B90" w14:textId="77777777" w:rsidTr="00850E0E">
        <w:trPr>
          <w:trHeight w:val="481"/>
        </w:trPr>
        <w:tc>
          <w:tcPr>
            <w:cnfStyle w:val="001000000000" w:firstRow="0" w:lastRow="0" w:firstColumn="1" w:lastColumn="0" w:oddVBand="0" w:evenVBand="0" w:oddHBand="0" w:evenHBand="0" w:firstRowFirstColumn="0" w:firstRowLastColumn="0" w:lastRowFirstColumn="0" w:lastRowLastColumn="0"/>
            <w:tcW w:w="2806" w:type="dxa"/>
            <w:tcBorders>
              <w:top w:val="single" w:sz="4" w:space="0" w:color="FFFFFF" w:themeColor="background1"/>
              <w:bottom w:val="single" w:sz="4" w:space="0" w:color="FFFFFF" w:themeColor="background1"/>
            </w:tcBorders>
            <w:shd w:val="clear" w:color="auto" w:fill="auto"/>
          </w:tcPr>
          <w:p w14:paraId="13C606FB" w14:textId="77777777" w:rsidR="002E7939" w:rsidRPr="002E7939" w:rsidRDefault="002E7939" w:rsidP="00850E0E">
            <w:pPr>
              <w:rPr>
                <w:rFonts w:ascii="Times New Roman" w:hAnsi="Times New Roman" w:cs="Times New Roman"/>
                <w:b w:val="0"/>
              </w:rPr>
            </w:pPr>
            <w:r w:rsidRPr="002E7939">
              <w:rPr>
                <w:rFonts w:ascii="Times New Roman" w:hAnsi="Times New Roman" w:cs="Times New Roman"/>
                <w:b w:val="0"/>
              </w:rPr>
              <w:t>Weak herbal</w:t>
            </w:r>
          </w:p>
        </w:tc>
        <w:tc>
          <w:tcPr>
            <w:tcW w:w="2806" w:type="dxa"/>
            <w:tcBorders>
              <w:top w:val="single" w:sz="4" w:space="0" w:color="FFFFFF" w:themeColor="background1"/>
              <w:bottom w:val="single" w:sz="4" w:space="0" w:color="FFFFFF" w:themeColor="background1"/>
            </w:tcBorders>
            <w:shd w:val="clear" w:color="auto" w:fill="auto"/>
          </w:tcPr>
          <w:p w14:paraId="2F0679DE" w14:textId="77777777" w:rsidR="002E7939" w:rsidRPr="002E7939" w:rsidDel="0081140D" w:rsidRDefault="002E7939" w:rsidP="00060B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0 (0.0%)</w:t>
            </w:r>
          </w:p>
        </w:tc>
        <w:tc>
          <w:tcPr>
            <w:tcW w:w="2806" w:type="dxa"/>
            <w:tcBorders>
              <w:top w:val="single" w:sz="4" w:space="0" w:color="FFFFFF" w:themeColor="background1"/>
              <w:bottom w:val="single" w:sz="4" w:space="0" w:color="FFFFFF" w:themeColor="background1"/>
            </w:tcBorders>
            <w:shd w:val="clear" w:color="auto" w:fill="auto"/>
          </w:tcPr>
          <w:p w14:paraId="267DF358" w14:textId="77777777" w:rsidR="002E7939" w:rsidRPr="002E7939" w:rsidDel="0081140D" w:rsidRDefault="002E7939" w:rsidP="00060B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2 (2.8%)</w:t>
            </w:r>
          </w:p>
        </w:tc>
      </w:tr>
      <w:tr w:rsidR="002E7939" w:rsidRPr="002E7939" w14:paraId="3EFBAD04" w14:textId="77777777" w:rsidTr="00850E0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806" w:type="dxa"/>
            <w:tcBorders>
              <w:top w:val="single" w:sz="4" w:space="0" w:color="FFFFFF" w:themeColor="background1"/>
              <w:bottom w:val="single" w:sz="4" w:space="0" w:color="FFFFFF" w:themeColor="background1"/>
            </w:tcBorders>
            <w:shd w:val="clear" w:color="auto" w:fill="auto"/>
          </w:tcPr>
          <w:p w14:paraId="5278AFEC" w14:textId="77777777" w:rsidR="002E7939" w:rsidRPr="002E7939" w:rsidRDefault="002E7939" w:rsidP="00850E0E">
            <w:pPr>
              <w:rPr>
                <w:rFonts w:ascii="Times New Roman" w:hAnsi="Times New Roman" w:cs="Times New Roman"/>
                <w:b w:val="0"/>
              </w:rPr>
            </w:pPr>
            <w:r w:rsidRPr="002E7939">
              <w:rPr>
                <w:rFonts w:ascii="Times New Roman" w:hAnsi="Times New Roman" w:cs="Times New Roman"/>
                <w:b w:val="0"/>
              </w:rPr>
              <w:t>Hash/resin</w:t>
            </w:r>
          </w:p>
        </w:tc>
        <w:tc>
          <w:tcPr>
            <w:tcW w:w="2806" w:type="dxa"/>
            <w:tcBorders>
              <w:top w:val="single" w:sz="4" w:space="0" w:color="FFFFFF" w:themeColor="background1"/>
              <w:bottom w:val="single" w:sz="4" w:space="0" w:color="FFFFFF" w:themeColor="background1"/>
            </w:tcBorders>
            <w:shd w:val="clear" w:color="auto" w:fill="auto"/>
          </w:tcPr>
          <w:p w14:paraId="7B01DE0D" w14:textId="77777777" w:rsidR="002E7939" w:rsidRPr="002E7939" w:rsidDel="0081140D" w:rsidRDefault="002E7939" w:rsidP="00060B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7 (9.2%)</w:t>
            </w:r>
          </w:p>
        </w:tc>
        <w:tc>
          <w:tcPr>
            <w:tcW w:w="2806" w:type="dxa"/>
            <w:tcBorders>
              <w:top w:val="single" w:sz="4" w:space="0" w:color="FFFFFF" w:themeColor="background1"/>
              <w:bottom w:val="single" w:sz="4" w:space="0" w:color="FFFFFF" w:themeColor="background1"/>
            </w:tcBorders>
            <w:shd w:val="clear" w:color="auto" w:fill="auto"/>
          </w:tcPr>
          <w:p w14:paraId="11B09974" w14:textId="77777777" w:rsidR="002E7939" w:rsidRPr="002E7939" w:rsidDel="0081140D" w:rsidRDefault="002E7939" w:rsidP="00060B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9 (12.7%)</w:t>
            </w:r>
          </w:p>
        </w:tc>
      </w:tr>
      <w:tr w:rsidR="002E7939" w:rsidRPr="002E7939" w14:paraId="144B1780" w14:textId="77777777" w:rsidTr="00850E0E">
        <w:trPr>
          <w:trHeight w:val="481"/>
        </w:trPr>
        <w:tc>
          <w:tcPr>
            <w:cnfStyle w:val="001000000000" w:firstRow="0" w:lastRow="0" w:firstColumn="1" w:lastColumn="0" w:oddVBand="0" w:evenVBand="0" w:oddHBand="0" w:evenHBand="0" w:firstRowFirstColumn="0" w:firstRowLastColumn="0" w:lastRowFirstColumn="0" w:lastRowLastColumn="0"/>
            <w:tcW w:w="2806" w:type="dxa"/>
            <w:tcBorders>
              <w:top w:val="single" w:sz="4" w:space="0" w:color="FFFFFF" w:themeColor="background1"/>
            </w:tcBorders>
            <w:shd w:val="clear" w:color="auto" w:fill="auto"/>
          </w:tcPr>
          <w:p w14:paraId="58293CEE" w14:textId="77777777" w:rsidR="002E7939" w:rsidRPr="002E7939" w:rsidRDefault="002E7939" w:rsidP="00850E0E">
            <w:pPr>
              <w:rPr>
                <w:rFonts w:ascii="Times New Roman" w:hAnsi="Times New Roman" w:cs="Times New Roman"/>
                <w:b w:val="0"/>
              </w:rPr>
            </w:pPr>
            <w:r w:rsidRPr="002E7939">
              <w:rPr>
                <w:rFonts w:ascii="Times New Roman" w:hAnsi="Times New Roman" w:cs="Times New Roman"/>
                <w:b w:val="0"/>
              </w:rPr>
              <w:t>Other</w:t>
            </w:r>
          </w:p>
        </w:tc>
        <w:tc>
          <w:tcPr>
            <w:tcW w:w="2806" w:type="dxa"/>
            <w:tcBorders>
              <w:top w:val="single" w:sz="4" w:space="0" w:color="FFFFFF" w:themeColor="background1"/>
            </w:tcBorders>
            <w:shd w:val="clear" w:color="auto" w:fill="auto"/>
          </w:tcPr>
          <w:p w14:paraId="4113656E" w14:textId="77777777" w:rsidR="002E7939" w:rsidRPr="002E7939" w:rsidRDefault="002E7939" w:rsidP="00060B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0 (0.0%)</w:t>
            </w:r>
          </w:p>
        </w:tc>
        <w:tc>
          <w:tcPr>
            <w:tcW w:w="2806" w:type="dxa"/>
            <w:tcBorders>
              <w:top w:val="single" w:sz="4" w:space="0" w:color="FFFFFF" w:themeColor="background1"/>
            </w:tcBorders>
            <w:shd w:val="clear" w:color="auto" w:fill="auto"/>
          </w:tcPr>
          <w:p w14:paraId="2027072D" w14:textId="77777777" w:rsidR="002E7939" w:rsidRPr="002E7939" w:rsidRDefault="002E7939" w:rsidP="00060B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7939">
              <w:rPr>
                <w:rFonts w:ascii="Times New Roman" w:hAnsi="Times New Roman" w:cs="Times New Roman"/>
              </w:rPr>
              <w:t>1 (1.4%)</w:t>
            </w:r>
          </w:p>
        </w:tc>
      </w:tr>
      <w:tr w:rsidR="002E7939" w:rsidRPr="002E7939" w14:paraId="60D11B52" w14:textId="77777777" w:rsidTr="00415796">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806" w:type="dxa"/>
            <w:tcBorders>
              <w:bottom w:val="single" w:sz="4" w:space="0" w:color="000000"/>
            </w:tcBorders>
            <w:shd w:val="clear" w:color="auto" w:fill="auto"/>
          </w:tcPr>
          <w:p w14:paraId="1FD14E49" w14:textId="77777777" w:rsidR="002E7939" w:rsidRPr="002E7939" w:rsidRDefault="002E7939" w:rsidP="00060BEF">
            <w:pPr>
              <w:rPr>
                <w:rFonts w:ascii="Times New Roman" w:hAnsi="Times New Roman" w:cs="Times New Roman"/>
                <w:b w:val="0"/>
                <w:bCs w:val="0"/>
              </w:rPr>
            </w:pPr>
          </w:p>
        </w:tc>
        <w:tc>
          <w:tcPr>
            <w:tcW w:w="2806" w:type="dxa"/>
            <w:tcBorders>
              <w:bottom w:val="single" w:sz="4" w:space="0" w:color="000000"/>
            </w:tcBorders>
            <w:shd w:val="clear" w:color="auto" w:fill="auto"/>
          </w:tcPr>
          <w:p w14:paraId="3BB5169E" w14:textId="77777777" w:rsidR="002E7939" w:rsidRPr="002E7939" w:rsidRDefault="002E7939" w:rsidP="00060B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806" w:type="dxa"/>
            <w:tcBorders>
              <w:bottom w:val="single" w:sz="4" w:space="0" w:color="000000"/>
            </w:tcBorders>
            <w:shd w:val="clear" w:color="auto" w:fill="auto"/>
          </w:tcPr>
          <w:p w14:paraId="2D318BE8" w14:textId="77777777" w:rsidR="002E7939" w:rsidRPr="002E7939" w:rsidRDefault="002E7939" w:rsidP="00060B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51120309" w14:textId="77777777" w:rsidR="002E7939" w:rsidRPr="002E7939" w:rsidRDefault="002E7939">
      <w:pPr>
        <w:rPr>
          <w:rFonts w:ascii="Times New Roman" w:hAnsi="Times New Roman" w:cs="Times New Roman"/>
          <w:lang w:val="en-US"/>
        </w:rPr>
      </w:pPr>
    </w:p>
    <w:p w14:paraId="3B0B5FD7" w14:textId="77777777" w:rsidR="002E7939" w:rsidRPr="002E7939" w:rsidRDefault="002E7939" w:rsidP="00945ABD">
      <w:pPr>
        <w:rPr>
          <w:rFonts w:ascii="Times New Roman" w:hAnsi="Times New Roman" w:cs="Times New Roman"/>
          <w:lang w:val="en-US"/>
        </w:rPr>
      </w:pPr>
    </w:p>
    <w:p w14:paraId="39FE429D" w14:textId="3347E887" w:rsidR="002E7939" w:rsidRPr="002239F5" w:rsidRDefault="002E7939" w:rsidP="002239F5">
      <w:pPr>
        <w:pStyle w:val="Heading1"/>
        <w:rPr>
          <w:rFonts w:ascii="Times New Roman" w:hAnsi="Times New Roman" w:cs="Times New Roman"/>
          <w:b/>
          <w:bCs/>
          <w:sz w:val="22"/>
          <w:szCs w:val="22"/>
          <w:u w:val="single"/>
          <w:lang w:val="en-US"/>
        </w:rPr>
      </w:pPr>
      <w:r w:rsidRPr="002E7939">
        <w:rPr>
          <w:lang w:val="en-US"/>
        </w:rPr>
        <w:br w:type="page"/>
      </w:r>
      <w:bookmarkStart w:id="10" w:name="_Toc101692095"/>
      <w:r w:rsidRPr="002239F5">
        <w:rPr>
          <w:rFonts w:ascii="Times New Roman" w:hAnsi="Times New Roman" w:cs="Times New Roman"/>
          <w:b/>
          <w:bCs/>
          <w:color w:val="000000" w:themeColor="text1"/>
          <w:sz w:val="22"/>
          <w:szCs w:val="22"/>
          <w:u w:val="single"/>
          <w:lang w:val="en-US"/>
        </w:rPr>
        <w:lastRenderedPageBreak/>
        <w:t>Section 7: Supplementary Discussion</w:t>
      </w:r>
      <w:bookmarkEnd w:id="10"/>
    </w:p>
    <w:p w14:paraId="6A4E64D6" w14:textId="77777777" w:rsidR="002E7939" w:rsidRPr="00F72A64" w:rsidRDefault="002E7939">
      <w:pPr>
        <w:rPr>
          <w:rFonts w:ascii="Times New Roman" w:hAnsi="Times New Roman" w:cs="Times New Roman"/>
          <w:lang w:val="en-US"/>
        </w:rPr>
      </w:pPr>
    </w:p>
    <w:p w14:paraId="5C7F63D8" w14:textId="77777777" w:rsidR="002E7939" w:rsidRPr="00F72A64" w:rsidRDefault="002E7939" w:rsidP="006E54E3">
      <w:pPr>
        <w:spacing w:line="360" w:lineRule="auto"/>
        <w:jc w:val="both"/>
        <w:rPr>
          <w:rFonts w:ascii="Times New Roman" w:hAnsi="Times New Roman" w:cs="Times New Roman"/>
          <w:i/>
          <w:lang w:val="en-US"/>
        </w:rPr>
      </w:pPr>
      <w:r w:rsidRPr="00F72A64">
        <w:rPr>
          <w:rFonts w:ascii="Times New Roman" w:hAnsi="Times New Roman" w:cs="Times New Roman"/>
          <w:i/>
          <w:lang w:val="en-US"/>
        </w:rPr>
        <w:t>Verbal episodic memory</w:t>
      </w:r>
    </w:p>
    <w:p w14:paraId="1E264A36" w14:textId="20CFE429" w:rsidR="002E7939" w:rsidRPr="00F72A64" w:rsidRDefault="002E7939" w:rsidP="006E54E3">
      <w:pPr>
        <w:spacing w:line="360" w:lineRule="auto"/>
        <w:jc w:val="both"/>
        <w:rPr>
          <w:rFonts w:ascii="Times New Roman" w:eastAsia="Times New Roman" w:hAnsi="Times New Roman" w:cs="Times New Roman"/>
          <w:lang w:eastAsia="en-GB"/>
        </w:rPr>
      </w:pPr>
      <w:r w:rsidRPr="00F72A64">
        <w:rPr>
          <w:rFonts w:ascii="Times New Roman" w:eastAsia="Times New Roman" w:hAnsi="Times New Roman" w:cs="Times New Roman"/>
          <w:lang w:eastAsia="en-GB"/>
        </w:rPr>
        <w:t xml:space="preserve">One previous cross-sectional study comparing adolescent controls, alcohol users and cannabis users reported a delayed recall user impairment with a large effect size (d=0.84), which remained significant after adjusting for covariates </w:t>
      </w:r>
      <w:sdt>
        <w:sdtPr>
          <w:rPr>
            <w:rFonts w:ascii="Times New Roman" w:eastAsia="Times New Roman" w:hAnsi="Times New Roman" w:cs="Times New Roman"/>
            <w:color w:val="000000"/>
            <w:lang w:eastAsia="en-GB"/>
          </w:rPr>
          <w:tag w:val="MENDELEY_CITATION_v3_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"/>
          <w:id w:val="626430732"/>
          <w:placeholder>
            <w:docPart w:val="1C625EF6A060C547897AC6F5AE1CAE17"/>
          </w:placeholder>
        </w:sdtPr>
        <w:sdtEndPr>
          <w:rPr>
            <w:rFonts w:eastAsiaTheme="minorHAnsi"/>
            <w:lang w:eastAsia="en-US"/>
          </w:rPr>
        </w:sdtEndPr>
        <w:sdtContent>
          <w:r w:rsidRPr="00F72A64">
            <w:rPr>
              <w:rFonts w:ascii="Times New Roman" w:hAnsi="Times New Roman" w:cs="Times New Roman"/>
              <w:color w:val="000000"/>
            </w:rPr>
            <w:t>(</w:t>
          </w:r>
          <w:proofErr w:type="spellStart"/>
          <w:r w:rsidRPr="00F72A64">
            <w:rPr>
              <w:rFonts w:ascii="Times New Roman" w:hAnsi="Times New Roman" w:cs="Times New Roman"/>
              <w:color w:val="000000"/>
            </w:rPr>
            <w:t>Solowij</w:t>
          </w:r>
          <w:proofErr w:type="spellEnd"/>
          <w:r w:rsidRPr="00F72A64">
            <w:rPr>
              <w:rFonts w:ascii="Times New Roman" w:hAnsi="Times New Roman" w:cs="Times New Roman"/>
              <w:color w:val="000000"/>
            </w:rPr>
            <w:t xml:space="preserve"> et al., 2011)</w:t>
          </w:r>
        </w:sdtContent>
      </w:sdt>
      <w:r w:rsidRPr="00F72A64">
        <w:rPr>
          <w:rFonts w:ascii="Times New Roman" w:eastAsia="Times New Roman" w:hAnsi="Times New Roman" w:cs="Times New Roman"/>
          <w:lang w:eastAsia="en-GB"/>
        </w:rPr>
        <w:t xml:space="preserve">. However, they did not include SES or premorbid IQ as covariates, although their groups were matched on these variables </w:t>
      </w:r>
      <w:sdt>
        <w:sdtPr>
          <w:rPr>
            <w:rFonts w:ascii="Times New Roman" w:eastAsia="Times New Roman" w:hAnsi="Times New Roman" w:cs="Times New Roman"/>
            <w:color w:val="000000"/>
            <w:lang w:eastAsia="en-GB"/>
          </w:rPr>
          <w:tag w:val="MENDELEY_CITATION_v3_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"/>
          <w:id w:val="-242724472"/>
          <w:placeholder>
            <w:docPart w:val="1C625EF6A060C547897AC6F5AE1CAE17"/>
          </w:placeholder>
        </w:sdtPr>
        <w:sdtEndPr>
          <w:rPr>
            <w:rFonts w:eastAsiaTheme="minorHAnsi"/>
            <w:lang w:eastAsia="en-US"/>
          </w:rPr>
        </w:sdtEndPr>
        <w:sdtContent>
          <w:r w:rsidRPr="00F72A64">
            <w:rPr>
              <w:rFonts w:ascii="Times New Roman" w:hAnsi="Times New Roman" w:cs="Times New Roman"/>
              <w:color w:val="000000"/>
            </w:rPr>
            <w:t>(</w:t>
          </w:r>
          <w:proofErr w:type="spellStart"/>
          <w:r w:rsidRPr="00F72A64">
            <w:rPr>
              <w:rFonts w:ascii="Times New Roman" w:hAnsi="Times New Roman" w:cs="Times New Roman"/>
              <w:color w:val="000000"/>
            </w:rPr>
            <w:t>Solowij</w:t>
          </w:r>
          <w:proofErr w:type="spellEnd"/>
          <w:r w:rsidRPr="00F72A64">
            <w:rPr>
              <w:rFonts w:ascii="Times New Roman" w:hAnsi="Times New Roman" w:cs="Times New Roman"/>
              <w:color w:val="000000"/>
            </w:rPr>
            <w:t xml:space="preserve"> et al., 2011)</w:t>
          </w:r>
        </w:sdtContent>
      </w:sdt>
      <w:r w:rsidRPr="00F72A64">
        <w:rPr>
          <w:rFonts w:ascii="Times New Roman" w:eastAsia="Times New Roman" w:hAnsi="Times New Roman" w:cs="Times New Roman"/>
          <w:lang w:eastAsia="en-GB"/>
        </w:rPr>
        <w:t xml:space="preserve">. </w:t>
      </w:r>
    </w:p>
    <w:p w14:paraId="3DF9ACF2" w14:textId="74B8043C" w:rsidR="002E7939" w:rsidRPr="00F72A64" w:rsidRDefault="002E7939" w:rsidP="006E54E3">
      <w:pPr>
        <w:spacing w:line="360" w:lineRule="auto"/>
        <w:jc w:val="both"/>
        <w:rPr>
          <w:rFonts w:ascii="Times New Roman" w:hAnsi="Times New Roman" w:cs="Times New Roman"/>
          <w:lang w:val="en-US"/>
        </w:rPr>
      </w:pPr>
      <w:r w:rsidRPr="00F72A64">
        <w:rPr>
          <w:rFonts w:ascii="Times New Roman" w:eastAsia="Times New Roman" w:hAnsi="Times New Roman" w:cs="Times New Roman"/>
          <w:lang w:eastAsia="en-GB"/>
        </w:rPr>
        <w:t xml:space="preserve">We did not find strong evidence for a differential relationship between cannabis use and VEM in adolescents and adults, while previous work found that people with an earlier age of cannabis use onset recalled less words than those with a later age of onset </w:t>
      </w:r>
      <w:sdt>
        <w:sdtPr>
          <w:rPr>
            <w:rFonts w:ascii="Times New Roman" w:eastAsia="Times New Roman" w:hAnsi="Times New Roman" w:cs="Times New Roman"/>
            <w:color w:val="000000"/>
            <w:lang w:eastAsia="en-GB"/>
          </w:rPr>
          <w:tag w:val="MENDELEY_CITATION_v3_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"/>
          <w:id w:val="-1041669453"/>
          <w:placeholder>
            <w:docPart w:val="1C625EF6A060C547897AC6F5AE1CAE17"/>
          </w:placeholder>
        </w:sdtPr>
        <w:sdtEndPr>
          <w:rPr>
            <w:rFonts w:eastAsiaTheme="minorHAnsi"/>
            <w:lang w:eastAsia="en-US"/>
          </w:rPr>
        </w:sdtEndPr>
        <w:sdtContent>
          <w:r w:rsidRPr="00F72A64">
            <w:rPr>
              <w:rFonts w:ascii="Times New Roman" w:hAnsi="Times New Roman" w:cs="Times New Roman"/>
              <w:color w:val="000000"/>
            </w:rPr>
            <w:t xml:space="preserve">(Becker et al., 2018; </w:t>
          </w:r>
          <w:proofErr w:type="spellStart"/>
          <w:r w:rsidRPr="00F72A64">
            <w:rPr>
              <w:rFonts w:ascii="Times New Roman" w:hAnsi="Times New Roman" w:cs="Times New Roman"/>
              <w:color w:val="000000"/>
            </w:rPr>
            <w:t>Solowij</w:t>
          </w:r>
          <w:proofErr w:type="spellEnd"/>
          <w:r w:rsidRPr="00F72A64">
            <w:rPr>
              <w:rFonts w:ascii="Times New Roman" w:hAnsi="Times New Roman" w:cs="Times New Roman"/>
              <w:color w:val="000000"/>
            </w:rPr>
            <w:t xml:space="preserve"> et al., 2011)</w:t>
          </w:r>
        </w:sdtContent>
      </w:sdt>
      <w:r w:rsidRPr="00F72A64">
        <w:rPr>
          <w:rFonts w:ascii="Times New Roman" w:hAnsi="Times New Roman" w:cs="Times New Roman"/>
          <w:lang w:val="en-US"/>
        </w:rPr>
        <w:t xml:space="preserve">. This may be related to the different study design.  In our study, adolescent users had earlier ages of onset and shorter durations of use than adult users; while in previous research, adult participants with an earlier age of onset had longer durations of use. The characteristics of these previous studies, and others like them, may bias findings in </w:t>
      </w:r>
      <w:proofErr w:type="spellStart"/>
      <w:r w:rsidRPr="00F72A64">
        <w:rPr>
          <w:rFonts w:ascii="Times New Roman" w:hAnsi="Times New Roman" w:cs="Times New Roman"/>
          <w:lang w:val="en-US"/>
        </w:rPr>
        <w:t>favour</w:t>
      </w:r>
      <w:proofErr w:type="spellEnd"/>
      <w:r w:rsidRPr="00F72A64">
        <w:rPr>
          <w:rFonts w:ascii="Times New Roman" w:hAnsi="Times New Roman" w:cs="Times New Roman"/>
          <w:lang w:val="en-US"/>
        </w:rPr>
        <w:t xml:space="preserve"> of negative associations between age-of-onset and impaired outcomes.</w:t>
      </w:r>
    </w:p>
    <w:p w14:paraId="2E6C83A7" w14:textId="77777777" w:rsidR="002E7939" w:rsidRPr="00F72A64" w:rsidRDefault="002E7939" w:rsidP="002E7939">
      <w:pPr>
        <w:spacing w:line="360" w:lineRule="auto"/>
        <w:jc w:val="both"/>
        <w:rPr>
          <w:rFonts w:ascii="Times New Roman" w:hAnsi="Times New Roman" w:cs="Times New Roman"/>
          <w:lang w:val="en-US"/>
        </w:rPr>
      </w:pPr>
    </w:p>
    <w:p w14:paraId="140358F0" w14:textId="77777777" w:rsidR="002E7939" w:rsidRPr="00F72A64" w:rsidRDefault="002E7939" w:rsidP="002E7939">
      <w:pPr>
        <w:spacing w:line="360" w:lineRule="auto"/>
        <w:jc w:val="both"/>
        <w:rPr>
          <w:rFonts w:ascii="Times New Roman" w:hAnsi="Times New Roman" w:cs="Times New Roman"/>
          <w:i/>
          <w:lang w:val="en-US"/>
        </w:rPr>
      </w:pPr>
      <w:r w:rsidRPr="00F72A64">
        <w:rPr>
          <w:rFonts w:ascii="Times New Roman" w:hAnsi="Times New Roman" w:cs="Times New Roman"/>
          <w:i/>
          <w:lang w:val="en-US"/>
        </w:rPr>
        <w:t>Response inhibition</w:t>
      </w:r>
    </w:p>
    <w:p w14:paraId="5F77BCA9" w14:textId="488E53B3" w:rsidR="002E7939" w:rsidRPr="00F72A64" w:rsidRDefault="002E7939" w:rsidP="002E7939">
      <w:pPr>
        <w:spacing w:line="360" w:lineRule="auto"/>
        <w:jc w:val="both"/>
        <w:rPr>
          <w:rFonts w:ascii="Times New Roman" w:hAnsi="Times New Roman" w:cs="Times New Roman"/>
          <w:lang w:val="en-US"/>
        </w:rPr>
      </w:pPr>
      <w:r w:rsidRPr="00F72A64">
        <w:rPr>
          <w:rFonts w:ascii="Times New Roman" w:hAnsi="Times New Roman" w:cs="Times New Roman"/>
          <w:lang w:val="en-US"/>
        </w:rPr>
        <w:t xml:space="preserve">Our primary outcome variable, SSRT, showed no relationship with user-group or age-group, or their interaction. However, when considering the secondary outcome variables, the groups displayed different patterns of behaviour. The users, compared to the controls, were less accurate on go trials but more accurate on stop trials. As we pre-specified our primary outcome variable as the SSRT, based on the task design </w:t>
      </w:r>
      <w:sdt>
        <w:sdtPr>
          <w:rPr>
            <w:rFonts w:ascii="Times New Roman" w:hAnsi="Times New Roman" w:cs="Times New Roman"/>
            <w:lang w:val="en-US"/>
          </w:rPr>
          <w:tag w:val="MENDELEY_CITATION_v3_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"/>
          <w:id w:val="1228809684"/>
          <w:placeholder>
            <w:docPart w:val="DefaultPlaceholder_-1854013440"/>
          </w:placeholder>
        </w:sdtPr>
        <w:sdtEndPr/>
        <w:sdtContent>
          <w:r w:rsidRPr="00F72A64">
            <w:rPr>
              <w:rFonts w:ascii="Times New Roman" w:eastAsia="Times New Roman" w:hAnsi="Times New Roman" w:cs="Times New Roman"/>
            </w:rPr>
            <w:t>(</w:t>
          </w:r>
          <w:proofErr w:type="spellStart"/>
          <w:r w:rsidRPr="00F72A64">
            <w:rPr>
              <w:rFonts w:ascii="Times New Roman" w:eastAsia="Times New Roman" w:hAnsi="Times New Roman" w:cs="Times New Roman"/>
            </w:rPr>
            <w:t>Verbruggen</w:t>
          </w:r>
          <w:proofErr w:type="spellEnd"/>
          <w:r w:rsidRPr="00F72A64">
            <w:rPr>
              <w:rFonts w:ascii="Times New Roman" w:eastAsia="Times New Roman" w:hAnsi="Times New Roman" w:cs="Times New Roman"/>
            </w:rPr>
            <w:t xml:space="preserve"> &amp; Logan, 2008)</w:t>
          </w:r>
        </w:sdtContent>
      </w:sdt>
      <w:r w:rsidRPr="00F72A64">
        <w:rPr>
          <w:rFonts w:ascii="Times New Roman" w:hAnsi="Times New Roman" w:cs="Times New Roman"/>
          <w:lang w:val="en-US"/>
        </w:rPr>
        <w:t xml:space="preserve">, and the secondary outcome differences were small, we do not interpret these differences meaningful. </w:t>
      </w:r>
    </w:p>
    <w:p w14:paraId="0F8D988F" w14:textId="77777777" w:rsidR="002E7939" w:rsidRPr="00F72A64" w:rsidRDefault="002E7939" w:rsidP="00197E21">
      <w:pPr>
        <w:spacing w:line="360" w:lineRule="auto"/>
        <w:rPr>
          <w:rFonts w:ascii="Times New Roman" w:hAnsi="Times New Roman" w:cs="Times New Roman"/>
          <w:lang w:val="en-US"/>
        </w:rPr>
      </w:pPr>
    </w:p>
    <w:p w14:paraId="46224E69" w14:textId="77777777" w:rsidR="002E7939" w:rsidRPr="00F72A64" w:rsidRDefault="002E7939" w:rsidP="00197E21">
      <w:pPr>
        <w:spacing w:line="360" w:lineRule="auto"/>
        <w:rPr>
          <w:rFonts w:ascii="Times New Roman" w:hAnsi="Times New Roman" w:cs="Times New Roman"/>
          <w:i/>
          <w:lang w:val="en-US"/>
        </w:rPr>
      </w:pPr>
      <w:r w:rsidRPr="00F72A64">
        <w:rPr>
          <w:rFonts w:ascii="Times New Roman" w:hAnsi="Times New Roman" w:cs="Times New Roman"/>
          <w:i/>
          <w:lang w:val="en-US"/>
        </w:rPr>
        <w:t>Association with cannabis use frequency</w:t>
      </w:r>
    </w:p>
    <w:p w14:paraId="2D26EF48" w14:textId="18F8A2E6" w:rsidR="002E7939" w:rsidRPr="00F72A64" w:rsidRDefault="002E7939" w:rsidP="00197E21">
      <w:pPr>
        <w:shd w:val="clear" w:color="auto" w:fill="FFFFFF"/>
        <w:spacing w:after="0" w:line="360" w:lineRule="auto"/>
        <w:jc w:val="both"/>
        <w:rPr>
          <w:rFonts w:ascii="Times New Roman" w:eastAsia="Times New Roman" w:hAnsi="Times New Roman" w:cs="Times New Roman"/>
          <w:lang w:eastAsia="en-GB"/>
        </w:rPr>
      </w:pPr>
      <w:r w:rsidRPr="00F72A64">
        <w:rPr>
          <w:rFonts w:ascii="Times New Roman" w:eastAsia="Times New Roman" w:hAnsi="Times New Roman" w:cs="Times New Roman"/>
          <w:lang w:eastAsia="en-GB"/>
        </w:rPr>
        <w:t xml:space="preserve">In our analysis of the user-group, we found only a trend association between cannabis use frequency and delayed recall. In contrast, </w:t>
      </w:r>
      <w:proofErr w:type="spellStart"/>
      <w:r w:rsidRPr="00F72A64">
        <w:rPr>
          <w:rFonts w:ascii="Times New Roman" w:eastAsia="Times New Roman" w:hAnsi="Times New Roman" w:cs="Times New Roman"/>
          <w:lang w:eastAsia="en-GB"/>
        </w:rPr>
        <w:t>Solowij</w:t>
      </w:r>
      <w:proofErr w:type="spellEnd"/>
      <w:r w:rsidRPr="00F72A64">
        <w:rPr>
          <w:rFonts w:ascii="Times New Roman" w:eastAsia="Times New Roman" w:hAnsi="Times New Roman" w:cs="Times New Roman"/>
          <w:lang w:eastAsia="en-GB"/>
        </w:rPr>
        <w:t xml:space="preserve"> and colleagues </w:t>
      </w:r>
      <w:sdt>
        <w:sdtPr>
          <w:rPr>
            <w:rFonts w:ascii="Times New Roman" w:eastAsia="Times New Roman" w:hAnsi="Times New Roman" w:cs="Times New Roman"/>
            <w:color w:val="000000"/>
            <w:lang w:eastAsia="en-GB"/>
          </w:rPr>
          <w:tag w:val="MENDELEY_CITATION_v3_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"/>
          <w:id w:val="-376089319"/>
          <w:placeholder>
            <w:docPart w:val="1C625EF6A060C547897AC6F5AE1CAE17"/>
          </w:placeholder>
        </w:sdtPr>
        <w:sdtEndPr/>
        <w:sdtContent>
          <w:r w:rsidRPr="00F72A64">
            <w:rPr>
              <w:rFonts w:ascii="Times New Roman" w:eastAsia="Times New Roman" w:hAnsi="Times New Roman" w:cs="Times New Roman"/>
              <w:color w:val="000000"/>
              <w:lang w:eastAsia="en-GB"/>
            </w:rPr>
            <w:t>(</w:t>
          </w:r>
          <w:proofErr w:type="spellStart"/>
          <w:r w:rsidRPr="00F72A64">
            <w:rPr>
              <w:rFonts w:ascii="Times New Roman" w:eastAsia="Times New Roman" w:hAnsi="Times New Roman" w:cs="Times New Roman"/>
              <w:color w:val="000000"/>
              <w:lang w:eastAsia="en-GB"/>
            </w:rPr>
            <w:t>Solowij</w:t>
          </w:r>
          <w:proofErr w:type="spellEnd"/>
          <w:r w:rsidRPr="00F72A64">
            <w:rPr>
              <w:rFonts w:ascii="Times New Roman" w:eastAsia="Times New Roman" w:hAnsi="Times New Roman" w:cs="Times New Roman"/>
              <w:color w:val="000000"/>
              <w:lang w:eastAsia="en-GB"/>
            </w:rPr>
            <w:t xml:space="preserve"> et al., 2011)</w:t>
          </w:r>
        </w:sdtContent>
      </w:sdt>
      <w:r w:rsidRPr="00F72A64">
        <w:rPr>
          <w:rFonts w:ascii="Times New Roman" w:eastAsia="Times New Roman" w:hAnsi="Times New Roman" w:cs="Times New Roman"/>
          <w:lang w:eastAsia="en-GB"/>
        </w:rPr>
        <w:t xml:space="preserve"> found a strong negative correlation cannabis use frequency and delayed recall, where a greater frequency of cannabis use was significantly associated with poorer recall. Similarly, a meta-analysis found that heavy users, who used cannabis over 20 times a month, performed significantly worse on a collection of memory tasks (including VEM) than moderate or light users </w:t>
      </w:r>
      <w:sdt>
        <w:sdtPr>
          <w:rPr>
            <w:rFonts w:ascii="Times New Roman" w:eastAsia="Times New Roman" w:hAnsi="Times New Roman" w:cs="Times New Roman"/>
            <w:color w:val="000000"/>
            <w:lang w:eastAsia="en-GB"/>
          </w:rPr>
          <w:tag w:val="MENDELEY_CITATION_v3_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"/>
          <w:id w:val="-541122823"/>
          <w:placeholder>
            <w:docPart w:val="1C625EF6A060C547897AC6F5AE1CAE17"/>
          </w:placeholder>
        </w:sdtPr>
        <w:sdtEndPr>
          <w:rPr>
            <w:rFonts w:eastAsiaTheme="minorHAnsi"/>
            <w:lang w:eastAsia="en-US"/>
          </w:rPr>
        </w:sdtEndPr>
        <w:sdtContent>
          <w:r w:rsidRPr="00F72A64">
            <w:rPr>
              <w:rFonts w:ascii="Times New Roman" w:hAnsi="Times New Roman" w:cs="Times New Roman"/>
              <w:color w:val="000000"/>
            </w:rPr>
            <w:t>(</w:t>
          </w:r>
          <w:proofErr w:type="spellStart"/>
          <w:r w:rsidRPr="00F72A64">
            <w:rPr>
              <w:rFonts w:ascii="Times New Roman" w:hAnsi="Times New Roman" w:cs="Times New Roman"/>
              <w:color w:val="000000"/>
            </w:rPr>
            <w:t>Schoeler</w:t>
          </w:r>
          <w:proofErr w:type="spellEnd"/>
          <w:r w:rsidRPr="00F72A64">
            <w:rPr>
              <w:rFonts w:ascii="Times New Roman" w:hAnsi="Times New Roman" w:cs="Times New Roman"/>
              <w:color w:val="000000"/>
            </w:rPr>
            <w:t xml:space="preserve"> et al., 2016)</w:t>
          </w:r>
        </w:sdtContent>
      </w:sdt>
      <w:r w:rsidRPr="00F72A64">
        <w:rPr>
          <w:rFonts w:ascii="Times New Roman" w:eastAsia="Times New Roman" w:hAnsi="Times New Roman" w:cs="Times New Roman"/>
          <w:lang w:eastAsia="en-GB"/>
        </w:rPr>
        <w:t>. Collectively, these results suggest more frequent cannabis use is associated with worse VEM.</w:t>
      </w:r>
    </w:p>
    <w:p w14:paraId="49B66E87" w14:textId="77777777" w:rsidR="002E7939" w:rsidRPr="00F72A64" w:rsidRDefault="002E7939" w:rsidP="00197E21">
      <w:pPr>
        <w:spacing w:line="360" w:lineRule="auto"/>
        <w:rPr>
          <w:rFonts w:ascii="Times New Roman" w:hAnsi="Times New Roman" w:cs="Times New Roman"/>
          <w:lang w:val="en-US"/>
        </w:rPr>
      </w:pPr>
    </w:p>
    <w:p w14:paraId="76BB14EB" w14:textId="77777777" w:rsidR="002E7939" w:rsidRPr="00F72A64" w:rsidRDefault="002E7939" w:rsidP="00197E21">
      <w:pPr>
        <w:spacing w:line="360" w:lineRule="auto"/>
        <w:rPr>
          <w:rFonts w:ascii="Times New Roman" w:hAnsi="Times New Roman" w:cs="Times New Roman"/>
          <w:lang w:val="en-US"/>
        </w:rPr>
      </w:pPr>
    </w:p>
    <w:p w14:paraId="021E8073" w14:textId="77777777" w:rsidR="002E7939" w:rsidRPr="00F72A64" w:rsidRDefault="002E7939" w:rsidP="002E7939">
      <w:pPr>
        <w:spacing w:line="360" w:lineRule="auto"/>
        <w:jc w:val="both"/>
        <w:rPr>
          <w:rFonts w:ascii="Times New Roman" w:hAnsi="Times New Roman" w:cs="Times New Roman"/>
          <w:i/>
          <w:iCs/>
          <w:lang w:val="en-US"/>
        </w:rPr>
      </w:pPr>
      <w:r w:rsidRPr="00F72A64">
        <w:rPr>
          <w:rFonts w:ascii="Times New Roman" w:hAnsi="Times New Roman" w:cs="Times New Roman"/>
          <w:i/>
          <w:iCs/>
          <w:lang w:val="en-US"/>
        </w:rPr>
        <w:t>Change in cannabis strength over the last ten years</w:t>
      </w:r>
    </w:p>
    <w:p w14:paraId="67325FAA" w14:textId="6B36F5DF" w:rsidR="002E7939" w:rsidRPr="00F72A64" w:rsidRDefault="002E7939" w:rsidP="002E7939">
      <w:pPr>
        <w:spacing w:line="360" w:lineRule="auto"/>
        <w:jc w:val="both"/>
        <w:rPr>
          <w:rFonts w:ascii="Times New Roman" w:hAnsi="Times New Roman" w:cs="Times New Roman"/>
          <w:i/>
          <w:iCs/>
          <w:lang w:val="en-US"/>
        </w:rPr>
      </w:pPr>
      <w:r w:rsidRPr="00F72A64">
        <w:rPr>
          <w:rFonts w:ascii="Times New Roman" w:hAnsi="Times New Roman" w:cs="Times New Roman"/>
          <w:lang w:val="en-US"/>
        </w:rPr>
        <w:t xml:space="preserve">On average, adult </w:t>
      </w:r>
      <w:proofErr w:type="gramStart"/>
      <w:r w:rsidRPr="00F72A64">
        <w:rPr>
          <w:rFonts w:ascii="Times New Roman" w:hAnsi="Times New Roman" w:cs="Times New Roman"/>
          <w:lang w:val="en-US"/>
        </w:rPr>
        <w:t>users initiated</w:t>
      </w:r>
      <w:proofErr w:type="gramEnd"/>
      <w:r w:rsidRPr="00F72A64">
        <w:rPr>
          <w:rFonts w:ascii="Times New Roman" w:hAnsi="Times New Roman" w:cs="Times New Roman"/>
          <w:lang w:val="en-US"/>
        </w:rPr>
        <w:t xml:space="preserve"> cannabis use nine years before they started the study, in 2008-2010. In contrast, adolescent </w:t>
      </w:r>
      <w:proofErr w:type="gramStart"/>
      <w:r w:rsidRPr="00F72A64">
        <w:rPr>
          <w:rFonts w:ascii="Times New Roman" w:hAnsi="Times New Roman" w:cs="Times New Roman"/>
          <w:lang w:val="en-US"/>
        </w:rPr>
        <w:t>users initiated</w:t>
      </w:r>
      <w:proofErr w:type="gramEnd"/>
      <w:r w:rsidRPr="00F72A64">
        <w:rPr>
          <w:rFonts w:ascii="Times New Roman" w:hAnsi="Times New Roman" w:cs="Times New Roman"/>
          <w:lang w:val="en-US"/>
        </w:rPr>
        <w:t xml:space="preserve"> cannabis use two and a half years before they started the study, in 2015-2017. During that time, the strength of cannabis (</w:t>
      </w:r>
      <w:proofErr w:type="gramStart"/>
      <w:r w:rsidRPr="00F72A64">
        <w:rPr>
          <w:rFonts w:ascii="Times New Roman" w:hAnsi="Times New Roman" w:cs="Times New Roman"/>
          <w:lang w:val="en-US"/>
        </w:rPr>
        <w:t>i.e.</w:t>
      </w:r>
      <w:proofErr w:type="gramEnd"/>
      <w:r w:rsidRPr="00F72A64">
        <w:rPr>
          <w:rFonts w:ascii="Times New Roman" w:hAnsi="Times New Roman" w:cs="Times New Roman"/>
          <w:lang w:val="en-US"/>
        </w:rPr>
        <w:t xml:space="preserve"> its THC concentration, or potency) has increased </w:t>
      </w:r>
      <w:sdt>
        <w:sdtPr>
          <w:rPr>
            <w:rFonts w:ascii="Times New Roman" w:hAnsi="Times New Roman" w:cs="Times New Roman"/>
            <w:color w:val="000000"/>
            <w:lang w:val="en-US"/>
          </w:rPr>
          <w:tag w:val="MENDELEY_CITATION_v3_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"/>
          <w:id w:val="-310554653"/>
          <w:placeholder>
            <w:docPart w:val="1C625EF6A060C547897AC6F5AE1CAE17"/>
          </w:placeholder>
        </w:sdtPr>
        <w:sdtEndPr/>
        <w:sdtContent>
          <w:r w:rsidRPr="00F72A64">
            <w:rPr>
              <w:rFonts w:ascii="Times New Roman" w:hAnsi="Times New Roman" w:cs="Times New Roman"/>
              <w:color w:val="000000"/>
              <w:lang w:val="en-US"/>
            </w:rPr>
            <w:t>(Freeman et al., 2019, 2021)</w:t>
          </w:r>
        </w:sdtContent>
      </w:sdt>
      <w:r w:rsidRPr="00F72A64">
        <w:rPr>
          <w:rFonts w:ascii="Times New Roman" w:hAnsi="Times New Roman" w:cs="Times New Roman"/>
          <w:color w:val="000000" w:themeColor="text1"/>
          <w:lang w:val="en-US"/>
        </w:rPr>
        <w:t xml:space="preserve"> In the UK, THC concentration in strong herbal cannabis (i.e. high-strength herbal cannabis, ‘skunk’, sinsemilla) increased from approximately 11% in 2008 to approximately 15% in 2016, and THC concentration in hash increased from approximately 5% in 2008 to 13% in 2016 </w:t>
      </w:r>
      <w:sdt>
        <w:sdtPr>
          <w:rPr>
            <w:rFonts w:ascii="Times New Roman" w:hAnsi="Times New Roman" w:cs="Times New Roman"/>
            <w:color w:val="000000"/>
            <w:lang w:val="en-US"/>
          </w:rPr>
          <w:tag w:val="MENDELEY_CITATION_v3_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"/>
          <w:id w:val="1237280212"/>
          <w:placeholder>
            <w:docPart w:val="1C625EF6A060C547897AC6F5AE1CAE17"/>
          </w:placeholder>
        </w:sdtPr>
        <w:sdtEndPr/>
        <w:sdtContent>
          <w:r w:rsidRPr="00F72A64">
            <w:rPr>
              <w:rFonts w:ascii="Times New Roman" w:hAnsi="Times New Roman" w:cs="Times New Roman"/>
              <w:color w:val="000000"/>
              <w:lang w:val="en-US"/>
            </w:rPr>
            <w:t>(Freeman et al., 2019)</w:t>
          </w:r>
        </w:sdtContent>
      </w:sdt>
      <w:r w:rsidRPr="00F72A64">
        <w:rPr>
          <w:rFonts w:ascii="Times New Roman" w:hAnsi="Times New Roman" w:cs="Times New Roman"/>
          <w:color w:val="000000" w:themeColor="text1"/>
          <w:lang w:val="en-US"/>
        </w:rPr>
        <w:t xml:space="preserve">. Furthermore, the dominance of strong herbal cannabis, relative to low-strength herbal cannabis and hash, increased between 2005 and 2016 </w:t>
      </w:r>
      <w:sdt>
        <w:sdtPr>
          <w:rPr>
            <w:rFonts w:ascii="Times New Roman" w:hAnsi="Times New Roman" w:cs="Times New Roman"/>
            <w:color w:val="000000"/>
            <w:lang w:val="en-US"/>
          </w:rPr>
          <w:tag w:val="MENDELEY_CITATION_v3_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"/>
          <w:id w:val="-540662763"/>
          <w:placeholder>
            <w:docPart w:val="1C625EF6A060C547897AC6F5AE1CAE17"/>
          </w:placeholder>
        </w:sdtPr>
        <w:sdtEndPr/>
        <w:sdtContent>
          <w:r w:rsidRPr="00F72A64">
            <w:rPr>
              <w:rFonts w:ascii="Times New Roman" w:hAnsi="Times New Roman" w:cs="Times New Roman"/>
              <w:color w:val="000000"/>
              <w:lang w:val="en-US"/>
            </w:rPr>
            <w:t>(Potter et al., 2008, 2018)</w:t>
          </w:r>
        </w:sdtContent>
      </w:sdt>
      <w:r w:rsidRPr="00F72A64">
        <w:rPr>
          <w:rFonts w:ascii="Times New Roman" w:hAnsi="Times New Roman" w:cs="Times New Roman"/>
          <w:color w:val="000000" w:themeColor="text1"/>
          <w:lang w:val="en-US"/>
        </w:rPr>
        <w:t xml:space="preserve">. Thus, the adult users likely used lower strength cannabis when they initiated use than when adolescent </w:t>
      </w:r>
      <w:proofErr w:type="gramStart"/>
      <w:r w:rsidRPr="00F72A64">
        <w:rPr>
          <w:rFonts w:ascii="Times New Roman" w:hAnsi="Times New Roman" w:cs="Times New Roman"/>
          <w:color w:val="000000" w:themeColor="text1"/>
          <w:lang w:val="en-US"/>
        </w:rPr>
        <w:t>users initiated</w:t>
      </w:r>
      <w:proofErr w:type="gramEnd"/>
      <w:r w:rsidRPr="00F72A64">
        <w:rPr>
          <w:rFonts w:ascii="Times New Roman" w:hAnsi="Times New Roman" w:cs="Times New Roman"/>
          <w:color w:val="000000" w:themeColor="text1"/>
          <w:lang w:val="en-US"/>
        </w:rPr>
        <w:t xml:space="preserve"> use. These differences in the history of cannabis use should be kept in mind when contrasting the adolescent and adult users. However, when the participants took part in the study, a similar number of adolescent and adult users used strong herbal cannabis (</w:t>
      </w:r>
      <w:proofErr w:type="gramStart"/>
      <w:r w:rsidRPr="00F72A64">
        <w:rPr>
          <w:rFonts w:ascii="Times New Roman" w:hAnsi="Times New Roman" w:cs="Times New Roman"/>
          <w:color w:val="000000" w:themeColor="text1"/>
          <w:lang w:val="en-US"/>
        </w:rPr>
        <w:t>i.e.</w:t>
      </w:r>
      <w:proofErr w:type="gramEnd"/>
      <w:r w:rsidRPr="00F72A64">
        <w:rPr>
          <w:rFonts w:ascii="Times New Roman" w:hAnsi="Times New Roman" w:cs="Times New Roman"/>
          <w:color w:val="000000" w:themeColor="text1"/>
          <w:lang w:val="en-US"/>
        </w:rPr>
        <w:t xml:space="preserve"> ‘skunk’) (see table 2 and S14). Furthermore, </w:t>
      </w:r>
      <w:r w:rsidRPr="00F72A64">
        <w:rPr>
          <w:rFonts w:ascii="Times New Roman" w:eastAsia="Times New Roman" w:hAnsi="Times New Roman" w:cs="Times New Roman"/>
          <w:color w:val="000000" w:themeColor="text1"/>
          <w:lang w:val="en-US"/>
        </w:rPr>
        <w:t>albeit in a small sample, the average cannabis strength, in terms of THC concentration, was remarkably similar in both groups (mean=21%).</w:t>
      </w:r>
    </w:p>
    <w:p w14:paraId="128CFD31" w14:textId="77777777" w:rsidR="002E7939" w:rsidRPr="00F72A64" w:rsidRDefault="002E7939" w:rsidP="002E7939">
      <w:pPr>
        <w:spacing w:line="360" w:lineRule="auto"/>
        <w:jc w:val="both"/>
        <w:rPr>
          <w:rFonts w:ascii="Times New Roman" w:hAnsi="Times New Roman" w:cs="Times New Roman"/>
          <w:color w:val="000000"/>
          <w:lang w:val="en-US"/>
        </w:rPr>
      </w:pPr>
    </w:p>
    <w:p w14:paraId="45D9F1A7" w14:textId="77777777" w:rsidR="002E7939" w:rsidRPr="00F72A64" w:rsidRDefault="002E7939" w:rsidP="002E7939">
      <w:pPr>
        <w:spacing w:line="360" w:lineRule="auto"/>
        <w:jc w:val="both"/>
        <w:rPr>
          <w:rFonts w:ascii="Times New Roman" w:hAnsi="Times New Roman" w:cs="Times New Roman"/>
          <w:i/>
          <w:iCs/>
          <w:lang w:val="en-US"/>
        </w:rPr>
      </w:pPr>
      <w:r w:rsidRPr="00F72A64">
        <w:rPr>
          <w:rFonts w:ascii="Times New Roman" w:hAnsi="Times New Roman" w:cs="Times New Roman"/>
          <w:i/>
          <w:iCs/>
          <w:color w:val="000000"/>
          <w:lang w:val="en-US"/>
        </w:rPr>
        <w:t>Further limitations given group differences</w:t>
      </w:r>
    </w:p>
    <w:p w14:paraId="55187DFE" w14:textId="77777777" w:rsidR="002E7939" w:rsidRPr="00F72A64" w:rsidRDefault="002E7939" w:rsidP="002E7939">
      <w:pPr>
        <w:spacing w:line="360" w:lineRule="auto"/>
        <w:jc w:val="both"/>
        <w:rPr>
          <w:rFonts w:ascii="Times New Roman" w:hAnsi="Times New Roman" w:cs="Times New Roman"/>
          <w:color w:val="000000"/>
          <w:lang w:val="en-US"/>
        </w:rPr>
      </w:pPr>
      <w:r w:rsidRPr="00F72A64">
        <w:rPr>
          <w:rFonts w:ascii="Times New Roman" w:hAnsi="Times New Roman" w:cs="Times New Roman"/>
          <w:color w:val="000000" w:themeColor="text1"/>
          <w:lang w:val="en-US"/>
        </w:rPr>
        <w:t>Despite this recent increase in cannabis strength, and the greater self-reported quantity of cannabis used on a day of use by adolescents, given the longer average duration of weekly cannabis use in the adult user group compared to the adolescent user group, it is likely the total amount of lifetime THC consumed was greater in the adult user group than the adolescent user group.</w:t>
      </w:r>
    </w:p>
    <w:p w14:paraId="315C81E4" w14:textId="36835968" w:rsidR="002E7939" w:rsidRPr="00F72A64" w:rsidRDefault="002E7939" w:rsidP="002E7939">
      <w:pPr>
        <w:spacing w:line="360" w:lineRule="auto"/>
        <w:jc w:val="both"/>
        <w:rPr>
          <w:rFonts w:ascii="Times New Roman" w:hAnsi="Times New Roman" w:cs="Times New Roman"/>
          <w:lang w:val="en-US"/>
        </w:rPr>
      </w:pPr>
      <w:r w:rsidRPr="00F72A64">
        <w:rPr>
          <w:rFonts w:ascii="Times New Roman" w:hAnsi="Times New Roman" w:cs="Times New Roman"/>
          <w:color w:val="000000" w:themeColor="text1"/>
          <w:lang w:val="en-US"/>
        </w:rPr>
        <w:t xml:space="preserve">These group differences are potential limitations of our cross-sectional study. It is theoretically possible that the putatively detrimental effect of early cannabis use in adolescent users was cancelled out by the putatively detrimental effect of a longer duration of regular cannabis use in adult users. In opposition to this claim, we did not find any significant associations between age of cannabis onset and cognitive performance in the adult user group. Furthermore, our user groups did not differ from their age-matched controls on response inhibition or SWM, so the concern that adolescent vs. adult cannabis use might be lost through different cannabis-related histories is less relevant. Subsequent longitudinal analyses will help to throw light on the impact of current adolescent use in a group of people who started using at 14.5 years vs. the impact of current adult cannabis use in a group of people who started using at 18 years. </w:t>
      </w:r>
      <w:r w:rsidRPr="00F72A64">
        <w:rPr>
          <w:rFonts w:ascii="Times New Roman" w:hAnsi="Times New Roman" w:cs="Times New Roman"/>
          <w:lang w:val="en-US"/>
        </w:rPr>
        <w:br w:type="page"/>
      </w:r>
    </w:p>
    <w:p w14:paraId="44EFDBBF" w14:textId="77777777" w:rsidR="002E7939" w:rsidRPr="002E7939" w:rsidRDefault="002E7939" w:rsidP="002F47EF">
      <w:pPr>
        <w:rPr>
          <w:rFonts w:ascii="Times New Roman" w:hAnsi="Times New Roman" w:cs="Times New Roman"/>
          <w:b/>
          <w:lang w:val="en-US"/>
        </w:rPr>
      </w:pPr>
      <w:r w:rsidRPr="002E7939">
        <w:rPr>
          <w:rFonts w:ascii="Times New Roman" w:hAnsi="Times New Roman" w:cs="Times New Roman"/>
          <w:b/>
          <w:lang w:val="en-US"/>
        </w:rPr>
        <w:lastRenderedPageBreak/>
        <w:t>References</w:t>
      </w:r>
    </w:p>
    <w:sdt>
      <w:sdtPr>
        <w:rPr>
          <w:rFonts w:ascii="Times New Roman" w:hAnsi="Times New Roman" w:cs="Times New Roman"/>
        </w:rPr>
        <w:tag w:val="MENDELEY_BIBLIOGRAPHY"/>
        <w:id w:val="282386732"/>
        <w:placeholder>
          <w:docPart w:val="1C625EF6A060C547897AC6F5AE1CAE17"/>
        </w:placeholder>
      </w:sdtPr>
      <w:sdtEndPr/>
      <w:sdtContent>
        <w:p w14:paraId="16EBB22D" w14:textId="77777777" w:rsidR="002E7939" w:rsidRDefault="002E7939">
          <w:pPr>
            <w:autoSpaceDE w:val="0"/>
            <w:autoSpaceDN w:val="0"/>
            <w:ind w:hanging="480"/>
            <w:divId w:val="928274638"/>
            <w:rPr>
              <w:rFonts w:eastAsia="Times New Roman"/>
              <w:sz w:val="24"/>
              <w:szCs w:val="24"/>
            </w:rPr>
          </w:pPr>
          <w:r>
            <w:rPr>
              <w:rFonts w:eastAsia="Times New Roman"/>
            </w:rPr>
            <w:t xml:space="preserve">Adamson, S. J., Kay-Lambkin, F. J., Baker, A. L., Lewin, T. J., Thornton, L., Kelly, B. J., &amp; </w:t>
          </w:r>
          <w:proofErr w:type="spellStart"/>
          <w:r>
            <w:rPr>
              <w:rFonts w:eastAsia="Times New Roman"/>
            </w:rPr>
            <w:t>Sellman</w:t>
          </w:r>
          <w:proofErr w:type="spellEnd"/>
          <w:r>
            <w:rPr>
              <w:rFonts w:eastAsia="Times New Roman"/>
            </w:rPr>
            <w:t xml:space="preserve">, J. D. (2010). An improved brief measure of cannabis misuse: the Cannabis Use Disorders Identification Test-Revised (CUDIT-R). </w:t>
          </w:r>
          <w:r>
            <w:rPr>
              <w:rFonts w:eastAsia="Times New Roman"/>
              <w:i/>
              <w:iCs/>
            </w:rPr>
            <w:t>Drug and Alcohol Dependence</w:t>
          </w:r>
          <w:r>
            <w:rPr>
              <w:rFonts w:eastAsia="Times New Roman"/>
            </w:rPr>
            <w:t xml:space="preserve">, </w:t>
          </w:r>
          <w:r>
            <w:rPr>
              <w:rFonts w:eastAsia="Times New Roman"/>
              <w:i/>
              <w:iCs/>
            </w:rPr>
            <w:t>110</w:t>
          </w:r>
          <w:r>
            <w:rPr>
              <w:rFonts w:eastAsia="Times New Roman"/>
            </w:rPr>
            <w:t>(1–2), 137–143.</w:t>
          </w:r>
        </w:p>
        <w:p w14:paraId="6B1F1F58" w14:textId="77777777" w:rsidR="002E7939" w:rsidRDefault="002E7939">
          <w:pPr>
            <w:autoSpaceDE w:val="0"/>
            <w:autoSpaceDN w:val="0"/>
            <w:ind w:hanging="480"/>
            <w:divId w:val="1799031709"/>
            <w:rPr>
              <w:rFonts w:eastAsia="Times New Roman"/>
            </w:rPr>
          </w:pPr>
          <w:r>
            <w:rPr>
              <w:rFonts w:eastAsia="Times New Roman"/>
            </w:rPr>
            <w:t xml:space="preserve">Becker, M. P., Collins, P. F., Schultz, A., </w:t>
          </w:r>
          <w:proofErr w:type="spellStart"/>
          <w:r>
            <w:rPr>
              <w:rFonts w:eastAsia="Times New Roman"/>
            </w:rPr>
            <w:t>Urošević</w:t>
          </w:r>
          <w:proofErr w:type="spellEnd"/>
          <w:r>
            <w:rPr>
              <w:rFonts w:eastAsia="Times New Roman"/>
            </w:rPr>
            <w:t xml:space="preserve">, S., </w:t>
          </w:r>
          <w:proofErr w:type="spellStart"/>
          <w:r>
            <w:rPr>
              <w:rFonts w:eastAsia="Times New Roman"/>
            </w:rPr>
            <w:t>Schmaling</w:t>
          </w:r>
          <w:proofErr w:type="spellEnd"/>
          <w:r>
            <w:rPr>
              <w:rFonts w:eastAsia="Times New Roman"/>
            </w:rPr>
            <w:t xml:space="preserve">, B., &amp; Luciana, M. (2018). Longitudinal changes in cognition in young adult cannabis users. </w:t>
          </w:r>
          <w:r>
            <w:rPr>
              <w:rFonts w:eastAsia="Times New Roman"/>
              <w:i/>
              <w:iCs/>
            </w:rPr>
            <w:t>Journal of Clinical and Experimental Neuropsychology</w:t>
          </w:r>
          <w:r>
            <w:rPr>
              <w:rFonts w:eastAsia="Times New Roman"/>
            </w:rPr>
            <w:t xml:space="preserve">, </w:t>
          </w:r>
          <w:r>
            <w:rPr>
              <w:rFonts w:eastAsia="Times New Roman"/>
              <w:i/>
              <w:iCs/>
            </w:rPr>
            <w:t>40</w:t>
          </w:r>
          <w:r>
            <w:rPr>
              <w:rFonts w:eastAsia="Times New Roman"/>
            </w:rPr>
            <w:t>(6), 529–543.</w:t>
          </w:r>
        </w:p>
        <w:p w14:paraId="2402593F" w14:textId="77777777" w:rsidR="002E7939" w:rsidRDefault="002E7939">
          <w:pPr>
            <w:autoSpaceDE w:val="0"/>
            <w:autoSpaceDN w:val="0"/>
            <w:ind w:hanging="480"/>
            <w:divId w:val="52241534"/>
            <w:rPr>
              <w:rFonts w:eastAsia="Times New Roman"/>
            </w:rPr>
          </w:pPr>
          <w:r>
            <w:rPr>
              <w:rFonts w:eastAsia="Times New Roman"/>
            </w:rPr>
            <w:t xml:space="preserve">Bohn, M. J., &amp; </w:t>
          </w:r>
          <w:proofErr w:type="spellStart"/>
          <w:r>
            <w:rPr>
              <w:rFonts w:eastAsia="Times New Roman"/>
            </w:rPr>
            <w:t>Babor</w:t>
          </w:r>
          <w:proofErr w:type="spellEnd"/>
          <w:r>
            <w:rPr>
              <w:rFonts w:eastAsia="Times New Roman"/>
            </w:rPr>
            <w:t xml:space="preserve">, H. R. K. (1995). The Alcohol Use Disorders Identification Test (AUDIT): validation of a screening instrument for use in medical settings. </w:t>
          </w:r>
          <w:r>
            <w:rPr>
              <w:rFonts w:eastAsia="Times New Roman"/>
              <w:i/>
              <w:iCs/>
            </w:rPr>
            <w:t>Journal of Studies on Alcohol and Drugs</w:t>
          </w:r>
          <w:r>
            <w:rPr>
              <w:rFonts w:eastAsia="Times New Roman"/>
            </w:rPr>
            <w:t xml:space="preserve">, </w:t>
          </w:r>
          <w:r>
            <w:rPr>
              <w:rFonts w:eastAsia="Times New Roman"/>
              <w:i/>
              <w:iCs/>
            </w:rPr>
            <w:t>56</w:t>
          </w:r>
          <w:r>
            <w:rPr>
              <w:rFonts w:eastAsia="Times New Roman"/>
            </w:rPr>
            <w:t>(4), 423–432.</w:t>
          </w:r>
        </w:p>
        <w:p w14:paraId="09269D7B" w14:textId="77777777" w:rsidR="002E7939" w:rsidRDefault="002E7939">
          <w:pPr>
            <w:autoSpaceDE w:val="0"/>
            <w:autoSpaceDN w:val="0"/>
            <w:ind w:hanging="480"/>
            <w:divId w:val="127403103"/>
            <w:rPr>
              <w:rFonts w:eastAsia="Times New Roman"/>
            </w:rPr>
          </w:pPr>
          <w:r>
            <w:rPr>
              <w:rFonts w:eastAsia="Times New Roman"/>
            </w:rPr>
            <w:t xml:space="preserve">Booth, J. R., Burman, D. D., Meyer, J. R., Lei, Z., </w:t>
          </w:r>
          <w:proofErr w:type="spellStart"/>
          <w:r>
            <w:rPr>
              <w:rFonts w:eastAsia="Times New Roman"/>
            </w:rPr>
            <w:t>Trommer</w:t>
          </w:r>
          <w:proofErr w:type="spellEnd"/>
          <w:r>
            <w:rPr>
              <w:rFonts w:eastAsia="Times New Roman"/>
            </w:rPr>
            <w:t xml:space="preserve">, B. L., Davenport, N. D., Li, W., Parrish, T. B., </w:t>
          </w:r>
          <w:proofErr w:type="spellStart"/>
          <w:r>
            <w:rPr>
              <w:rFonts w:eastAsia="Times New Roman"/>
            </w:rPr>
            <w:t>Gitelman</w:t>
          </w:r>
          <w:proofErr w:type="spellEnd"/>
          <w:r>
            <w:rPr>
              <w:rFonts w:eastAsia="Times New Roman"/>
            </w:rPr>
            <w:t xml:space="preserve">, D. R., &amp; </w:t>
          </w:r>
          <w:proofErr w:type="spellStart"/>
          <w:r>
            <w:rPr>
              <w:rFonts w:eastAsia="Times New Roman"/>
            </w:rPr>
            <w:t>Mesulam</w:t>
          </w:r>
          <w:proofErr w:type="spellEnd"/>
          <w:r>
            <w:rPr>
              <w:rFonts w:eastAsia="Times New Roman"/>
            </w:rPr>
            <w:t xml:space="preserve">, M. M. (2003). Neural development of selective attention and response inhibition. </w:t>
          </w:r>
          <w:proofErr w:type="spellStart"/>
          <w:r>
            <w:rPr>
              <w:rFonts w:eastAsia="Times New Roman"/>
              <w:i/>
              <w:iCs/>
            </w:rPr>
            <w:t>NeuroImage</w:t>
          </w:r>
          <w:proofErr w:type="spellEnd"/>
          <w:r>
            <w:rPr>
              <w:rFonts w:eastAsia="Times New Roman"/>
            </w:rPr>
            <w:t xml:space="preserve">, </w:t>
          </w:r>
          <w:r>
            <w:rPr>
              <w:rFonts w:eastAsia="Times New Roman"/>
              <w:i/>
              <w:iCs/>
            </w:rPr>
            <w:t>20</w:t>
          </w:r>
          <w:r>
            <w:rPr>
              <w:rFonts w:eastAsia="Times New Roman"/>
            </w:rPr>
            <w:t>(2), 737–751. https://doi.org/10.1016/S1053-8119(03)00404-X</w:t>
          </w:r>
        </w:p>
        <w:p w14:paraId="29743820" w14:textId="77777777" w:rsidR="002E7939" w:rsidRDefault="002E7939">
          <w:pPr>
            <w:autoSpaceDE w:val="0"/>
            <w:autoSpaceDN w:val="0"/>
            <w:ind w:hanging="480"/>
            <w:divId w:val="1068385657"/>
            <w:rPr>
              <w:rFonts w:eastAsia="Times New Roman"/>
            </w:rPr>
          </w:pPr>
          <w:proofErr w:type="spellStart"/>
          <w:r>
            <w:rPr>
              <w:rFonts w:eastAsia="Times New Roman"/>
            </w:rPr>
            <w:t>Broyd</w:t>
          </w:r>
          <w:proofErr w:type="spellEnd"/>
          <w:r>
            <w:rPr>
              <w:rFonts w:eastAsia="Times New Roman"/>
            </w:rPr>
            <w:t xml:space="preserve">, S. J., van Hell, H. H., Beale, C., </w:t>
          </w:r>
          <w:proofErr w:type="spellStart"/>
          <w:r>
            <w:rPr>
              <w:rFonts w:eastAsia="Times New Roman"/>
            </w:rPr>
            <w:t>Yuecel</w:t>
          </w:r>
          <w:proofErr w:type="spellEnd"/>
          <w:r>
            <w:rPr>
              <w:rFonts w:eastAsia="Times New Roman"/>
            </w:rPr>
            <w:t xml:space="preserve">, M., &amp; </w:t>
          </w:r>
          <w:proofErr w:type="spellStart"/>
          <w:r>
            <w:rPr>
              <w:rFonts w:eastAsia="Times New Roman"/>
            </w:rPr>
            <w:t>Solowij</w:t>
          </w:r>
          <w:proofErr w:type="spellEnd"/>
          <w:r>
            <w:rPr>
              <w:rFonts w:eastAsia="Times New Roman"/>
            </w:rPr>
            <w:t xml:space="preserve">, N. (2016). Acute and chronic effects of cannabinoids on human cognition—a systematic review. </w:t>
          </w:r>
          <w:r>
            <w:rPr>
              <w:rFonts w:eastAsia="Times New Roman"/>
              <w:i/>
              <w:iCs/>
            </w:rPr>
            <w:t>Biological Psychiatry</w:t>
          </w:r>
          <w:r>
            <w:rPr>
              <w:rFonts w:eastAsia="Times New Roman"/>
            </w:rPr>
            <w:t xml:space="preserve">, </w:t>
          </w:r>
          <w:r>
            <w:rPr>
              <w:rFonts w:eastAsia="Times New Roman"/>
              <w:i/>
              <w:iCs/>
            </w:rPr>
            <w:t>79</w:t>
          </w:r>
          <w:r>
            <w:rPr>
              <w:rFonts w:eastAsia="Times New Roman"/>
            </w:rPr>
            <w:t>(7), 557–567.</w:t>
          </w:r>
        </w:p>
        <w:p w14:paraId="6A99DF31" w14:textId="77777777" w:rsidR="002E7939" w:rsidRDefault="002E7939">
          <w:pPr>
            <w:autoSpaceDE w:val="0"/>
            <w:autoSpaceDN w:val="0"/>
            <w:ind w:hanging="480"/>
            <w:divId w:val="1383751076"/>
            <w:rPr>
              <w:rFonts w:eastAsia="Times New Roman"/>
            </w:rPr>
          </w:pPr>
          <w:r>
            <w:rPr>
              <w:rFonts w:eastAsia="Times New Roman"/>
            </w:rPr>
            <w:t xml:space="preserve">Cowan, N., Saults, J. S., &amp; Morey, C. C. (2006). Development of working memory for verbal–spatial associations. </w:t>
          </w:r>
          <w:r>
            <w:rPr>
              <w:rFonts w:eastAsia="Times New Roman"/>
              <w:i/>
              <w:iCs/>
            </w:rPr>
            <w:t>Journal of Memory and Language</w:t>
          </w:r>
          <w:r>
            <w:rPr>
              <w:rFonts w:eastAsia="Times New Roman"/>
            </w:rPr>
            <w:t xml:space="preserve">, </w:t>
          </w:r>
          <w:r>
            <w:rPr>
              <w:rFonts w:eastAsia="Times New Roman"/>
              <w:i/>
              <w:iCs/>
            </w:rPr>
            <w:t>55</w:t>
          </w:r>
          <w:r>
            <w:rPr>
              <w:rFonts w:eastAsia="Times New Roman"/>
            </w:rPr>
            <w:t>(2), 274–289.</w:t>
          </w:r>
        </w:p>
        <w:p w14:paraId="2C144427" w14:textId="77777777" w:rsidR="002E7939" w:rsidRDefault="002E7939">
          <w:pPr>
            <w:autoSpaceDE w:val="0"/>
            <w:autoSpaceDN w:val="0"/>
            <w:ind w:hanging="480"/>
            <w:divId w:val="2024671013"/>
            <w:rPr>
              <w:rFonts w:eastAsia="Times New Roman"/>
            </w:rPr>
          </w:pPr>
          <w:r>
            <w:rPr>
              <w:rFonts w:eastAsia="Times New Roman"/>
            </w:rPr>
            <w:t xml:space="preserve">Curry, J. F., Logue, P. E., &amp; Butler, B. (1986). Child and adolescent norms for Russell’s revision of the Wechsler Memory Scale. </w:t>
          </w:r>
          <w:r>
            <w:rPr>
              <w:rFonts w:eastAsia="Times New Roman"/>
              <w:i/>
              <w:iCs/>
            </w:rPr>
            <w:t>Journal of Clinical Child Psychology</w:t>
          </w:r>
          <w:r>
            <w:rPr>
              <w:rFonts w:eastAsia="Times New Roman"/>
            </w:rPr>
            <w:t xml:space="preserve">, </w:t>
          </w:r>
          <w:r>
            <w:rPr>
              <w:rFonts w:eastAsia="Times New Roman"/>
              <w:i/>
              <w:iCs/>
            </w:rPr>
            <w:t>15</w:t>
          </w:r>
          <w:r>
            <w:rPr>
              <w:rFonts w:eastAsia="Times New Roman"/>
            </w:rPr>
            <w:t>(3), 214–220.</w:t>
          </w:r>
        </w:p>
        <w:p w14:paraId="20874E7B" w14:textId="77777777" w:rsidR="002E7939" w:rsidRDefault="002E7939">
          <w:pPr>
            <w:autoSpaceDE w:val="0"/>
            <w:autoSpaceDN w:val="0"/>
            <w:ind w:hanging="480"/>
            <w:divId w:val="364410967"/>
            <w:rPr>
              <w:rFonts w:eastAsia="Times New Roman"/>
            </w:rPr>
          </w:pPr>
          <w:r>
            <w:rPr>
              <w:rFonts w:eastAsia="Times New Roman"/>
            </w:rPr>
            <w:t xml:space="preserve">De </w:t>
          </w:r>
          <w:proofErr w:type="spellStart"/>
          <w:r>
            <w:rPr>
              <w:rFonts w:eastAsia="Times New Roman"/>
            </w:rPr>
            <w:t>Haan</w:t>
          </w:r>
          <w:proofErr w:type="spellEnd"/>
          <w:r>
            <w:rPr>
              <w:rFonts w:eastAsia="Times New Roman"/>
            </w:rPr>
            <w:t xml:space="preserve">, L., </w:t>
          </w:r>
          <w:proofErr w:type="spellStart"/>
          <w:r>
            <w:rPr>
              <w:rFonts w:eastAsia="Times New Roman"/>
            </w:rPr>
            <w:t>Kuipers</w:t>
          </w:r>
          <w:proofErr w:type="spellEnd"/>
          <w:r>
            <w:rPr>
              <w:rFonts w:eastAsia="Times New Roman"/>
            </w:rPr>
            <w:t xml:space="preserve">, E., Kuerten, Y., Van </w:t>
          </w:r>
          <w:proofErr w:type="spellStart"/>
          <w:r>
            <w:rPr>
              <w:rFonts w:eastAsia="Times New Roman"/>
            </w:rPr>
            <w:t>Laar</w:t>
          </w:r>
          <w:proofErr w:type="spellEnd"/>
          <w:r>
            <w:rPr>
              <w:rFonts w:eastAsia="Times New Roman"/>
            </w:rPr>
            <w:t xml:space="preserve">, M., Olivier, B., &amp; Cornelis </w:t>
          </w:r>
          <w:proofErr w:type="spellStart"/>
          <w:r>
            <w:rPr>
              <w:rFonts w:eastAsia="Times New Roman"/>
            </w:rPr>
            <w:t>Verster</w:t>
          </w:r>
          <w:proofErr w:type="spellEnd"/>
          <w:r>
            <w:rPr>
              <w:rFonts w:eastAsia="Times New Roman"/>
            </w:rPr>
            <w:t xml:space="preserve">, J. (2011). The rT-18: a new screening tool to assess young adult risk-taking </w:t>
          </w:r>
          <w:proofErr w:type="spellStart"/>
          <w:r>
            <w:rPr>
              <w:rFonts w:eastAsia="Times New Roman"/>
            </w:rPr>
            <w:t>behavior</w:t>
          </w:r>
          <w:proofErr w:type="spellEnd"/>
          <w:r>
            <w:rPr>
              <w:rFonts w:eastAsia="Times New Roman"/>
            </w:rPr>
            <w:t xml:space="preserve">. </w:t>
          </w:r>
          <w:r>
            <w:rPr>
              <w:rFonts w:eastAsia="Times New Roman"/>
              <w:i/>
              <w:iCs/>
            </w:rPr>
            <w:t>International Journal of General Medicine</w:t>
          </w:r>
          <w:r>
            <w:rPr>
              <w:rFonts w:eastAsia="Times New Roman"/>
            </w:rPr>
            <w:t>.</w:t>
          </w:r>
        </w:p>
        <w:p w14:paraId="01DA9503" w14:textId="77777777" w:rsidR="002E7939" w:rsidRDefault="002E7939">
          <w:pPr>
            <w:autoSpaceDE w:val="0"/>
            <w:autoSpaceDN w:val="0"/>
            <w:ind w:hanging="480"/>
            <w:divId w:val="1065834424"/>
            <w:rPr>
              <w:rFonts w:eastAsia="Times New Roman"/>
            </w:rPr>
          </w:pPr>
          <w:proofErr w:type="spellStart"/>
          <w:r>
            <w:rPr>
              <w:rFonts w:eastAsia="Times New Roman"/>
            </w:rPr>
            <w:t>Duperrouzel</w:t>
          </w:r>
          <w:proofErr w:type="spellEnd"/>
          <w:r>
            <w:rPr>
              <w:rFonts w:eastAsia="Times New Roman"/>
            </w:rPr>
            <w:t xml:space="preserve">, J. C., Hawes, S. W., Lopez-Quintero, C., Pacheco-Colón, I., </w:t>
          </w:r>
          <w:proofErr w:type="spellStart"/>
          <w:r>
            <w:rPr>
              <w:rFonts w:eastAsia="Times New Roman"/>
            </w:rPr>
            <w:t>Coxe</w:t>
          </w:r>
          <w:proofErr w:type="spellEnd"/>
          <w:r>
            <w:rPr>
              <w:rFonts w:eastAsia="Times New Roman"/>
            </w:rPr>
            <w:t xml:space="preserve">, S., Hayes, T., &amp; Gonzalez, R. (2019). Adolescent cannabis </w:t>
          </w:r>
          <w:proofErr w:type="gramStart"/>
          <w:r>
            <w:rPr>
              <w:rFonts w:eastAsia="Times New Roman"/>
            </w:rPr>
            <w:t>use</w:t>
          </w:r>
          <w:proofErr w:type="gramEnd"/>
          <w:r>
            <w:rPr>
              <w:rFonts w:eastAsia="Times New Roman"/>
            </w:rPr>
            <w:t xml:space="preserve"> and its associations with decision-making and episodic memory: Preliminary results from a longitudinal study. </w:t>
          </w:r>
          <w:r>
            <w:rPr>
              <w:rFonts w:eastAsia="Times New Roman"/>
              <w:i/>
              <w:iCs/>
            </w:rPr>
            <w:t>Neuropsychology</w:t>
          </w:r>
          <w:r>
            <w:rPr>
              <w:rFonts w:eastAsia="Times New Roman"/>
            </w:rPr>
            <w:t xml:space="preserve">, </w:t>
          </w:r>
          <w:r>
            <w:rPr>
              <w:rFonts w:eastAsia="Times New Roman"/>
              <w:i/>
              <w:iCs/>
            </w:rPr>
            <w:t>33</w:t>
          </w:r>
          <w:r>
            <w:rPr>
              <w:rFonts w:eastAsia="Times New Roman"/>
            </w:rPr>
            <w:t>(5), 701.</w:t>
          </w:r>
        </w:p>
        <w:p w14:paraId="39933CC7" w14:textId="77777777" w:rsidR="002E7939" w:rsidRDefault="002E7939">
          <w:pPr>
            <w:autoSpaceDE w:val="0"/>
            <w:autoSpaceDN w:val="0"/>
            <w:ind w:hanging="480"/>
            <w:divId w:val="1144928017"/>
            <w:rPr>
              <w:rFonts w:eastAsia="Times New Roman"/>
            </w:rPr>
          </w:pPr>
          <w:r>
            <w:rPr>
              <w:rFonts w:eastAsia="Times New Roman"/>
            </w:rPr>
            <w:t xml:space="preserve">Freeman, T. P., Craft, S., Wilson, J., </w:t>
          </w:r>
          <w:proofErr w:type="spellStart"/>
          <w:r>
            <w:rPr>
              <w:rFonts w:eastAsia="Times New Roman"/>
            </w:rPr>
            <w:t>Stylianou</w:t>
          </w:r>
          <w:proofErr w:type="spellEnd"/>
          <w:r>
            <w:rPr>
              <w:rFonts w:eastAsia="Times New Roman"/>
            </w:rPr>
            <w:t xml:space="preserve">, S., </w:t>
          </w:r>
          <w:proofErr w:type="spellStart"/>
          <w:r>
            <w:rPr>
              <w:rFonts w:eastAsia="Times New Roman"/>
            </w:rPr>
            <w:t>ElSohly</w:t>
          </w:r>
          <w:proofErr w:type="spellEnd"/>
          <w:r>
            <w:rPr>
              <w:rFonts w:eastAsia="Times New Roman"/>
            </w:rPr>
            <w:t xml:space="preserve">, M., di Forti, M., &amp; Lynskey, M. T. (2021). Changes in delta‐9‐tetrahydrocannabinol (THC) and cannabidiol (CBD) concentrations in cannabis over time: systematic review and meta‐analysis. </w:t>
          </w:r>
          <w:r>
            <w:rPr>
              <w:rFonts w:eastAsia="Times New Roman"/>
              <w:i/>
              <w:iCs/>
            </w:rPr>
            <w:t>Addiction</w:t>
          </w:r>
          <w:r>
            <w:rPr>
              <w:rFonts w:eastAsia="Times New Roman"/>
            </w:rPr>
            <w:t xml:space="preserve">, </w:t>
          </w:r>
          <w:r>
            <w:rPr>
              <w:rFonts w:eastAsia="Times New Roman"/>
              <w:i/>
              <w:iCs/>
            </w:rPr>
            <w:t>116</w:t>
          </w:r>
          <w:r>
            <w:rPr>
              <w:rFonts w:eastAsia="Times New Roman"/>
            </w:rPr>
            <w:t>(5), 1000–1010.</w:t>
          </w:r>
        </w:p>
        <w:p w14:paraId="608F69F9" w14:textId="77777777" w:rsidR="002E7939" w:rsidRDefault="002E7939">
          <w:pPr>
            <w:autoSpaceDE w:val="0"/>
            <w:autoSpaceDN w:val="0"/>
            <w:ind w:hanging="480"/>
            <w:divId w:val="781001702"/>
            <w:rPr>
              <w:rFonts w:eastAsia="Times New Roman"/>
            </w:rPr>
          </w:pPr>
          <w:r>
            <w:rPr>
              <w:rFonts w:eastAsia="Times New Roman"/>
            </w:rPr>
            <w:t xml:space="preserve">Freeman, T. P., </w:t>
          </w:r>
          <w:proofErr w:type="spellStart"/>
          <w:r>
            <w:rPr>
              <w:rFonts w:eastAsia="Times New Roman"/>
            </w:rPr>
            <w:t>Groshkova</w:t>
          </w:r>
          <w:proofErr w:type="spellEnd"/>
          <w:r>
            <w:rPr>
              <w:rFonts w:eastAsia="Times New Roman"/>
            </w:rPr>
            <w:t xml:space="preserve">, T., Cunningham, A., </w:t>
          </w:r>
          <w:proofErr w:type="spellStart"/>
          <w:r>
            <w:rPr>
              <w:rFonts w:eastAsia="Times New Roman"/>
            </w:rPr>
            <w:t>Sedefov</w:t>
          </w:r>
          <w:proofErr w:type="spellEnd"/>
          <w:r>
            <w:rPr>
              <w:rFonts w:eastAsia="Times New Roman"/>
            </w:rPr>
            <w:t xml:space="preserve">, R., Griffiths, P., &amp; Lynskey, M. T. (2019). Increasing potency and price of cannabis in Europe, 2006–16. </w:t>
          </w:r>
          <w:r>
            <w:rPr>
              <w:rFonts w:eastAsia="Times New Roman"/>
              <w:i/>
              <w:iCs/>
            </w:rPr>
            <w:t>Addiction</w:t>
          </w:r>
          <w:r>
            <w:rPr>
              <w:rFonts w:eastAsia="Times New Roman"/>
            </w:rPr>
            <w:t xml:space="preserve">, </w:t>
          </w:r>
          <w:r>
            <w:rPr>
              <w:rFonts w:eastAsia="Times New Roman"/>
              <w:i/>
              <w:iCs/>
            </w:rPr>
            <w:t>114</w:t>
          </w:r>
          <w:r>
            <w:rPr>
              <w:rFonts w:eastAsia="Times New Roman"/>
            </w:rPr>
            <w:t>(6), 1015–1023.</w:t>
          </w:r>
        </w:p>
        <w:p w14:paraId="78E15177" w14:textId="77777777" w:rsidR="002E7939" w:rsidRDefault="002E7939">
          <w:pPr>
            <w:autoSpaceDE w:val="0"/>
            <w:autoSpaceDN w:val="0"/>
            <w:ind w:hanging="480"/>
            <w:divId w:val="1228416116"/>
            <w:rPr>
              <w:rFonts w:eastAsia="Times New Roman"/>
            </w:rPr>
          </w:pPr>
          <w:r>
            <w:rPr>
              <w:rFonts w:eastAsia="Times New Roman"/>
            </w:rPr>
            <w:t xml:space="preserve">Freeman, T. P., &amp; </w:t>
          </w:r>
          <w:proofErr w:type="spellStart"/>
          <w:r>
            <w:rPr>
              <w:rFonts w:eastAsia="Times New Roman"/>
            </w:rPr>
            <w:t>Winstock</w:t>
          </w:r>
          <w:proofErr w:type="spellEnd"/>
          <w:r>
            <w:rPr>
              <w:rFonts w:eastAsia="Times New Roman"/>
            </w:rPr>
            <w:t xml:space="preserve">, A. R. (2015). Examining the profile of high-potency cannabis and its association with severity of cannabis dependence. </w:t>
          </w:r>
          <w:r>
            <w:rPr>
              <w:rFonts w:eastAsia="Times New Roman"/>
              <w:i/>
              <w:iCs/>
            </w:rPr>
            <w:t>Psychological Medicine</w:t>
          </w:r>
          <w:r>
            <w:rPr>
              <w:rFonts w:eastAsia="Times New Roman"/>
            </w:rPr>
            <w:t xml:space="preserve">, </w:t>
          </w:r>
          <w:r>
            <w:rPr>
              <w:rFonts w:eastAsia="Times New Roman"/>
              <w:i/>
              <w:iCs/>
            </w:rPr>
            <w:t>45</w:t>
          </w:r>
          <w:r>
            <w:rPr>
              <w:rFonts w:eastAsia="Times New Roman"/>
            </w:rPr>
            <w:t>(15), 3181–3189.</w:t>
          </w:r>
        </w:p>
        <w:p w14:paraId="76FF4487" w14:textId="77777777" w:rsidR="002E7939" w:rsidRDefault="002E7939">
          <w:pPr>
            <w:autoSpaceDE w:val="0"/>
            <w:autoSpaceDN w:val="0"/>
            <w:ind w:hanging="480"/>
            <w:divId w:val="236327058"/>
            <w:rPr>
              <w:rFonts w:eastAsia="Times New Roman"/>
            </w:rPr>
          </w:pPr>
          <w:proofErr w:type="spellStart"/>
          <w:r>
            <w:rPr>
              <w:rFonts w:eastAsia="Times New Roman"/>
            </w:rPr>
            <w:t>Haatveit</w:t>
          </w:r>
          <w:proofErr w:type="spellEnd"/>
          <w:r>
            <w:rPr>
              <w:rFonts w:eastAsia="Times New Roman"/>
            </w:rPr>
            <w:t xml:space="preserve">, B. C., </w:t>
          </w:r>
          <w:proofErr w:type="spellStart"/>
          <w:r>
            <w:rPr>
              <w:rFonts w:eastAsia="Times New Roman"/>
            </w:rPr>
            <w:t>Sundet</w:t>
          </w:r>
          <w:proofErr w:type="spellEnd"/>
          <w:r>
            <w:rPr>
              <w:rFonts w:eastAsia="Times New Roman"/>
            </w:rPr>
            <w:t xml:space="preserve">, K., </w:t>
          </w:r>
          <w:proofErr w:type="spellStart"/>
          <w:r>
            <w:rPr>
              <w:rFonts w:eastAsia="Times New Roman"/>
            </w:rPr>
            <w:t>Hugdahl</w:t>
          </w:r>
          <w:proofErr w:type="spellEnd"/>
          <w:r>
            <w:rPr>
              <w:rFonts w:eastAsia="Times New Roman"/>
            </w:rPr>
            <w:t xml:space="preserve">, K., </w:t>
          </w:r>
          <w:proofErr w:type="spellStart"/>
          <w:r>
            <w:rPr>
              <w:rFonts w:eastAsia="Times New Roman"/>
            </w:rPr>
            <w:t>Ueland</w:t>
          </w:r>
          <w:proofErr w:type="spellEnd"/>
          <w:r>
            <w:rPr>
              <w:rFonts w:eastAsia="Times New Roman"/>
            </w:rPr>
            <w:t xml:space="preserve">, T., </w:t>
          </w:r>
          <w:proofErr w:type="spellStart"/>
          <w:r>
            <w:rPr>
              <w:rFonts w:eastAsia="Times New Roman"/>
            </w:rPr>
            <w:t>Melle</w:t>
          </w:r>
          <w:proofErr w:type="spellEnd"/>
          <w:r>
            <w:rPr>
              <w:rFonts w:eastAsia="Times New Roman"/>
            </w:rPr>
            <w:t xml:space="preserve">, I., &amp; </w:t>
          </w:r>
          <w:proofErr w:type="spellStart"/>
          <w:r>
            <w:rPr>
              <w:rFonts w:eastAsia="Times New Roman"/>
            </w:rPr>
            <w:t>Andreassen</w:t>
          </w:r>
          <w:proofErr w:type="spellEnd"/>
          <w:r>
            <w:rPr>
              <w:rFonts w:eastAsia="Times New Roman"/>
            </w:rPr>
            <w:t xml:space="preserve">, O. A. (2010). The validity of d prime as a working memory index: Results from the Bergen n-back task. </w:t>
          </w:r>
          <w:r>
            <w:rPr>
              <w:rFonts w:eastAsia="Times New Roman"/>
              <w:i/>
              <w:iCs/>
            </w:rPr>
            <w:t>Journal of Clinical and Experimental Neuropsychology</w:t>
          </w:r>
          <w:r>
            <w:rPr>
              <w:rFonts w:eastAsia="Times New Roman"/>
            </w:rPr>
            <w:t xml:space="preserve">, </w:t>
          </w:r>
          <w:r>
            <w:rPr>
              <w:rFonts w:eastAsia="Times New Roman"/>
              <w:i/>
              <w:iCs/>
            </w:rPr>
            <w:t>32</w:t>
          </w:r>
          <w:r>
            <w:rPr>
              <w:rFonts w:eastAsia="Times New Roman"/>
            </w:rPr>
            <w:t>(8), 871–880. https://doi.org/10.1080/13803391003596421</w:t>
          </w:r>
        </w:p>
        <w:p w14:paraId="39F4EA73" w14:textId="77777777" w:rsidR="002E7939" w:rsidRDefault="002E7939">
          <w:pPr>
            <w:autoSpaceDE w:val="0"/>
            <w:autoSpaceDN w:val="0"/>
            <w:ind w:hanging="480"/>
            <w:divId w:val="971251352"/>
            <w:rPr>
              <w:rFonts w:eastAsia="Times New Roman"/>
            </w:rPr>
          </w:pPr>
          <w:r>
            <w:rPr>
              <w:rFonts w:eastAsia="Times New Roman"/>
            </w:rPr>
            <w:t xml:space="preserve">Harvey, M. A., </w:t>
          </w:r>
          <w:proofErr w:type="spellStart"/>
          <w:r>
            <w:rPr>
              <w:rFonts w:eastAsia="Times New Roman"/>
            </w:rPr>
            <w:t>Sellman</w:t>
          </w:r>
          <w:proofErr w:type="spellEnd"/>
          <w:r>
            <w:rPr>
              <w:rFonts w:eastAsia="Times New Roman"/>
            </w:rPr>
            <w:t xml:space="preserve">, J. D., Porter, R. J., &amp; Frampton, C. M. (2007). The relationship between non-acute adolescent cannabis </w:t>
          </w:r>
          <w:proofErr w:type="gramStart"/>
          <w:r>
            <w:rPr>
              <w:rFonts w:eastAsia="Times New Roman"/>
            </w:rPr>
            <w:t>use</w:t>
          </w:r>
          <w:proofErr w:type="gramEnd"/>
          <w:r>
            <w:rPr>
              <w:rFonts w:eastAsia="Times New Roman"/>
            </w:rPr>
            <w:t xml:space="preserve"> and cognition. </w:t>
          </w:r>
          <w:r>
            <w:rPr>
              <w:rFonts w:eastAsia="Times New Roman"/>
              <w:i/>
              <w:iCs/>
            </w:rPr>
            <w:t>Drug and Alcohol Review</w:t>
          </w:r>
          <w:r>
            <w:rPr>
              <w:rFonts w:eastAsia="Times New Roman"/>
            </w:rPr>
            <w:t xml:space="preserve">, </w:t>
          </w:r>
          <w:r>
            <w:rPr>
              <w:rFonts w:eastAsia="Times New Roman"/>
              <w:i/>
              <w:iCs/>
            </w:rPr>
            <w:t>26</w:t>
          </w:r>
          <w:r>
            <w:rPr>
              <w:rFonts w:eastAsia="Times New Roman"/>
            </w:rPr>
            <w:t>(3), 309–319. https://doi.org/10.1080/09595230701247772</w:t>
          </w:r>
        </w:p>
        <w:p w14:paraId="03D31DEA" w14:textId="77777777" w:rsidR="002E7939" w:rsidRDefault="002E7939">
          <w:pPr>
            <w:autoSpaceDE w:val="0"/>
            <w:autoSpaceDN w:val="0"/>
            <w:ind w:hanging="480"/>
            <w:divId w:val="1079400688"/>
            <w:rPr>
              <w:rFonts w:eastAsia="Times New Roman"/>
            </w:rPr>
          </w:pPr>
          <w:proofErr w:type="spellStart"/>
          <w:r>
            <w:rPr>
              <w:rFonts w:eastAsia="Times New Roman"/>
            </w:rPr>
            <w:lastRenderedPageBreak/>
            <w:t>Holdnack</w:t>
          </w:r>
          <w:proofErr w:type="spellEnd"/>
          <w:r>
            <w:rPr>
              <w:rFonts w:eastAsia="Times New Roman"/>
            </w:rPr>
            <w:t xml:space="preserve">, H. A. (2001). Wechsler test of adult reading: WTAR. </w:t>
          </w:r>
          <w:r>
            <w:rPr>
              <w:rFonts w:eastAsia="Times New Roman"/>
              <w:i/>
              <w:iCs/>
            </w:rPr>
            <w:t>San Antonio, TX: The Psychological Corporation</w:t>
          </w:r>
          <w:r>
            <w:rPr>
              <w:rFonts w:eastAsia="Times New Roman"/>
            </w:rPr>
            <w:t>.</w:t>
          </w:r>
        </w:p>
        <w:p w14:paraId="552F4F35" w14:textId="77777777" w:rsidR="002E7939" w:rsidRDefault="002E7939">
          <w:pPr>
            <w:autoSpaceDE w:val="0"/>
            <w:autoSpaceDN w:val="0"/>
            <w:ind w:hanging="480"/>
            <w:divId w:val="194661428"/>
            <w:rPr>
              <w:rFonts w:eastAsia="Times New Roman"/>
            </w:rPr>
          </w:pPr>
          <w:r>
            <w:rPr>
              <w:rFonts w:eastAsia="Times New Roman"/>
            </w:rPr>
            <w:t xml:space="preserve">Jacobus, J., </w:t>
          </w:r>
          <w:proofErr w:type="spellStart"/>
          <w:r>
            <w:rPr>
              <w:rFonts w:eastAsia="Times New Roman"/>
            </w:rPr>
            <w:t>Squeglia</w:t>
          </w:r>
          <w:proofErr w:type="spellEnd"/>
          <w:r>
            <w:rPr>
              <w:rFonts w:eastAsia="Times New Roman"/>
            </w:rPr>
            <w:t xml:space="preserve">, L. M., Infante, M. A., Castro, N., </w:t>
          </w:r>
          <w:proofErr w:type="spellStart"/>
          <w:r>
            <w:rPr>
              <w:rFonts w:eastAsia="Times New Roman"/>
            </w:rPr>
            <w:t>Brumback</w:t>
          </w:r>
          <w:proofErr w:type="spellEnd"/>
          <w:r>
            <w:rPr>
              <w:rFonts w:eastAsia="Times New Roman"/>
            </w:rPr>
            <w:t xml:space="preserve">, T., </w:t>
          </w:r>
          <w:proofErr w:type="spellStart"/>
          <w:r>
            <w:rPr>
              <w:rFonts w:eastAsia="Times New Roman"/>
            </w:rPr>
            <w:t>Meruelo</w:t>
          </w:r>
          <w:proofErr w:type="spellEnd"/>
          <w:r>
            <w:rPr>
              <w:rFonts w:eastAsia="Times New Roman"/>
            </w:rPr>
            <w:t xml:space="preserve">, A. D., &amp; Tapert, S. F. (2015). Neuropsychological performance in adolescent marijuana users with co-occurring alcohol use: A three-year longitudinal study. </w:t>
          </w:r>
          <w:r>
            <w:rPr>
              <w:rFonts w:eastAsia="Times New Roman"/>
              <w:i/>
              <w:iCs/>
            </w:rPr>
            <w:t>Neuropsychology</w:t>
          </w:r>
          <w:r>
            <w:rPr>
              <w:rFonts w:eastAsia="Times New Roman"/>
            </w:rPr>
            <w:t xml:space="preserve">, </w:t>
          </w:r>
          <w:r>
            <w:rPr>
              <w:rFonts w:eastAsia="Times New Roman"/>
              <w:i/>
              <w:iCs/>
            </w:rPr>
            <w:t>29</w:t>
          </w:r>
          <w:r>
            <w:rPr>
              <w:rFonts w:eastAsia="Times New Roman"/>
            </w:rPr>
            <w:t>(6), 829.</w:t>
          </w:r>
        </w:p>
        <w:p w14:paraId="12FE7CBF" w14:textId="77777777" w:rsidR="002E7939" w:rsidRDefault="002E7939">
          <w:pPr>
            <w:autoSpaceDE w:val="0"/>
            <w:autoSpaceDN w:val="0"/>
            <w:ind w:hanging="480"/>
            <w:divId w:val="2023244696"/>
            <w:rPr>
              <w:rFonts w:eastAsia="Times New Roman"/>
            </w:rPr>
          </w:pPr>
          <w:r>
            <w:rPr>
              <w:rFonts w:eastAsia="Times New Roman"/>
            </w:rPr>
            <w:t xml:space="preserve">Lawn, W., </w:t>
          </w:r>
          <w:proofErr w:type="spellStart"/>
          <w:r>
            <w:rPr>
              <w:rFonts w:eastAsia="Times New Roman"/>
            </w:rPr>
            <w:t>Mokrysz</w:t>
          </w:r>
          <w:proofErr w:type="spellEnd"/>
          <w:r>
            <w:rPr>
              <w:rFonts w:eastAsia="Times New Roman"/>
            </w:rPr>
            <w:t xml:space="preserve">, C., </w:t>
          </w:r>
          <w:proofErr w:type="spellStart"/>
          <w:r>
            <w:rPr>
              <w:rFonts w:eastAsia="Times New Roman"/>
            </w:rPr>
            <w:t>Borissova</w:t>
          </w:r>
          <w:proofErr w:type="spellEnd"/>
          <w:r>
            <w:rPr>
              <w:rFonts w:eastAsia="Times New Roman"/>
            </w:rPr>
            <w:t xml:space="preserve">, A., Lees, R., </w:t>
          </w:r>
          <w:proofErr w:type="spellStart"/>
          <w:r>
            <w:rPr>
              <w:rFonts w:eastAsia="Times New Roman"/>
            </w:rPr>
            <w:t>Petrilli</w:t>
          </w:r>
          <w:proofErr w:type="spellEnd"/>
          <w:r>
            <w:rPr>
              <w:rFonts w:eastAsia="Times New Roman"/>
            </w:rPr>
            <w:t xml:space="preserve">, K., Bloomfield, M., Wall, M., Freeman, T., &amp; Curran, V. (2020). </w:t>
          </w:r>
          <w:r>
            <w:rPr>
              <w:rFonts w:eastAsia="Times New Roman"/>
              <w:i/>
              <w:iCs/>
            </w:rPr>
            <w:t xml:space="preserve">STUDY PROTOCOL CANNTEEN: HOW DOES LONG-TERM CANNABIS USE AFFECT TEENAGERS’ AND ADULTS’ COGNITION, MENTAL </w:t>
          </w:r>
          <w:proofErr w:type="gramStart"/>
          <w:r>
            <w:rPr>
              <w:rFonts w:eastAsia="Times New Roman"/>
              <w:i/>
              <w:iCs/>
            </w:rPr>
            <w:t>HEALTH</w:t>
          </w:r>
          <w:proofErr w:type="gramEnd"/>
          <w:r>
            <w:rPr>
              <w:rFonts w:eastAsia="Times New Roman"/>
              <w:i/>
              <w:iCs/>
            </w:rPr>
            <w:t xml:space="preserve"> AND BRAINS</w:t>
          </w:r>
          <w:r>
            <w:rPr>
              <w:rFonts w:eastAsia="Times New Roman"/>
            </w:rPr>
            <w:t>. OSF.</w:t>
          </w:r>
        </w:p>
        <w:p w14:paraId="480472B8" w14:textId="77777777" w:rsidR="002E7939" w:rsidRDefault="002E7939">
          <w:pPr>
            <w:autoSpaceDE w:val="0"/>
            <w:autoSpaceDN w:val="0"/>
            <w:ind w:hanging="480"/>
            <w:divId w:val="1118915710"/>
            <w:rPr>
              <w:rFonts w:eastAsia="Times New Roman"/>
            </w:rPr>
          </w:pPr>
          <w:r>
            <w:rPr>
              <w:rFonts w:eastAsia="Times New Roman"/>
            </w:rPr>
            <w:t xml:space="preserve">Luna, B., Padmanabhan, A., &amp; </w:t>
          </w:r>
          <w:proofErr w:type="spellStart"/>
          <w:r>
            <w:rPr>
              <w:rFonts w:eastAsia="Times New Roman"/>
            </w:rPr>
            <w:t>O’Hearn</w:t>
          </w:r>
          <w:proofErr w:type="spellEnd"/>
          <w:r>
            <w:rPr>
              <w:rFonts w:eastAsia="Times New Roman"/>
            </w:rPr>
            <w:t xml:space="preserve">, K. (2009). What has fMRI told us about the Development of Cognitive Control through Adolescence? </w:t>
          </w:r>
          <w:r>
            <w:rPr>
              <w:rFonts w:eastAsia="Times New Roman"/>
              <w:i/>
              <w:iCs/>
            </w:rPr>
            <w:t>Brain and Cognition</w:t>
          </w:r>
          <w:r>
            <w:rPr>
              <w:rFonts w:eastAsia="Times New Roman"/>
            </w:rPr>
            <w:t xml:space="preserve">, </w:t>
          </w:r>
          <w:r>
            <w:rPr>
              <w:rFonts w:eastAsia="Times New Roman"/>
              <w:i/>
              <w:iCs/>
            </w:rPr>
            <w:t>72</w:t>
          </w:r>
          <w:r>
            <w:rPr>
              <w:rFonts w:eastAsia="Times New Roman"/>
            </w:rPr>
            <w:t>, 101–113.</w:t>
          </w:r>
        </w:p>
        <w:p w14:paraId="6DB1D3AF" w14:textId="77777777" w:rsidR="002E7939" w:rsidRDefault="002E7939">
          <w:pPr>
            <w:autoSpaceDE w:val="0"/>
            <w:autoSpaceDN w:val="0"/>
            <w:ind w:hanging="480"/>
            <w:divId w:val="771240427"/>
            <w:rPr>
              <w:rFonts w:eastAsia="Times New Roman"/>
            </w:rPr>
          </w:pPr>
          <w:r>
            <w:rPr>
              <w:rFonts w:eastAsia="Times New Roman"/>
            </w:rPr>
            <w:t xml:space="preserve">Matzke, D., </w:t>
          </w:r>
          <w:proofErr w:type="spellStart"/>
          <w:r>
            <w:rPr>
              <w:rFonts w:eastAsia="Times New Roman"/>
            </w:rPr>
            <w:t>Verbruggen</w:t>
          </w:r>
          <w:proofErr w:type="spellEnd"/>
          <w:r>
            <w:rPr>
              <w:rFonts w:eastAsia="Times New Roman"/>
            </w:rPr>
            <w:t xml:space="preserve">, F., &amp; Logan, G. D. (2018). The Stop-Signal Paradigm. In </w:t>
          </w:r>
          <w:r>
            <w:rPr>
              <w:rFonts w:eastAsia="Times New Roman"/>
              <w:i/>
              <w:iCs/>
            </w:rPr>
            <w:t>Stevens’ Handbook of Experimental Psychology and Cognitive Neuroscience</w:t>
          </w:r>
          <w:r>
            <w:rPr>
              <w:rFonts w:eastAsia="Times New Roman"/>
            </w:rPr>
            <w:t>. https://doi.org/10.1002/9781119170174.epcn510</w:t>
          </w:r>
        </w:p>
        <w:p w14:paraId="5A12CE6B" w14:textId="77777777" w:rsidR="002E7939" w:rsidRDefault="002E7939">
          <w:pPr>
            <w:autoSpaceDE w:val="0"/>
            <w:autoSpaceDN w:val="0"/>
            <w:ind w:hanging="480"/>
            <w:divId w:val="469633490"/>
            <w:rPr>
              <w:rFonts w:eastAsia="Times New Roman"/>
            </w:rPr>
          </w:pPr>
          <w:r>
            <w:rPr>
              <w:rFonts w:eastAsia="Times New Roman"/>
            </w:rPr>
            <w:t xml:space="preserve">Potter, D. J., Clark, P., &amp; Brown, M. B. (2008). Potency of Δ9–THC and other cannabinoids in cannabis in England in 2005: Implications for </w:t>
          </w:r>
          <w:proofErr w:type="spellStart"/>
          <w:r>
            <w:rPr>
              <w:rFonts w:eastAsia="Times New Roman"/>
            </w:rPr>
            <w:t>psychoactivity</w:t>
          </w:r>
          <w:proofErr w:type="spellEnd"/>
          <w:r>
            <w:rPr>
              <w:rFonts w:eastAsia="Times New Roman"/>
            </w:rPr>
            <w:t xml:space="preserve"> and pharmacology. </w:t>
          </w:r>
          <w:r>
            <w:rPr>
              <w:rFonts w:eastAsia="Times New Roman"/>
              <w:i/>
              <w:iCs/>
            </w:rPr>
            <w:t>Journal of Forensic Sciences</w:t>
          </w:r>
          <w:r>
            <w:rPr>
              <w:rFonts w:eastAsia="Times New Roman"/>
            </w:rPr>
            <w:t xml:space="preserve">, </w:t>
          </w:r>
          <w:r>
            <w:rPr>
              <w:rFonts w:eastAsia="Times New Roman"/>
              <w:i/>
              <w:iCs/>
            </w:rPr>
            <w:t>53</w:t>
          </w:r>
          <w:r>
            <w:rPr>
              <w:rFonts w:eastAsia="Times New Roman"/>
            </w:rPr>
            <w:t>(1), 90–94.</w:t>
          </w:r>
        </w:p>
        <w:p w14:paraId="1E85C3CD" w14:textId="77777777" w:rsidR="002E7939" w:rsidRDefault="002E7939">
          <w:pPr>
            <w:autoSpaceDE w:val="0"/>
            <w:autoSpaceDN w:val="0"/>
            <w:ind w:hanging="480"/>
            <w:divId w:val="896235895"/>
            <w:rPr>
              <w:rFonts w:eastAsia="Times New Roman"/>
            </w:rPr>
          </w:pPr>
          <w:r>
            <w:rPr>
              <w:rFonts w:eastAsia="Times New Roman"/>
            </w:rPr>
            <w:t xml:space="preserve">Potter, D. J., Hammond, K., </w:t>
          </w:r>
          <w:proofErr w:type="spellStart"/>
          <w:r>
            <w:rPr>
              <w:rFonts w:eastAsia="Times New Roman"/>
            </w:rPr>
            <w:t>Tuffnell</w:t>
          </w:r>
          <w:proofErr w:type="spellEnd"/>
          <w:r>
            <w:rPr>
              <w:rFonts w:eastAsia="Times New Roman"/>
            </w:rPr>
            <w:t xml:space="preserve">, S., Walker, C., &amp; di Forti, M. (2018). Potency of Δ9–tetrahydrocannabinol and other cannabinoids in cannabis in England in 2016: Implications for public health and pharmacology. </w:t>
          </w:r>
          <w:r>
            <w:rPr>
              <w:rFonts w:eastAsia="Times New Roman"/>
              <w:i/>
              <w:iCs/>
            </w:rPr>
            <w:t>Drug Testing and Analysis</w:t>
          </w:r>
          <w:r>
            <w:rPr>
              <w:rFonts w:eastAsia="Times New Roman"/>
            </w:rPr>
            <w:t xml:space="preserve">, </w:t>
          </w:r>
          <w:r>
            <w:rPr>
              <w:rFonts w:eastAsia="Times New Roman"/>
              <w:i/>
              <w:iCs/>
            </w:rPr>
            <w:t>10</w:t>
          </w:r>
          <w:r>
            <w:rPr>
              <w:rFonts w:eastAsia="Times New Roman"/>
            </w:rPr>
            <w:t>(4), 628–635.</w:t>
          </w:r>
        </w:p>
        <w:p w14:paraId="0CB55CA7" w14:textId="77777777" w:rsidR="002E7939" w:rsidRDefault="002E7939">
          <w:pPr>
            <w:autoSpaceDE w:val="0"/>
            <w:autoSpaceDN w:val="0"/>
            <w:ind w:hanging="480"/>
            <w:divId w:val="2076705930"/>
            <w:rPr>
              <w:rFonts w:eastAsia="Times New Roman"/>
            </w:rPr>
          </w:pPr>
          <w:r>
            <w:rPr>
              <w:rFonts w:eastAsia="Times New Roman"/>
            </w:rPr>
            <w:t xml:space="preserve">Robinson, S. M., Sobell, L. C., Sobell, M. B., &amp; Leo, G. I. (2014). Reliability of the Timeline </w:t>
          </w:r>
          <w:proofErr w:type="spellStart"/>
          <w:r>
            <w:rPr>
              <w:rFonts w:eastAsia="Times New Roman"/>
            </w:rPr>
            <w:t>Followback</w:t>
          </w:r>
          <w:proofErr w:type="spellEnd"/>
          <w:r>
            <w:rPr>
              <w:rFonts w:eastAsia="Times New Roman"/>
            </w:rPr>
            <w:t xml:space="preserve"> for cocaine, cannabis, and cigarette use. </w:t>
          </w:r>
          <w:r>
            <w:rPr>
              <w:rFonts w:eastAsia="Times New Roman"/>
              <w:i/>
              <w:iCs/>
            </w:rPr>
            <w:t xml:space="preserve">Psychology of Addictive </w:t>
          </w:r>
          <w:proofErr w:type="spellStart"/>
          <w:r>
            <w:rPr>
              <w:rFonts w:eastAsia="Times New Roman"/>
              <w:i/>
              <w:iCs/>
            </w:rPr>
            <w:t>Behaviors</w:t>
          </w:r>
          <w:proofErr w:type="spellEnd"/>
          <w:r>
            <w:rPr>
              <w:rFonts w:eastAsia="Times New Roman"/>
            </w:rPr>
            <w:t>. https://doi.org/10.1037/a0030992</w:t>
          </w:r>
        </w:p>
        <w:p w14:paraId="24B02998" w14:textId="77777777" w:rsidR="002E7939" w:rsidRDefault="002E7939">
          <w:pPr>
            <w:autoSpaceDE w:val="0"/>
            <w:autoSpaceDN w:val="0"/>
            <w:ind w:hanging="480"/>
            <w:divId w:val="491259187"/>
            <w:rPr>
              <w:rFonts w:eastAsia="Times New Roman"/>
            </w:rPr>
          </w:pPr>
          <w:proofErr w:type="spellStart"/>
          <w:r>
            <w:rPr>
              <w:rFonts w:eastAsia="Times New Roman"/>
            </w:rPr>
            <w:t>Schoeler</w:t>
          </w:r>
          <w:proofErr w:type="spellEnd"/>
          <w:r>
            <w:rPr>
              <w:rFonts w:eastAsia="Times New Roman"/>
            </w:rPr>
            <w:t xml:space="preserve">, T., </w:t>
          </w:r>
          <w:proofErr w:type="spellStart"/>
          <w:r>
            <w:rPr>
              <w:rFonts w:eastAsia="Times New Roman"/>
            </w:rPr>
            <w:t>Kambeitz</w:t>
          </w:r>
          <w:proofErr w:type="spellEnd"/>
          <w:r>
            <w:rPr>
              <w:rFonts w:eastAsia="Times New Roman"/>
            </w:rPr>
            <w:t xml:space="preserve">, J., </w:t>
          </w:r>
          <w:proofErr w:type="spellStart"/>
          <w:r>
            <w:rPr>
              <w:rFonts w:eastAsia="Times New Roman"/>
            </w:rPr>
            <w:t>Behlke</w:t>
          </w:r>
          <w:proofErr w:type="spellEnd"/>
          <w:r>
            <w:rPr>
              <w:rFonts w:eastAsia="Times New Roman"/>
            </w:rPr>
            <w:t xml:space="preserve">, I., Murray, R., &amp; Bhattacharyya, S. (2016). The effects of cannabis on memory function in users with and without a psychotic disorder: findings from a combined meta-analysis. </w:t>
          </w:r>
          <w:r>
            <w:rPr>
              <w:rFonts w:eastAsia="Times New Roman"/>
              <w:i/>
              <w:iCs/>
            </w:rPr>
            <w:t>Psychological Medicine</w:t>
          </w:r>
          <w:r>
            <w:rPr>
              <w:rFonts w:eastAsia="Times New Roman"/>
            </w:rPr>
            <w:t xml:space="preserve">, </w:t>
          </w:r>
          <w:r>
            <w:rPr>
              <w:rFonts w:eastAsia="Times New Roman"/>
              <w:i/>
              <w:iCs/>
            </w:rPr>
            <w:t>1</w:t>
          </w:r>
          <w:r>
            <w:rPr>
              <w:rFonts w:eastAsia="Times New Roman"/>
            </w:rPr>
            <w:t>, 177–188.</w:t>
          </w:r>
        </w:p>
        <w:p w14:paraId="1538652B" w14:textId="77777777" w:rsidR="002E7939" w:rsidRDefault="002E7939">
          <w:pPr>
            <w:autoSpaceDE w:val="0"/>
            <w:autoSpaceDN w:val="0"/>
            <w:ind w:hanging="480"/>
            <w:divId w:val="298875955"/>
            <w:rPr>
              <w:rFonts w:eastAsia="Times New Roman"/>
            </w:rPr>
          </w:pPr>
          <w:r>
            <w:rPr>
              <w:rFonts w:eastAsia="Times New Roman"/>
            </w:rPr>
            <w:t xml:space="preserve">Schutte, A. R., &amp; Spencer, J. P. (2009). Tests of the Dynamic Field Theory and the Spatial Precision Hypothesis: Capturing a Qualitative Developmental Transition in Spatial Working Memory. </w:t>
          </w:r>
          <w:r>
            <w:rPr>
              <w:rFonts w:eastAsia="Times New Roman"/>
              <w:i/>
              <w:iCs/>
            </w:rPr>
            <w:t>Journal of Experimental Psychology: Human Perception and Performance</w:t>
          </w:r>
          <w:r>
            <w:rPr>
              <w:rFonts w:eastAsia="Times New Roman"/>
            </w:rPr>
            <w:t xml:space="preserve">, </w:t>
          </w:r>
          <w:r>
            <w:rPr>
              <w:rFonts w:eastAsia="Times New Roman"/>
              <w:i/>
              <w:iCs/>
            </w:rPr>
            <w:t>35</w:t>
          </w:r>
          <w:r>
            <w:rPr>
              <w:rFonts w:eastAsia="Times New Roman"/>
            </w:rPr>
            <w:t>(6), 1698–1725. https://doi.org/10.1037/a0015794</w:t>
          </w:r>
        </w:p>
        <w:p w14:paraId="2F8DD7E5" w14:textId="77777777" w:rsidR="002E7939" w:rsidRDefault="002E7939">
          <w:pPr>
            <w:autoSpaceDE w:val="0"/>
            <w:autoSpaceDN w:val="0"/>
            <w:ind w:hanging="480"/>
            <w:divId w:val="1790509162"/>
            <w:rPr>
              <w:rFonts w:eastAsia="Times New Roman"/>
            </w:rPr>
          </w:pPr>
          <w:r>
            <w:rPr>
              <w:rFonts w:eastAsia="Times New Roman"/>
            </w:rPr>
            <w:t xml:space="preserve">Schutte, A. R., Spencer, J. P., &amp; </w:t>
          </w:r>
          <w:proofErr w:type="spellStart"/>
          <w:r>
            <w:rPr>
              <w:rFonts w:eastAsia="Times New Roman"/>
            </w:rPr>
            <w:t>Schöner</w:t>
          </w:r>
          <w:proofErr w:type="spellEnd"/>
          <w:r>
            <w:rPr>
              <w:rFonts w:eastAsia="Times New Roman"/>
            </w:rPr>
            <w:t xml:space="preserve">, G. (2003). Testing the Dynamic Field Theory: Working Memory for Locations Becomes More Spatially Precise over Development. </w:t>
          </w:r>
          <w:r>
            <w:rPr>
              <w:rFonts w:eastAsia="Times New Roman"/>
              <w:i/>
              <w:iCs/>
            </w:rPr>
            <w:t>Child Development</w:t>
          </w:r>
          <w:r>
            <w:rPr>
              <w:rFonts w:eastAsia="Times New Roman"/>
            </w:rPr>
            <w:t xml:space="preserve">, </w:t>
          </w:r>
          <w:r>
            <w:rPr>
              <w:rFonts w:eastAsia="Times New Roman"/>
              <w:i/>
              <w:iCs/>
            </w:rPr>
            <w:t>74</w:t>
          </w:r>
          <w:r>
            <w:rPr>
              <w:rFonts w:eastAsia="Times New Roman"/>
            </w:rPr>
            <w:t>(5), 1393–1417. https://doi.org/10.1111/1467-8624.00614</w:t>
          </w:r>
        </w:p>
        <w:p w14:paraId="6FA04BA6" w14:textId="77777777" w:rsidR="002E7939" w:rsidRDefault="002E7939">
          <w:pPr>
            <w:autoSpaceDE w:val="0"/>
            <w:autoSpaceDN w:val="0"/>
            <w:ind w:hanging="480"/>
            <w:divId w:val="1531070005"/>
            <w:rPr>
              <w:rFonts w:eastAsia="Times New Roman"/>
            </w:rPr>
          </w:pPr>
          <w:proofErr w:type="spellStart"/>
          <w:r>
            <w:rPr>
              <w:rFonts w:eastAsia="Times New Roman"/>
            </w:rPr>
            <w:t>Solowij</w:t>
          </w:r>
          <w:proofErr w:type="spellEnd"/>
          <w:r>
            <w:rPr>
              <w:rFonts w:eastAsia="Times New Roman"/>
            </w:rPr>
            <w:t xml:space="preserve">, N., Jones, K. A., </w:t>
          </w:r>
          <w:proofErr w:type="spellStart"/>
          <w:r>
            <w:rPr>
              <w:rFonts w:eastAsia="Times New Roman"/>
            </w:rPr>
            <w:t>Rozman</w:t>
          </w:r>
          <w:proofErr w:type="spellEnd"/>
          <w:r>
            <w:rPr>
              <w:rFonts w:eastAsia="Times New Roman"/>
            </w:rPr>
            <w:t xml:space="preserve">, M. E., Davis, S. M., </w:t>
          </w:r>
          <w:proofErr w:type="spellStart"/>
          <w:r>
            <w:rPr>
              <w:rFonts w:eastAsia="Times New Roman"/>
            </w:rPr>
            <w:t>Ciarrochi</w:t>
          </w:r>
          <w:proofErr w:type="spellEnd"/>
          <w:r>
            <w:rPr>
              <w:rFonts w:eastAsia="Times New Roman"/>
            </w:rPr>
            <w:t xml:space="preserve">, J., Heaven, P. C. L., </w:t>
          </w:r>
          <w:proofErr w:type="spellStart"/>
          <w:r>
            <w:rPr>
              <w:rFonts w:eastAsia="Times New Roman"/>
            </w:rPr>
            <w:t>Lubman</w:t>
          </w:r>
          <w:proofErr w:type="spellEnd"/>
          <w:r>
            <w:rPr>
              <w:rFonts w:eastAsia="Times New Roman"/>
            </w:rPr>
            <w:t xml:space="preserve">, D. I., &amp; </w:t>
          </w:r>
          <w:proofErr w:type="spellStart"/>
          <w:r>
            <w:rPr>
              <w:rFonts w:eastAsia="Times New Roman"/>
            </w:rPr>
            <w:t>Yücel</w:t>
          </w:r>
          <w:proofErr w:type="spellEnd"/>
          <w:r>
            <w:rPr>
              <w:rFonts w:eastAsia="Times New Roman"/>
            </w:rPr>
            <w:t xml:space="preserve">, M. (2011). Verbal learning and memory in adolescent cannabis users, alcohol users and non-users. </w:t>
          </w:r>
          <w:r>
            <w:rPr>
              <w:rFonts w:eastAsia="Times New Roman"/>
              <w:i/>
              <w:iCs/>
            </w:rPr>
            <w:t>Psychopharmacology</w:t>
          </w:r>
          <w:r>
            <w:rPr>
              <w:rFonts w:eastAsia="Times New Roman"/>
            </w:rPr>
            <w:t xml:space="preserve">, </w:t>
          </w:r>
          <w:r>
            <w:rPr>
              <w:rFonts w:eastAsia="Times New Roman"/>
              <w:i/>
              <w:iCs/>
            </w:rPr>
            <w:t>216</w:t>
          </w:r>
          <w:r>
            <w:rPr>
              <w:rFonts w:eastAsia="Times New Roman"/>
            </w:rPr>
            <w:t>(1), 131–144.</w:t>
          </w:r>
        </w:p>
        <w:p w14:paraId="738308E0" w14:textId="77777777" w:rsidR="002E7939" w:rsidRDefault="002E7939">
          <w:pPr>
            <w:autoSpaceDE w:val="0"/>
            <w:autoSpaceDN w:val="0"/>
            <w:ind w:hanging="480"/>
            <w:divId w:val="2003700952"/>
            <w:rPr>
              <w:rFonts w:eastAsia="Times New Roman"/>
            </w:rPr>
          </w:pPr>
          <w:r>
            <w:rPr>
              <w:rFonts w:eastAsia="Times New Roman"/>
            </w:rPr>
            <w:t xml:space="preserve">Sowell, E. R., Delis, D., Stiles, J., &amp; Jernigan, T. L. (2001). Improved memory functioning and frontal lobe maturation between childhood and adolescence: a structural MRI study. </w:t>
          </w:r>
          <w:r>
            <w:rPr>
              <w:rFonts w:eastAsia="Times New Roman"/>
              <w:i/>
              <w:iCs/>
            </w:rPr>
            <w:t>Journal of the International Neuropsychological Society</w:t>
          </w:r>
          <w:r>
            <w:rPr>
              <w:rFonts w:eastAsia="Times New Roman"/>
            </w:rPr>
            <w:t xml:space="preserve">, </w:t>
          </w:r>
          <w:r>
            <w:rPr>
              <w:rFonts w:eastAsia="Times New Roman"/>
              <w:i/>
              <w:iCs/>
            </w:rPr>
            <w:t>7</w:t>
          </w:r>
          <w:r>
            <w:rPr>
              <w:rFonts w:eastAsia="Times New Roman"/>
            </w:rPr>
            <w:t>(3), 312–322.</w:t>
          </w:r>
        </w:p>
        <w:p w14:paraId="04F87709" w14:textId="77777777" w:rsidR="002E7939" w:rsidRDefault="002E7939">
          <w:pPr>
            <w:autoSpaceDE w:val="0"/>
            <w:autoSpaceDN w:val="0"/>
            <w:ind w:hanging="480"/>
            <w:divId w:val="1385523781"/>
            <w:rPr>
              <w:rFonts w:eastAsia="Times New Roman"/>
            </w:rPr>
          </w:pPr>
          <w:r>
            <w:rPr>
              <w:rFonts w:eastAsia="Times New Roman"/>
            </w:rPr>
            <w:t xml:space="preserve">Tamm, L., Menon, V., &amp; Reiss, A. L. (2002). Maturation of brain function associated with response inhibition </w:t>
          </w:r>
          <w:proofErr w:type="spellStart"/>
          <w:r>
            <w:rPr>
              <w:rFonts w:eastAsia="Times New Roman"/>
            </w:rPr>
            <w:t>BrowZine</w:t>
          </w:r>
          <w:proofErr w:type="spellEnd"/>
          <w:r>
            <w:rPr>
              <w:rFonts w:eastAsia="Times New Roman"/>
            </w:rPr>
            <w:t xml:space="preserve"> Journal Cover. </w:t>
          </w:r>
          <w:r>
            <w:rPr>
              <w:rFonts w:eastAsia="Times New Roman"/>
              <w:i/>
              <w:iCs/>
            </w:rPr>
            <w:t>Journal of the American Academy of Child &amp; Adolescent Psychiatry</w:t>
          </w:r>
          <w:r>
            <w:rPr>
              <w:rFonts w:eastAsia="Times New Roman"/>
            </w:rPr>
            <w:t xml:space="preserve">, </w:t>
          </w:r>
          <w:r>
            <w:rPr>
              <w:rFonts w:eastAsia="Times New Roman"/>
              <w:i/>
              <w:iCs/>
            </w:rPr>
            <w:t>41</w:t>
          </w:r>
          <w:r>
            <w:rPr>
              <w:rFonts w:eastAsia="Times New Roman"/>
            </w:rPr>
            <w:t>(10), 1231–1238. https://doi.org/10.1097/01.CHI.0000020272.43550.5E</w:t>
          </w:r>
        </w:p>
        <w:p w14:paraId="4AFB38E9" w14:textId="77777777" w:rsidR="002E7939" w:rsidRDefault="002E7939">
          <w:pPr>
            <w:autoSpaceDE w:val="0"/>
            <w:autoSpaceDN w:val="0"/>
            <w:ind w:hanging="480"/>
            <w:divId w:val="188496132"/>
            <w:rPr>
              <w:rFonts w:eastAsia="Times New Roman"/>
            </w:rPr>
          </w:pPr>
          <w:proofErr w:type="spellStart"/>
          <w:r>
            <w:rPr>
              <w:rFonts w:eastAsia="Times New Roman"/>
            </w:rPr>
            <w:lastRenderedPageBreak/>
            <w:t>Tervo-Clemmens</w:t>
          </w:r>
          <w:proofErr w:type="spellEnd"/>
          <w:r>
            <w:rPr>
              <w:rFonts w:eastAsia="Times New Roman"/>
            </w:rPr>
            <w:t xml:space="preserve">, B., Simmonds, D., Calabro, F. J., Day, N. L., Richardson, G. A., &amp; Luna, B. (2018). Adolescent cannabis </w:t>
          </w:r>
          <w:proofErr w:type="gramStart"/>
          <w:r>
            <w:rPr>
              <w:rFonts w:eastAsia="Times New Roman"/>
            </w:rPr>
            <w:t>use</w:t>
          </w:r>
          <w:proofErr w:type="gramEnd"/>
          <w:r>
            <w:rPr>
              <w:rFonts w:eastAsia="Times New Roman"/>
            </w:rPr>
            <w:t xml:space="preserve"> and brain systems supporting adult working memory encoding, maintenance, and retrieval. </w:t>
          </w:r>
          <w:proofErr w:type="spellStart"/>
          <w:r>
            <w:rPr>
              <w:rFonts w:eastAsia="Times New Roman"/>
              <w:i/>
              <w:iCs/>
            </w:rPr>
            <w:t>NeuroImage</w:t>
          </w:r>
          <w:proofErr w:type="spellEnd"/>
          <w:r>
            <w:rPr>
              <w:rFonts w:eastAsia="Times New Roman"/>
            </w:rPr>
            <w:t xml:space="preserve">, </w:t>
          </w:r>
          <w:r>
            <w:rPr>
              <w:rFonts w:eastAsia="Times New Roman"/>
              <w:i/>
              <w:iCs/>
            </w:rPr>
            <w:t>169</w:t>
          </w:r>
          <w:r>
            <w:rPr>
              <w:rFonts w:eastAsia="Times New Roman"/>
            </w:rPr>
            <w:t>(January 2017), 496–509. https://doi.org/10.1016/j.neuroimage.2017.12.041</w:t>
          </w:r>
        </w:p>
        <w:p w14:paraId="22C315AB" w14:textId="77777777" w:rsidR="002E7939" w:rsidRDefault="002E7939">
          <w:pPr>
            <w:autoSpaceDE w:val="0"/>
            <w:autoSpaceDN w:val="0"/>
            <w:ind w:hanging="480"/>
            <w:divId w:val="1564294275"/>
            <w:rPr>
              <w:rFonts w:eastAsia="Times New Roman"/>
            </w:rPr>
          </w:pPr>
          <w:r>
            <w:rPr>
              <w:rFonts w:eastAsia="Times New Roman"/>
            </w:rPr>
            <w:t xml:space="preserve">Vakil, E., Greenstein, Y., &amp; </w:t>
          </w:r>
          <w:proofErr w:type="spellStart"/>
          <w:r>
            <w:rPr>
              <w:rFonts w:eastAsia="Times New Roman"/>
            </w:rPr>
            <w:t>Blachstein</w:t>
          </w:r>
          <w:proofErr w:type="spellEnd"/>
          <w:r>
            <w:rPr>
              <w:rFonts w:eastAsia="Times New Roman"/>
            </w:rPr>
            <w:t xml:space="preserve">, H. (2010). Normative data for composite scores for children and adults derived from the Rey Auditory Verbal Learning Test. </w:t>
          </w:r>
          <w:r>
            <w:rPr>
              <w:rFonts w:eastAsia="Times New Roman"/>
              <w:i/>
              <w:iCs/>
            </w:rPr>
            <w:t>The Clinical Neuropsychologist</w:t>
          </w:r>
          <w:r>
            <w:rPr>
              <w:rFonts w:eastAsia="Times New Roman"/>
            </w:rPr>
            <w:t xml:space="preserve">, </w:t>
          </w:r>
          <w:r>
            <w:rPr>
              <w:rFonts w:eastAsia="Times New Roman"/>
              <w:i/>
              <w:iCs/>
            </w:rPr>
            <w:t>24</w:t>
          </w:r>
          <w:r>
            <w:rPr>
              <w:rFonts w:eastAsia="Times New Roman"/>
            </w:rPr>
            <w:t>(4), 662–677.</w:t>
          </w:r>
        </w:p>
        <w:p w14:paraId="3122FE7D" w14:textId="77777777" w:rsidR="002E7939" w:rsidRDefault="002E7939">
          <w:pPr>
            <w:autoSpaceDE w:val="0"/>
            <w:autoSpaceDN w:val="0"/>
            <w:ind w:hanging="480"/>
            <w:divId w:val="2057580853"/>
            <w:rPr>
              <w:rFonts w:eastAsia="Times New Roman"/>
            </w:rPr>
          </w:pPr>
          <w:proofErr w:type="spellStart"/>
          <w:r>
            <w:rPr>
              <w:rFonts w:eastAsia="Times New Roman"/>
            </w:rPr>
            <w:t>Verbruggen</w:t>
          </w:r>
          <w:proofErr w:type="spellEnd"/>
          <w:r>
            <w:rPr>
              <w:rFonts w:eastAsia="Times New Roman"/>
            </w:rPr>
            <w:t xml:space="preserve">, F., Aron, A. R., Band, G. P. H., </w:t>
          </w:r>
          <w:proofErr w:type="spellStart"/>
          <w:r>
            <w:rPr>
              <w:rFonts w:eastAsia="Times New Roman"/>
            </w:rPr>
            <w:t>Beste</w:t>
          </w:r>
          <w:proofErr w:type="spellEnd"/>
          <w:r>
            <w:rPr>
              <w:rFonts w:eastAsia="Times New Roman"/>
            </w:rPr>
            <w:t xml:space="preserve">, C., Bissett, P. G., Brockett, A. T., Brown, J. W., Chamberlain, S. R., Chambers, C. D., </w:t>
          </w:r>
          <w:proofErr w:type="spellStart"/>
          <w:r>
            <w:rPr>
              <w:rFonts w:eastAsia="Times New Roman"/>
            </w:rPr>
            <w:t>Colonius</w:t>
          </w:r>
          <w:proofErr w:type="spellEnd"/>
          <w:r>
            <w:rPr>
              <w:rFonts w:eastAsia="Times New Roman"/>
            </w:rPr>
            <w:t xml:space="preserve">, H., </w:t>
          </w:r>
          <w:proofErr w:type="spellStart"/>
          <w:r>
            <w:rPr>
              <w:rFonts w:eastAsia="Times New Roman"/>
            </w:rPr>
            <w:t>Colzato</w:t>
          </w:r>
          <w:proofErr w:type="spellEnd"/>
          <w:r>
            <w:rPr>
              <w:rFonts w:eastAsia="Times New Roman"/>
            </w:rPr>
            <w:t xml:space="preserve">, L. S., Corneil, B. D., </w:t>
          </w:r>
          <w:proofErr w:type="spellStart"/>
          <w:r>
            <w:rPr>
              <w:rFonts w:eastAsia="Times New Roman"/>
            </w:rPr>
            <w:t>Coxon</w:t>
          </w:r>
          <w:proofErr w:type="spellEnd"/>
          <w:r>
            <w:rPr>
              <w:rFonts w:eastAsia="Times New Roman"/>
            </w:rPr>
            <w:t xml:space="preserve">, J. P., Dupuis, A., Eagle, D. M., </w:t>
          </w:r>
          <w:proofErr w:type="spellStart"/>
          <w:r>
            <w:rPr>
              <w:rFonts w:eastAsia="Times New Roman"/>
            </w:rPr>
            <w:t>Garavan</w:t>
          </w:r>
          <w:proofErr w:type="spellEnd"/>
          <w:r>
            <w:rPr>
              <w:rFonts w:eastAsia="Times New Roman"/>
            </w:rPr>
            <w:t xml:space="preserve">, H., Greenhouse, I., Heathcote, A., </w:t>
          </w:r>
          <w:proofErr w:type="spellStart"/>
          <w:r>
            <w:rPr>
              <w:rFonts w:eastAsia="Times New Roman"/>
            </w:rPr>
            <w:t>Huster</w:t>
          </w:r>
          <w:proofErr w:type="spellEnd"/>
          <w:r>
            <w:rPr>
              <w:rFonts w:eastAsia="Times New Roman"/>
            </w:rPr>
            <w:t xml:space="preserve">, R. J., … </w:t>
          </w:r>
          <w:proofErr w:type="spellStart"/>
          <w:r>
            <w:rPr>
              <w:rFonts w:eastAsia="Times New Roman"/>
            </w:rPr>
            <w:t>Boehler</w:t>
          </w:r>
          <w:proofErr w:type="spellEnd"/>
          <w:r>
            <w:rPr>
              <w:rFonts w:eastAsia="Times New Roman"/>
            </w:rPr>
            <w:t xml:space="preserve">, C. N. (2019a). A consensus guide to capturing the ability to inhibit actions and impulsive </w:t>
          </w:r>
          <w:proofErr w:type="spellStart"/>
          <w:r>
            <w:rPr>
              <w:rFonts w:eastAsia="Times New Roman"/>
            </w:rPr>
            <w:t>behaviors</w:t>
          </w:r>
          <w:proofErr w:type="spellEnd"/>
          <w:r>
            <w:rPr>
              <w:rFonts w:eastAsia="Times New Roman"/>
            </w:rPr>
            <w:t xml:space="preserve"> in the stop-signal task. </w:t>
          </w:r>
          <w:proofErr w:type="spellStart"/>
          <w:r>
            <w:rPr>
              <w:rFonts w:eastAsia="Times New Roman"/>
              <w:i/>
              <w:iCs/>
            </w:rPr>
            <w:t>ELife</w:t>
          </w:r>
          <w:proofErr w:type="spellEnd"/>
          <w:r>
            <w:rPr>
              <w:rFonts w:eastAsia="Times New Roman"/>
            </w:rPr>
            <w:t xml:space="preserve">, </w:t>
          </w:r>
          <w:r>
            <w:rPr>
              <w:rFonts w:eastAsia="Times New Roman"/>
              <w:i/>
              <w:iCs/>
            </w:rPr>
            <w:t>8</w:t>
          </w:r>
          <w:r>
            <w:rPr>
              <w:rFonts w:eastAsia="Times New Roman"/>
            </w:rPr>
            <w:t>, 1–26. https://doi.org/10.7554/eLife.46323</w:t>
          </w:r>
        </w:p>
        <w:p w14:paraId="2689D22F" w14:textId="77777777" w:rsidR="002E7939" w:rsidRDefault="002E7939">
          <w:pPr>
            <w:autoSpaceDE w:val="0"/>
            <w:autoSpaceDN w:val="0"/>
            <w:ind w:hanging="480"/>
            <w:divId w:val="1430352131"/>
            <w:rPr>
              <w:rFonts w:eastAsia="Times New Roman"/>
            </w:rPr>
          </w:pPr>
          <w:proofErr w:type="spellStart"/>
          <w:r>
            <w:rPr>
              <w:rFonts w:eastAsia="Times New Roman"/>
            </w:rPr>
            <w:t>Verbruggen</w:t>
          </w:r>
          <w:proofErr w:type="spellEnd"/>
          <w:r>
            <w:rPr>
              <w:rFonts w:eastAsia="Times New Roman"/>
            </w:rPr>
            <w:t xml:space="preserve">, F., Aron, A. R., Band, G. P. H., </w:t>
          </w:r>
          <w:proofErr w:type="spellStart"/>
          <w:r>
            <w:rPr>
              <w:rFonts w:eastAsia="Times New Roman"/>
            </w:rPr>
            <w:t>Beste</w:t>
          </w:r>
          <w:proofErr w:type="spellEnd"/>
          <w:r>
            <w:rPr>
              <w:rFonts w:eastAsia="Times New Roman"/>
            </w:rPr>
            <w:t xml:space="preserve">, C., Bissett, P. G., Brockett, A. T., Brown, J. W., Chamberlain, S. R., Chambers, C. D., </w:t>
          </w:r>
          <w:proofErr w:type="spellStart"/>
          <w:r>
            <w:rPr>
              <w:rFonts w:eastAsia="Times New Roman"/>
            </w:rPr>
            <w:t>Colonius</w:t>
          </w:r>
          <w:proofErr w:type="spellEnd"/>
          <w:r>
            <w:rPr>
              <w:rFonts w:eastAsia="Times New Roman"/>
            </w:rPr>
            <w:t xml:space="preserve">, H., </w:t>
          </w:r>
          <w:proofErr w:type="spellStart"/>
          <w:r>
            <w:rPr>
              <w:rFonts w:eastAsia="Times New Roman"/>
            </w:rPr>
            <w:t>Colzato</w:t>
          </w:r>
          <w:proofErr w:type="spellEnd"/>
          <w:r>
            <w:rPr>
              <w:rFonts w:eastAsia="Times New Roman"/>
            </w:rPr>
            <w:t xml:space="preserve">, L. S., Corneil, B. D., </w:t>
          </w:r>
          <w:proofErr w:type="spellStart"/>
          <w:r>
            <w:rPr>
              <w:rFonts w:eastAsia="Times New Roman"/>
            </w:rPr>
            <w:t>Coxon</w:t>
          </w:r>
          <w:proofErr w:type="spellEnd"/>
          <w:r>
            <w:rPr>
              <w:rFonts w:eastAsia="Times New Roman"/>
            </w:rPr>
            <w:t xml:space="preserve">, J. P., Dupuis, A., Eagle, D. M., </w:t>
          </w:r>
          <w:proofErr w:type="spellStart"/>
          <w:r>
            <w:rPr>
              <w:rFonts w:eastAsia="Times New Roman"/>
            </w:rPr>
            <w:t>Garavan</w:t>
          </w:r>
          <w:proofErr w:type="spellEnd"/>
          <w:r>
            <w:rPr>
              <w:rFonts w:eastAsia="Times New Roman"/>
            </w:rPr>
            <w:t xml:space="preserve">, H., Greenhouse, I., Heathcote, A., </w:t>
          </w:r>
          <w:proofErr w:type="spellStart"/>
          <w:r>
            <w:rPr>
              <w:rFonts w:eastAsia="Times New Roman"/>
            </w:rPr>
            <w:t>Huster</w:t>
          </w:r>
          <w:proofErr w:type="spellEnd"/>
          <w:r>
            <w:rPr>
              <w:rFonts w:eastAsia="Times New Roman"/>
            </w:rPr>
            <w:t xml:space="preserve">, R. J., … </w:t>
          </w:r>
          <w:proofErr w:type="spellStart"/>
          <w:r>
            <w:rPr>
              <w:rFonts w:eastAsia="Times New Roman"/>
            </w:rPr>
            <w:t>Boehler</w:t>
          </w:r>
          <w:proofErr w:type="spellEnd"/>
          <w:r>
            <w:rPr>
              <w:rFonts w:eastAsia="Times New Roman"/>
            </w:rPr>
            <w:t xml:space="preserve">, C. N. (2019b). A consensus guide to capturing the ability to inhibit actions and impulsive </w:t>
          </w:r>
          <w:proofErr w:type="spellStart"/>
          <w:r>
            <w:rPr>
              <w:rFonts w:eastAsia="Times New Roman"/>
            </w:rPr>
            <w:t>behaviors</w:t>
          </w:r>
          <w:proofErr w:type="spellEnd"/>
          <w:r>
            <w:rPr>
              <w:rFonts w:eastAsia="Times New Roman"/>
            </w:rPr>
            <w:t xml:space="preserve"> in the stop-signal task. </w:t>
          </w:r>
          <w:proofErr w:type="spellStart"/>
          <w:r>
            <w:rPr>
              <w:rFonts w:eastAsia="Times New Roman"/>
              <w:i/>
              <w:iCs/>
            </w:rPr>
            <w:t>ELife</w:t>
          </w:r>
          <w:proofErr w:type="spellEnd"/>
          <w:r>
            <w:rPr>
              <w:rFonts w:eastAsia="Times New Roman"/>
            </w:rPr>
            <w:t xml:space="preserve">, </w:t>
          </w:r>
          <w:r>
            <w:rPr>
              <w:rFonts w:eastAsia="Times New Roman"/>
              <w:i/>
              <w:iCs/>
            </w:rPr>
            <w:t>8</w:t>
          </w:r>
          <w:r>
            <w:rPr>
              <w:rFonts w:eastAsia="Times New Roman"/>
            </w:rPr>
            <w:t>, 1–26. https://doi.org/10.7554/eLife.46323</w:t>
          </w:r>
        </w:p>
        <w:p w14:paraId="10512793" w14:textId="77777777" w:rsidR="002E7939" w:rsidRDefault="002E7939">
          <w:pPr>
            <w:autoSpaceDE w:val="0"/>
            <w:autoSpaceDN w:val="0"/>
            <w:ind w:hanging="480"/>
            <w:divId w:val="442383345"/>
            <w:rPr>
              <w:rFonts w:eastAsia="Times New Roman"/>
            </w:rPr>
          </w:pPr>
          <w:proofErr w:type="spellStart"/>
          <w:r>
            <w:rPr>
              <w:rFonts w:eastAsia="Times New Roman"/>
            </w:rPr>
            <w:t>Verbruggen</w:t>
          </w:r>
          <w:proofErr w:type="spellEnd"/>
          <w:r>
            <w:rPr>
              <w:rFonts w:eastAsia="Times New Roman"/>
            </w:rPr>
            <w:t xml:space="preserve">, F., &amp; Logan, G. D. (2008). Response inhibition in the stop-signal paradigm. </w:t>
          </w:r>
          <w:r>
            <w:rPr>
              <w:rFonts w:eastAsia="Times New Roman"/>
              <w:i/>
              <w:iCs/>
            </w:rPr>
            <w:t>Trends in Cognitive Sciences</w:t>
          </w:r>
          <w:r>
            <w:rPr>
              <w:rFonts w:eastAsia="Times New Roman"/>
            </w:rPr>
            <w:t xml:space="preserve">, </w:t>
          </w:r>
          <w:r>
            <w:rPr>
              <w:rFonts w:eastAsia="Times New Roman"/>
              <w:i/>
              <w:iCs/>
            </w:rPr>
            <w:t>12</w:t>
          </w:r>
          <w:r>
            <w:rPr>
              <w:rFonts w:eastAsia="Times New Roman"/>
            </w:rPr>
            <w:t>(11), 418–424.</w:t>
          </w:r>
        </w:p>
        <w:p w14:paraId="1995CF99" w14:textId="1467E55B" w:rsidR="002E7939" w:rsidRPr="002E7939" w:rsidRDefault="002E7939">
          <w:pPr>
            <w:rPr>
              <w:rFonts w:ascii="Times New Roman" w:hAnsi="Times New Roman" w:cs="Times New Roman"/>
            </w:rPr>
          </w:pPr>
          <w:r>
            <w:rPr>
              <w:rFonts w:eastAsia="Times New Roman"/>
            </w:rPr>
            <w:t> </w:t>
          </w:r>
        </w:p>
      </w:sdtContent>
    </w:sdt>
    <w:p w14:paraId="2349F015" w14:textId="77777777" w:rsidR="002E7939" w:rsidRPr="002E7939" w:rsidRDefault="002E7939" w:rsidP="002F47EF">
      <w:pPr>
        <w:rPr>
          <w:rFonts w:ascii="Times New Roman" w:hAnsi="Times New Roman" w:cs="Times New Roman"/>
          <w:lang w:val="en-US"/>
        </w:rPr>
      </w:pPr>
    </w:p>
    <w:sectPr w:rsidR="002E7939" w:rsidRPr="002E7939">
      <w:footerReference w:type="even"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FE9E" w14:textId="77777777" w:rsidR="00746841" w:rsidRDefault="00746841" w:rsidP="00BC7FA6">
      <w:pPr>
        <w:spacing w:after="0" w:line="240" w:lineRule="auto"/>
      </w:pPr>
      <w:r>
        <w:separator/>
      </w:r>
    </w:p>
  </w:endnote>
  <w:endnote w:type="continuationSeparator" w:id="0">
    <w:p w14:paraId="75C2848E" w14:textId="77777777" w:rsidR="00746841" w:rsidRDefault="00746841" w:rsidP="00BC7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E9A8" w14:textId="1B646B35" w:rsidR="00850E0E" w:rsidRDefault="00850E0E" w:rsidP="00DD3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C744D1" w14:textId="77777777" w:rsidR="00850E0E" w:rsidRDefault="00850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4813482"/>
      <w:docPartObj>
        <w:docPartGallery w:val="Page Numbers (Bottom of Page)"/>
        <w:docPartUnique/>
      </w:docPartObj>
    </w:sdtPr>
    <w:sdtEndPr>
      <w:rPr>
        <w:rStyle w:val="PageNumber"/>
      </w:rPr>
    </w:sdtEndPr>
    <w:sdtContent>
      <w:p w14:paraId="665458EB" w14:textId="68805A3D" w:rsidR="00850E0E" w:rsidRDefault="00850E0E" w:rsidP="00DD3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93349">
          <w:rPr>
            <w:rStyle w:val="PageNumber"/>
            <w:noProof/>
          </w:rPr>
          <w:t>33</w:t>
        </w:r>
        <w:r>
          <w:rPr>
            <w:rStyle w:val="PageNumber"/>
          </w:rPr>
          <w:fldChar w:fldCharType="end"/>
        </w:r>
      </w:p>
    </w:sdtContent>
  </w:sdt>
  <w:p w14:paraId="2B4738A2" w14:textId="77777777" w:rsidR="00850E0E" w:rsidRDefault="00850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A32D" w14:textId="77777777" w:rsidR="00746841" w:rsidRDefault="00746841" w:rsidP="00BC7FA6">
      <w:pPr>
        <w:spacing w:after="0" w:line="240" w:lineRule="auto"/>
      </w:pPr>
      <w:r>
        <w:separator/>
      </w:r>
    </w:p>
  </w:footnote>
  <w:footnote w:type="continuationSeparator" w:id="0">
    <w:p w14:paraId="409DBBCD" w14:textId="77777777" w:rsidR="00746841" w:rsidRDefault="00746841" w:rsidP="00BC7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68D7"/>
    <w:multiLevelType w:val="hybridMultilevel"/>
    <w:tmpl w:val="0ADAD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762BBC"/>
    <w:multiLevelType w:val="hybridMultilevel"/>
    <w:tmpl w:val="81063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6A0238"/>
    <w:multiLevelType w:val="hybridMultilevel"/>
    <w:tmpl w:val="9C700AC0"/>
    <w:lvl w:ilvl="0" w:tplc="618A7B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0D239F"/>
    <w:multiLevelType w:val="hybridMultilevel"/>
    <w:tmpl w:val="93BE8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723615">
    <w:abstractNumId w:val="3"/>
  </w:num>
  <w:num w:numId="2" w16cid:durableId="764688917">
    <w:abstractNumId w:val="1"/>
  </w:num>
  <w:num w:numId="3" w16cid:durableId="1348210390">
    <w:abstractNumId w:val="0"/>
  </w:num>
  <w:num w:numId="4" w16cid:durableId="100539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4D1"/>
    <w:rsid w:val="0000085E"/>
    <w:rsid w:val="00000A7F"/>
    <w:rsid w:val="00022101"/>
    <w:rsid w:val="00022A19"/>
    <w:rsid w:val="0002676C"/>
    <w:rsid w:val="000318D6"/>
    <w:rsid w:val="0003337F"/>
    <w:rsid w:val="00040A55"/>
    <w:rsid w:val="00041FAC"/>
    <w:rsid w:val="00056D30"/>
    <w:rsid w:val="00060BEF"/>
    <w:rsid w:val="000677A4"/>
    <w:rsid w:val="00067AA0"/>
    <w:rsid w:val="0007138C"/>
    <w:rsid w:val="0007679D"/>
    <w:rsid w:val="00076F21"/>
    <w:rsid w:val="00083B21"/>
    <w:rsid w:val="0009459D"/>
    <w:rsid w:val="00097454"/>
    <w:rsid w:val="000A0C68"/>
    <w:rsid w:val="000C05F9"/>
    <w:rsid w:val="000D2F4C"/>
    <w:rsid w:val="000E229E"/>
    <w:rsid w:val="000F16D3"/>
    <w:rsid w:val="000F16F0"/>
    <w:rsid w:val="000F70FB"/>
    <w:rsid w:val="00111D2E"/>
    <w:rsid w:val="001343C6"/>
    <w:rsid w:val="00134B92"/>
    <w:rsid w:val="00142077"/>
    <w:rsid w:val="00156244"/>
    <w:rsid w:val="00161F99"/>
    <w:rsid w:val="0017283F"/>
    <w:rsid w:val="0018252C"/>
    <w:rsid w:val="00197E21"/>
    <w:rsid w:val="00204557"/>
    <w:rsid w:val="00220F78"/>
    <w:rsid w:val="002239F5"/>
    <w:rsid w:val="00236A1A"/>
    <w:rsid w:val="002603B9"/>
    <w:rsid w:val="00260FB8"/>
    <w:rsid w:val="0026760B"/>
    <w:rsid w:val="00275912"/>
    <w:rsid w:val="00283E8F"/>
    <w:rsid w:val="00286AB9"/>
    <w:rsid w:val="00287954"/>
    <w:rsid w:val="002A4033"/>
    <w:rsid w:val="002B2D68"/>
    <w:rsid w:val="002B3E3A"/>
    <w:rsid w:val="002C1E9B"/>
    <w:rsid w:val="002E22F1"/>
    <w:rsid w:val="002E7939"/>
    <w:rsid w:val="002F27C6"/>
    <w:rsid w:val="002F47EF"/>
    <w:rsid w:val="00303856"/>
    <w:rsid w:val="00311E20"/>
    <w:rsid w:val="00323DF2"/>
    <w:rsid w:val="00333FAB"/>
    <w:rsid w:val="00350D48"/>
    <w:rsid w:val="00376FAD"/>
    <w:rsid w:val="00380642"/>
    <w:rsid w:val="003831C0"/>
    <w:rsid w:val="00383576"/>
    <w:rsid w:val="00394472"/>
    <w:rsid w:val="003A1B37"/>
    <w:rsid w:val="003A7054"/>
    <w:rsid w:val="003B2208"/>
    <w:rsid w:val="003C2278"/>
    <w:rsid w:val="003C60B2"/>
    <w:rsid w:val="003C7D35"/>
    <w:rsid w:val="003D1798"/>
    <w:rsid w:val="003D4725"/>
    <w:rsid w:val="003E1E6E"/>
    <w:rsid w:val="004145B1"/>
    <w:rsid w:val="00415796"/>
    <w:rsid w:val="00432673"/>
    <w:rsid w:val="00445CA0"/>
    <w:rsid w:val="00483ED4"/>
    <w:rsid w:val="00493349"/>
    <w:rsid w:val="004C54E0"/>
    <w:rsid w:val="004D6631"/>
    <w:rsid w:val="004E0991"/>
    <w:rsid w:val="004E581D"/>
    <w:rsid w:val="004E6E6B"/>
    <w:rsid w:val="004F511F"/>
    <w:rsid w:val="0050042A"/>
    <w:rsid w:val="005060CD"/>
    <w:rsid w:val="00517370"/>
    <w:rsid w:val="0053683B"/>
    <w:rsid w:val="005433E0"/>
    <w:rsid w:val="0054769C"/>
    <w:rsid w:val="00547D87"/>
    <w:rsid w:val="00562CB0"/>
    <w:rsid w:val="0056587B"/>
    <w:rsid w:val="00580F23"/>
    <w:rsid w:val="00594923"/>
    <w:rsid w:val="00595163"/>
    <w:rsid w:val="005B57EE"/>
    <w:rsid w:val="005C389E"/>
    <w:rsid w:val="005C70BC"/>
    <w:rsid w:val="005D0145"/>
    <w:rsid w:val="005D20CD"/>
    <w:rsid w:val="005F2E47"/>
    <w:rsid w:val="005F78B3"/>
    <w:rsid w:val="00621004"/>
    <w:rsid w:val="00621533"/>
    <w:rsid w:val="0063015E"/>
    <w:rsid w:val="00633966"/>
    <w:rsid w:val="00635D45"/>
    <w:rsid w:val="00642D9A"/>
    <w:rsid w:val="00647B0C"/>
    <w:rsid w:val="006656B4"/>
    <w:rsid w:val="00681A87"/>
    <w:rsid w:val="00687196"/>
    <w:rsid w:val="006B2A33"/>
    <w:rsid w:val="006B69B3"/>
    <w:rsid w:val="006C2F79"/>
    <w:rsid w:val="006E54E3"/>
    <w:rsid w:val="007051C6"/>
    <w:rsid w:val="00710165"/>
    <w:rsid w:val="0071196A"/>
    <w:rsid w:val="007165D6"/>
    <w:rsid w:val="00721845"/>
    <w:rsid w:val="0072701F"/>
    <w:rsid w:val="0073231F"/>
    <w:rsid w:val="007423CC"/>
    <w:rsid w:val="00746841"/>
    <w:rsid w:val="00755787"/>
    <w:rsid w:val="007634B6"/>
    <w:rsid w:val="00782164"/>
    <w:rsid w:val="00786890"/>
    <w:rsid w:val="00790C34"/>
    <w:rsid w:val="00790F85"/>
    <w:rsid w:val="00791ED1"/>
    <w:rsid w:val="007A2CC6"/>
    <w:rsid w:val="007A3718"/>
    <w:rsid w:val="007B4FAA"/>
    <w:rsid w:val="007C633C"/>
    <w:rsid w:val="007D1E6F"/>
    <w:rsid w:val="007E1DC9"/>
    <w:rsid w:val="007E3FC6"/>
    <w:rsid w:val="007F302D"/>
    <w:rsid w:val="00801634"/>
    <w:rsid w:val="0081140D"/>
    <w:rsid w:val="0081462F"/>
    <w:rsid w:val="00814931"/>
    <w:rsid w:val="00820509"/>
    <w:rsid w:val="0082352A"/>
    <w:rsid w:val="00827AFB"/>
    <w:rsid w:val="00837998"/>
    <w:rsid w:val="00850E0E"/>
    <w:rsid w:val="0085108D"/>
    <w:rsid w:val="00855222"/>
    <w:rsid w:val="00856BC5"/>
    <w:rsid w:val="00864879"/>
    <w:rsid w:val="00865FE9"/>
    <w:rsid w:val="008670A4"/>
    <w:rsid w:val="008757C9"/>
    <w:rsid w:val="008B1F4A"/>
    <w:rsid w:val="008C2EAD"/>
    <w:rsid w:val="008C7640"/>
    <w:rsid w:val="008E4425"/>
    <w:rsid w:val="008F0EFE"/>
    <w:rsid w:val="00943A5A"/>
    <w:rsid w:val="00945ABD"/>
    <w:rsid w:val="00945BE8"/>
    <w:rsid w:val="009660BB"/>
    <w:rsid w:val="00977A97"/>
    <w:rsid w:val="009827C7"/>
    <w:rsid w:val="00993E74"/>
    <w:rsid w:val="0099534E"/>
    <w:rsid w:val="009A2147"/>
    <w:rsid w:val="009A3DB0"/>
    <w:rsid w:val="009C0BE2"/>
    <w:rsid w:val="009C5201"/>
    <w:rsid w:val="00A043E1"/>
    <w:rsid w:val="00A05766"/>
    <w:rsid w:val="00A11807"/>
    <w:rsid w:val="00A20E55"/>
    <w:rsid w:val="00A27C47"/>
    <w:rsid w:val="00A53699"/>
    <w:rsid w:val="00A73C88"/>
    <w:rsid w:val="00A84B77"/>
    <w:rsid w:val="00A95C93"/>
    <w:rsid w:val="00AA58AD"/>
    <w:rsid w:val="00AC3BDE"/>
    <w:rsid w:val="00AC3CAE"/>
    <w:rsid w:val="00AD3655"/>
    <w:rsid w:val="00AD4611"/>
    <w:rsid w:val="00AE4C0E"/>
    <w:rsid w:val="00AE56D9"/>
    <w:rsid w:val="00AF24D1"/>
    <w:rsid w:val="00B003A0"/>
    <w:rsid w:val="00B05B7D"/>
    <w:rsid w:val="00B21E9E"/>
    <w:rsid w:val="00B22CF8"/>
    <w:rsid w:val="00B23303"/>
    <w:rsid w:val="00B26705"/>
    <w:rsid w:val="00B26F01"/>
    <w:rsid w:val="00B37935"/>
    <w:rsid w:val="00B434A4"/>
    <w:rsid w:val="00B605E3"/>
    <w:rsid w:val="00B61E01"/>
    <w:rsid w:val="00B624D7"/>
    <w:rsid w:val="00B77BC3"/>
    <w:rsid w:val="00B826C6"/>
    <w:rsid w:val="00B82BF0"/>
    <w:rsid w:val="00B943C7"/>
    <w:rsid w:val="00BA5573"/>
    <w:rsid w:val="00BB480B"/>
    <w:rsid w:val="00BB54E3"/>
    <w:rsid w:val="00BC7FA6"/>
    <w:rsid w:val="00BD2FDA"/>
    <w:rsid w:val="00BD7CC6"/>
    <w:rsid w:val="00BE3810"/>
    <w:rsid w:val="00BF1FE7"/>
    <w:rsid w:val="00C02B9D"/>
    <w:rsid w:val="00C37C2A"/>
    <w:rsid w:val="00C6118E"/>
    <w:rsid w:val="00C643FA"/>
    <w:rsid w:val="00C6793E"/>
    <w:rsid w:val="00CA67AA"/>
    <w:rsid w:val="00CB587E"/>
    <w:rsid w:val="00CC353F"/>
    <w:rsid w:val="00CC5A12"/>
    <w:rsid w:val="00CD05EC"/>
    <w:rsid w:val="00CF23AB"/>
    <w:rsid w:val="00CF7AE4"/>
    <w:rsid w:val="00D04D49"/>
    <w:rsid w:val="00D16C68"/>
    <w:rsid w:val="00D32363"/>
    <w:rsid w:val="00D33DCF"/>
    <w:rsid w:val="00D34710"/>
    <w:rsid w:val="00D41A95"/>
    <w:rsid w:val="00D468D2"/>
    <w:rsid w:val="00D64745"/>
    <w:rsid w:val="00D9257E"/>
    <w:rsid w:val="00D971AA"/>
    <w:rsid w:val="00DB4796"/>
    <w:rsid w:val="00DC1118"/>
    <w:rsid w:val="00DC6B86"/>
    <w:rsid w:val="00DD37C5"/>
    <w:rsid w:val="00DD3E0C"/>
    <w:rsid w:val="00DE5BFF"/>
    <w:rsid w:val="00E41D99"/>
    <w:rsid w:val="00E62FFB"/>
    <w:rsid w:val="00E633BC"/>
    <w:rsid w:val="00E66F37"/>
    <w:rsid w:val="00E834E2"/>
    <w:rsid w:val="00E87A08"/>
    <w:rsid w:val="00E953AA"/>
    <w:rsid w:val="00EA6DE2"/>
    <w:rsid w:val="00EB0AC8"/>
    <w:rsid w:val="00EB3BDE"/>
    <w:rsid w:val="00EC0F6D"/>
    <w:rsid w:val="00EE27F1"/>
    <w:rsid w:val="00EE380A"/>
    <w:rsid w:val="00EE3D26"/>
    <w:rsid w:val="00F036DE"/>
    <w:rsid w:val="00F0424D"/>
    <w:rsid w:val="00F13038"/>
    <w:rsid w:val="00F42464"/>
    <w:rsid w:val="00F50B7B"/>
    <w:rsid w:val="00F72A64"/>
    <w:rsid w:val="00F73DEA"/>
    <w:rsid w:val="00F8361F"/>
    <w:rsid w:val="00FD0FE7"/>
    <w:rsid w:val="00FE20FC"/>
    <w:rsid w:val="00FE5E96"/>
    <w:rsid w:val="00FF02B4"/>
    <w:rsid w:val="00FF2EB4"/>
    <w:rsid w:val="00FF46B8"/>
    <w:rsid w:val="20E0637C"/>
    <w:rsid w:val="278B11C5"/>
    <w:rsid w:val="27F6C95D"/>
    <w:rsid w:val="298D6FBA"/>
    <w:rsid w:val="30C5C116"/>
    <w:rsid w:val="33118C6B"/>
    <w:rsid w:val="331B29A3"/>
    <w:rsid w:val="338FF486"/>
    <w:rsid w:val="34AD5CCC"/>
    <w:rsid w:val="3980CDEF"/>
    <w:rsid w:val="399A46E3"/>
    <w:rsid w:val="3B0375F3"/>
    <w:rsid w:val="3B3F287B"/>
    <w:rsid w:val="40B255DA"/>
    <w:rsid w:val="4670DBB5"/>
    <w:rsid w:val="489380C9"/>
    <w:rsid w:val="51031A2E"/>
    <w:rsid w:val="51CCA340"/>
    <w:rsid w:val="5217EEC9"/>
    <w:rsid w:val="539D03E7"/>
    <w:rsid w:val="61EAB490"/>
    <w:rsid w:val="631A2A0B"/>
    <w:rsid w:val="65B13A63"/>
    <w:rsid w:val="6D1416E9"/>
    <w:rsid w:val="6F600A2F"/>
    <w:rsid w:val="7DC10D4A"/>
    <w:rsid w:val="7F4C9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08D9E"/>
  <w15:chartTrackingRefBased/>
  <w15:docId w15:val="{1022459A-7760-49EC-9B1C-A6D0A5AD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A7F"/>
  </w:style>
  <w:style w:type="paragraph" w:styleId="Heading1">
    <w:name w:val="heading 1"/>
    <w:basedOn w:val="Normal"/>
    <w:next w:val="Normal"/>
    <w:link w:val="Heading1Char"/>
    <w:uiPriority w:val="9"/>
    <w:qFormat/>
    <w:rsid w:val="00C02B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13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B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02B9D"/>
    <w:pPr>
      <w:outlineLvl w:val="9"/>
    </w:pPr>
    <w:rPr>
      <w:lang w:val="en-US"/>
    </w:rPr>
  </w:style>
  <w:style w:type="table" w:styleId="TableGrid">
    <w:name w:val="Table Grid"/>
    <w:basedOn w:val="TableNormal"/>
    <w:uiPriority w:val="39"/>
    <w:rsid w:val="00C02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6E6B"/>
    <w:pPr>
      <w:ind w:left="720"/>
      <w:contextualSpacing/>
    </w:pPr>
  </w:style>
  <w:style w:type="character" w:styleId="CommentReference">
    <w:name w:val="annotation reference"/>
    <w:basedOn w:val="DefaultParagraphFont"/>
    <w:uiPriority w:val="99"/>
    <w:semiHidden/>
    <w:unhideWhenUsed/>
    <w:rsid w:val="00856BC5"/>
    <w:rPr>
      <w:sz w:val="16"/>
      <w:szCs w:val="16"/>
    </w:rPr>
  </w:style>
  <w:style w:type="paragraph" w:styleId="CommentText">
    <w:name w:val="annotation text"/>
    <w:basedOn w:val="Normal"/>
    <w:link w:val="CommentTextChar"/>
    <w:uiPriority w:val="99"/>
    <w:unhideWhenUsed/>
    <w:rsid w:val="00856BC5"/>
    <w:pPr>
      <w:spacing w:line="240" w:lineRule="auto"/>
    </w:pPr>
    <w:rPr>
      <w:sz w:val="20"/>
      <w:szCs w:val="20"/>
    </w:rPr>
  </w:style>
  <w:style w:type="character" w:customStyle="1" w:styleId="CommentTextChar">
    <w:name w:val="Comment Text Char"/>
    <w:basedOn w:val="DefaultParagraphFont"/>
    <w:link w:val="CommentText"/>
    <w:uiPriority w:val="99"/>
    <w:rsid w:val="00856BC5"/>
    <w:rPr>
      <w:sz w:val="20"/>
      <w:szCs w:val="20"/>
    </w:rPr>
  </w:style>
  <w:style w:type="paragraph" w:styleId="BalloonText">
    <w:name w:val="Balloon Text"/>
    <w:basedOn w:val="Normal"/>
    <w:link w:val="BalloonTextChar"/>
    <w:uiPriority w:val="99"/>
    <w:semiHidden/>
    <w:unhideWhenUsed/>
    <w:rsid w:val="00856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BC5"/>
    <w:rPr>
      <w:rFonts w:ascii="Segoe UI" w:hAnsi="Segoe UI" w:cs="Segoe UI"/>
      <w:sz w:val="18"/>
      <w:szCs w:val="18"/>
    </w:rPr>
  </w:style>
  <w:style w:type="paragraph" w:styleId="TOC1">
    <w:name w:val="toc 1"/>
    <w:basedOn w:val="Normal"/>
    <w:next w:val="Normal"/>
    <w:autoRedefine/>
    <w:uiPriority w:val="39"/>
    <w:unhideWhenUsed/>
    <w:rsid w:val="00856BC5"/>
    <w:pPr>
      <w:spacing w:after="100"/>
    </w:pPr>
  </w:style>
  <w:style w:type="character" w:styleId="Hyperlink">
    <w:name w:val="Hyperlink"/>
    <w:basedOn w:val="DefaultParagraphFont"/>
    <w:uiPriority w:val="99"/>
    <w:unhideWhenUsed/>
    <w:rsid w:val="00856BC5"/>
    <w:rPr>
      <w:color w:val="0563C1" w:themeColor="hyperlink"/>
      <w:u w:val="single"/>
    </w:rPr>
  </w:style>
  <w:style w:type="paragraph" w:styleId="Subtitle">
    <w:name w:val="Subtitle"/>
    <w:basedOn w:val="Normal"/>
    <w:next w:val="Normal"/>
    <w:link w:val="SubtitleChar"/>
    <w:uiPriority w:val="11"/>
    <w:qFormat/>
    <w:rsid w:val="00865F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5FE9"/>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07138C"/>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323DF2"/>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323DF2"/>
    <w:pPr>
      <w:spacing w:after="100"/>
      <w:ind w:left="440"/>
    </w:pPr>
    <w:rPr>
      <w:rFonts w:eastAsiaTheme="minorEastAsia" w:cs="Times New Roman"/>
      <w:lang w:val="en-US"/>
    </w:rPr>
  </w:style>
  <w:style w:type="paragraph" w:customStyle="1" w:styleId="paragraph">
    <w:name w:val="paragraph"/>
    <w:basedOn w:val="Normal"/>
    <w:rsid w:val="001562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56244"/>
  </w:style>
  <w:style w:type="character" w:customStyle="1" w:styleId="normaltextrun">
    <w:name w:val="normaltextrun"/>
    <w:basedOn w:val="DefaultParagraphFont"/>
    <w:rsid w:val="00156244"/>
  </w:style>
  <w:style w:type="paragraph" w:styleId="CommentSubject">
    <w:name w:val="annotation subject"/>
    <w:basedOn w:val="CommentText"/>
    <w:next w:val="CommentText"/>
    <w:link w:val="CommentSubjectChar"/>
    <w:uiPriority w:val="99"/>
    <w:semiHidden/>
    <w:unhideWhenUsed/>
    <w:rsid w:val="00DD37C5"/>
    <w:rPr>
      <w:b/>
      <w:bCs/>
    </w:rPr>
  </w:style>
  <w:style w:type="character" w:customStyle="1" w:styleId="CommentSubjectChar">
    <w:name w:val="Comment Subject Char"/>
    <w:basedOn w:val="CommentTextChar"/>
    <w:link w:val="CommentSubject"/>
    <w:uiPriority w:val="99"/>
    <w:semiHidden/>
    <w:rsid w:val="00DD37C5"/>
    <w:rPr>
      <w:b/>
      <w:bCs/>
      <w:sz w:val="20"/>
      <w:szCs w:val="20"/>
    </w:rPr>
  </w:style>
  <w:style w:type="paragraph" w:styleId="Footer">
    <w:name w:val="footer"/>
    <w:basedOn w:val="Normal"/>
    <w:link w:val="FooterChar"/>
    <w:uiPriority w:val="99"/>
    <w:unhideWhenUsed/>
    <w:rsid w:val="00BC7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FA6"/>
  </w:style>
  <w:style w:type="character" w:styleId="PageNumber">
    <w:name w:val="page number"/>
    <w:basedOn w:val="DefaultParagraphFont"/>
    <w:uiPriority w:val="99"/>
    <w:semiHidden/>
    <w:unhideWhenUsed/>
    <w:rsid w:val="00BC7FA6"/>
  </w:style>
  <w:style w:type="paragraph" w:styleId="Header">
    <w:name w:val="header"/>
    <w:basedOn w:val="Normal"/>
    <w:link w:val="HeaderChar"/>
    <w:uiPriority w:val="99"/>
    <w:unhideWhenUsed/>
    <w:rsid w:val="00977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A97"/>
  </w:style>
  <w:style w:type="paragraph" w:styleId="Revision">
    <w:name w:val="Revision"/>
    <w:hidden/>
    <w:uiPriority w:val="99"/>
    <w:semiHidden/>
    <w:rsid w:val="00CF23AB"/>
    <w:pPr>
      <w:spacing w:after="0" w:line="240" w:lineRule="auto"/>
    </w:pPr>
  </w:style>
  <w:style w:type="table" w:styleId="ListTable2">
    <w:name w:val="List Table 2"/>
    <w:basedOn w:val="TableNormal"/>
    <w:uiPriority w:val="47"/>
    <w:rsid w:val="00CF23A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
    <w:name w:val="Grid Table 6 Colorful"/>
    <w:basedOn w:val="TableNormal"/>
    <w:uiPriority w:val="51"/>
    <w:rsid w:val="008235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82352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FE20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4587">
      <w:bodyDiv w:val="1"/>
      <w:marLeft w:val="0"/>
      <w:marRight w:val="0"/>
      <w:marTop w:val="0"/>
      <w:marBottom w:val="0"/>
      <w:divBdr>
        <w:top w:val="none" w:sz="0" w:space="0" w:color="auto"/>
        <w:left w:val="none" w:sz="0" w:space="0" w:color="auto"/>
        <w:bottom w:val="none" w:sz="0" w:space="0" w:color="auto"/>
        <w:right w:val="none" w:sz="0" w:space="0" w:color="auto"/>
      </w:divBdr>
    </w:div>
    <w:div w:id="107243742">
      <w:bodyDiv w:val="1"/>
      <w:marLeft w:val="0"/>
      <w:marRight w:val="0"/>
      <w:marTop w:val="0"/>
      <w:marBottom w:val="0"/>
      <w:divBdr>
        <w:top w:val="none" w:sz="0" w:space="0" w:color="auto"/>
        <w:left w:val="none" w:sz="0" w:space="0" w:color="auto"/>
        <w:bottom w:val="none" w:sz="0" w:space="0" w:color="auto"/>
        <w:right w:val="none" w:sz="0" w:space="0" w:color="auto"/>
      </w:divBdr>
    </w:div>
    <w:div w:id="127553340">
      <w:bodyDiv w:val="1"/>
      <w:marLeft w:val="0"/>
      <w:marRight w:val="0"/>
      <w:marTop w:val="0"/>
      <w:marBottom w:val="0"/>
      <w:divBdr>
        <w:top w:val="none" w:sz="0" w:space="0" w:color="auto"/>
        <w:left w:val="none" w:sz="0" w:space="0" w:color="auto"/>
        <w:bottom w:val="none" w:sz="0" w:space="0" w:color="auto"/>
        <w:right w:val="none" w:sz="0" w:space="0" w:color="auto"/>
      </w:divBdr>
    </w:div>
    <w:div w:id="143472294">
      <w:bodyDiv w:val="1"/>
      <w:marLeft w:val="0"/>
      <w:marRight w:val="0"/>
      <w:marTop w:val="0"/>
      <w:marBottom w:val="0"/>
      <w:divBdr>
        <w:top w:val="none" w:sz="0" w:space="0" w:color="auto"/>
        <w:left w:val="none" w:sz="0" w:space="0" w:color="auto"/>
        <w:bottom w:val="none" w:sz="0" w:space="0" w:color="auto"/>
        <w:right w:val="none" w:sz="0" w:space="0" w:color="auto"/>
      </w:divBdr>
      <w:divsChild>
        <w:div w:id="734010578">
          <w:marLeft w:val="480"/>
          <w:marRight w:val="0"/>
          <w:marTop w:val="0"/>
          <w:marBottom w:val="0"/>
          <w:divBdr>
            <w:top w:val="none" w:sz="0" w:space="0" w:color="auto"/>
            <w:left w:val="none" w:sz="0" w:space="0" w:color="auto"/>
            <w:bottom w:val="none" w:sz="0" w:space="0" w:color="auto"/>
            <w:right w:val="none" w:sz="0" w:space="0" w:color="auto"/>
          </w:divBdr>
        </w:div>
        <w:div w:id="1114523609">
          <w:marLeft w:val="480"/>
          <w:marRight w:val="0"/>
          <w:marTop w:val="0"/>
          <w:marBottom w:val="0"/>
          <w:divBdr>
            <w:top w:val="none" w:sz="0" w:space="0" w:color="auto"/>
            <w:left w:val="none" w:sz="0" w:space="0" w:color="auto"/>
            <w:bottom w:val="none" w:sz="0" w:space="0" w:color="auto"/>
            <w:right w:val="none" w:sz="0" w:space="0" w:color="auto"/>
          </w:divBdr>
        </w:div>
        <w:div w:id="2039891495">
          <w:marLeft w:val="480"/>
          <w:marRight w:val="0"/>
          <w:marTop w:val="0"/>
          <w:marBottom w:val="0"/>
          <w:divBdr>
            <w:top w:val="none" w:sz="0" w:space="0" w:color="auto"/>
            <w:left w:val="none" w:sz="0" w:space="0" w:color="auto"/>
            <w:bottom w:val="none" w:sz="0" w:space="0" w:color="auto"/>
            <w:right w:val="none" w:sz="0" w:space="0" w:color="auto"/>
          </w:divBdr>
        </w:div>
        <w:div w:id="1975023332">
          <w:marLeft w:val="480"/>
          <w:marRight w:val="0"/>
          <w:marTop w:val="0"/>
          <w:marBottom w:val="0"/>
          <w:divBdr>
            <w:top w:val="none" w:sz="0" w:space="0" w:color="auto"/>
            <w:left w:val="none" w:sz="0" w:space="0" w:color="auto"/>
            <w:bottom w:val="none" w:sz="0" w:space="0" w:color="auto"/>
            <w:right w:val="none" w:sz="0" w:space="0" w:color="auto"/>
          </w:divBdr>
        </w:div>
        <w:div w:id="827327578">
          <w:marLeft w:val="480"/>
          <w:marRight w:val="0"/>
          <w:marTop w:val="0"/>
          <w:marBottom w:val="0"/>
          <w:divBdr>
            <w:top w:val="none" w:sz="0" w:space="0" w:color="auto"/>
            <w:left w:val="none" w:sz="0" w:space="0" w:color="auto"/>
            <w:bottom w:val="none" w:sz="0" w:space="0" w:color="auto"/>
            <w:right w:val="none" w:sz="0" w:space="0" w:color="auto"/>
          </w:divBdr>
        </w:div>
        <w:div w:id="203373424">
          <w:marLeft w:val="480"/>
          <w:marRight w:val="0"/>
          <w:marTop w:val="0"/>
          <w:marBottom w:val="0"/>
          <w:divBdr>
            <w:top w:val="none" w:sz="0" w:space="0" w:color="auto"/>
            <w:left w:val="none" w:sz="0" w:space="0" w:color="auto"/>
            <w:bottom w:val="none" w:sz="0" w:space="0" w:color="auto"/>
            <w:right w:val="none" w:sz="0" w:space="0" w:color="auto"/>
          </w:divBdr>
        </w:div>
        <w:div w:id="1479421178">
          <w:marLeft w:val="480"/>
          <w:marRight w:val="0"/>
          <w:marTop w:val="0"/>
          <w:marBottom w:val="0"/>
          <w:divBdr>
            <w:top w:val="none" w:sz="0" w:space="0" w:color="auto"/>
            <w:left w:val="none" w:sz="0" w:space="0" w:color="auto"/>
            <w:bottom w:val="none" w:sz="0" w:space="0" w:color="auto"/>
            <w:right w:val="none" w:sz="0" w:space="0" w:color="auto"/>
          </w:divBdr>
        </w:div>
        <w:div w:id="414322366">
          <w:marLeft w:val="480"/>
          <w:marRight w:val="0"/>
          <w:marTop w:val="0"/>
          <w:marBottom w:val="0"/>
          <w:divBdr>
            <w:top w:val="none" w:sz="0" w:space="0" w:color="auto"/>
            <w:left w:val="none" w:sz="0" w:space="0" w:color="auto"/>
            <w:bottom w:val="none" w:sz="0" w:space="0" w:color="auto"/>
            <w:right w:val="none" w:sz="0" w:space="0" w:color="auto"/>
          </w:divBdr>
        </w:div>
        <w:div w:id="273876497">
          <w:marLeft w:val="480"/>
          <w:marRight w:val="0"/>
          <w:marTop w:val="0"/>
          <w:marBottom w:val="0"/>
          <w:divBdr>
            <w:top w:val="none" w:sz="0" w:space="0" w:color="auto"/>
            <w:left w:val="none" w:sz="0" w:space="0" w:color="auto"/>
            <w:bottom w:val="none" w:sz="0" w:space="0" w:color="auto"/>
            <w:right w:val="none" w:sz="0" w:space="0" w:color="auto"/>
          </w:divBdr>
        </w:div>
        <w:div w:id="992568868">
          <w:marLeft w:val="480"/>
          <w:marRight w:val="0"/>
          <w:marTop w:val="0"/>
          <w:marBottom w:val="0"/>
          <w:divBdr>
            <w:top w:val="none" w:sz="0" w:space="0" w:color="auto"/>
            <w:left w:val="none" w:sz="0" w:space="0" w:color="auto"/>
            <w:bottom w:val="none" w:sz="0" w:space="0" w:color="auto"/>
            <w:right w:val="none" w:sz="0" w:space="0" w:color="auto"/>
          </w:divBdr>
        </w:div>
        <w:div w:id="443810346">
          <w:marLeft w:val="480"/>
          <w:marRight w:val="0"/>
          <w:marTop w:val="0"/>
          <w:marBottom w:val="0"/>
          <w:divBdr>
            <w:top w:val="none" w:sz="0" w:space="0" w:color="auto"/>
            <w:left w:val="none" w:sz="0" w:space="0" w:color="auto"/>
            <w:bottom w:val="none" w:sz="0" w:space="0" w:color="auto"/>
            <w:right w:val="none" w:sz="0" w:space="0" w:color="auto"/>
          </w:divBdr>
        </w:div>
        <w:div w:id="296881192">
          <w:marLeft w:val="480"/>
          <w:marRight w:val="0"/>
          <w:marTop w:val="0"/>
          <w:marBottom w:val="0"/>
          <w:divBdr>
            <w:top w:val="none" w:sz="0" w:space="0" w:color="auto"/>
            <w:left w:val="none" w:sz="0" w:space="0" w:color="auto"/>
            <w:bottom w:val="none" w:sz="0" w:space="0" w:color="auto"/>
            <w:right w:val="none" w:sz="0" w:space="0" w:color="auto"/>
          </w:divBdr>
        </w:div>
        <w:div w:id="1735658074">
          <w:marLeft w:val="480"/>
          <w:marRight w:val="0"/>
          <w:marTop w:val="0"/>
          <w:marBottom w:val="0"/>
          <w:divBdr>
            <w:top w:val="none" w:sz="0" w:space="0" w:color="auto"/>
            <w:left w:val="none" w:sz="0" w:space="0" w:color="auto"/>
            <w:bottom w:val="none" w:sz="0" w:space="0" w:color="auto"/>
            <w:right w:val="none" w:sz="0" w:space="0" w:color="auto"/>
          </w:divBdr>
        </w:div>
        <w:div w:id="647708901">
          <w:marLeft w:val="480"/>
          <w:marRight w:val="0"/>
          <w:marTop w:val="0"/>
          <w:marBottom w:val="0"/>
          <w:divBdr>
            <w:top w:val="none" w:sz="0" w:space="0" w:color="auto"/>
            <w:left w:val="none" w:sz="0" w:space="0" w:color="auto"/>
            <w:bottom w:val="none" w:sz="0" w:space="0" w:color="auto"/>
            <w:right w:val="none" w:sz="0" w:space="0" w:color="auto"/>
          </w:divBdr>
        </w:div>
        <w:div w:id="685055339">
          <w:marLeft w:val="480"/>
          <w:marRight w:val="0"/>
          <w:marTop w:val="0"/>
          <w:marBottom w:val="0"/>
          <w:divBdr>
            <w:top w:val="none" w:sz="0" w:space="0" w:color="auto"/>
            <w:left w:val="none" w:sz="0" w:space="0" w:color="auto"/>
            <w:bottom w:val="none" w:sz="0" w:space="0" w:color="auto"/>
            <w:right w:val="none" w:sz="0" w:space="0" w:color="auto"/>
          </w:divBdr>
        </w:div>
        <w:div w:id="581454483">
          <w:marLeft w:val="480"/>
          <w:marRight w:val="0"/>
          <w:marTop w:val="0"/>
          <w:marBottom w:val="0"/>
          <w:divBdr>
            <w:top w:val="none" w:sz="0" w:space="0" w:color="auto"/>
            <w:left w:val="none" w:sz="0" w:space="0" w:color="auto"/>
            <w:bottom w:val="none" w:sz="0" w:space="0" w:color="auto"/>
            <w:right w:val="none" w:sz="0" w:space="0" w:color="auto"/>
          </w:divBdr>
        </w:div>
        <w:div w:id="368648428">
          <w:marLeft w:val="480"/>
          <w:marRight w:val="0"/>
          <w:marTop w:val="0"/>
          <w:marBottom w:val="0"/>
          <w:divBdr>
            <w:top w:val="none" w:sz="0" w:space="0" w:color="auto"/>
            <w:left w:val="none" w:sz="0" w:space="0" w:color="auto"/>
            <w:bottom w:val="none" w:sz="0" w:space="0" w:color="auto"/>
            <w:right w:val="none" w:sz="0" w:space="0" w:color="auto"/>
          </w:divBdr>
        </w:div>
        <w:div w:id="483663723">
          <w:marLeft w:val="480"/>
          <w:marRight w:val="0"/>
          <w:marTop w:val="0"/>
          <w:marBottom w:val="0"/>
          <w:divBdr>
            <w:top w:val="none" w:sz="0" w:space="0" w:color="auto"/>
            <w:left w:val="none" w:sz="0" w:space="0" w:color="auto"/>
            <w:bottom w:val="none" w:sz="0" w:space="0" w:color="auto"/>
            <w:right w:val="none" w:sz="0" w:space="0" w:color="auto"/>
          </w:divBdr>
        </w:div>
        <w:div w:id="1460958067">
          <w:marLeft w:val="480"/>
          <w:marRight w:val="0"/>
          <w:marTop w:val="0"/>
          <w:marBottom w:val="0"/>
          <w:divBdr>
            <w:top w:val="none" w:sz="0" w:space="0" w:color="auto"/>
            <w:left w:val="none" w:sz="0" w:space="0" w:color="auto"/>
            <w:bottom w:val="none" w:sz="0" w:space="0" w:color="auto"/>
            <w:right w:val="none" w:sz="0" w:space="0" w:color="auto"/>
          </w:divBdr>
        </w:div>
        <w:div w:id="792866726">
          <w:marLeft w:val="480"/>
          <w:marRight w:val="0"/>
          <w:marTop w:val="0"/>
          <w:marBottom w:val="0"/>
          <w:divBdr>
            <w:top w:val="none" w:sz="0" w:space="0" w:color="auto"/>
            <w:left w:val="none" w:sz="0" w:space="0" w:color="auto"/>
            <w:bottom w:val="none" w:sz="0" w:space="0" w:color="auto"/>
            <w:right w:val="none" w:sz="0" w:space="0" w:color="auto"/>
          </w:divBdr>
        </w:div>
        <w:div w:id="8796623">
          <w:marLeft w:val="480"/>
          <w:marRight w:val="0"/>
          <w:marTop w:val="0"/>
          <w:marBottom w:val="0"/>
          <w:divBdr>
            <w:top w:val="none" w:sz="0" w:space="0" w:color="auto"/>
            <w:left w:val="none" w:sz="0" w:space="0" w:color="auto"/>
            <w:bottom w:val="none" w:sz="0" w:space="0" w:color="auto"/>
            <w:right w:val="none" w:sz="0" w:space="0" w:color="auto"/>
          </w:divBdr>
        </w:div>
        <w:div w:id="1291129157">
          <w:marLeft w:val="480"/>
          <w:marRight w:val="0"/>
          <w:marTop w:val="0"/>
          <w:marBottom w:val="0"/>
          <w:divBdr>
            <w:top w:val="none" w:sz="0" w:space="0" w:color="auto"/>
            <w:left w:val="none" w:sz="0" w:space="0" w:color="auto"/>
            <w:bottom w:val="none" w:sz="0" w:space="0" w:color="auto"/>
            <w:right w:val="none" w:sz="0" w:space="0" w:color="auto"/>
          </w:divBdr>
        </w:div>
        <w:div w:id="513300515">
          <w:marLeft w:val="480"/>
          <w:marRight w:val="0"/>
          <w:marTop w:val="0"/>
          <w:marBottom w:val="0"/>
          <w:divBdr>
            <w:top w:val="none" w:sz="0" w:space="0" w:color="auto"/>
            <w:left w:val="none" w:sz="0" w:space="0" w:color="auto"/>
            <w:bottom w:val="none" w:sz="0" w:space="0" w:color="auto"/>
            <w:right w:val="none" w:sz="0" w:space="0" w:color="auto"/>
          </w:divBdr>
        </w:div>
        <w:div w:id="1328245329">
          <w:marLeft w:val="480"/>
          <w:marRight w:val="0"/>
          <w:marTop w:val="0"/>
          <w:marBottom w:val="0"/>
          <w:divBdr>
            <w:top w:val="none" w:sz="0" w:space="0" w:color="auto"/>
            <w:left w:val="none" w:sz="0" w:space="0" w:color="auto"/>
            <w:bottom w:val="none" w:sz="0" w:space="0" w:color="auto"/>
            <w:right w:val="none" w:sz="0" w:space="0" w:color="auto"/>
          </w:divBdr>
        </w:div>
        <w:div w:id="1069575479">
          <w:marLeft w:val="480"/>
          <w:marRight w:val="0"/>
          <w:marTop w:val="0"/>
          <w:marBottom w:val="0"/>
          <w:divBdr>
            <w:top w:val="none" w:sz="0" w:space="0" w:color="auto"/>
            <w:left w:val="none" w:sz="0" w:space="0" w:color="auto"/>
            <w:bottom w:val="none" w:sz="0" w:space="0" w:color="auto"/>
            <w:right w:val="none" w:sz="0" w:space="0" w:color="auto"/>
          </w:divBdr>
        </w:div>
        <w:div w:id="1935434281">
          <w:marLeft w:val="480"/>
          <w:marRight w:val="0"/>
          <w:marTop w:val="0"/>
          <w:marBottom w:val="0"/>
          <w:divBdr>
            <w:top w:val="none" w:sz="0" w:space="0" w:color="auto"/>
            <w:left w:val="none" w:sz="0" w:space="0" w:color="auto"/>
            <w:bottom w:val="none" w:sz="0" w:space="0" w:color="auto"/>
            <w:right w:val="none" w:sz="0" w:space="0" w:color="auto"/>
          </w:divBdr>
        </w:div>
        <w:div w:id="1711227254">
          <w:marLeft w:val="480"/>
          <w:marRight w:val="0"/>
          <w:marTop w:val="0"/>
          <w:marBottom w:val="0"/>
          <w:divBdr>
            <w:top w:val="none" w:sz="0" w:space="0" w:color="auto"/>
            <w:left w:val="none" w:sz="0" w:space="0" w:color="auto"/>
            <w:bottom w:val="none" w:sz="0" w:space="0" w:color="auto"/>
            <w:right w:val="none" w:sz="0" w:space="0" w:color="auto"/>
          </w:divBdr>
        </w:div>
        <w:div w:id="1786537271">
          <w:marLeft w:val="480"/>
          <w:marRight w:val="0"/>
          <w:marTop w:val="0"/>
          <w:marBottom w:val="0"/>
          <w:divBdr>
            <w:top w:val="none" w:sz="0" w:space="0" w:color="auto"/>
            <w:left w:val="none" w:sz="0" w:space="0" w:color="auto"/>
            <w:bottom w:val="none" w:sz="0" w:space="0" w:color="auto"/>
            <w:right w:val="none" w:sz="0" w:space="0" w:color="auto"/>
          </w:divBdr>
        </w:div>
        <w:div w:id="315912807">
          <w:marLeft w:val="480"/>
          <w:marRight w:val="0"/>
          <w:marTop w:val="0"/>
          <w:marBottom w:val="0"/>
          <w:divBdr>
            <w:top w:val="none" w:sz="0" w:space="0" w:color="auto"/>
            <w:left w:val="none" w:sz="0" w:space="0" w:color="auto"/>
            <w:bottom w:val="none" w:sz="0" w:space="0" w:color="auto"/>
            <w:right w:val="none" w:sz="0" w:space="0" w:color="auto"/>
          </w:divBdr>
        </w:div>
        <w:div w:id="318971633">
          <w:marLeft w:val="480"/>
          <w:marRight w:val="0"/>
          <w:marTop w:val="0"/>
          <w:marBottom w:val="0"/>
          <w:divBdr>
            <w:top w:val="none" w:sz="0" w:space="0" w:color="auto"/>
            <w:left w:val="none" w:sz="0" w:space="0" w:color="auto"/>
            <w:bottom w:val="none" w:sz="0" w:space="0" w:color="auto"/>
            <w:right w:val="none" w:sz="0" w:space="0" w:color="auto"/>
          </w:divBdr>
        </w:div>
      </w:divsChild>
    </w:div>
    <w:div w:id="152376354">
      <w:bodyDiv w:val="1"/>
      <w:marLeft w:val="0"/>
      <w:marRight w:val="0"/>
      <w:marTop w:val="0"/>
      <w:marBottom w:val="0"/>
      <w:divBdr>
        <w:top w:val="none" w:sz="0" w:space="0" w:color="auto"/>
        <w:left w:val="none" w:sz="0" w:space="0" w:color="auto"/>
        <w:bottom w:val="none" w:sz="0" w:space="0" w:color="auto"/>
        <w:right w:val="none" w:sz="0" w:space="0" w:color="auto"/>
      </w:divBdr>
    </w:div>
    <w:div w:id="189611473">
      <w:bodyDiv w:val="1"/>
      <w:marLeft w:val="0"/>
      <w:marRight w:val="0"/>
      <w:marTop w:val="0"/>
      <w:marBottom w:val="0"/>
      <w:divBdr>
        <w:top w:val="none" w:sz="0" w:space="0" w:color="auto"/>
        <w:left w:val="none" w:sz="0" w:space="0" w:color="auto"/>
        <w:bottom w:val="none" w:sz="0" w:space="0" w:color="auto"/>
        <w:right w:val="none" w:sz="0" w:space="0" w:color="auto"/>
      </w:divBdr>
    </w:div>
    <w:div w:id="197934116">
      <w:bodyDiv w:val="1"/>
      <w:marLeft w:val="0"/>
      <w:marRight w:val="0"/>
      <w:marTop w:val="0"/>
      <w:marBottom w:val="0"/>
      <w:divBdr>
        <w:top w:val="none" w:sz="0" w:space="0" w:color="auto"/>
        <w:left w:val="none" w:sz="0" w:space="0" w:color="auto"/>
        <w:bottom w:val="none" w:sz="0" w:space="0" w:color="auto"/>
        <w:right w:val="none" w:sz="0" w:space="0" w:color="auto"/>
      </w:divBdr>
    </w:div>
    <w:div w:id="224534173">
      <w:bodyDiv w:val="1"/>
      <w:marLeft w:val="0"/>
      <w:marRight w:val="0"/>
      <w:marTop w:val="0"/>
      <w:marBottom w:val="0"/>
      <w:divBdr>
        <w:top w:val="none" w:sz="0" w:space="0" w:color="auto"/>
        <w:left w:val="none" w:sz="0" w:space="0" w:color="auto"/>
        <w:bottom w:val="none" w:sz="0" w:space="0" w:color="auto"/>
        <w:right w:val="none" w:sz="0" w:space="0" w:color="auto"/>
      </w:divBdr>
    </w:div>
    <w:div w:id="298534569">
      <w:bodyDiv w:val="1"/>
      <w:marLeft w:val="0"/>
      <w:marRight w:val="0"/>
      <w:marTop w:val="0"/>
      <w:marBottom w:val="0"/>
      <w:divBdr>
        <w:top w:val="none" w:sz="0" w:space="0" w:color="auto"/>
        <w:left w:val="none" w:sz="0" w:space="0" w:color="auto"/>
        <w:bottom w:val="none" w:sz="0" w:space="0" w:color="auto"/>
        <w:right w:val="none" w:sz="0" w:space="0" w:color="auto"/>
      </w:divBdr>
    </w:div>
    <w:div w:id="308175459">
      <w:bodyDiv w:val="1"/>
      <w:marLeft w:val="0"/>
      <w:marRight w:val="0"/>
      <w:marTop w:val="0"/>
      <w:marBottom w:val="0"/>
      <w:divBdr>
        <w:top w:val="none" w:sz="0" w:space="0" w:color="auto"/>
        <w:left w:val="none" w:sz="0" w:space="0" w:color="auto"/>
        <w:bottom w:val="none" w:sz="0" w:space="0" w:color="auto"/>
        <w:right w:val="none" w:sz="0" w:space="0" w:color="auto"/>
      </w:divBdr>
    </w:div>
    <w:div w:id="310794924">
      <w:bodyDiv w:val="1"/>
      <w:marLeft w:val="0"/>
      <w:marRight w:val="0"/>
      <w:marTop w:val="0"/>
      <w:marBottom w:val="0"/>
      <w:divBdr>
        <w:top w:val="none" w:sz="0" w:space="0" w:color="auto"/>
        <w:left w:val="none" w:sz="0" w:space="0" w:color="auto"/>
        <w:bottom w:val="none" w:sz="0" w:space="0" w:color="auto"/>
        <w:right w:val="none" w:sz="0" w:space="0" w:color="auto"/>
      </w:divBdr>
    </w:div>
    <w:div w:id="325400219">
      <w:bodyDiv w:val="1"/>
      <w:marLeft w:val="0"/>
      <w:marRight w:val="0"/>
      <w:marTop w:val="0"/>
      <w:marBottom w:val="0"/>
      <w:divBdr>
        <w:top w:val="none" w:sz="0" w:space="0" w:color="auto"/>
        <w:left w:val="none" w:sz="0" w:space="0" w:color="auto"/>
        <w:bottom w:val="none" w:sz="0" w:space="0" w:color="auto"/>
        <w:right w:val="none" w:sz="0" w:space="0" w:color="auto"/>
      </w:divBdr>
    </w:div>
    <w:div w:id="330760243">
      <w:bodyDiv w:val="1"/>
      <w:marLeft w:val="0"/>
      <w:marRight w:val="0"/>
      <w:marTop w:val="0"/>
      <w:marBottom w:val="0"/>
      <w:divBdr>
        <w:top w:val="none" w:sz="0" w:space="0" w:color="auto"/>
        <w:left w:val="none" w:sz="0" w:space="0" w:color="auto"/>
        <w:bottom w:val="none" w:sz="0" w:space="0" w:color="auto"/>
        <w:right w:val="none" w:sz="0" w:space="0" w:color="auto"/>
      </w:divBdr>
    </w:div>
    <w:div w:id="333343231">
      <w:bodyDiv w:val="1"/>
      <w:marLeft w:val="0"/>
      <w:marRight w:val="0"/>
      <w:marTop w:val="0"/>
      <w:marBottom w:val="0"/>
      <w:divBdr>
        <w:top w:val="none" w:sz="0" w:space="0" w:color="auto"/>
        <w:left w:val="none" w:sz="0" w:space="0" w:color="auto"/>
        <w:bottom w:val="none" w:sz="0" w:space="0" w:color="auto"/>
        <w:right w:val="none" w:sz="0" w:space="0" w:color="auto"/>
      </w:divBdr>
    </w:div>
    <w:div w:id="380053404">
      <w:bodyDiv w:val="1"/>
      <w:marLeft w:val="0"/>
      <w:marRight w:val="0"/>
      <w:marTop w:val="0"/>
      <w:marBottom w:val="0"/>
      <w:divBdr>
        <w:top w:val="none" w:sz="0" w:space="0" w:color="auto"/>
        <w:left w:val="none" w:sz="0" w:space="0" w:color="auto"/>
        <w:bottom w:val="none" w:sz="0" w:space="0" w:color="auto"/>
        <w:right w:val="none" w:sz="0" w:space="0" w:color="auto"/>
      </w:divBdr>
    </w:div>
    <w:div w:id="450317847">
      <w:bodyDiv w:val="1"/>
      <w:marLeft w:val="0"/>
      <w:marRight w:val="0"/>
      <w:marTop w:val="0"/>
      <w:marBottom w:val="0"/>
      <w:divBdr>
        <w:top w:val="none" w:sz="0" w:space="0" w:color="auto"/>
        <w:left w:val="none" w:sz="0" w:space="0" w:color="auto"/>
        <w:bottom w:val="none" w:sz="0" w:space="0" w:color="auto"/>
        <w:right w:val="none" w:sz="0" w:space="0" w:color="auto"/>
      </w:divBdr>
    </w:div>
    <w:div w:id="453720691">
      <w:bodyDiv w:val="1"/>
      <w:marLeft w:val="0"/>
      <w:marRight w:val="0"/>
      <w:marTop w:val="0"/>
      <w:marBottom w:val="0"/>
      <w:divBdr>
        <w:top w:val="none" w:sz="0" w:space="0" w:color="auto"/>
        <w:left w:val="none" w:sz="0" w:space="0" w:color="auto"/>
        <w:bottom w:val="none" w:sz="0" w:space="0" w:color="auto"/>
        <w:right w:val="none" w:sz="0" w:space="0" w:color="auto"/>
      </w:divBdr>
    </w:div>
    <w:div w:id="523321513">
      <w:bodyDiv w:val="1"/>
      <w:marLeft w:val="0"/>
      <w:marRight w:val="0"/>
      <w:marTop w:val="0"/>
      <w:marBottom w:val="0"/>
      <w:divBdr>
        <w:top w:val="none" w:sz="0" w:space="0" w:color="auto"/>
        <w:left w:val="none" w:sz="0" w:space="0" w:color="auto"/>
        <w:bottom w:val="none" w:sz="0" w:space="0" w:color="auto"/>
        <w:right w:val="none" w:sz="0" w:space="0" w:color="auto"/>
      </w:divBdr>
      <w:divsChild>
        <w:div w:id="514347796">
          <w:marLeft w:val="480"/>
          <w:marRight w:val="0"/>
          <w:marTop w:val="0"/>
          <w:marBottom w:val="0"/>
          <w:divBdr>
            <w:top w:val="none" w:sz="0" w:space="0" w:color="auto"/>
            <w:left w:val="none" w:sz="0" w:space="0" w:color="auto"/>
            <w:bottom w:val="none" w:sz="0" w:space="0" w:color="auto"/>
            <w:right w:val="none" w:sz="0" w:space="0" w:color="auto"/>
          </w:divBdr>
        </w:div>
        <w:div w:id="1043141447">
          <w:marLeft w:val="480"/>
          <w:marRight w:val="0"/>
          <w:marTop w:val="0"/>
          <w:marBottom w:val="0"/>
          <w:divBdr>
            <w:top w:val="none" w:sz="0" w:space="0" w:color="auto"/>
            <w:left w:val="none" w:sz="0" w:space="0" w:color="auto"/>
            <w:bottom w:val="none" w:sz="0" w:space="0" w:color="auto"/>
            <w:right w:val="none" w:sz="0" w:space="0" w:color="auto"/>
          </w:divBdr>
        </w:div>
        <w:div w:id="701827021">
          <w:marLeft w:val="480"/>
          <w:marRight w:val="0"/>
          <w:marTop w:val="0"/>
          <w:marBottom w:val="0"/>
          <w:divBdr>
            <w:top w:val="none" w:sz="0" w:space="0" w:color="auto"/>
            <w:left w:val="none" w:sz="0" w:space="0" w:color="auto"/>
            <w:bottom w:val="none" w:sz="0" w:space="0" w:color="auto"/>
            <w:right w:val="none" w:sz="0" w:space="0" w:color="auto"/>
          </w:divBdr>
        </w:div>
        <w:div w:id="1566640757">
          <w:marLeft w:val="480"/>
          <w:marRight w:val="0"/>
          <w:marTop w:val="0"/>
          <w:marBottom w:val="0"/>
          <w:divBdr>
            <w:top w:val="none" w:sz="0" w:space="0" w:color="auto"/>
            <w:left w:val="none" w:sz="0" w:space="0" w:color="auto"/>
            <w:bottom w:val="none" w:sz="0" w:space="0" w:color="auto"/>
            <w:right w:val="none" w:sz="0" w:space="0" w:color="auto"/>
          </w:divBdr>
        </w:div>
        <w:div w:id="936640616">
          <w:marLeft w:val="480"/>
          <w:marRight w:val="0"/>
          <w:marTop w:val="0"/>
          <w:marBottom w:val="0"/>
          <w:divBdr>
            <w:top w:val="none" w:sz="0" w:space="0" w:color="auto"/>
            <w:left w:val="none" w:sz="0" w:space="0" w:color="auto"/>
            <w:bottom w:val="none" w:sz="0" w:space="0" w:color="auto"/>
            <w:right w:val="none" w:sz="0" w:space="0" w:color="auto"/>
          </w:divBdr>
        </w:div>
        <w:div w:id="468858897">
          <w:marLeft w:val="480"/>
          <w:marRight w:val="0"/>
          <w:marTop w:val="0"/>
          <w:marBottom w:val="0"/>
          <w:divBdr>
            <w:top w:val="none" w:sz="0" w:space="0" w:color="auto"/>
            <w:left w:val="none" w:sz="0" w:space="0" w:color="auto"/>
            <w:bottom w:val="none" w:sz="0" w:space="0" w:color="auto"/>
            <w:right w:val="none" w:sz="0" w:space="0" w:color="auto"/>
          </w:divBdr>
        </w:div>
        <w:div w:id="103111564">
          <w:marLeft w:val="480"/>
          <w:marRight w:val="0"/>
          <w:marTop w:val="0"/>
          <w:marBottom w:val="0"/>
          <w:divBdr>
            <w:top w:val="none" w:sz="0" w:space="0" w:color="auto"/>
            <w:left w:val="none" w:sz="0" w:space="0" w:color="auto"/>
            <w:bottom w:val="none" w:sz="0" w:space="0" w:color="auto"/>
            <w:right w:val="none" w:sz="0" w:space="0" w:color="auto"/>
          </w:divBdr>
        </w:div>
        <w:div w:id="897741527">
          <w:marLeft w:val="480"/>
          <w:marRight w:val="0"/>
          <w:marTop w:val="0"/>
          <w:marBottom w:val="0"/>
          <w:divBdr>
            <w:top w:val="none" w:sz="0" w:space="0" w:color="auto"/>
            <w:left w:val="none" w:sz="0" w:space="0" w:color="auto"/>
            <w:bottom w:val="none" w:sz="0" w:space="0" w:color="auto"/>
            <w:right w:val="none" w:sz="0" w:space="0" w:color="auto"/>
          </w:divBdr>
        </w:div>
        <w:div w:id="1182820906">
          <w:marLeft w:val="480"/>
          <w:marRight w:val="0"/>
          <w:marTop w:val="0"/>
          <w:marBottom w:val="0"/>
          <w:divBdr>
            <w:top w:val="none" w:sz="0" w:space="0" w:color="auto"/>
            <w:left w:val="none" w:sz="0" w:space="0" w:color="auto"/>
            <w:bottom w:val="none" w:sz="0" w:space="0" w:color="auto"/>
            <w:right w:val="none" w:sz="0" w:space="0" w:color="auto"/>
          </w:divBdr>
        </w:div>
        <w:div w:id="1833596855">
          <w:marLeft w:val="480"/>
          <w:marRight w:val="0"/>
          <w:marTop w:val="0"/>
          <w:marBottom w:val="0"/>
          <w:divBdr>
            <w:top w:val="none" w:sz="0" w:space="0" w:color="auto"/>
            <w:left w:val="none" w:sz="0" w:space="0" w:color="auto"/>
            <w:bottom w:val="none" w:sz="0" w:space="0" w:color="auto"/>
            <w:right w:val="none" w:sz="0" w:space="0" w:color="auto"/>
          </w:divBdr>
        </w:div>
        <w:div w:id="1167090564">
          <w:marLeft w:val="480"/>
          <w:marRight w:val="0"/>
          <w:marTop w:val="0"/>
          <w:marBottom w:val="0"/>
          <w:divBdr>
            <w:top w:val="none" w:sz="0" w:space="0" w:color="auto"/>
            <w:left w:val="none" w:sz="0" w:space="0" w:color="auto"/>
            <w:bottom w:val="none" w:sz="0" w:space="0" w:color="auto"/>
            <w:right w:val="none" w:sz="0" w:space="0" w:color="auto"/>
          </w:divBdr>
        </w:div>
        <w:div w:id="1773352590">
          <w:marLeft w:val="480"/>
          <w:marRight w:val="0"/>
          <w:marTop w:val="0"/>
          <w:marBottom w:val="0"/>
          <w:divBdr>
            <w:top w:val="none" w:sz="0" w:space="0" w:color="auto"/>
            <w:left w:val="none" w:sz="0" w:space="0" w:color="auto"/>
            <w:bottom w:val="none" w:sz="0" w:space="0" w:color="auto"/>
            <w:right w:val="none" w:sz="0" w:space="0" w:color="auto"/>
          </w:divBdr>
        </w:div>
        <w:div w:id="2056808906">
          <w:marLeft w:val="480"/>
          <w:marRight w:val="0"/>
          <w:marTop w:val="0"/>
          <w:marBottom w:val="0"/>
          <w:divBdr>
            <w:top w:val="none" w:sz="0" w:space="0" w:color="auto"/>
            <w:left w:val="none" w:sz="0" w:space="0" w:color="auto"/>
            <w:bottom w:val="none" w:sz="0" w:space="0" w:color="auto"/>
            <w:right w:val="none" w:sz="0" w:space="0" w:color="auto"/>
          </w:divBdr>
        </w:div>
        <w:div w:id="55592449">
          <w:marLeft w:val="480"/>
          <w:marRight w:val="0"/>
          <w:marTop w:val="0"/>
          <w:marBottom w:val="0"/>
          <w:divBdr>
            <w:top w:val="none" w:sz="0" w:space="0" w:color="auto"/>
            <w:left w:val="none" w:sz="0" w:space="0" w:color="auto"/>
            <w:bottom w:val="none" w:sz="0" w:space="0" w:color="auto"/>
            <w:right w:val="none" w:sz="0" w:space="0" w:color="auto"/>
          </w:divBdr>
        </w:div>
        <w:div w:id="826632251">
          <w:marLeft w:val="480"/>
          <w:marRight w:val="0"/>
          <w:marTop w:val="0"/>
          <w:marBottom w:val="0"/>
          <w:divBdr>
            <w:top w:val="none" w:sz="0" w:space="0" w:color="auto"/>
            <w:left w:val="none" w:sz="0" w:space="0" w:color="auto"/>
            <w:bottom w:val="none" w:sz="0" w:space="0" w:color="auto"/>
            <w:right w:val="none" w:sz="0" w:space="0" w:color="auto"/>
          </w:divBdr>
        </w:div>
        <w:div w:id="984548229">
          <w:marLeft w:val="480"/>
          <w:marRight w:val="0"/>
          <w:marTop w:val="0"/>
          <w:marBottom w:val="0"/>
          <w:divBdr>
            <w:top w:val="none" w:sz="0" w:space="0" w:color="auto"/>
            <w:left w:val="none" w:sz="0" w:space="0" w:color="auto"/>
            <w:bottom w:val="none" w:sz="0" w:space="0" w:color="auto"/>
            <w:right w:val="none" w:sz="0" w:space="0" w:color="auto"/>
          </w:divBdr>
        </w:div>
        <w:div w:id="3829133">
          <w:marLeft w:val="480"/>
          <w:marRight w:val="0"/>
          <w:marTop w:val="0"/>
          <w:marBottom w:val="0"/>
          <w:divBdr>
            <w:top w:val="none" w:sz="0" w:space="0" w:color="auto"/>
            <w:left w:val="none" w:sz="0" w:space="0" w:color="auto"/>
            <w:bottom w:val="none" w:sz="0" w:space="0" w:color="auto"/>
            <w:right w:val="none" w:sz="0" w:space="0" w:color="auto"/>
          </w:divBdr>
        </w:div>
        <w:div w:id="1574312112">
          <w:marLeft w:val="480"/>
          <w:marRight w:val="0"/>
          <w:marTop w:val="0"/>
          <w:marBottom w:val="0"/>
          <w:divBdr>
            <w:top w:val="none" w:sz="0" w:space="0" w:color="auto"/>
            <w:left w:val="none" w:sz="0" w:space="0" w:color="auto"/>
            <w:bottom w:val="none" w:sz="0" w:space="0" w:color="auto"/>
            <w:right w:val="none" w:sz="0" w:space="0" w:color="auto"/>
          </w:divBdr>
        </w:div>
        <w:div w:id="914895591">
          <w:marLeft w:val="480"/>
          <w:marRight w:val="0"/>
          <w:marTop w:val="0"/>
          <w:marBottom w:val="0"/>
          <w:divBdr>
            <w:top w:val="none" w:sz="0" w:space="0" w:color="auto"/>
            <w:left w:val="none" w:sz="0" w:space="0" w:color="auto"/>
            <w:bottom w:val="none" w:sz="0" w:space="0" w:color="auto"/>
            <w:right w:val="none" w:sz="0" w:space="0" w:color="auto"/>
          </w:divBdr>
        </w:div>
        <w:div w:id="1763527359">
          <w:marLeft w:val="480"/>
          <w:marRight w:val="0"/>
          <w:marTop w:val="0"/>
          <w:marBottom w:val="0"/>
          <w:divBdr>
            <w:top w:val="none" w:sz="0" w:space="0" w:color="auto"/>
            <w:left w:val="none" w:sz="0" w:space="0" w:color="auto"/>
            <w:bottom w:val="none" w:sz="0" w:space="0" w:color="auto"/>
            <w:right w:val="none" w:sz="0" w:space="0" w:color="auto"/>
          </w:divBdr>
        </w:div>
        <w:div w:id="631863806">
          <w:marLeft w:val="480"/>
          <w:marRight w:val="0"/>
          <w:marTop w:val="0"/>
          <w:marBottom w:val="0"/>
          <w:divBdr>
            <w:top w:val="none" w:sz="0" w:space="0" w:color="auto"/>
            <w:left w:val="none" w:sz="0" w:space="0" w:color="auto"/>
            <w:bottom w:val="none" w:sz="0" w:space="0" w:color="auto"/>
            <w:right w:val="none" w:sz="0" w:space="0" w:color="auto"/>
          </w:divBdr>
        </w:div>
        <w:div w:id="522089001">
          <w:marLeft w:val="480"/>
          <w:marRight w:val="0"/>
          <w:marTop w:val="0"/>
          <w:marBottom w:val="0"/>
          <w:divBdr>
            <w:top w:val="none" w:sz="0" w:space="0" w:color="auto"/>
            <w:left w:val="none" w:sz="0" w:space="0" w:color="auto"/>
            <w:bottom w:val="none" w:sz="0" w:space="0" w:color="auto"/>
            <w:right w:val="none" w:sz="0" w:space="0" w:color="auto"/>
          </w:divBdr>
        </w:div>
        <w:div w:id="939265149">
          <w:marLeft w:val="480"/>
          <w:marRight w:val="0"/>
          <w:marTop w:val="0"/>
          <w:marBottom w:val="0"/>
          <w:divBdr>
            <w:top w:val="none" w:sz="0" w:space="0" w:color="auto"/>
            <w:left w:val="none" w:sz="0" w:space="0" w:color="auto"/>
            <w:bottom w:val="none" w:sz="0" w:space="0" w:color="auto"/>
            <w:right w:val="none" w:sz="0" w:space="0" w:color="auto"/>
          </w:divBdr>
        </w:div>
        <w:div w:id="345715659">
          <w:marLeft w:val="480"/>
          <w:marRight w:val="0"/>
          <w:marTop w:val="0"/>
          <w:marBottom w:val="0"/>
          <w:divBdr>
            <w:top w:val="none" w:sz="0" w:space="0" w:color="auto"/>
            <w:left w:val="none" w:sz="0" w:space="0" w:color="auto"/>
            <w:bottom w:val="none" w:sz="0" w:space="0" w:color="auto"/>
            <w:right w:val="none" w:sz="0" w:space="0" w:color="auto"/>
          </w:divBdr>
        </w:div>
        <w:div w:id="122582729">
          <w:marLeft w:val="480"/>
          <w:marRight w:val="0"/>
          <w:marTop w:val="0"/>
          <w:marBottom w:val="0"/>
          <w:divBdr>
            <w:top w:val="none" w:sz="0" w:space="0" w:color="auto"/>
            <w:left w:val="none" w:sz="0" w:space="0" w:color="auto"/>
            <w:bottom w:val="none" w:sz="0" w:space="0" w:color="auto"/>
            <w:right w:val="none" w:sz="0" w:space="0" w:color="auto"/>
          </w:divBdr>
        </w:div>
        <w:div w:id="490366814">
          <w:marLeft w:val="480"/>
          <w:marRight w:val="0"/>
          <w:marTop w:val="0"/>
          <w:marBottom w:val="0"/>
          <w:divBdr>
            <w:top w:val="none" w:sz="0" w:space="0" w:color="auto"/>
            <w:left w:val="none" w:sz="0" w:space="0" w:color="auto"/>
            <w:bottom w:val="none" w:sz="0" w:space="0" w:color="auto"/>
            <w:right w:val="none" w:sz="0" w:space="0" w:color="auto"/>
          </w:divBdr>
        </w:div>
        <w:div w:id="861623873">
          <w:marLeft w:val="480"/>
          <w:marRight w:val="0"/>
          <w:marTop w:val="0"/>
          <w:marBottom w:val="0"/>
          <w:divBdr>
            <w:top w:val="none" w:sz="0" w:space="0" w:color="auto"/>
            <w:left w:val="none" w:sz="0" w:space="0" w:color="auto"/>
            <w:bottom w:val="none" w:sz="0" w:space="0" w:color="auto"/>
            <w:right w:val="none" w:sz="0" w:space="0" w:color="auto"/>
          </w:divBdr>
        </w:div>
        <w:div w:id="229848417">
          <w:marLeft w:val="480"/>
          <w:marRight w:val="0"/>
          <w:marTop w:val="0"/>
          <w:marBottom w:val="0"/>
          <w:divBdr>
            <w:top w:val="none" w:sz="0" w:space="0" w:color="auto"/>
            <w:left w:val="none" w:sz="0" w:space="0" w:color="auto"/>
            <w:bottom w:val="none" w:sz="0" w:space="0" w:color="auto"/>
            <w:right w:val="none" w:sz="0" w:space="0" w:color="auto"/>
          </w:divBdr>
        </w:div>
        <w:div w:id="1379935877">
          <w:marLeft w:val="480"/>
          <w:marRight w:val="0"/>
          <w:marTop w:val="0"/>
          <w:marBottom w:val="0"/>
          <w:divBdr>
            <w:top w:val="none" w:sz="0" w:space="0" w:color="auto"/>
            <w:left w:val="none" w:sz="0" w:space="0" w:color="auto"/>
            <w:bottom w:val="none" w:sz="0" w:space="0" w:color="auto"/>
            <w:right w:val="none" w:sz="0" w:space="0" w:color="auto"/>
          </w:divBdr>
        </w:div>
        <w:div w:id="1040714598">
          <w:marLeft w:val="480"/>
          <w:marRight w:val="0"/>
          <w:marTop w:val="0"/>
          <w:marBottom w:val="0"/>
          <w:divBdr>
            <w:top w:val="none" w:sz="0" w:space="0" w:color="auto"/>
            <w:left w:val="none" w:sz="0" w:space="0" w:color="auto"/>
            <w:bottom w:val="none" w:sz="0" w:space="0" w:color="auto"/>
            <w:right w:val="none" w:sz="0" w:space="0" w:color="auto"/>
          </w:divBdr>
        </w:div>
        <w:div w:id="1533416944">
          <w:marLeft w:val="480"/>
          <w:marRight w:val="0"/>
          <w:marTop w:val="0"/>
          <w:marBottom w:val="0"/>
          <w:divBdr>
            <w:top w:val="none" w:sz="0" w:space="0" w:color="auto"/>
            <w:left w:val="none" w:sz="0" w:space="0" w:color="auto"/>
            <w:bottom w:val="none" w:sz="0" w:space="0" w:color="auto"/>
            <w:right w:val="none" w:sz="0" w:space="0" w:color="auto"/>
          </w:divBdr>
        </w:div>
        <w:div w:id="897933273">
          <w:marLeft w:val="480"/>
          <w:marRight w:val="0"/>
          <w:marTop w:val="0"/>
          <w:marBottom w:val="0"/>
          <w:divBdr>
            <w:top w:val="none" w:sz="0" w:space="0" w:color="auto"/>
            <w:left w:val="none" w:sz="0" w:space="0" w:color="auto"/>
            <w:bottom w:val="none" w:sz="0" w:space="0" w:color="auto"/>
            <w:right w:val="none" w:sz="0" w:space="0" w:color="auto"/>
          </w:divBdr>
        </w:div>
        <w:div w:id="611089611">
          <w:marLeft w:val="480"/>
          <w:marRight w:val="0"/>
          <w:marTop w:val="0"/>
          <w:marBottom w:val="0"/>
          <w:divBdr>
            <w:top w:val="none" w:sz="0" w:space="0" w:color="auto"/>
            <w:left w:val="none" w:sz="0" w:space="0" w:color="auto"/>
            <w:bottom w:val="none" w:sz="0" w:space="0" w:color="auto"/>
            <w:right w:val="none" w:sz="0" w:space="0" w:color="auto"/>
          </w:divBdr>
        </w:div>
      </w:divsChild>
    </w:div>
    <w:div w:id="544411923">
      <w:bodyDiv w:val="1"/>
      <w:marLeft w:val="0"/>
      <w:marRight w:val="0"/>
      <w:marTop w:val="0"/>
      <w:marBottom w:val="0"/>
      <w:divBdr>
        <w:top w:val="none" w:sz="0" w:space="0" w:color="auto"/>
        <w:left w:val="none" w:sz="0" w:space="0" w:color="auto"/>
        <w:bottom w:val="none" w:sz="0" w:space="0" w:color="auto"/>
        <w:right w:val="none" w:sz="0" w:space="0" w:color="auto"/>
      </w:divBdr>
    </w:div>
    <w:div w:id="600718642">
      <w:bodyDiv w:val="1"/>
      <w:marLeft w:val="0"/>
      <w:marRight w:val="0"/>
      <w:marTop w:val="0"/>
      <w:marBottom w:val="0"/>
      <w:divBdr>
        <w:top w:val="none" w:sz="0" w:space="0" w:color="auto"/>
        <w:left w:val="none" w:sz="0" w:space="0" w:color="auto"/>
        <w:bottom w:val="none" w:sz="0" w:space="0" w:color="auto"/>
        <w:right w:val="none" w:sz="0" w:space="0" w:color="auto"/>
      </w:divBdr>
    </w:div>
    <w:div w:id="624428678">
      <w:bodyDiv w:val="1"/>
      <w:marLeft w:val="0"/>
      <w:marRight w:val="0"/>
      <w:marTop w:val="0"/>
      <w:marBottom w:val="0"/>
      <w:divBdr>
        <w:top w:val="none" w:sz="0" w:space="0" w:color="auto"/>
        <w:left w:val="none" w:sz="0" w:space="0" w:color="auto"/>
        <w:bottom w:val="none" w:sz="0" w:space="0" w:color="auto"/>
        <w:right w:val="none" w:sz="0" w:space="0" w:color="auto"/>
      </w:divBdr>
      <w:divsChild>
        <w:div w:id="1607077210">
          <w:marLeft w:val="480"/>
          <w:marRight w:val="0"/>
          <w:marTop w:val="0"/>
          <w:marBottom w:val="0"/>
          <w:divBdr>
            <w:top w:val="none" w:sz="0" w:space="0" w:color="auto"/>
            <w:left w:val="none" w:sz="0" w:space="0" w:color="auto"/>
            <w:bottom w:val="none" w:sz="0" w:space="0" w:color="auto"/>
            <w:right w:val="none" w:sz="0" w:space="0" w:color="auto"/>
          </w:divBdr>
        </w:div>
        <w:div w:id="1297030908">
          <w:marLeft w:val="480"/>
          <w:marRight w:val="0"/>
          <w:marTop w:val="0"/>
          <w:marBottom w:val="0"/>
          <w:divBdr>
            <w:top w:val="none" w:sz="0" w:space="0" w:color="auto"/>
            <w:left w:val="none" w:sz="0" w:space="0" w:color="auto"/>
            <w:bottom w:val="none" w:sz="0" w:space="0" w:color="auto"/>
            <w:right w:val="none" w:sz="0" w:space="0" w:color="auto"/>
          </w:divBdr>
        </w:div>
        <w:div w:id="1159686031">
          <w:marLeft w:val="480"/>
          <w:marRight w:val="0"/>
          <w:marTop w:val="0"/>
          <w:marBottom w:val="0"/>
          <w:divBdr>
            <w:top w:val="none" w:sz="0" w:space="0" w:color="auto"/>
            <w:left w:val="none" w:sz="0" w:space="0" w:color="auto"/>
            <w:bottom w:val="none" w:sz="0" w:space="0" w:color="auto"/>
            <w:right w:val="none" w:sz="0" w:space="0" w:color="auto"/>
          </w:divBdr>
        </w:div>
        <w:div w:id="1916275688">
          <w:marLeft w:val="480"/>
          <w:marRight w:val="0"/>
          <w:marTop w:val="0"/>
          <w:marBottom w:val="0"/>
          <w:divBdr>
            <w:top w:val="none" w:sz="0" w:space="0" w:color="auto"/>
            <w:left w:val="none" w:sz="0" w:space="0" w:color="auto"/>
            <w:bottom w:val="none" w:sz="0" w:space="0" w:color="auto"/>
            <w:right w:val="none" w:sz="0" w:space="0" w:color="auto"/>
          </w:divBdr>
        </w:div>
        <w:div w:id="1253778095">
          <w:marLeft w:val="480"/>
          <w:marRight w:val="0"/>
          <w:marTop w:val="0"/>
          <w:marBottom w:val="0"/>
          <w:divBdr>
            <w:top w:val="none" w:sz="0" w:space="0" w:color="auto"/>
            <w:left w:val="none" w:sz="0" w:space="0" w:color="auto"/>
            <w:bottom w:val="none" w:sz="0" w:space="0" w:color="auto"/>
            <w:right w:val="none" w:sz="0" w:space="0" w:color="auto"/>
          </w:divBdr>
        </w:div>
        <w:div w:id="930940587">
          <w:marLeft w:val="480"/>
          <w:marRight w:val="0"/>
          <w:marTop w:val="0"/>
          <w:marBottom w:val="0"/>
          <w:divBdr>
            <w:top w:val="none" w:sz="0" w:space="0" w:color="auto"/>
            <w:left w:val="none" w:sz="0" w:space="0" w:color="auto"/>
            <w:bottom w:val="none" w:sz="0" w:space="0" w:color="auto"/>
            <w:right w:val="none" w:sz="0" w:space="0" w:color="auto"/>
          </w:divBdr>
        </w:div>
        <w:div w:id="1562204489">
          <w:marLeft w:val="480"/>
          <w:marRight w:val="0"/>
          <w:marTop w:val="0"/>
          <w:marBottom w:val="0"/>
          <w:divBdr>
            <w:top w:val="none" w:sz="0" w:space="0" w:color="auto"/>
            <w:left w:val="none" w:sz="0" w:space="0" w:color="auto"/>
            <w:bottom w:val="none" w:sz="0" w:space="0" w:color="auto"/>
            <w:right w:val="none" w:sz="0" w:space="0" w:color="auto"/>
          </w:divBdr>
        </w:div>
        <w:div w:id="1600329389">
          <w:marLeft w:val="480"/>
          <w:marRight w:val="0"/>
          <w:marTop w:val="0"/>
          <w:marBottom w:val="0"/>
          <w:divBdr>
            <w:top w:val="none" w:sz="0" w:space="0" w:color="auto"/>
            <w:left w:val="none" w:sz="0" w:space="0" w:color="auto"/>
            <w:bottom w:val="none" w:sz="0" w:space="0" w:color="auto"/>
            <w:right w:val="none" w:sz="0" w:space="0" w:color="auto"/>
          </w:divBdr>
        </w:div>
        <w:div w:id="1783106705">
          <w:marLeft w:val="480"/>
          <w:marRight w:val="0"/>
          <w:marTop w:val="0"/>
          <w:marBottom w:val="0"/>
          <w:divBdr>
            <w:top w:val="none" w:sz="0" w:space="0" w:color="auto"/>
            <w:left w:val="none" w:sz="0" w:space="0" w:color="auto"/>
            <w:bottom w:val="none" w:sz="0" w:space="0" w:color="auto"/>
            <w:right w:val="none" w:sz="0" w:space="0" w:color="auto"/>
          </w:divBdr>
        </w:div>
        <w:div w:id="653342878">
          <w:marLeft w:val="480"/>
          <w:marRight w:val="0"/>
          <w:marTop w:val="0"/>
          <w:marBottom w:val="0"/>
          <w:divBdr>
            <w:top w:val="none" w:sz="0" w:space="0" w:color="auto"/>
            <w:left w:val="none" w:sz="0" w:space="0" w:color="auto"/>
            <w:bottom w:val="none" w:sz="0" w:space="0" w:color="auto"/>
            <w:right w:val="none" w:sz="0" w:space="0" w:color="auto"/>
          </w:divBdr>
        </w:div>
        <w:div w:id="277764929">
          <w:marLeft w:val="480"/>
          <w:marRight w:val="0"/>
          <w:marTop w:val="0"/>
          <w:marBottom w:val="0"/>
          <w:divBdr>
            <w:top w:val="none" w:sz="0" w:space="0" w:color="auto"/>
            <w:left w:val="none" w:sz="0" w:space="0" w:color="auto"/>
            <w:bottom w:val="none" w:sz="0" w:space="0" w:color="auto"/>
            <w:right w:val="none" w:sz="0" w:space="0" w:color="auto"/>
          </w:divBdr>
        </w:div>
        <w:div w:id="1971085253">
          <w:marLeft w:val="480"/>
          <w:marRight w:val="0"/>
          <w:marTop w:val="0"/>
          <w:marBottom w:val="0"/>
          <w:divBdr>
            <w:top w:val="none" w:sz="0" w:space="0" w:color="auto"/>
            <w:left w:val="none" w:sz="0" w:space="0" w:color="auto"/>
            <w:bottom w:val="none" w:sz="0" w:space="0" w:color="auto"/>
            <w:right w:val="none" w:sz="0" w:space="0" w:color="auto"/>
          </w:divBdr>
        </w:div>
        <w:div w:id="720831951">
          <w:marLeft w:val="480"/>
          <w:marRight w:val="0"/>
          <w:marTop w:val="0"/>
          <w:marBottom w:val="0"/>
          <w:divBdr>
            <w:top w:val="none" w:sz="0" w:space="0" w:color="auto"/>
            <w:left w:val="none" w:sz="0" w:space="0" w:color="auto"/>
            <w:bottom w:val="none" w:sz="0" w:space="0" w:color="auto"/>
            <w:right w:val="none" w:sz="0" w:space="0" w:color="auto"/>
          </w:divBdr>
        </w:div>
        <w:div w:id="1481507507">
          <w:marLeft w:val="480"/>
          <w:marRight w:val="0"/>
          <w:marTop w:val="0"/>
          <w:marBottom w:val="0"/>
          <w:divBdr>
            <w:top w:val="none" w:sz="0" w:space="0" w:color="auto"/>
            <w:left w:val="none" w:sz="0" w:space="0" w:color="auto"/>
            <w:bottom w:val="none" w:sz="0" w:space="0" w:color="auto"/>
            <w:right w:val="none" w:sz="0" w:space="0" w:color="auto"/>
          </w:divBdr>
        </w:div>
        <w:div w:id="492526529">
          <w:marLeft w:val="480"/>
          <w:marRight w:val="0"/>
          <w:marTop w:val="0"/>
          <w:marBottom w:val="0"/>
          <w:divBdr>
            <w:top w:val="none" w:sz="0" w:space="0" w:color="auto"/>
            <w:left w:val="none" w:sz="0" w:space="0" w:color="auto"/>
            <w:bottom w:val="none" w:sz="0" w:space="0" w:color="auto"/>
            <w:right w:val="none" w:sz="0" w:space="0" w:color="auto"/>
          </w:divBdr>
        </w:div>
        <w:div w:id="398332033">
          <w:marLeft w:val="480"/>
          <w:marRight w:val="0"/>
          <w:marTop w:val="0"/>
          <w:marBottom w:val="0"/>
          <w:divBdr>
            <w:top w:val="none" w:sz="0" w:space="0" w:color="auto"/>
            <w:left w:val="none" w:sz="0" w:space="0" w:color="auto"/>
            <w:bottom w:val="none" w:sz="0" w:space="0" w:color="auto"/>
            <w:right w:val="none" w:sz="0" w:space="0" w:color="auto"/>
          </w:divBdr>
        </w:div>
        <w:div w:id="867452267">
          <w:marLeft w:val="480"/>
          <w:marRight w:val="0"/>
          <w:marTop w:val="0"/>
          <w:marBottom w:val="0"/>
          <w:divBdr>
            <w:top w:val="none" w:sz="0" w:space="0" w:color="auto"/>
            <w:left w:val="none" w:sz="0" w:space="0" w:color="auto"/>
            <w:bottom w:val="none" w:sz="0" w:space="0" w:color="auto"/>
            <w:right w:val="none" w:sz="0" w:space="0" w:color="auto"/>
          </w:divBdr>
        </w:div>
        <w:div w:id="766004471">
          <w:marLeft w:val="480"/>
          <w:marRight w:val="0"/>
          <w:marTop w:val="0"/>
          <w:marBottom w:val="0"/>
          <w:divBdr>
            <w:top w:val="none" w:sz="0" w:space="0" w:color="auto"/>
            <w:left w:val="none" w:sz="0" w:space="0" w:color="auto"/>
            <w:bottom w:val="none" w:sz="0" w:space="0" w:color="auto"/>
            <w:right w:val="none" w:sz="0" w:space="0" w:color="auto"/>
          </w:divBdr>
        </w:div>
        <w:div w:id="1220937726">
          <w:marLeft w:val="480"/>
          <w:marRight w:val="0"/>
          <w:marTop w:val="0"/>
          <w:marBottom w:val="0"/>
          <w:divBdr>
            <w:top w:val="none" w:sz="0" w:space="0" w:color="auto"/>
            <w:left w:val="none" w:sz="0" w:space="0" w:color="auto"/>
            <w:bottom w:val="none" w:sz="0" w:space="0" w:color="auto"/>
            <w:right w:val="none" w:sz="0" w:space="0" w:color="auto"/>
          </w:divBdr>
        </w:div>
        <w:div w:id="330528397">
          <w:marLeft w:val="480"/>
          <w:marRight w:val="0"/>
          <w:marTop w:val="0"/>
          <w:marBottom w:val="0"/>
          <w:divBdr>
            <w:top w:val="none" w:sz="0" w:space="0" w:color="auto"/>
            <w:left w:val="none" w:sz="0" w:space="0" w:color="auto"/>
            <w:bottom w:val="none" w:sz="0" w:space="0" w:color="auto"/>
            <w:right w:val="none" w:sz="0" w:space="0" w:color="auto"/>
          </w:divBdr>
        </w:div>
        <w:div w:id="572282240">
          <w:marLeft w:val="480"/>
          <w:marRight w:val="0"/>
          <w:marTop w:val="0"/>
          <w:marBottom w:val="0"/>
          <w:divBdr>
            <w:top w:val="none" w:sz="0" w:space="0" w:color="auto"/>
            <w:left w:val="none" w:sz="0" w:space="0" w:color="auto"/>
            <w:bottom w:val="none" w:sz="0" w:space="0" w:color="auto"/>
            <w:right w:val="none" w:sz="0" w:space="0" w:color="auto"/>
          </w:divBdr>
        </w:div>
        <w:div w:id="591472053">
          <w:marLeft w:val="480"/>
          <w:marRight w:val="0"/>
          <w:marTop w:val="0"/>
          <w:marBottom w:val="0"/>
          <w:divBdr>
            <w:top w:val="none" w:sz="0" w:space="0" w:color="auto"/>
            <w:left w:val="none" w:sz="0" w:space="0" w:color="auto"/>
            <w:bottom w:val="none" w:sz="0" w:space="0" w:color="auto"/>
            <w:right w:val="none" w:sz="0" w:space="0" w:color="auto"/>
          </w:divBdr>
        </w:div>
        <w:div w:id="673999461">
          <w:marLeft w:val="480"/>
          <w:marRight w:val="0"/>
          <w:marTop w:val="0"/>
          <w:marBottom w:val="0"/>
          <w:divBdr>
            <w:top w:val="none" w:sz="0" w:space="0" w:color="auto"/>
            <w:left w:val="none" w:sz="0" w:space="0" w:color="auto"/>
            <w:bottom w:val="none" w:sz="0" w:space="0" w:color="auto"/>
            <w:right w:val="none" w:sz="0" w:space="0" w:color="auto"/>
          </w:divBdr>
        </w:div>
        <w:div w:id="1412266306">
          <w:marLeft w:val="480"/>
          <w:marRight w:val="0"/>
          <w:marTop w:val="0"/>
          <w:marBottom w:val="0"/>
          <w:divBdr>
            <w:top w:val="none" w:sz="0" w:space="0" w:color="auto"/>
            <w:left w:val="none" w:sz="0" w:space="0" w:color="auto"/>
            <w:bottom w:val="none" w:sz="0" w:space="0" w:color="auto"/>
            <w:right w:val="none" w:sz="0" w:space="0" w:color="auto"/>
          </w:divBdr>
        </w:div>
        <w:div w:id="2141528050">
          <w:marLeft w:val="480"/>
          <w:marRight w:val="0"/>
          <w:marTop w:val="0"/>
          <w:marBottom w:val="0"/>
          <w:divBdr>
            <w:top w:val="none" w:sz="0" w:space="0" w:color="auto"/>
            <w:left w:val="none" w:sz="0" w:space="0" w:color="auto"/>
            <w:bottom w:val="none" w:sz="0" w:space="0" w:color="auto"/>
            <w:right w:val="none" w:sz="0" w:space="0" w:color="auto"/>
          </w:divBdr>
        </w:div>
        <w:div w:id="621495557">
          <w:marLeft w:val="480"/>
          <w:marRight w:val="0"/>
          <w:marTop w:val="0"/>
          <w:marBottom w:val="0"/>
          <w:divBdr>
            <w:top w:val="none" w:sz="0" w:space="0" w:color="auto"/>
            <w:left w:val="none" w:sz="0" w:space="0" w:color="auto"/>
            <w:bottom w:val="none" w:sz="0" w:space="0" w:color="auto"/>
            <w:right w:val="none" w:sz="0" w:space="0" w:color="auto"/>
          </w:divBdr>
        </w:div>
        <w:div w:id="1600487331">
          <w:marLeft w:val="480"/>
          <w:marRight w:val="0"/>
          <w:marTop w:val="0"/>
          <w:marBottom w:val="0"/>
          <w:divBdr>
            <w:top w:val="none" w:sz="0" w:space="0" w:color="auto"/>
            <w:left w:val="none" w:sz="0" w:space="0" w:color="auto"/>
            <w:bottom w:val="none" w:sz="0" w:space="0" w:color="auto"/>
            <w:right w:val="none" w:sz="0" w:space="0" w:color="auto"/>
          </w:divBdr>
        </w:div>
        <w:div w:id="1135291059">
          <w:marLeft w:val="480"/>
          <w:marRight w:val="0"/>
          <w:marTop w:val="0"/>
          <w:marBottom w:val="0"/>
          <w:divBdr>
            <w:top w:val="none" w:sz="0" w:space="0" w:color="auto"/>
            <w:left w:val="none" w:sz="0" w:space="0" w:color="auto"/>
            <w:bottom w:val="none" w:sz="0" w:space="0" w:color="auto"/>
            <w:right w:val="none" w:sz="0" w:space="0" w:color="auto"/>
          </w:divBdr>
        </w:div>
      </w:divsChild>
    </w:div>
    <w:div w:id="662507860">
      <w:bodyDiv w:val="1"/>
      <w:marLeft w:val="0"/>
      <w:marRight w:val="0"/>
      <w:marTop w:val="0"/>
      <w:marBottom w:val="0"/>
      <w:divBdr>
        <w:top w:val="none" w:sz="0" w:space="0" w:color="auto"/>
        <w:left w:val="none" w:sz="0" w:space="0" w:color="auto"/>
        <w:bottom w:val="none" w:sz="0" w:space="0" w:color="auto"/>
        <w:right w:val="none" w:sz="0" w:space="0" w:color="auto"/>
      </w:divBdr>
      <w:divsChild>
        <w:div w:id="928274638">
          <w:marLeft w:val="480"/>
          <w:marRight w:val="0"/>
          <w:marTop w:val="0"/>
          <w:marBottom w:val="0"/>
          <w:divBdr>
            <w:top w:val="none" w:sz="0" w:space="0" w:color="auto"/>
            <w:left w:val="none" w:sz="0" w:space="0" w:color="auto"/>
            <w:bottom w:val="none" w:sz="0" w:space="0" w:color="auto"/>
            <w:right w:val="none" w:sz="0" w:space="0" w:color="auto"/>
          </w:divBdr>
        </w:div>
        <w:div w:id="1799031709">
          <w:marLeft w:val="480"/>
          <w:marRight w:val="0"/>
          <w:marTop w:val="0"/>
          <w:marBottom w:val="0"/>
          <w:divBdr>
            <w:top w:val="none" w:sz="0" w:space="0" w:color="auto"/>
            <w:left w:val="none" w:sz="0" w:space="0" w:color="auto"/>
            <w:bottom w:val="none" w:sz="0" w:space="0" w:color="auto"/>
            <w:right w:val="none" w:sz="0" w:space="0" w:color="auto"/>
          </w:divBdr>
        </w:div>
        <w:div w:id="52241534">
          <w:marLeft w:val="480"/>
          <w:marRight w:val="0"/>
          <w:marTop w:val="0"/>
          <w:marBottom w:val="0"/>
          <w:divBdr>
            <w:top w:val="none" w:sz="0" w:space="0" w:color="auto"/>
            <w:left w:val="none" w:sz="0" w:space="0" w:color="auto"/>
            <w:bottom w:val="none" w:sz="0" w:space="0" w:color="auto"/>
            <w:right w:val="none" w:sz="0" w:space="0" w:color="auto"/>
          </w:divBdr>
        </w:div>
        <w:div w:id="127403103">
          <w:marLeft w:val="480"/>
          <w:marRight w:val="0"/>
          <w:marTop w:val="0"/>
          <w:marBottom w:val="0"/>
          <w:divBdr>
            <w:top w:val="none" w:sz="0" w:space="0" w:color="auto"/>
            <w:left w:val="none" w:sz="0" w:space="0" w:color="auto"/>
            <w:bottom w:val="none" w:sz="0" w:space="0" w:color="auto"/>
            <w:right w:val="none" w:sz="0" w:space="0" w:color="auto"/>
          </w:divBdr>
        </w:div>
        <w:div w:id="1068385657">
          <w:marLeft w:val="480"/>
          <w:marRight w:val="0"/>
          <w:marTop w:val="0"/>
          <w:marBottom w:val="0"/>
          <w:divBdr>
            <w:top w:val="none" w:sz="0" w:space="0" w:color="auto"/>
            <w:left w:val="none" w:sz="0" w:space="0" w:color="auto"/>
            <w:bottom w:val="none" w:sz="0" w:space="0" w:color="auto"/>
            <w:right w:val="none" w:sz="0" w:space="0" w:color="auto"/>
          </w:divBdr>
        </w:div>
        <w:div w:id="1383751076">
          <w:marLeft w:val="480"/>
          <w:marRight w:val="0"/>
          <w:marTop w:val="0"/>
          <w:marBottom w:val="0"/>
          <w:divBdr>
            <w:top w:val="none" w:sz="0" w:space="0" w:color="auto"/>
            <w:left w:val="none" w:sz="0" w:space="0" w:color="auto"/>
            <w:bottom w:val="none" w:sz="0" w:space="0" w:color="auto"/>
            <w:right w:val="none" w:sz="0" w:space="0" w:color="auto"/>
          </w:divBdr>
        </w:div>
        <w:div w:id="2024671013">
          <w:marLeft w:val="480"/>
          <w:marRight w:val="0"/>
          <w:marTop w:val="0"/>
          <w:marBottom w:val="0"/>
          <w:divBdr>
            <w:top w:val="none" w:sz="0" w:space="0" w:color="auto"/>
            <w:left w:val="none" w:sz="0" w:space="0" w:color="auto"/>
            <w:bottom w:val="none" w:sz="0" w:space="0" w:color="auto"/>
            <w:right w:val="none" w:sz="0" w:space="0" w:color="auto"/>
          </w:divBdr>
        </w:div>
        <w:div w:id="364410967">
          <w:marLeft w:val="480"/>
          <w:marRight w:val="0"/>
          <w:marTop w:val="0"/>
          <w:marBottom w:val="0"/>
          <w:divBdr>
            <w:top w:val="none" w:sz="0" w:space="0" w:color="auto"/>
            <w:left w:val="none" w:sz="0" w:space="0" w:color="auto"/>
            <w:bottom w:val="none" w:sz="0" w:space="0" w:color="auto"/>
            <w:right w:val="none" w:sz="0" w:space="0" w:color="auto"/>
          </w:divBdr>
        </w:div>
        <w:div w:id="1065834424">
          <w:marLeft w:val="480"/>
          <w:marRight w:val="0"/>
          <w:marTop w:val="0"/>
          <w:marBottom w:val="0"/>
          <w:divBdr>
            <w:top w:val="none" w:sz="0" w:space="0" w:color="auto"/>
            <w:left w:val="none" w:sz="0" w:space="0" w:color="auto"/>
            <w:bottom w:val="none" w:sz="0" w:space="0" w:color="auto"/>
            <w:right w:val="none" w:sz="0" w:space="0" w:color="auto"/>
          </w:divBdr>
        </w:div>
        <w:div w:id="1144928017">
          <w:marLeft w:val="480"/>
          <w:marRight w:val="0"/>
          <w:marTop w:val="0"/>
          <w:marBottom w:val="0"/>
          <w:divBdr>
            <w:top w:val="none" w:sz="0" w:space="0" w:color="auto"/>
            <w:left w:val="none" w:sz="0" w:space="0" w:color="auto"/>
            <w:bottom w:val="none" w:sz="0" w:space="0" w:color="auto"/>
            <w:right w:val="none" w:sz="0" w:space="0" w:color="auto"/>
          </w:divBdr>
        </w:div>
        <w:div w:id="781001702">
          <w:marLeft w:val="480"/>
          <w:marRight w:val="0"/>
          <w:marTop w:val="0"/>
          <w:marBottom w:val="0"/>
          <w:divBdr>
            <w:top w:val="none" w:sz="0" w:space="0" w:color="auto"/>
            <w:left w:val="none" w:sz="0" w:space="0" w:color="auto"/>
            <w:bottom w:val="none" w:sz="0" w:space="0" w:color="auto"/>
            <w:right w:val="none" w:sz="0" w:space="0" w:color="auto"/>
          </w:divBdr>
        </w:div>
        <w:div w:id="1228416116">
          <w:marLeft w:val="480"/>
          <w:marRight w:val="0"/>
          <w:marTop w:val="0"/>
          <w:marBottom w:val="0"/>
          <w:divBdr>
            <w:top w:val="none" w:sz="0" w:space="0" w:color="auto"/>
            <w:left w:val="none" w:sz="0" w:space="0" w:color="auto"/>
            <w:bottom w:val="none" w:sz="0" w:space="0" w:color="auto"/>
            <w:right w:val="none" w:sz="0" w:space="0" w:color="auto"/>
          </w:divBdr>
        </w:div>
        <w:div w:id="236327058">
          <w:marLeft w:val="480"/>
          <w:marRight w:val="0"/>
          <w:marTop w:val="0"/>
          <w:marBottom w:val="0"/>
          <w:divBdr>
            <w:top w:val="none" w:sz="0" w:space="0" w:color="auto"/>
            <w:left w:val="none" w:sz="0" w:space="0" w:color="auto"/>
            <w:bottom w:val="none" w:sz="0" w:space="0" w:color="auto"/>
            <w:right w:val="none" w:sz="0" w:space="0" w:color="auto"/>
          </w:divBdr>
        </w:div>
        <w:div w:id="971251352">
          <w:marLeft w:val="480"/>
          <w:marRight w:val="0"/>
          <w:marTop w:val="0"/>
          <w:marBottom w:val="0"/>
          <w:divBdr>
            <w:top w:val="none" w:sz="0" w:space="0" w:color="auto"/>
            <w:left w:val="none" w:sz="0" w:space="0" w:color="auto"/>
            <w:bottom w:val="none" w:sz="0" w:space="0" w:color="auto"/>
            <w:right w:val="none" w:sz="0" w:space="0" w:color="auto"/>
          </w:divBdr>
        </w:div>
        <w:div w:id="1079400688">
          <w:marLeft w:val="480"/>
          <w:marRight w:val="0"/>
          <w:marTop w:val="0"/>
          <w:marBottom w:val="0"/>
          <w:divBdr>
            <w:top w:val="none" w:sz="0" w:space="0" w:color="auto"/>
            <w:left w:val="none" w:sz="0" w:space="0" w:color="auto"/>
            <w:bottom w:val="none" w:sz="0" w:space="0" w:color="auto"/>
            <w:right w:val="none" w:sz="0" w:space="0" w:color="auto"/>
          </w:divBdr>
        </w:div>
        <w:div w:id="194661428">
          <w:marLeft w:val="480"/>
          <w:marRight w:val="0"/>
          <w:marTop w:val="0"/>
          <w:marBottom w:val="0"/>
          <w:divBdr>
            <w:top w:val="none" w:sz="0" w:space="0" w:color="auto"/>
            <w:left w:val="none" w:sz="0" w:space="0" w:color="auto"/>
            <w:bottom w:val="none" w:sz="0" w:space="0" w:color="auto"/>
            <w:right w:val="none" w:sz="0" w:space="0" w:color="auto"/>
          </w:divBdr>
        </w:div>
        <w:div w:id="2023244696">
          <w:marLeft w:val="480"/>
          <w:marRight w:val="0"/>
          <w:marTop w:val="0"/>
          <w:marBottom w:val="0"/>
          <w:divBdr>
            <w:top w:val="none" w:sz="0" w:space="0" w:color="auto"/>
            <w:left w:val="none" w:sz="0" w:space="0" w:color="auto"/>
            <w:bottom w:val="none" w:sz="0" w:space="0" w:color="auto"/>
            <w:right w:val="none" w:sz="0" w:space="0" w:color="auto"/>
          </w:divBdr>
        </w:div>
        <w:div w:id="1118915710">
          <w:marLeft w:val="480"/>
          <w:marRight w:val="0"/>
          <w:marTop w:val="0"/>
          <w:marBottom w:val="0"/>
          <w:divBdr>
            <w:top w:val="none" w:sz="0" w:space="0" w:color="auto"/>
            <w:left w:val="none" w:sz="0" w:space="0" w:color="auto"/>
            <w:bottom w:val="none" w:sz="0" w:space="0" w:color="auto"/>
            <w:right w:val="none" w:sz="0" w:space="0" w:color="auto"/>
          </w:divBdr>
        </w:div>
        <w:div w:id="771240427">
          <w:marLeft w:val="480"/>
          <w:marRight w:val="0"/>
          <w:marTop w:val="0"/>
          <w:marBottom w:val="0"/>
          <w:divBdr>
            <w:top w:val="none" w:sz="0" w:space="0" w:color="auto"/>
            <w:left w:val="none" w:sz="0" w:space="0" w:color="auto"/>
            <w:bottom w:val="none" w:sz="0" w:space="0" w:color="auto"/>
            <w:right w:val="none" w:sz="0" w:space="0" w:color="auto"/>
          </w:divBdr>
        </w:div>
        <w:div w:id="469633490">
          <w:marLeft w:val="480"/>
          <w:marRight w:val="0"/>
          <w:marTop w:val="0"/>
          <w:marBottom w:val="0"/>
          <w:divBdr>
            <w:top w:val="none" w:sz="0" w:space="0" w:color="auto"/>
            <w:left w:val="none" w:sz="0" w:space="0" w:color="auto"/>
            <w:bottom w:val="none" w:sz="0" w:space="0" w:color="auto"/>
            <w:right w:val="none" w:sz="0" w:space="0" w:color="auto"/>
          </w:divBdr>
        </w:div>
        <w:div w:id="896235895">
          <w:marLeft w:val="480"/>
          <w:marRight w:val="0"/>
          <w:marTop w:val="0"/>
          <w:marBottom w:val="0"/>
          <w:divBdr>
            <w:top w:val="none" w:sz="0" w:space="0" w:color="auto"/>
            <w:left w:val="none" w:sz="0" w:space="0" w:color="auto"/>
            <w:bottom w:val="none" w:sz="0" w:space="0" w:color="auto"/>
            <w:right w:val="none" w:sz="0" w:space="0" w:color="auto"/>
          </w:divBdr>
        </w:div>
        <w:div w:id="2076705930">
          <w:marLeft w:val="480"/>
          <w:marRight w:val="0"/>
          <w:marTop w:val="0"/>
          <w:marBottom w:val="0"/>
          <w:divBdr>
            <w:top w:val="none" w:sz="0" w:space="0" w:color="auto"/>
            <w:left w:val="none" w:sz="0" w:space="0" w:color="auto"/>
            <w:bottom w:val="none" w:sz="0" w:space="0" w:color="auto"/>
            <w:right w:val="none" w:sz="0" w:space="0" w:color="auto"/>
          </w:divBdr>
        </w:div>
        <w:div w:id="491259187">
          <w:marLeft w:val="480"/>
          <w:marRight w:val="0"/>
          <w:marTop w:val="0"/>
          <w:marBottom w:val="0"/>
          <w:divBdr>
            <w:top w:val="none" w:sz="0" w:space="0" w:color="auto"/>
            <w:left w:val="none" w:sz="0" w:space="0" w:color="auto"/>
            <w:bottom w:val="none" w:sz="0" w:space="0" w:color="auto"/>
            <w:right w:val="none" w:sz="0" w:space="0" w:color="auto"/>
          </w:divBdr>
        </w:div>
        <w:div w:id="298875955">
          <w:marLeft w:val="480"/>
          <w:marRight w:val="0"/>
          <w:marTop w:val="0"/>
          <w:marBottom w:val="0"/>
          <w:divBdr>
            <w:top w:val="none" w:sz="0" w:space="0" w:color="auto"/>
            <w:left w:val="none" w:sz="0" w:space="0" w:color="auto"/>
            <w:bottom w:val="none" w:sz="0" w:space="0" w:color="auto"/>
            <w:right w:val="none" w:sz="0" w:space="0" w:color="auto"/>
          </w:divBdr>
        </w:div>
        <w:div w:id="1790509162">
          <w:marLeft w:val="480"/>
          <w:marRight w:val="0"/>
          <w:marTop w:val="0"/>
          <w:marBottom w:val="0"/>
          <w:divBdr>
            <w:top w:val="none" w:sz="0" w:space="0" w:color="auto"/>
            <w:left w:val="none" w:sz="0" w:space="0" w:color="auto"/>
            <w:bottom w:val="none" w:sz="0" w:space="0" w:color="auto"/>
            <w:right w:val="none" w:sz="0" w:space="0" w:color="auto"/>
          </w:divBdr>
        </w:div>
        <w:div w:id="1531070005">
          <w:marLeft w:val="480"/>
          <w:marRight w:val="0"/>
          <w:marTop w:val="0"/>
          <w:marBottom w:val="0"/>
          <w:divBdr>
            <w:top w:val="none" w:sz="0" w:space="0" w:color="auto"/>
            <w:left w:val="none" w:sz="0" w:space="0" w:color="auto"/>
            <w:bottom w:val="none" w:sz="0" w:space="0" w:color="auto"/>
            <w:right w:val="none" w:sz="0" w:space="0" w:color="auto"/>
          </w:divBdr>
        </w:div>
        <w:div w:id="2003700952">
          <w:marLeft w:val="480"/>
          <w:marRight w:val="0"/>
          <w:marTop w:val="0"/>
          <w:marBottom w:val="0"/>
          <w:divBdr>
            <w:top w:val="none" w:sz="0" w:space="0" w:color="auto"/>
            <w:left w:val="none" w:sz="0" w:space="0" w:color="auto"/>
            <w:bottom w:val="none" w:sz="0" w:space="0" w:color="auto"/>
            <w:right w:val="none" w:sz="0" w:space="0" w:color="auto"/>
          </w:divBdr>
        </w:div>
        <w:div w:id="1385523781">
          <w:marLeft w:val="480"/>
          <w:marRight w:val="0"/>
          <w:marTop w:val="0"/>
          <w:marBottom w:val="0"/>
          <w:divBdr>
            <w:top w:val="none" w:sz="0" w:space="0" w:color="auto"/>
            <w:left w:val="none" w:sz="0" w:space="0" w:color="auto"/>
            <w:bottom w:val="none" w:sz="0" w:space="0" w:color="auto"/>
            <w:right w:val="none" w:sz="0" w:space="0" w:color="auto"/>
          </w:divBdr>
        </w:div>
        <w:div w:id="188496132">
          <w:marLeft w:val="480"/>
          <w:marRight w:val="0"/>
          <w:marTop w:val="0"/>
          <w:marBottom w:val="0"/>
          <w:divBdr>
            <w:top w:val="none" w:sz="0" w:space="0" w:color="auto"/>
            <w:left w:val="none" w:sz="0" w:space="0" w:color="auto"/>
            <w:bottom w:val="none" w:sz="0" w:space="0" w:color="auto"/>
            <w:right w:val="none" w:sz="0" w:space="0" w:color="auto"/>
          </w:divBdr>
        </w:div>
        <w:div w:id="1564294275">
          <w:marLeft w:val="480"/>
          <w:marRight w:val="0"/>
          <w:marTop w:val="0"/>
          <w:marBottom w:val="0"/>
          <w:divBdr>
            <w:top w:val="none" w:sz="0" w:space="0" w:color="auto"/>
            <w:left w:val="none" w:sz="0" w:space="0" w:color="auto"/>
            <w:bottom w:val="none" w:sz="0" w:space="0" w:color="auto"/>
            <w:right w:val="none" w:sz="0" w:space="0" w:color="auto"/>
          </w:divBdr>
        </w:div>
        <w:div w:id="2057580853">
          <w:marLeft w:val="480"/>
          <w:marRight w:val="0"/>
          <w:marTop w:val="0"/>
          <w:marBottom w:val="0"/>
          <w:divBdr>
            <w:top w:val="none" w:sz="0" w:space="0" w:color="auto"/>
            <w:left w:val="none" w:sz="0" w:space="0" w:color="auto"/>
            <w:bottom w:val="none" w:sz="0" w:space="0" w:color="auto"/>
            <w:right w:val="none" w:sz="0" w:space="0" w:color="auto"/>
          </w:divBdr>
        </w:div>
        <w:div w:id="1430352131">
          <w:marLeft w:val="480"/>
          <w:marRight w:val="0"/>
          <w:marTop w:val="0"/>
          <w:marBottom w:val="0"/>
          <w:divBdr>
            <w:top w:val="none" w:sz="0" w:space="0" w:color="auto"/>
            <w:left w:val="none" w:sz="0" w:space="0" w:color="auto"/>
            <w:bottom w:val="none" w:sz="0" w:space="0" w:color="auto"/>
            <w:right w:val="none" w:sz="0" w:space="0" w:color="auto"/>
          </w:divBdr>
        </w:div>
        <w:div w:id="442383345">
          <w:marLeft w:val="480"/>
          <w:marRight w:val="0"/>
          <w:marTop w:val="0"/>
          <w:marBottom w:val="0"/>
          <w:divBdr>
            <w:top w:val="none" w:sz="0" w:space="0" w:color="auto"/>
            <w:left w:val="none" w:sz="0" w:space="0" w:color="auto"/>
            <w:bottom w:val="none" w:sz="0" w:space="0" w:color="auto"/>
            <w:right w:val="none" w:sz="0" w:space="0" w:color="auto"/>
          </w:divBdr>
        </w:div>
      </w:divsChild>
    </w:div>
    <w:div w:id="663774808">
      <w:bodyDiv w:val="1"/>
      <w:marLeft w:val="0"/>
      <w:marRight w:val="0"/>
      <w:marTop w:val="0"/>
      <w:marBottom w:val="0"/>
      <w:divBdr>
        <w:top w:val="none" w:sz="0" w:space="0" w:color="auto"/>
        <w:left w:val="none" w:sz="0" w:space="0" w:color="auto"/>
        <w:bottom w:val="none" w:sz="0" w:space="0" w:color="auto"/>
        <w:right w:val="none" w:sz="0" w:space="0" w:color="auto"/>
      </w:divBdr>
    </w:div>
    <w:div w:id="664745427">
      <w:bodyDiv w:val="1"/>
      <w:marLeft w:val="0"/>
      <w:marRight w:val="0"/>
      <w:marTop w:val="0"/>
      <w:marBottom w:val="0"/>
      <w:divBdr>
        <w:top w:val="none" w:sz="0" w:space="0" w:color="auto"/>
        <w:left w:val="none" w:sz="0" w:space="0" w:color="auto"/>
        <w:bottom w:val="none" w:sz="0" w:space="0" w:color="auto"/>
        <w:right w:val="none" w:sz="0" w:space="0" w:color="auto"/>
      </w:divBdr>
    </w:div>
    <w:div w:id="677776366">
      <w:bodyDiv w:val="1"/>
      <w:marLeft w:val="0"/>
      <w:marRight w:val="0"/>
      <w:marTop w:val="0"/>
      <w:marBottom w:val="0"/>
      <w:divBdr>
        <w:top w:val="none" w:sz="0" w:space="0" w:color="auto"/>
        <w:left w:val="none" w:sz="0" w:space="0" w:color="auto"/>
        <w:bottom w:val="none" w:sz="0" w:space="0" w:color="auto"/>
        <w:right w:val="none" w:sz="0" w:space="0" w:color="auto"/>
      </w:divBdr>
      <w:divsChild>
        <w:div w:id="576789475">
          <w:marLeft w:val="480"/>
          <w:marRight w:val="0"/>
          <w:marTop w:val="0"/>
          <w:marBottom w:val="0"/>
          <w:divBdr>
            <w:top w:val="none" w:sz="0" w:space="0" w:color="auto"/>
            <w:left w:val="none" w:sz="0" w:space="0" w:color="auto"/>
            <w:bottom w:val="none" w:sz="0" w:space="0" w:color="auto"/>
            <w:right w:val="none" w:sz="0" w:space="0" w:color="auto"/>
          </w:divBdr>
        </w:div>
        <w:div w:id="1741368629">
          <w:marLeft w:val="480"/>
          <w:marRight w:val="0"/>
          <w:marTop w:val="0"/>
          <w:marBottom w:val="0"/>
          <w:divBdr>
            <w:top w:val="none" w:sz="0" w:space="0" w:color="auto"/>
            <w:left w:val="none" w:sz="0" w:space="0" w:color="auto"/>
            <w:bottom w:val="none" w:sz="0" w:space="0" w:color="auto"/>
            <w:right w:val="none" w:sz="0" w:space="0" w:color="auto"/>
          </w:divBdr>
        </w:div>
        <w:div w:id="1379666799">
          <w:marLeft w:val="480"/>
          <w:marRight w:val="0"/>
          <w:marTop w:val="0"/>
          <w:marBottom w:val="0"/>
          <w:divBdr>
            <w:top w:val="none" w:sz="0" w:space="0" w:color="auto"/>
            <w:left w:val="none" w:sz="0" w:space="0" w:color="auto"/>
            <w:bottom w:val="none" w:sz="0" w:space="0" w:color="auto"/>
            <w:right w:val="none" w:sz="0" w:space="0" w:color="auto"/>
          </w:divBdr>
        </w:div>
        <w:div w:id="994257489">
          <w:marLeft w:val="480"/>
          <w:marRight w:val="0"/>
          <w:marTop w:val="0"/>
          <w:marBottom w:val="0"/>
          <w:divBdr>
            <w:top w:val="none" w:sz="0" w:space="0" w:color="auto"/>
            <w:left w:val="none" w:sz="0" w:space="0" w:color="auto"/>
            <w:bottom w:val="none" w:sz="0" w:space="0" w:color="auto"/>
            <w:right w:val="none" w:sz="0" w:space="0" w:color="auto"/>
          </w:divBdr>
        </w:div>
        <w:div w:id="111049042">
          <w:marLeft w:val="480"/>
          <w:marRight w:val="0"/>
          <w:marTop w:val="0"/>
          <w:marBottom w:val="0"/>
          <w:divBdr>
            <w:top w:val="none" w:sz="0" w:space="0" w:color="auto"/>
            <w:left w:val="none" w:sz="0" w:space="0" w:color="auto"/>
            <w:bottom w:val="none" w:sz="0" w:space="0" w:color="auto"/>
            <w:right w:val="none" w:sz="0" w:space="0" w:color="auto"/>
          </w:divBdr>
        </w:div>
        <w:div w:id="1889490850">
          <w:marLeft w:val="480"/>
          <w:marRight w:val="0"/>
          <w:marTop w:val="0"/>
          <w:marBottom w:val="0"/>
          <w:divBdr>
            <w:top w:val="none" w:sz="0" w:space="0" w:color="auto"/>
            <w:left w:val="none" w:sz="0" w:space="0" w:color="auto"/>
            <w:bottom w:val="none" w:sz="0" w:space="0" w:color="auto"/>
            <w:right w:val="none" w:sz="0" w:space="0" w:color="auto"/>
          </w:divBdr>
        </w:div>
        <w:div w:id="62148865">
          <w:marLeft w:val="480"/>
          <w:marRight w:val="0"/>
          <w:marTop w:val="0"/>
          <w:marBottom w:val="0"/>
          <w:divBdr>
            <w:top w:val="none" w:sz="0" w:space="0" w:color="auto"/>
            <w:left w:val="none" w:sz="0" w:space="0" w:color="auto"/>
            <w:bottom w:val="none" w:sz="0" w:space="0" w:color="auto"/>
            <w:right w:val="none" w:sz="0" w:space="0" w:color="auto"/>
          </w:divBdr>
        </w:div>
        <w:div w:id="1077940128">
          <w:marLeft w:val="480"/>
          <w:marRight w:val="0"/>
          <w:marTop w:val="0"/>
          <w:marBottom w:val="0"/>
          <w:divBdr>
            <w:top w:val="none" w:sz="0" w:space="0" w:color="auto"/>
            <w:left w:val="none" w:sz="0" w:space="0" w:color="auto"/>
            <w:bottom w:val="none" w:sz="0" w:space="0" w:color="auto"/>
            <w:right w:val="none" w:sz="0" w:space="0" w:color="auto"/>
          </w:divBdr>
        </w:div>
        <w:div w:id="2058695927">
          <w:marLeft w:val="480"/>
          <w:marRight w:val="0"/>
          <w:marTop w:val="0"/>
          <w:marBottom w:val="0"/>
          <w:divBdr>
            <w:top w:val="none" w:sz="0" w:space="0" w:color="auto"/>
            <w:left w:val="none" w:sz="0" w:space="0" w:color="auto"/>
            <w:bottom w:val="none" w:sz="0" w:space="0" w:color="auto"/>
            <w:right w:val="none" w:sz="0" w:space="0" w:color="auto"/>
          </w:divBdr>
        </w:div>
        <w:div w:id="71046427">
          <w:marLeft w:val="480"/>
          <w:marRight w:val="0"/>
          <w:marTop w:val="0"/>
          <w:marBottom w:val="0"/>
          <w:divBdr>
            <w:top w:val="none" w:sz="0" w:space="0" w:color="auto"/>
            <w:left w:val="none" w:sz="0" w:space="0" w:color="auto"/>
            <w:bottom w:val="none" w:sz="0" w:space="0" w:color="auto"/>
            <w:right w:val="none" w:sz="0" w:space="0" w:color="auto"/>
          </w:divBdr>
        </w:div>
        <w:div w:id="993946042">
          <w:marLeft w:val="480"/>
          <w:marRight w:val="0"/>
          <w:marTop w:val="0"/>
          <w:marBottom w:val="0"/>
          <w:divBdr>
            <w:top w:val="none" w:sz="0" w:space="0" w:color="auto"/>
            <w:left w:val="none" w:sz="0" w:space="0" w:color="auto"/>
            <w:bottom w:val="none" w:sz="0" w:space="0" w:color="auto"/>
            <w:right w:val="none" w:sz="0" w:space="0" w:color="auto"/>
          </w:divBdr>
        </w:div>
        <w:div w:id="450781815">
          <w:marLeft w:val="480"/>
          <w:marRight w:val="0"/>
          <w:marTop w:val="0"/>
          <w:marBottom w:val="0"/>
          <w:divBdr>
            <w:top w:val="none" w:sz="0" w:space="0" w:color="auto"/>
            <w:left w:val="none" w:sz="0" w:space="0" w:color="auto"/>
            <w:bottom w:val="none" w:sz="0" w:space="0" w:color="auto"/>
            <w:right w:val="none" w:sz="0" w:space="0" w:color="auto"/>
          </w:divBdr>
        </w:div>
        <w:div w:id="426581011">
          <w:marLeft w:val="480"/>
          <w:marRight w:val="0"/>
          <w:marTop w:val="0"/>
          <w:marBottom w:val="0"/>
          <w:divBdr>
            <w:top w:val="none" w:sz="0" w:space="0" w:color="auto"/>
            <w:left w:val="none" w:sz="0" w:space="0" w:color="auto"/>
            <w:bottom w:val="none" w:sz="0" w:space="0" w:color="auto"/>
            <w:right w:val="none" w:sz="0" w:space="0" w:color="auto"/>
          </w:divBdr>
        </w:div>
        <w:div w:id="323779935">
          <w:marLeft w:val="480"/>
          <w:marRight w:val="0"/>
          <w:marTop w:val="0"/>
          <w:marBottom w:val="0"/>
          <w:divBdr>
            <w:top w:val="none" w:sz="0" w:space="0" w:color="auto"/>
            <w:left w:val="none" w:sz="0" w:space="0" w:color="auto"/>
            <w:bottom w:val="none" w:sz="0" w:space="0" w:color="auto"/>
            <w:right w:val="none" w:sz="0" w:space="0" w:color="auto"/>
          </w:divBdr>
        </w:div>
        <w:div w:id="1257447439">
          <w:marLeft w:val="480"/>
          <w:marRight w:val="0"/>
          <w:marTop w:val="0"/>
          <w:marBottom w:val="0"/>
          <w:divBdr>
            <w:top w:val="none" w:sz="0" w:space="0" w:color="auto"/>
            <w:left w:val="none" w:sz="0" w:space="0" w:color="auto"/>
            <w:bottom w:val="none" w:sz="0" w:space="0" w:color="auto"/>
            <w:right w:val="none" w:sz="0" w:space="0" w:color="auto"/>
          </w:divBdr>
        </w:div>
        <w:div w:id="1983919039">
          <w:marLeft w:val="480"/>
          <w:marRight w:val="0"/>
          <w:marTop w:val="0"/>
          <w:marBottom w:val="0"/>
          <w:divBdr>
            <w:top w:val="none" w:sz="0" w:space="0" w:color="auto"/>
            <w:left w:val="none" w:sz="0" w:space="0" w:color="auto"/>
            <w:bottom w:val="none" w:sz="0" w:space="0" w:color="auto"/>
            <w:right w:val="none" w:sz="0" w:space="0" w:color="auto"/>
          </w:divBdr>
        </w:div>
        <w:div w:id="1275478497">
          <w:marLeft w:val="480"/>
          <w:marRight w:val="0"/>
          <w:marTop w:val="0"/>
          <w:marBottom w:val="0"/>
          <w:divBdr>
            <w:top w:val="none" w:sz="0" w:space="0" w:color="auto"/>
            <w:left w:val="none" w:sz="0" w:space="0" w:color="auto"/>
            <w:bottom w:val="none" w:sz="0" w:space="0" w:color="auto"/>
            <w:right w:val="none" w:sz="0" w:space="0" w:color="auto"/>
          </w:divBdr>
        </w:div>
        <w:div w:id="1564481887">
          <w:marLeft w:val="480"/>
          <w:marRight w:val="0"/>
          <w:marTop w:val="0"/>
          <w:marBottom w:val="0"/>
          <w:divBdr>
            <w:top w:val="none" w:sz="0" w:space="0" w:color="auto"/>
            <w:left w:val="none" w:sz="0" w:space="0" w:color="auto"/>
            <w:bottom w:val="none" w:sz="0" w:space="0" w:color="auto"/>
            <w:right w:val="none" w:sz="0" w:space="0" w:color="auto"/>
          </w:divBdr>
        </w:div>
        <w:div w:id="1553495145">
          <w:marLeft w:val="480"/>
          <w:marRight w:val="0"/>
          <w:marTop w:val="0"/>
          <w:marBottom w:val="0"/>
          <w:divBdr>
            <w:top w:val="none" w:sz="0" w:space="0" w:color="auto"/>
            <w:left w:val="none" w:sz="0" w:space="0" w:color="auto"/>
            <w:bottom w:val="none" w:sz="0" w:space="0" w:color="auto"/>
            <w:right w:val="none" w:sz="0" w:space="0" w:color="auto"/>
          </w:divBdr>
        </w:div>
        <w:div w:id="90397535">
          <w:marLeft w:val="480"/>
          <w:marRight w:val="0"/>
          <w:marTop w:val="0"/>
          <w:marBottom w:val="0"/>
          <w:divBdr>
            <w:top w:val="none" w:sz="0" w:space="0" w:color="auto"/>
            <w:left w:val="none" w:sz="0" w:space="0" w:color="auto"/>
            <w:bottom w:val="none" w:sz="0" w:space="0" w:color="auto"/>
            <w:right w:val="none" w:sz="0" w:space="0" w:color="auto"/>
          </w:divBdr>
        </w:div>
        <w:div w:id="2107118543">
          <w:marLeft w:val="480"/>
          <w:marRight w:val="0"/>
          <w:marTop w:val="0"/>
          <w:marBottom w:val="0"/>
          <w:divBdr>
            <w:top w:val="none" w:sz="0" w:space="0" w:color="auto"/>
            <w:left w:val="none" w:sz="0" w:space="0" w:color="auto"/>
            <w:bottom w:val="none" w:sz="0" w:space="0" w:color="auto"/>
            <w:right w:val="none" w:sz="0" w:space="0" w:color="auto"/>
          </w:divBdr>
        </w:div>
        <w:div w:id="1790203465">
          <w:marLeft w:val="480"/>
          <w:marRight w:val="0"/>
          <w:marTop w:val="0"/>
          <w:marBottom w:val="0"/>
          <w:divBdr>
            <w:top w:val="none" w:sz="0" w:space="0" w:color="auto"/>
            <w:left w:val="none" w:sz="0" w:space="0" w:color="auto"/>
            <w:bottom w:val="none" w:sz="0" w:space="0" w:color="auto"/>
            <w:right w:val="none" w:sz="0" w:space="0" w:color="auto"/>
          </w:divBdr>
        </w:div>
        <w:div w:id="1436514112">
          <w:marLeft w:val="480"/>
          <w:marRight w:val="0"/>
          <w:marTop w:val="0"/>
          <w:marBottom w:val="0"/>
          <w:divBdr>
            <w:top w:val="none" w:sz="0" w:space="0" w:color="auto"/>
            <w:left w:val="none" w:sz="0" w:space="0" w:color="auto"/>
            <w:bottom w:val="none" w:sz="0" w:space="0" w:color="auto"/>
            <w:right w:val="none" w:sz="0" w:space="0" w:color="auto"/>
          </w:divBdr>
        </w:div>
        <w:div w:id="260918756">
          <w:marLeft w:val="480"/>
          <w:marRight w:val="0"/>
          <w:marTop w:val="0"/>
          <w:marBottom w:val="0"/>
          <w:divBdr>
            <w:top w:val="none" w:sz="0" w:space="0" w:color="auto"/>
            <w:left w:val="none" w:sz="0" w:space="0" w:color="auto"/>
            <w:bottom w:val="none" w:sz="0" w:space="0" w:color="auto"/>
            <w:right w:val="none" w:sz="0" w:space="0" w:color="auto"/>
          </w:divBdr>
        </w:div>
        <w:div w:id="1189218748">
          <w:marLeft w:val="480"/>
          <w:marRight w:val="0"/>
          <w:marTop w:val="0"/>
          <w:marBottom w:val="0"/>
          <w:divBdr>
            <w:top w:val="none" w:sz="0" w:space="0" w:color="auto"/>
            <w:left w:val="none" w:sz="0" w:space="0" w:color="auto"/>
            <w:bottom w:val="none" w:sz="0" w:space="0" w:color="auto"/>
            <w:right w:val="none" w:sz="0" w:space="0" w:color="auto"/>
          </w:divBdr>
        </w:div>
        <w:div w:id="1786733683">
          <w:marLeft w:val="480"/>
          <w:marRight w:val="0"/>
          <w:marTop w:val="0"/>
          <w:marBottom w:val="0"/>
          <w:divBdr>
            <w:top w:val="none" w:sz="0" w:space="0" w:color="auto"/>
            <w:left w:val="none" w:sz="0" w:space="0" w:color="auto"/>
            <w:bottom w:val="none" w:sz="0" w:space="0" w:color="auto"/>
            <w:right w:val="none" w:sz="0" w:space="0" w:color="auto"/>
          </w:divBdr>
        </w:div>
        <w:div w:id="1115632239">
          <w:marLeft w:val="480"/>
          <w:marRight w:val="0"/>
          <w:marTop w:val="0"/>
          <w:marBottom w:val="0"/>
          <w:divBdr>
            <w:top w:val="none" w:sz="0" w:space="0" w:color="auto"/>
            <w:left w:val="none" w:sz="0" w:space="0" w:color="auto"/>
            <w:bottom w:val="none" w:sz="0" w:space="0" w:color="auto"/>
            <w:right w:val="none" w:sz="0" w:space="0" w:color="auto"/>
          </w:divBdr>
        </w:div>
        <w:div w:id="1719086310">
          <w:marLeft w:val="480"/>
          <w:marRight w:val="0"/>
          <w:marTop w:val="0"/>
          <w:marBottom w:val="0"/>
          <w:divBdr>
            <w:top w:val="none" w:sz="0" w:space="0" w:color="auto"/>
            <w:left w:val="none" w:sz="0" w:space="0" w:color="auto"/>
            <w:bottom w:val="none" w:sz="0" w:space="0" w:color="auto"/>
            <w:right w:val="none" w:sz="0" w:space="0" w:color="auto"/>
          </w:divBdr>
        </w:div>
        <w:div w:id="2101215992">
          <w:marLeft w:val="480"/>
          <w:marRight w:val="0"/>
          <w:marTop w:val="0"/>
          <w:marBottom w:val="0"/>
          <w:divBdr>
            <w:top w:val="none" w:sz="0" w:space="0" w:color="auto"/>
            <w:left w:val="none" w:sz="0" w:space="0" w:color="auto"/>
            <w:bottom w:val="none" w:sz="0" w:space="0" w:color="auto"/>
            <w:right w:val="none" w:sz="0" w:space="0" w:color="auto"/>
          </w:divBdr>
        </w:div>
        <w:div w:id="2087878152">
          <w:marLeft w:val="480"/>
          <w:marRight w:val="0"/>
          <w:marTop w:val="0"/>
          <w:marBottom w:val="0"/>
          <w:divBdr>
            <w:top w:val="none" w:sz="0" w:space="0" w:color="auto"/>
            <w:left w:val="none" w:sz="0" w:space="0" w:color="auto"/>
            <w:bottom w:val="none" w:sz="0" w:space="0" w:color="auto"/>
            <w:right w:val="none" w:sz="0" w:space="0" w:color="auto"/>
          </w:divBdr>
        </w:div>
        <w:div w:id="705329554">
          <w:marLeft w:val="480"/>
          <w:marRight w:val="0"/>
          <w:marTop w:val="0"/>
          <w:marBottom w:val="0"/>
          <w:divBdr>
            <w:top w:val="none" w:sz="0" w:space="0" w:color="auto"/>
            <w:left w:val="none" w:sz="0" w:space="0" w:color="auto"/>
            <w:bottom w:val="none" w:sz="0" w:space="0" w:color="auto"/>
            <w:right w:val="none" w:sz="0" w:space="0" w:color="auto"/>
          </w:divBdr>
        </w:div>
        <w:div w:id="240216590">
          <w:marLeft w:val="480"/>
          <w:marRight w:val="0"/>
          <w:marTop w:val="0"/>
          <w:marBottom w:val="0"/>
          <w:divBdr>
            <w:top w:val="none" w:sz="0" w:space="0" w:color="auto"/>
            <w:left w:val="none" w:sz="0" w:space="0" w:color="auto"/>
            <w:bottom w:val="none" w:sz="0" w:space="0" w:color="auto"/>
            <w:right w:val="none" w:sz="0" w:space="0" w:color="auto"/>
          </w:divBdr>
        </w:div>
        <w:div w:id="1146778877">
          <w:marLeft w:val="480"/>
          <w:marRight w:val="0"/>
          <w:marTop w:val="0"/>
          <w:marBottom w:val="0"/>
          <w:divBdr>
            <w:top w:val="none" w:sz="0" w:space="0" w:color="auto"/>
            <w:left w:val="none" w:sz="0" w:space="0" w:color="auto"/>
            <w:bottom w:val="none" w:sz="0" w:space="0" w:color="auto"/>
            <w:right w:val="none" w:sz="0" w:space="0" w:color="auto"/>
          </w:divBdr>
        </w:div>
      </w:divsChild>
    </w:div>
    <w:div w:id="682242643">
      <w:bodyDiv w:val="1"/>
      <w:marLeft w:val="0"/>
      <w:marRight w:val="0"/>
      <w:marTop w:val="0"/>
      <w:marBottom w:val="0"/>
      <w:divBdr>
        <w:top w:val="none" w:sz="0" w:space="0" w:color="auto"/>
        <w:left w:val="none" w:sz="0" w:space="0" w:color="auto"/>
        <w:bottom w:val="none" w:sz="0" w:space="0" w:color="auto"/>
        <w:right w:val="none" w:sz="0" w:space="0" w:color="auto"/>
      </w:divBdr>
    </w:div>
    <w:div w:id="694236198">
      <w:bodyDiv w:val="1"/>
      <w:marLeft w:val="0"/>
      <w:marRight w:val="0"/>
      <w:marTop w:val="0"/>
      <w:marBottom w:val="0"/>
      <w:divBdr>
        <w:top w:val="none" w:sz="0" w:space="0" w:color="auto"/>
        <w:left w:val="none" w:sz="0" w:space="0" w:color="auto"/>
        <w:bottom w:val="none" w:sz="0" w:space="0" w:color="auto"/>
        <w:right w:val="none" w:sz="0" w:space="0" w:color="auto"/>
      </w:divBdr>
    </w:div>
    <w:div w:id="695035306">
      <w:bodyDiv w:val="1"/>
      <w:marLeft w:val="0"/>
      <w:marRight w:val="0"/>
      <w:marTop w:val="0"/>
      <w:marBottom w:val="0"/>
      <w:divBdr>
        <w:top w:val="none" w:sz="0" w:space="0" w:color="auto"/>
        <w:left w:val="none" w:sz="0" w:space="0" w:color="auto"/>
        <w:bottom w:val="none" w:sz="0" w:space="0" w:color="auto"/>
        <w:right w:val="none" w:sz="0" w:space="0" w:color="auto"/>
      </w:divBdr>
    </w:div>
    <w:div w:id="717439622">
      <w:bodyDiv w:val="1"/>
      <w:marLeft w:val="0"/>
      <w:marRight w:val="0"/>
      <w:marTop w:val="0"/>
      <w:marBottom w:val="0"/>
      <w:divBdr>
        <w:top w:val="none" w:sz="0" w:space="0" w:color="auto"/>
        <w:left w:val="none" w:sz="0" w:space="0" w:color="auto"/>
        <w:bottom w:val="none" w:sz="0" w:space="0" w:color="auto"/>
        <w:right w:val="none" w:sz="0" w:space="0" w:color="auto"/>
      </w:divBdr>
    </w:div>
    <w:div w:id="721710569">
      <w:bodyDiv w:val="1"/>
      <w:marLeft w:val="0"/>
      <w:marRight w:val="0"/>
      <w:marTop w:val="0"/>
      <w:marBottom w:val="0"/>
      <w:divBdr>
        <w:top w:val="none" w:sz="0" w:space="0" w:color="auto"/>
        <w:left w:val="none" w:sz="0" w:space="0" w:color="auto"/>
        <w:bottom w:val="none" w:sz="0" w:space="0" w:color="auto"/>
        <w:right w:val="none" w:sz="0" w:space="0" w:color="auto"/>
      </w:divBdr>
    </w:div>
    <w:div w:id="743533855">
      <w:bodyDiv w:val="1"/>
      <w:marLeft w:val="0"/>
      <w:marRight w:val="0"/>
      <w:marTop w:val="0"/>
      <w:marBottom w:val="0"/>
      <w:divBdr>
        <w:top w:val="none" w:sz="0" w:space="0" w:color="auto"/>
        <w:left w:val="none" w:sz="0" w:space="0" w:color="auto"/>
        <w:bottom w:val="none" w:sz="0" w:space="0" w:color="auto"/>
        <w:right w:val="none" w:sz="0" w:space="0" w:color="auto"/>
      </w:divBdr>
    </w:div>
    <w:div w:id="763960746">
      <w:bodyDiv w:val="1"/>
      <w:marLeft w:val="0"/>
      <w:marRight w:val="0"/>
      <w:marTop w:val="0"/>
      <w:marBottom w:val="0"/>
      <w:divBdr>
        <w:top w:val="none" w:sz="0" w:space="0" w:color="auto"/>
        <w:left w:val="none" w:sz="0" w:space="0" w:color="auto"/>
        <w:bottom w:val="none" w:sz="0" w:space="0" w:color="auto"/>
        <w:right w:val="none" w:sz="0" w:space="0" w:color="auto"/>
      </w:divBdr>
    </w:div>
    <w:div w:id="792333180">
      <w:bodyDiv w:val="1"/>
      <w:marLeft w:val="0"/>
      <w:marRight w:val="0"/>
      <w:marTop w:val="0"/>
      <w:marBottom w:val="0"/>
      <w:divBdr>
        <w:top w:val="none" w:sz="0" w:space="0" w:color="auto"/>
        <w:left w:val="none" w:sz="0" w:space="0" w:color="auto"/>
        <w:bottom w:val="none" w:sz="0" w:space="0" w:color="auto"/>
        <w:right w:val="none" w:sz="0" w:space="0" w:color="auto"/>
      </w:divBdr>
    </w:div>
    <w:div w:id="802113935">
      <w:bodyDiv w:val="1"/>
      <w:marLeft w:val="0"/>
      <w:marRight w:val="0"/>
      <w:marTop w:val="0"/>
      <w:marBottom w:val="0"/>
      <w:divBdr>
        <w:top w:val="none" w:sz="0" w:space="0" w:color="auto"/>
        <w:left w:val="none" w:sz="0" w:space="0" w:color="auto"/>
        <w:bottom w:val="none" w:sz="0" w:space="0" w:color="auto"/>
        <w:right w:val="none" w:sz="0" w:space="0" w:color="auto"/>
      </w:divBdr>
    </w:div>
    <w:div w:id="808283853">
      <w:bodyDiv w:val="1"/>
      <w:marLeft w:val="0"/>
      <w:marRight w:val="0"/>
      <w:marTop w:val="0"/>
      <w:marBottom w:val="0"/>
      <w:divBdr>
        <w:top w:val="none" w:sz="0" w:space="0" w:color="auto"/>
        <w:left w:val="none" w:sz="0" w:space="0" w:color="auto"/>
        <w:bottom w:val="none" w:sz="0" w:space="0" w:color="auto"/>
        <w:right w:val="none" w:sz="0" w:space="0" w:color="auto"/>
      </w:divBdr>
    </w:div>
    <w:div w:id="814614398">
      <w:bodyDiv w:val="1"/>
      <w:marLeft w:val="0"/>
      <w:marRight w:val="0"/>
      <w:marTop w:val="0"/>
      <w:marBottom w:val="0"/>
      <w:divBdr>
        <w:top w:val="none" w:sz="0" w:space="0" w:color="auto"/>
        <w:left w:val="none" w:sz="0" w:space="0" w:color="auto"/>
        <w:bottom w:val="none" w:sz="0" w:space="0" w:color="auto"/>
        <w:right w:val="none" w:sz="0" w:space="0" w:color="auto"/>
      </w:divBdr>
    </w:div>
    <w:div w:id="825782785">
      <w:bodyDiv w:val="1"/>
      <w:marLeft w:val="0"/>
      <w:marRight w:val="0"/>
      <w:marTop w:val="0"/>
      <w:marBottom w:val="0"/>
      <w:divBdr>
        <w:top w:val="none" w:sz="0" w:space="0" w:color="auto"/>
        <w:left w:val="none" w:sz="0" w:space="0" w:color="auto"/>
        <w:bottom w:val="none" w:sz="0" w:space="0" w:color="auto"/>
        <w:right w:val="none" w:sz="0" w:space="0" w:color="auto"/>
      </w:divBdr>
    </w:div>
    <w:div w:id="859927167">
      <w:bodyDiv w:val="1"/>
      <w:marLeft w:val="0"/>
      <w:marRight w:val="0"/>
      <w:marTop w:val="0"/>
      <w:marBottom w:val="0"/>
      <w:divBdr>
        <w:top w:val="none" w:sz="0" w:space="0" w:color="auto"/>
        <w:left w:val="none" w:sz="0" w:space="0" w:color="auto"/>
        <w:bottom w:val="none" w:sz="0" w:space="0" w:color="auto"/>
        <w:right w:val="none" w:sz="0" w:space="0" w:color="auto"/>
      </w:divBdr>
    </w:div>
    <w:div w:id="869490608">
      <w:bodyDiv w:val="1"/>
      <w:marLeft w:val="0"/>
      <w:marRight w:val="0"/>
      <w:marTop w:val="0"/>
      <w:marBottom w:val="0"/>
      <w:divBdr>
        <w:top w:val="none" w:sz="0" w:space="0" w:color="auto"/>
        <w:left w:val="none" w:sz="0" w:space="0" w:color="auto"/>
        <w:bottom w:val="none" w:sz="0" w:space="0" w:color="auto"/>
        <w:right w:val="none" w:sz="0" w:space="0" w:color="auto"/>
      </w:divBdr>
    </w:div>
    <w:div w:id="908072682">
      <w:bodyDiv w:val="1"/>
      <w:marLeft w:val="0"/>
      <w:marRight w:val="0"/>
      <w:marTop w:val="0"/>
      <w:marBottom w:val="0"/>
      <w:divBdr>
        <w:top w:val="none" w:sz="0" w:space="0" w:color="auto"/>
        <w:left w:val="none" w:sz="0" w:space="0" w:color="auto"/>
        <w:bottom w:val="none" w:sz="0" w:space="0" w:color="auto"/>
        <w:right w:val="none" w:sz="0" w:space="0" w:color="auto"/>
      </w:divBdr>
      <w:divsChild>
        <w:div w:id="1674647674">
          <w:marLeft w:val="480"/>
          <w:marRight w:val="0"/>
          <w:marTop w:val="0"/>
          <w:marBottom w:val="0"/>
          <w:divBdr>
            <w:top w:val="none" w:sz="0" w:space="0" w:color="auto"/>
            <w:left w:val="none" w:sz="0" w:space="0" w:color="auto"/>
            <w:bottom w:val="none" w:sz="0" w:space="0" w:color="auto"/>
            <w:right w:val="none" w:sz="0" w:space="0" w:color="auto"/>
          </w:divBdr>
        </w:div>
        <w:div w:id="136846696">
          <w:marLeft w:val="480"/>
          <w:marRight w:val="0"/>
          <w:marTop w:val="0"/>
          <w:marBottom w:val="0"/>
          <w:divBdr>
            <w:top w:val="none" w:sz="0" w:space="0" w:color="auto"/>
            <w:left w:val="none" w:sz="0" w:space="0" w:color="auto"/>
            <w:bottom w:val="none" w:sz="0" w:space="0" w:color="auto"/>
            <w:right w:val="none" w:sz="0" w:space="0" w:color="auto"/>
          </w:divBdr>
        </w:div>
        <w:div w:id="508181721">
          <w:marLeft w:val="480"/>
          <w:marRight w:val="0"/>
          <w:marTop w:val="0"/>
          <w:marBottom w:val="0"/>
          <w:divBdr>
            <w:top w:val="none" w:sz="0" w:space="0" w:color="auto"/>
            <w:left w:val="none" w:sz="0" w:space="0" w:color="auto"/>
            <w:bottom w:val="none" w:sz="0" w:space="0" w:color="auto"/>
            <w:right w:val="none" w:sz="0" w:space="0" w:color="auto"/>
          </w:divBdr>
        </w:div>
        <w:div w:id="2096317374">
          <w:marLeft w:val="480"/>
          <w:marRight w:val="0"/>
          <w:marTop w:val="0"/>
          <w:marBottom w:val="0"/>
          <w:divBdr>
            <w:top w:val="none" w:sz="0" w:space="0" w:color="auto"/>
            <w:left w:val="none" w:sz="0" w:space="0" w:color="auto"/>
            <w:bottom w:val="none" w:sz="0" w:space="0" w:color="auto"/>
            <w:right w:val="none" w:sz="0" w:space="0" w:color="auto"/>
          </w:divBdr>
        </w:div>
        <w:div w:id="1616907976">
          <w:marLeft w:val="480"/>
          <w:marRight w:val="0"/>
          <w:marTop w:val="0"/>
          <w:marBottom w:val="0"/>
          <w:divBdr>
            <w:top w:val="none" w:sz="0" w:space="0" w:color="auto"/>
            <w:left w:val="none" w:sz="0" w:space="0" w:color="auto"/>
            <w:bottom w:val="none" w:sz="0" w:space="0" w:color="auto"/>
            <w:right w:val="none" w:sz="0" w:space="0" w:color="auto"/>
          </w:divBdr>
        </w:div>
        <w:div w:id="645663715">
          <w:marLeft w:val="480"/>
          <w:marRight w:val="0"/>
          <w:marTop w:val="0"/>
          <w:marBottom w:val="0"/>
          <w:divBdr>
            <w:top w:val="none" w:sz="0" w:space="0" w:color="auto"/>
            <w:left w:val="none" w:sz="0" w:space="0" w:color="auto"/>
            <w:bottom w:val="none" w:sz="0" w:space="0" w:color="auto"/>
            <w:right w:val="none" w:sz="0" w:space="0" w:color="auto"/>
          </w:divBdr>
        </w:div>
        <w:div w:id="311567184">
          <w:marLeft w:val="480"/>
          <w:marRight w:val="0"/>
          <w:marTop w:val="0"/>
          <w:marBottom w:val="0"/>
          <w:divBdr>
            <w:top w:val="none" w:sz="0" w:space="0" w:color="auto"/>
            <w:left w:val="none" w:sz="0" w:space="0" w:color="auto"/>
            <w:bottom w:val="none" w:sz="0" w:space="0" w:color="auto"/>
            <w:right w:val="none" w:sz="0" w:space="0" w:color="auto"/>
          </w:divBdr>
        </w:div>
        <w:div w:id="1257666388">
          <w:marLeft w:val="480"/>
          <w:marRight w:val="0"/>
          <w:marTop w:val="0"/>
          <w:marBottom w:val="0"/>
          <w:divBdr>
            <w:top w:val="none" w:sz="0" w:space="0" w:color="auto"/>
            <w:left w:val="none" w:sz="0" w:space="0" w:color="auto"/>
            <w:bottom w:val="none" w:sz="0" w:space="0" w:color="auto"/>
            <w:right w:val="none" w:sz="0" w:space="0" w:color="auto"/>
          </w:divBdr>
        </w:div>
        <w:div w:id="2011331724">
          <w:marLeft w:val="480"/>
          <w:marRight w:val="0"/>
          <w:marTop w:val="0"/>
          <w:marBottom w:val="0"/>
          <w:divBdr>
            <w:top w:val="none" w:sz="0" w:space="0" w:color="auto"/>
            <w:left w:val="none" w:sz="0" w:space="0" w:color="auto"/>
            <w:bottom w:val="none" w:sz="0" w:space="0" w:color="auto"/>
            <w:right w:val="none" w:sz="0" w:space="0" w:color="auto"/>
          </w:divBdr>
        </w:div>
        <w:div w:id="663899382">
          <w:marLeft w:val="480"/>
          <w:marRight w:val="0"/>
          <w:marTop w:val="0"/>
          <w:marBottom w:val="0"/>
          <w:divBdr>
            <w:top w:val="none" w:sz="0" w:space="0" w:color="auto"/>
            <w:left w:val="none" w:sz="0" w:space="0" w:color="auto"/>
            <w:bottom w:val="none" w:sz="0" w:space="0" w:color="auto"/>
            <w:right w:val="none" w:sz="0" w:space="0" w:color="auto"/>
          </w:divBdr>
        </w:div>
        <w:div w:id="305282462">
          <w:marLeft w:val="480"/>
          <w:marRight w:val="0"/>
          <w:marTop w:val="0"/>
          <w:marBottom w:val="0"/>
          <w:divBdr>
            <w:top w:val="none" w:sz="0" w:space="0" w:color="auto"/>
            <w:left w:val="none" w:sz="0" w:space="0" w:color="auto"/>
            <w:bottom w:val="none" w:sz="0" w:space="0" w:color="auto"/>
            <w:right w:val="none" w:sz="0" w:space="0" w:color="auto"/>
          </w:divBdr>
        </w:div>
        <w:div w:id="1672489663">
          <w:marLeft w:val="480"/>
          <w:marRight w:val="0"/>
          <w:marTop w:val="0"/>
          <w:marBottom w:val="0"/>
          <w:divBdr>
            <w:top w:val="none" w:sz="0" w:space="0" w:color="auto"/>
            <w:left w:val="none" w:sz="0" w:space="0" w:color="auto"/>
            <w:bottom w:val="none" w:sz="0" w:space="0" w:color="auto"/>
            <w:right w:val="none" w:sz="0" w:space="0" w:color="auto"/>
          </w:divBdr>
        </w:div>
        <w:div w:id="1840389303">
          <w:marLeft w:val="480"/>
          <w:marRight w:val="0"/>
          <w:marTop w:val="0"/>
          <w:marBottom w:val="0"/>
          <w:divBdr>
            <w:top w:val="none" w:sz="0" w:space="0" w:color="auto"/>
            <w:left w:val="none" w:sz="0" w:space="0" w:color="auto"/>
            <w:bottom w:val="none" w:sz="0" w:space="0" w:color="auto"/>
            <w:right w:val="none" w:sz="0" w:space="0" w:color="auto"/>
          </w:divBdr>
        </w:div>
        <w:div w:id="507183136">
          <w:marLeft w:val="480"/>
          <w:marRight w:val="0"/>
          <w:marTop w:val="0"/>
          <w:marBottom w:val="0"/>
          <w:divBdr>
            <w:top w:val="none" w:sz="0" w:space="0" w:color="auto"/>
            <w:left w:val="none" w:sz="0" w:space="0" w:color="auto"/>
            <w:bottom w:val="none" w:sz="0" w:space="0" w:color="auto"/>
            <w:right w:val="none" w:sz="0" w:space="0" w:color="auto"/>
          </w:divBdr>
        </w:div>
        <w:div w:id="1678728378">
          <w:marLeft w:val="480"/>
          <w:marRight w:val="0"/>
          <w:marTop w:val="0"/>
          <w:marBottom w:val="0"/>
          <w:divBdr>
            <w:top w:val="none" w:sz="0" w:space="0" w:color="auto"/>
            <w:left w:val="none" w:sz="0" w:space="0" w:color="auto"/>
            <w:bottom w:val="none" w:sz="0" w:space="0" w:color="auto"/>
            <w:right w:val="none" w:sz="0" w:space="0" w:color="auto"/>
          </w:divBdr>
        </w:div>
        <w:div w:id="1689478808">
          <w:marLeft w:val="480"/>
          <w:marRight w:val="0"/>
          <w:marTop w:val="0"/>
          <w:marBottom w:val="0"/>
          <w:divBdr>
            <w:top w:val="none" w:sz="0" w:space="0" w:color="auto"/>
            <w:left w:val="none" w:sz="0" w:space="0" w:color="auto"/>
            <w:bottom w:val="none" w:sz="0" w:space="0" w:color="auto"/>
            <w:right w:val="none" w:sz="0" w:space="0" w:color="auto"/>
          </w:divBdr>
        </w:div>
        <w:div w:id="1825393301">
          <w:marLeft w:val="480"/>
          <w:marRight w:val="0"/>
          <w:marTop w:val="0"/>
          <w:marBottom w:val="0"/>
          <w:divBdr>
            <w:top w:val="none" w:sz="0" w:space="0" w:color="auto"/>
            <w:left w:val="none" w:sz="0" w:space="0" w:color="auto"/>
            <w:bottom w:val="none" w:sz="0" w:space="0" w:color="auto"/>
            <w:right w:val="none" w:sz="0" w:space="0" w:color="auto"/>
          </w:divBdr>
        </w:div>
        <w:div w:id="1451779970">
          <w:marLeft w:val="480"/>
          <w:marRight w:val="0"/>
          <w:marTop w:val="0"/>
          <w:marBottom w:val="0"/>
          <w:divBdr>
            <w:top w:val="none" w:sz="0" w:space="0" w:color="auto"/>
            <w:left w:val="none" w:sz="0" w:space="0" w:color="auto"/>
            <w:bottom w:val="none" w:sz="0" w:space="0" w:color="auto"/>
            <w:right w:val="none" w:sz="0" w:space="0" w:color="auto"/>
          </w:divBdr>
        </w:div>
        <w:div w:id="3673608">
          <w:marLeft w:val="480"/>
          <w:marRight w:val="0"/>
          <w:marTop w:val="0"/>
          <w:marBottom w:val="0"/>
          <w:divBdr>
            <w:top w:val="none" w:sz="0" w:space="0" w:color="auto"/>
            <w:left w:val="none" w:sz="0" w:space="0" w:color="auto"/>
            <w:bottom w:val="none" w:sz="0" w:space="0" w:color="auto"/>
            <w:right w:val="none" w:sz="0" w:space="0" w:color="auto"/>
          </w:divBdr>
        </w:div>
        <w:div w:id="1322461192">
          <w:marLeft w:val="480"/>
          <w:marRight w:val="0"/>
          <w:marTop w:val="0"/>
          <w:marBottom w:val="0"/>
          <w:divBdr>
            <w:top w:val="none" w:sz="0" w:space="0" w:color="auto"/>
            <w:left w:val="none" w:sz="0" w:space="0" w:color="auto"/>
            <w:bottom w:val="none" w:sz="0" w:space="0" w:color="auto"/>
            <w:right w:val="none" w:sz="0" w:space="0" w:color="auto"/>
          </w:divBdr>
        </w:div>
        <w:div w:id="1254897249">
          <w:marLeft w:val="480"/>
          <w:marRight w:val="0"/>
          <w:marTop w:val="0"/>
          <w:marBottom w:val="0"/>
          <w:divBdr>
            <w:top w:val="none" w:sz="0" w:space="0" w:color="auto"/>
            <w:left w:val="none" w:sz="0" w:space="0" w:color="auto"/>
            <w:bottom w:val="none" w:sz="0" w:space="0" w:color="auto"/>
            <w:right w:val="none" w:sz="0" w:space="0" w:color="auto"/>
          </w:divBdr>
        </w:div>
        <w:div w:id="1203513938">
          <w:marLeft w:val="480"/>
          <w:marRight w:val="0"/>
          <w:marTop w:val="0"/>
          <w:marBottom w:val="0"/>
          <w:divBdr>
            <w:top w:val="none" w:sz="0" w:space="0" w:color="auto"/>
            <w:left w:val="none" w:sz="0" w:space="0" w:color="auto"/>
            <w:bottom w:val="none" w:sz="0" w:space="0" w:color="auto"/>
            <w:right w:val="none" w:sz="0" w:space="0" w:color="auto"/>
          </w:divBdr>
        </w:div>
        <w:div w:id="247421581">
          <w:marLeft w:val="480"/>
          <w:marRight w:val="0"/>
          <w:marTop w:val="0"/>
          <w:marBottom w:val="0"/>
          <w:divBdr>
            <w:top w:val="none" w:sz="0" w:space="0" w:color="auto"/>
            <w:left w:val="none" w:sz="0" w:space="0" w:color="auto"/>
            <w:bottom w:val="none" w:sz="0" w:space="0" w:color="auto"/>
            <w:right w:val="none" w:sz="0" w:space="0" w:color="auto"/>
          </w:divBdr>
        </w:div>
        <w:div w:id="1671134197">
          <w:marLeft w:val="480"/>
          <w:marRight w:val="0"/>
          <w:marTop w:val="0"/>
          <w:marBottom w:val="0"/>
          <w:divBdr>
            <w:top w:val="none" w:sz="0" w:space="0" w:color="auto"/>
            <w:left w:val="none" w:sz="0" w:space="0" w:color="auto"/>
            <w:bottom w:val="none" w:sz="0" w:space="0" w:color="auto"/>
            <w:right w:val="none" w:sz="0" w:space="0" w:color="auto"/>
          </w:divBdr>
        </w:div>
        <w:div w:id="364914030">
          <w:marLeft w:val="480"/>
          <w:marRight w:val="0"/>
          <w:marTop w:val="0"/>
          <w:marBottom w:val="0"/>
          <w:divBdr>
            <w:top w:val="none" w:sz="0" w:space="0" w:color="auto"/>
            <w:left w:val="none" w:sz="0" w:space="0" w:color="auto"/>
            <w:bottom w:val="none" w:sz="0" w:space="0" w:color="auto"/>
            <w:right w:val="none" w:sz="0" w:space="0" w:color="auto"/>
          </w:divBdr>
        </w:div>
        <w:div w:id="13650876">
          <w:marLeft w:val="480"/>
          <w:marRight w:val="0"/>
          <w:marTop w:val="0"/>
          <w:marBottom w:val="0"/>
          <w:divBdr>
            <w:top w:val="none" w:sz="0" w:space="0" w:color="auto"/>
            <w:left w:val="none" w:sz="0" w:space="0" w:color="auto"/>
            <w:bottom w:val="none" w:sz="0" w:space="0" w:color="auto"/>
            <w:right w:val="none" w:sz="0" w:space="0" w:color="auto"/>
          </w:divBdr>
        </w:div>
        <w:div w:id="117337747">
          <w:marLeft w:val="480"/>
          <w:marRight w:val="0"/>
          <w:marTop w:val="0"/>
          <w:marBottom w:val="0"/>
          <w:divBdr>
            <w:top w:val="none" w:sz="0" w:space="0" w:color="auto"/>
            <w:left w:val="none" w:sz="0" w:space="0" w:color="auto"/>
            <w:bottom w:val="none" w:sz="0" w:space="0" w:color="auto"/>
            <w:right w:val="none" w:sz="0" w:space="0" w:color="auto"/>
          </w:divBdr>
        </w:div>
        <w:div w:id="595139927">
          <w:marLeft w:val="480"/>
          <w:marRight w:val="0"/>
          <w:marTop w:val="0"/>
          <w:marBottom w:val="0"/>
          <w:divBdr>
            <w:top w:val="none" w:sz="0" w:space="0" w:color="auto"/>
            <w:left w:val="none" w:sz="0" w:space="0" w:color="auto"/>
            <w:bottom w:val="none" w:sz="0" w:space="0" w:color="auto"/>
            <w:right w:val="none" w:sz="0" w:space="0" w:color="auto"/>
          </w:divBdr>
        </w:div>
      </w:divsChild>
    </w:div>
    <w:div w:id="914247287">
      <w:bodyDiv w:val="1"/>
      <w:marLeft w:val="0"/>
      <w:marRight w:val="0"/>
      <w:marTop w:val="0"/>
      <w:marBottom w:val="0"/>
      <w:divBdr>
        <w:top w:val="none" w:sz="0" w:space="0" w:color="auto"/>
        <w:left w:val="none" w:sz="0" w:space="0" w:color="auto"/>
        <w:bottom w:val="none" w:sz="0" w:space="0" w:color="auto"/>
        <w:right w:val="none" w:sz="0" w:space="0" w:color="auto"/>
      </w:divBdr>
      <w:divsChild>
        <w:div w:id="964430104">
          <w:marLeft w:val="480"/>
          <w:marRight w:val="0"/>
          <w:marTop w:val="0"/>
          <w:marBottom w:val="0"/>
          <w:divBdr>
            <w:top w:val="none" w:sz="0" w:space="0" w:color="auto"/>
            <w:left w:val="none" w:sz="0" w:space="0" w:color="auto"/>
            <w:bottom w:val="none" w:sz="0" w:space="0" w:color="auto"/>
            <w:right w:val="none" w:sz="0" w:space="0" w:color="auto"/>
          </w:divBdr>
        </w:div>
        <w:div w:id="1710102927">
          <w:marLeft w:val="480"/>
          <w:marRight w:val="0"/>
          <w:marTop w:val="0"/>
          <w:marBottom w:val="0"/>
          <w:divBdr>
            <w:top w:val="none" w:sz="0" w:space="0" w:color="auto"/>
            <w:left w:val="none" w:sz="0" w:space="0" w:color="auto"/>
            <w:bottom w:val="none" w:sz="0" w:space="0" w:color="auto"/>
            <w:right w:val="none" w:sz="0" w:space="0" w:color="auto"/>
          </w:divBdr>
        </w:div>
        <w:div w:id="269362467">
          <w:marLeft w:val="480"/>
          <w:marRight w:val="0"/>
          <w:marTop w:val="0"/>
          <w:marBottom w:val="0"/>
          <w:divBdr>
            <w:top w:val="none" w:sz="0" w:space="0" w:color="auto"/>
            <w:left w:val="none" w:sz="0" w:space="0" w:color="auto"/>
            <w:bottom w:val="none" w:sz="0" w:space="0" w:color="auto"/>
            <w:right w:val="none" w:sz="0" w:space="0" w:color="auto"/>
          </w:divBdr>
        </w:div>
        <w:div w:id="1129781244">
          <w:marLeft w:val="480"/>
          <w:marRight w:val="0"/>
          <w:marTop w:val="0"/>
          <w:marBottom w:val="0"/>
          <w:divBdr>
            <w:top w:val="none" w:sz="0" w:space="0" w:color="auto"/>
            <w:left w:val="none" w:sz="0" w:space="0" w:color="auto"/>
            <w:bottom w:val="none" w:sz="0" w:space="0" w:color="auto"/>
            <w:right w:val="none" w:sz="0" w:space="0" w:color="auto"/>
          </w:divBdr>
        </w:div>
        <w:div w:id="1018047581">
          <w:marLeft w:val="480"/>
          <w:marRight w:val="0"/>
          <w:marTop w:val="0"/>
          <w:marBottom w:val="0"/>
          <w:divBdr>
            <w:top w:val="none" w:sz="0" w:space="0" w:color="auto"/>
            <w:left w:val="none" w:sz="0" w:space="0" w:color="auto"/>
            <w:bottom w:val="none" w:sz="0" w:space="0" w:color="auto"/>
            <w:right w:val="none" w:sz="0" w:space="0" w:color="auto"/>
          </w:divBdr>
        </w:div>
        <w:div w:id="65421757">
          <w:marLeft w:val="480"/>
          <w:marRight w:val="0"/>
          <w:marTop w:val="0"/>
          <w:marBottom w:val="0"/>
          <w:divBdr>
            <w:top w:val="none" w:sz="0" w:space="0" w:color="auto"/>
            <w:left w:val="none" w:sz="0" w:space="0" w:color="auto"/>
            <w:bottom w:val="none" w:sz="0" w:space="0" w:color="auto"/>
            <w:right w:val="none" w:sz="0" w:space="0" w:color="auto"/>
          </w:divBdr>
        </w:div>
        <w:div w:id="2070107116">
          <w:marLeft w:val="480"/>
          <w:marRight w:val="0"/>
          <w:marTop w:val="0"/>
          <w:marBottom w:val="0"/>
          <w:divBdr>
            <w:top w:val="none" w:sz="0" w:space="0" w:color="auto"/>
            <w:left w:val="none" w:sz="0" w:space="0" w:color="auto"/>
            <w:bottom w:val="none" w:sz="0" w:space="0" w:color="auto"/>
            <w:right w:val="none" w:sz="0" w:space="0" w:color="auto"/>
          </w:divBdr>
        </w:div>
        <w:div w:id="682635396">
          <w:marLeft w:val="480"/>
          <w:marRight w:val="0"/>
          <w:marTop w:val="0"/>
          <w:marBottom w:val="0"/>
          <w:divBdr>
            <w:top w:val="none" w:sz="0" w:space="0" w:color="auto"/>
            <w:left w:val="none" w:sz="0" w:space="0" w:color="auto"/>
            <w:bottom w:val="none" w:sz="0" w:space="0" w:color="auto"/>
            <w:right w:val="none" w:sz="0" w:space="0" w:color="auto"/>
          </w:divBdr>
        </w:div>
        <w:div w:id="1084453383">
          <w:marLeft w:val="480"/>
          <w:marRight w:val="0"/>
          <w:marTop w:val="0"/>
          <w:marBottom w:val="0"/>
          <w:divBdr>
            <w:top w:val="none" w:sz="0" w:space="0" w:color="auto"/>
            <w:left w:val="none" w:sz="0" w:space="0" w:color="auto"/>
            <w:bottom w:val="none" w:sz="0" w:space="0" w:color="auto"/>
            <w:right w:val="none" w:sz="0" w:space="0" w:color="auto"/>
          </w:divBdr>
        </w:div>
        <w:div w:id="690226252">
          <w:marLeft w:val="480"/>
          <w:marRight w:val="0"/>
          <w:marTop w:val="0"/>
          <w:marBottom w:val="0"/>
          <w:divBdr>
            <w:top w:val="none" w:sz="0" w:space="0" w:color="auto"/>
            <w:left w:val="none" w:sz="0" w:space="0" w:color="auto"/>
            <w:bottom w:val="none" w:sz="0" w:space="0" w:color="auto"/>
            <w:right w:val="none" w:sz="0" w:space="0" w:color="auto"/>
          </w:divBdr>
        </w:div>
        <w:div w:id="1866406499">
          <w:marLeft w:val="480"/>
          <w:marRight w:val="0"/>
          <w:marTop w:val="0"/>
          <w:marBottom w:val="0"/>
          <w:divBdr>
            <w:top w:val="none" w:sz="0" w:space="0" w:color="auto"/>
            <w:left w:val="none" w:sz="0" w:space="0" w:color="auto"/>
            <w:bottom w:val="none" w:sz="0" w:space="0" w:color="auto"/>
            <w:right w:val="none" w:sz="0" w:space="0" w:color="auto"/>
          </w:divBdr>
        </w:div>
        <w:div w:id="1392918923">
          <w:marLeft w:val="480"/>
          <w:marRight w:val="0"/>
          <w:marTop w:val="0"/>
          <w:marBottom w:val="0"/>
          <w:divBdr>
            <w:top w:val="none" w:sz="0" w:space="0" w:color="auto"/>
            <w:left w:val="none" w:sz="0" w:space="0" w:color="auto"/>
            <w:bottom w:val="none" w:sz="0" w:space="0" w:color="auto"/>
            <w:right w:val="none" w:sz="0" w:space="0" w:color="auto"/>
          </w:divBdr>
        </w:div>
        <w:div w:id="499350063">
          <w:marLeft w:val="480"/>
          <w:marRight w:val="0"/>
          <w:marTop w:val="0"/>
          <w:marBottom w:val="0"/>
          <w:divBdr>
            <w:top w:val="none" w:sz="0" w:space="0" w:color="auto"/>
            <w:left w:val="none" w:sz="0" w:space="0" w:color="auto"/>
            <w:bottom w:val="none" w:sz="0" w:space="0" w:color="auto"/>
            <w:right w:val="none" w:sz="0" w:space="0" w:color="auto"/>
          </w:divBdr>
        </w:div>
        <w:div w:id="82536919">
          <w:marLeft w:val="480"/>
          <w:marRight w:val="0"/>
          <w:marTop w:val="0"/>
          <w:marBottom w:val="0"/>
          <w:divBdr>
            <w:top w:val="none" w:sz="0" w:space="0" w:color="auto"/>
            <w:left w:val="none" w:sz="0" w:space="0" w:color="auto"/>
            <w:bottom w:val="none" w:sz="0" w:space="0" w:color="auto"/>
            <w:right w:val="none" w:sz="0" w:space="0" w:color="auto"/>
          </w:divBdr>
        </w:div>
        <w:div w:id="277030463">
          <w:marLeft w:val="480"/>
          <w:marRight w:val="0"/>
          <w:marTop w:val="0"/>
          <w:marBottom w:val="0"/>
          <w:divBdr>
            <w:top w:val="none" w:sz="0" w:space="0" w:color="auto"/>
            <w:left w:val="none" w:sz="0" w:space="0" w:color="auto"/>
            <w:bottom w:val="none" w:sz="0" w:space="0" w:color="auto"/>
            <w:right w:val="none" w:sz="0" w:space="0" w:color="auto"/>
          </w:divBdr>
        </w:div>
        <w:div w:id="1672954512">
          <w:marLeft w:val="480"/>
          <w:marRight w:val="0"/>
          <w:marTop w:val="0"/>
          <w:marBottom w:val="0"/>
          <w:divBdr>
            <w:top w:val="none" w:sz="0" w:space="0" w:color="auto"/>
            <w:left w:val="none" w:sz="0" w:space="0" w:color="auto"/>
            <w:bottom w:val="none" w:sz="0" w:space="0" w:color="auto"/>
            <w:right w:val="none" w:sz="0" w:space="0" w:color="auto"/>
          </w:divBdr>
        </w:div>
        <w:div w:id="1022631899">
          <w:marLeft w:val="480"/>
          <w:marRight w:val="0"/>
          <w:marTop w:val="0"/>
          <w:marBottom w:val="0"/>
          <w:divBdr>
            <w:top w:val="none" w:sz="0" w:space="0" w:color="auto"/>
            <w:left w:val="none" w:sz="0" w:space="0" w:color="auto"/>
            <w:bottom w:val="none" w:sz="0" w:space="0" w:color="auto"/>
            <w:right w:val="none" w:sz="0" w:space="0" w:color="auto"/>
          </w:divBdr>
        </w:div>
        <w:div w:id="679241735">
          <w:marLeft w:val="480"/>
          <w:marRight w:val="0"/>
          <w:marTop w:val="0"/>
          <w:marBottom w:val="0"/>
          <w:divBdr>
            <w:top w:val="none" w:sz="0" w:space="0" w:color="auto"/>
            <w:left w:val="none" w:sz="0" w:space="0" w:color="auto"/>
            <w:bottom w:val="none" w:sz="0" w:space="0" w:color="auto"/>
            <w:right w:val="none" w:sz="0" w:space="0" w:color="auto"/>
          </w:divBdr>
        </w:div>
        <w:div w:id="2063215692">
          <w:marLeft w:val="480"/>
          <w:marRight w:val="0"/>
          <w:marTop w:val="0"/>
          <w:marBottom w:val="0"/>
          <w:divBdr>
            <w:top w:val="none" w:sz="0" w:space="0" w:color="auto"/>
            <w:left w:val="none" w:sz="0" w:space="0" w:color="auto"/>
            <w:bottom w:val="none" w:sz="0" w:space="0" w:color="auto"/>
            <w:right w:val="none" w:sz="0" w:space="0" w:color="auto"/>
          </w:divBdr>
        </w:div>
        <w:div w:id="25638884">
          <w:marLeft w:val="480"/>
          <w:marRight w:val="0"/>
          <w:marTop w:val="0"/>
          <w:marBottom w:val="0"/>
          <w:divBdr>
            <w:top w:val="none" w:sz="0" w:space="0" w:color="auto"/>
            <w:left w:val="none" w:sz="0" w:space="0" w:color="auto"/>
            <w:bottom w:val="none" w:sz="0" w:space="0" w:color="auto"/>
            <w:right w:val="none" w:sz="0" w:space="0" w:color="auto"/>
          </w:divBdr>
        </w:div>
        <w:div w:id="1151091900">
          <w:marLeft w:val="480"/>
          <w:marRight w:val="0"/>
          <w:marTop w:val="0"/>
          <w:marBottom w:val="0"/>
          <w:divBdr>
            <w:top w:val="none" w:sz="0" w:space="0" w:color="auto"/>
            <w:left w:val="none" w:sz="0" w:space="0" w:color="auto"/>
            <w:bottom w:val="none" w:sz="0" w:space="0" w:color="auto"/>
            <w:right w:val="none" w:sz="0" w:space="0" w:color="auto"/>
          </w:divBdr>
        </w:div>
        <w:div w:id="9991519">
          <w:marLeft w:val="480"/>
          <w:marRight w:val="0"/>
          <w:marTop w:val="0"/>
          <w:marBottom w:val="0"/>
          <w:divBdr>
            <w:top w:val="none" w:sz="0" w:space="0" w:color="auto"/>
            <w:left w:val="none" w:sz="0" w:space="0" w:color="auto"/>
            <w:bottom w:val="none" w:sz="0" w:space="0" w:color="auto"/>
            <w:right w:val="none" w:sz="0" w:space="0" w:color="auto"/>
          </w:divBdr>
        </w:div>
        <w:div w:id="1882669042">
          <w:marLeft w:val="480"/>
          <w:marRight w:val="0"/>
          <w:marTop w:val="0"/>
          <w:marBottom w:val="0"/>
          <w:divBdr>
            <w:top w:val="none" w:sz="0" w:space="0" w:color="auto"/>
            <w:left w:val="none" w:sz="0" w:space="0" w:color="auto"/>
            <w:bottom w:val="none" w:sz="0" w:space="0" w:color="auto"/>
            <w:right w:val="none" w:sz="0" w:space="0" w:color="auto"/>
          </w:divBdr>
        </w:div>
        <w:div w:id="1049188306">
          <w:marLeft w:val="480"/>
          <w:marRight w:val="0"/>
          <w:marTop w:val="0"/>
          <w:marBottom w:val="0"/>
          <w:divBdr>
            <w:top w:val="none" w:sz="0" w:space="0" w:color="auto"/>
            <w:left w:val="none" w:sz="0" w:space="0" w:color="auto"/>
            <w:bottom w:val="none" w:sz="0" w:space="0" w:color="auto"/>
            <w:right w:val="none" w:sz="0" w:space="0" w:color="auto"/>
          </w:divBdr>
        </w:div>
        <w:div w:id="727344293">
          <w:marLeft w:val="480"/>
          <w:marRight w:val="0"/>
          <w:marTop w:val="0"/>
          <w:marBottom w:val="0"/>
          <w:divBdr>
            <w:top w:val="none" w:sz="0" w:space="0" w:color="auto"/>
            <w:left w:val="none" w:sz="0" w:space="0" w:color="auto"/>
            <w:bottom w:val="none" w:sz="0" w:space="0" w:color="auto"/>
            <w:right w:val="none" w:sz="0" w:space="0" w:color="auto"/>
          </w:divBdr>
        </w:div>
        <w:div w:id="1128014874">
          <w:marLeft w:val="480"/>
          <w:marRight w:val="0"/>
          <w:marTop w:val="0"/>
          <w:marBottom w:val="0"/>
          <w:divBdr>
            <w:top w:val="none" w:sz="0" w:space="0" w:color="auto"/>
            <w:left w:val="none" w:sz="0" w:space="0" w:color="auto"/>
            <w:bottom w:val="none" w:sz="0" w:space="0" w:color="auto"/>
            <w:right w:val="none" w:sz="0" w:space="0" w:color="auto"/>
          </w:divBdr>
        </w:div>
        <w:div w:id="38407971">
          <w:marLeft w:val="480"/>
          <w:marRight w:val="0"/>
          <w:marTop w:val="0"/>
          <w:marBottom w:val="0"/>
          <w:divBdr>
            <w:top w:val="none" w:sz="0" w:space="0" w:color="auto"/>
            <w:left w:val="none" w:sz="0" w:space="0" w:color="auto"/>
            <w:bottom w:val="none" w:sz="0" w:space="0" w:color="auto"/>
            <w:right w:val="none" w:sz="0" w:space="0" w:color="auto"/>
          </w:divBdr>
        </w:div>
        <w:div w:id="736519001">
          <w:marLeft w:val="480"/>
          <w:marRight w:val="0"/>
          <w:marTop w:val="0"/>
          <w:marBottom w:val="0"/>
          <w:divBdr>
            <w:top w:val="none" w:sz="0" w:space="0" w:color="auto"/>
            <w:left w:val="none" w:sz="0" w:space="0" w:color="auto"/>
            <w:bottom w:val="none" w:sz="0" w:space="0" w:color="auto"/>
            <w:right w:val="none" w:sz="0" w:space="0" w:color="auto"/>
          </w:divBdr>
        </w:div>
        <w:div w:id="1744404236">
          <w:marLeft w:val="480"/>
          <w:marRight w:val="0"/>
          <w:marTop w:val="0"/>
          <w:marBottom w:val="0"/>
          <w:divBdr>
            <w:top w:val="none" w:sz="0" w:space="0" w:color="auto"/>
            <w:left w:val="none" w:sz="0" w:space="0" w:color="auto"/>
            <w:bottom w:val="none" w:sz="0" w:space="0" w:color="auto"/>
            <w:right w:val="none" w:sz="0" w:space="0" w:color="auto"/>
          </w:divBdr>
        </w:div>
        <w:div w:id="749618379">
          <w:marLeft w:val="480"/>
          <w:marRight w:val="0"/>
          <w:marTop w:val="0"/>
          <w:marBottom w:val="0"/>
          <w:divBdr>
            <w:top w:val="none" w:sz="0" w:space="0" w:color="auto"/>
            <w:left w:val="none" w:sz="0" w:space="0" w:color="auto"/>
            <w:bottom w:val="none" w:sz="0" w:space="0" w:color="auto"/>
            <w:right w:val="none" w:sz="0" w:space="0" w:color="auto"/>
          </w:divBdr>
        </w:div>
      </w:divsChild>
    </w:div>
    <w:div w:id="940142214">
      <w:bodyDiv w:val="1"/>
      <w:marLeft w:val="0"/>
      <w:marRight w:val="0"/>
      <w:marTop w:val="0"/>
      <w:marBottom w:val="0"/>
      <w:divBdr>
        <w:top w:val="none" w:sz="0" w:space="0" w:color="auto"/>
        <w:left w:val="none" w:sz="0" w:space="0" w:color="auto"/>
        <w:bottom w:val="none" w:sz="0" w:space="0" w:color="auto"/>
        <w:right w:val="none" w:sz="0" w:space="0" w:color="auto"/>
      </w:divBdr>
      <w:divsChild>
        <w:div w:id="2089233591">
          <w:marLeft w:val="480"/>
          <w:marRight w:val="0"/>
          <w:marTop w:val="0"/>
          <w:marBottom w:val="0"/>
          <w:divBdr>
            <w:top w:val="none" w:sz="0" w:space="0" w:color="auto"/>
            <w:left w:val="none" w:sz="0" w:space="0" w:color="auto"/>
            <w:bottom w:val="none" w:sz="0" w:space="0" w:color="auto"/>
            <w:right w:val="none" w:sz="0" w:space="0" w:color="auto"/>
          </w:divBdr>
        </w:div>
        <w:div w:id="73015149">
          <w:marLeft w:val="480"/>
          <w:marRight w:val="0"/>
          <w:marTop w:val="0"/>
          <w:marBottom w:val="0"/>
          <w:divBdr>
            <w:top w:val="none" w:sz="0" w:space="0" w:color="auto"/>
            <w:left w:val="none" w:sz="0" w:space="0" w:color="auto"/>
            <w:bottom w:val="none" w:sz="0" w:space="0" w:color="auto"/>
            <w:right w:val="none" w:sz="0" w:space="0" w:color="auto"/>
          </w:divBdr>
        </w:div>
        <w:div w:id="717509181">
          <w:marLeft w:val="480"/>
          <w:marRight w:val="0"/>
          <w:marTop w:val="0"/>
          <w:marBottom w:val="0"/>
          <w:divBdr>
            <w:top w:val="none" w:sz="0" w:space="0" w:color="auto"/>
            <w:left w:val="none" w:sz="0" w:space="0" w:color="auto"/>
            <w:bottom w:val="none" w:sz="0" w:space="0" w:color="auto"/>
            <w:right w:val="none" w:sz="0" w:space="0" w:color="auto"/>
          </w:divBdr>
        </w:div>
        <w:div w:id="17515169">
          <w:marLeft w:val="480"/>
          <w:marRight w:val="0"/>
          <w:marTop w:val="0"/>
          <w:marBottom w:val="0"/>
          <w:divBdr>
            <w:top w:val="none" w:sz="0" w:space="0" w:color="auto"/>
            <w:left w:val="none" w:sz="0" w:space="0" w:color="auto"/>
            <w:bottom w:val="none" w:sz="0" w:space="0" w:color="auto"/>
            <w:right w:val="none" w:sz="0" w:space="0" w:color="auto"/>
          </w:divBdr>
        </w:div>
        <w:div w:id="913129130">
          <w:marLeft w:val="480"/>
          <w:marRight w:val="0"/>
          <w:marTop w:val="0"/>
          <w:marBottom w:val="0"/>
          <w:divBdr>
            <w:top w:val="none" w:sz="0" w:space="0" w:color="auto"/>
            <w:left w:val="none" w:sz="0" w:space="0" w:color="auto"/>
            <w:bottom w:val="none" w:sz="0" w:space="0" w:color="auto"/>
            <w:right w:val="none" w:sz="0" w:space="0" w:color="auto"/>
          </w:divBdr>
        </w:div>
        <w:div w:id="737022192">
          <w:marLeft w:val="480"/>
          <w:marRight w:val="0"/>
          <w:marTop w:val="0"/>
          <w:marBottom w:val="0"/>
          <w:divBdr>
            <w:top w:val="none" w:sz="0" w:space="0" w:color="auto"/>
            <w:left w:val="none" w:sz="0" w:space="0" w:color="auto"/>
            <w:bottom w:val="none" w:sz="0" w:space="0" w:color="auto"/>
            <w:right w:val="none" w:sz="0" w:space="0" w:color="auto"/>
          </w:divBdr>
        </w:div>
        <w:div w:id="1295285807">
          <w:marLeft w:val="480"/>
          <w:marRight w:val="0"/>
          <w:marTop w:val="0"/>
          <w:marBottom w:val="0"/>
          <w:divBdr>
            <w:top w:val="none" w:sz="0" w:space="0" w:color="auto"/>
            <w:left w:val="none" w:sz="0" w:space="0" w:color="auto"/>
            <w:bottom w:val="none" w:sz="0" w:space="0" w:color="auto"/>
            <w:right w:val="none" w:sz="0" w:space="0" w:color="auto"/>
          </w:divBdr>
        </w:div>
        <w:div w:id="2017996616">
          <w:marLeft w:val="480"/>
          <w:marRight w:val="0"/>
          <w:marTop w:val="0"/>
          <w:marBottom w:val="0"/>
          <w:divBdr>
            <w:top w:val="none" w:sz="0" w:space="0" w:color="auto"/>
            <w:left w:val="none" w:sz="0" w:space="0" w:color="auto"/>
            <w:bottom w:val="none" w:sz="0" w:space="0" w:color="auto"/>
            <w:right w:val="none" w:sz="0" w:space="0" w:color="auto"/>
          </w:divBdr>
        </w:div>
        <w:div w:id="1654722815">
          <w:marLeft w:val="480"/>
          <w:marRight w:val="0"/>
          <w:marTop w:val="0"/>
          <w:marBottom w:val="0"/>
          <w:divBdr>
            <w:top w:val="none" w:sz="0" w:space="0" w:color="auto"/>
            <w:left w:val="none" w:sz="0" w:space="0" w:color="auto"/>
            <w:bottom w:val="none" w:sz="0" w:space="0" w:color="auto"/>
            <w:right w:val="none" w:sz="0" w:space="0" w:color="auto"/>
          </w:divBdr>
        </w:div>
        <w:div w:id="137848766">
          <w:marLeft w:val="480"/>
          <w:marRight w:val="0"/>
          <w:marTop w:val="0"/>
          <w:marBottom w:val="0"/>
          <w:divBdr>
            <w:top w:val="none" w:sz="0" w:space="0" w:color="auto"/>
            <w:left w:val="none" w:sz="0" w:space="0" w:color="auto"/>
            <w:bottom w:val="none" w:sz="0" w:space="0" w:color="auto"/>
            <w:right w:val="none" w:sz="0" w:space="0" w:color="auto"/>
          </w:divBdr>
        </w:div>
        <w:div w:id="2026787179">
          <w:marLeft w:val="480"/>
          <w:marRight w:val="0"/>
          <w:marTop w:val="0"/>
          <w:marBottom w:val="0"/>
          <w:divBdr>
            <w:top w:val="none" w:sz="0" w:space="0" w:color="auto"/>
            <w:left w:val="none" w:sz="0" w:space="0" w:color="auto"/>
            <w:bottom w:val="none" w:sz="0" w:space="0" w:color="auto"/>
            <w:right w:val="none" w:sz="0" w:space="0" w:color="auto"/>
          </w:divBdr>
        </w:div>
        <w:div w:id="590889716">
          <w:marLeft w:val="480"/>
          <w:marRight w:val="0"/>
          <w:marTop w:val="0"/>
          <w:marBottom w:val="0"/>
          <w:divBdr>
            <w:top w:val="none" w:sz="0" w:space="0" w:color="auto"/>
            <w:left w:val="none" w:sz="0" w:space="0" w:color="auto"/>
            <w:bottom w:val="none" w:sz="0" w:space="0" w:color="auto"/>
            <w:right w:val="none" w:sz="0" w:space="0" w:color="auto"/>
          </w:divBdr>
        </w:div>
        <w:div w:id="944926631">
          <w:marLeft w:val="480"/>
          <w:marRight w:val="0"/>
          <w:marTop w:val="0"/>
          <w:marBottom w:val="0"/>
          <w:divBdr>
            <w:top w:val="none" w:sz="0" w:space="0" w:color="auto"/>
            <w:left w:val="none" w:sz="0" w:space="0" w:color="auto"/>
            <w:bottom w:val="none" w:sz="0" w:space="0" w:color="auto"/>
            <w:right w:val="none" w:sz="0" w:space="0" w:color="auto"/>
          </w:divBdr>
        </w:div>
        <w:div w:id="328798284">
          <w:marLeft w:val="480"/>
          <w:marRight w:val="0"/>
          <w:marTop w:val="0"/>
          <w:marBottom w:val="0"/>
          <w:divBdr>
            <w:top w:val="none" w:sz="0" w:space="0" w:color="auto"/>
            <w:left w:val="none" w:sz="0" w:space="0" w:color="auto"/>
            <w:bottom w:val="none" w:sz="0" w:space="0" w:color="auto"/>
            <w:right w:val="none" w:sz="0" w:space="0" w:color="auto"/>
          </w:divBdr>
        </w:div>
        <w:div w:id="1094790406">
          <w:marLeft w:val="480"/>
          <w:marRight w:val="0"/>
          <w:marTop w:val="0"/>
          <w:marBottom w:val="0"/>
          <w:divBdr>
            <w:top w:val="none" w:sz="0" w:space="0" w:color="auto"/>
            <w:left w:val="none" w:sz="0" w:space="0" w:color="auto"/>
            <w:bottom w:val="none" w:sz="0" w:space="0" w:color="auto"/>
            <w:right w:val="none" w:sz="0" w:space="0" w:color="auto"/>
          </w:divBdr>
        </w:div>
        <w:div w:id="1103956404">
          <w:marLeft w:val="480"/>
          <w:marRight w:val="0"/>
          <w:marTop w:val="0"/>
          <w:marBottom w:val="0"/>
          <w:divBdr>
            <w:top w:val="none" w:sz="0" w:space="0" w:color="auto"/>
            <w:left w:val="none" w:sz="0" w:space="0" w:color="auto"/>
            <w:bottom w:val="none" w:sz="0" w:space="0" w:color="auto"/>
            <w:right w:val="none" w:sz="0" w:space="0" w:color="auto"/>
          </w:divBdr>
        </w:div>
        <w:div w:id="1004893488">
          <w:marLeft w:val="480"/>
          <w:marRight w:val="0"/>
          <w:marTop w:val="0"/>
          <w:marBottom w:val="0"/>
          <w:divBdr>
            <w:top w:val="none" w:sz="0" w:space="0" w:color="auto"/>
            <w:left w:val="none" w:sz="0" w:space="0" w:color="auto"/>
            <w:bottom w:val="none" w:sz="0" w:space="0" w:color="auto"/>
            <w:right w:val="none" w:sz="0" w:space="0" w:color="auto"/>
          </w:divBdr>
        </w:div>
        <w:div w:id="1299453188">
          <w:marLeft w:val="480"/>
          <w:marRight w:val="0"/>
          <w:marTop w:val="0"/>
          <w:marBottom w:val="0"/>
          <w:divBdr>
            <w:top w:val="none" w:sz="0" w:space="0" w:color="auto"/>
            <w:left w:val="none" w:sz="0" w:space="0" w:color="auto"/>
            <w:bottom w:val="none" w:sz="0" w:space="0" w:color="auto"/>
            <w:right w:val="none" w:sz="0" w:space="0" w:color="auto"/>
          </w:divBdr>
        </w:div>
        <w:div w:id="1199590088">
          <w:marLeft w:val="480"/>
          <w:marRight w:val="0"/>
          <w:marTop w:val="0"/>
          <w:marBottom w:val="0"/>
          <w:divBdr>
            <w:top w:val="none" w:sz="0" w:space="0" w:color="auto"/>
            <w:left w:val="none" w:sz="0" w:space="0" w:color="auto"/>
            <w:bottom w:val="none" w:sz="0" w:space="0" w:color="auto"/>
            <w:right w:val="none" w:sz="0" w:space="0" w:color="auto"/>
          </w:divBdr>
        </w:div>
        <w:div w:id="143397362">
          <w:marLeft w:val="480"/>
          <w:marRight w:val="0"/>
          <w:marTop w:val="0"/>
          <w:marBottom w:val="0"/>
          <w:divBdr>
            <w:top w:val="none" w:sz="0" w:space="0" w:color="auto"/>
            <w:left w:val="none" w:sz="0" w:space="0" w:color="auto"/>
            <w:bottom w:val="none" w:sz="0" w:space="0" w:color="auto"/>
            <w:right w:val="none" w:sz="0" w:space="0" w:color="auto"/>
          </w:divBdr>
        </w:div>
        <w:div w:id="2097894994">
          <w:marLeft w:val="480"/>
          <w:marRight w:val="0"/>
          <w:marTop w:val="0"/>
          <w:marBottom w:val="0"/>
          <w:divBdr>
            <w:top w:val="none" w:sz="0" w:space="0" w:color="auto"/>
            <w:left w:val="none" w:sz="0" w:space="0" w:color="auto"/>
            <w:bottom w:val="none" w:sz="0" w:space="0" w:color="auto"/>
            <w:right w:val="none" w:sz="0" w:space="0" w:color="auto"/>
          </w:divBdr>
        </w:div>
        <w:div w:id="615478790">
          <w:marLeft w:val="480"/>
          <w:marRight w:val="0"/>
          <w:marTop w:val="0"/>
          <w:marBottom w:val="0"/>
          <w:divBdr>
            <w:top w:val="none" w:sz="0" w:space="0" w:color="auto"/>
            <w:left w:val="none" w:sz="0" w:space="0" w:color="auto"/>
            <w:bottom w:val="none" w:sz="0" w:space="0" w:color="auto"/>
            <w:right w:val="none" w:sz="0" w:space="0" w:color="auto"/>
          </w:divBdr>
        </w:div>
        <w:div w:id="1655723260">
          <w:marLeft w:val="480"/>
          <w:marRight w:val="0"/>
          <w:marTop w:val="0"/>
          <w:marBottom w:val="0"/>
          <w:divBdr>
            <w:top w:val="none" w:sz="0" w:space="0" w:color="auto"/>
            <w:left w:val="none" w:sz="0" w:space="0" w:color="auto"/>
            <w:bottom w:val="none" w:sz="0" w:space="0" w:color="auto"/>
            <w:right w:val="none" w:sz="0" w:space="0" w:color="auto"/>
          </w:divBdr>
        </w:div>
        <w:div w:id="1479149707">
          <w:marLeft w:val="480"/>
          <w:marRight w:val="0"/>
          <w:marTop w:val="0"/>
          <w:marBottom w:val="0"/>
          <w:divBdr>
            <w:top w:val="none" w:sz="0" w:space="0" w:color="auto"/>
            <w:left w:val="none" w:sz="0" w:space="0" w:color="auto"/>
            <w:bottom w:val="none" w:sz="0" w:space="0" w:color="auto"/>
            <w:right w:val="none" w:sz="0" w:space="0" w:color="auto"/>
          </w:divBdr>
        </w:div>
        <w:div w:id="1128471455">
          <w:marLeft w:val="480"/>
          <w:marRight w:val="0"/>
          <w:marTop w:val="0"/>
          <w:marBottom w:val="0"/>
          <w:divBdr>
            <w:top w:val="none" w:sz="0" w:space="0" w:color="auto"/>
            <w:left w:val="none" w:sz="0" w:space="0" w:color="auto"/>
            <w:bottom w:val="none" w:sz="0" w:space="0" w:color="auto"/>
            <w:right w:val="none" w:sz="0" w:space="0" w:color="auto"/>
          </w:divBdr>
        </w:div>
        <w:div w:id="828793973">
          <w:marLeft w:val="480"/>
          <w:marRight w:val="0"/>
          <w:marTop w:val="0"/>
          <w:marBottom w:val="0"/>
          <w:divBdr>
            <w:top w:val="none" w:sz="0" w:space="0" w:color="auto"/>
            <w:left w:val="none" w:sz="0" w:space="0" w:color="auto"/>
            <w:bottom w:val="none" w:sz="0" w:space="0" w:color="auto"/>
            <w:right w:val="none" w:sz="0" w:space="0" w:color="auto"/>
          </w:divBdr>
        </w:div>
        <w:div w:id="270554686">
          <w:marLeft w:val="480"/>
          <w:marRight w:val="0"/>
          <w:marTop w:val="0"/>
          <w:marBottom w:val="0"/>
          <w:divBdr>
            <w:top w:val="none" w:sz="0" w:space="0" w:color="auto"/>
            <w:left w:val="none" w:sz="0" w:space="0" w:color="auto"/>
            <w:bottom w:val="none" w:sz="0" w:space="0" w:color="auto"/>
            <w:right w:val="none" w:sz="0" w:space="0" w:color="auto"/>
          </w:divBdr>
        </w:div>
        <w:div w:id="955331197">
          <w:marLeft w:val="480"/>
          <w:marRight w:val="0"/>
          <w:marTop w:val="0"/>
          <w:marBottom w:val="0"/>
          <w:divBdr>
            <w:top w:val="none" w:sz="0" w:space="0" w:color="auto"/>
            <w:left w:val="none" w:sz="0" w:space="0" w:color="auto"/>
            <w:bottom w:val="none" w:sz="0" w:space="0" w:color="auto"/>
            <w:right w:val="none" w:sz="0" w:space="0" w:color="auto"/>
          </w:divBdr>
        </w:div>
        <w:div w:id="1845585107">
          <w:marLeft w:val="480"/>
          <w:marRight w:val="0"/>
          <w:marTop w:val="0"/>
          <w:marBottom w:val="0"/>
          <w:divBdr>
            <w:top w:val="none" w:sz="0" w:space="0" w:color="auto"/>
            <w:left w:val="none" w:sz="0" w:space="0" w:color="auto"/>
            <w:bottom w:val="none" w:sz="0" w:space="0" w:color="auto"/>
            <w:right w:val="none" w:sz="0" w:space="0" w:color="auto"/>
          </w:divBdr>
        </w:div>
        <w:div w:id="405347399">
          <w:marLeft w:val="480"/>
          <w:marRight w:val="0"/>
          <w:marTop w:val="0"/>
          <w:marBottom w:val="0"/>
          <w:divBdr>
            <w:top w:val="none" w:sz="0" w:space="0" w:color="auto"/>
            <w:left w:val="none" w:sz="0" w:space="0" w:color="auto"/>
            <w:bottom w:val="none" w:sz="0" w:space="0" w:color="auto"/>
            <w:right w:val="none" w:sz="0" w:space="0" w:color="auto"/>
          </w:divBdr>
        </w:div>
        <w:div w:id="1463503951">
          <w:marLeft w:val="480"/>
          <w:marRight w:val="0"/>
          <w:marTop w:val="0"/>
          <w:marBottom w:val="0"/>
          <w:divBdr>
            <w:top w:val="none" w:sz="0" w:space="0" w:color="auto"/>
            <w:left w:val="none" w:sz="0" w:space="0" w:color="auto"/>
            <w:bottom w:val="none" w:sz="0" w:space="0" w:color="auto"/>
            <w:right w:val="none" w:sz="0" w:space="0" w:color="auto"/>
          </w:divBdr>
        </w:div>
        <w:div w:id="75515403">
          <w:marLeft w:val="480"/>
          <w:marRight w:val="0"/>
          <w:marTop w:val="0"/>
          <w:marBottom w:val="0"/>
          <w:divBdr>
            <w:top w:val="none" w:sz="0" w:space="0" w:color="auto"/>
            <w:left w:val="none" w:sz="0" w:space="0" w:color="auto"/>
            <w:bottom w:val="none" w:sz="0" w:space="0" w:color="auto"/>
            <w:right w:val="none" w:sz="0" w:space="0" w:color="auto"/>
          </w:divBdr>
        </w:div>
        <w:div w:id="717047658">
          <w:marLeft w:val="480"/>
          <w:marRight w:val="0"/>
          <w:marTop w:val="0"/>
          <w:marBottom w:val="0"/>
          <w:divBdr>
            <w:top w:val="none" w:sz="0" w:space="0" w:color="auto"/>
            <w:left w:val="none" w:sz="0" w:space="0" w:color="auto"/>
            <w:bottom w:val="none" w:sz="0" w:space="0" w:color="auto"/>
            <w:right w:val="none" w:sz="0" w:space="0" w:color="auto"/>
          </w:divBdr>
        </w:div>
      </w:divsChild>
    </w:div>
    <w:div w:id="1006636365">
      <w:bodyDiv w:val="1"/>
      <w:marLeft w:val="0"/>
      <w:marRight w:val="0"/>
      <w:marTop w:val="0"/>
      <w:marBottom w:val="0"/>
      <w:divBdr>
        <w:top w:val="none" w:sz="0" w:space="0" w:color="auto"/>
        <w:left w:val="none" w:sz="0" w:space="0" w:color="auto"/>
        <w:bottom w:val="none" w:sz="0" w:space="0" w:color="auto"/>
        <w:right w:val="none" w:sz="0" w:space="0" w:color="auto"/>
      </w:divBdr>
    </w:div>
    <w:div w:id="1055354293">
      <w:bodyDiv w:val="1"/>
      <w:marLeft w:val="0"/>
      <w:marRight w:val="0"/>
      <w:marTop w:val="0"/>
      <w:marBottom w:val="0"/>
      <w:divBdr>
        <w:top w:val="none" w:sz="0" w:space="0" w:color="auto"/>
        <w:left w:val="none" w:sz="0" w:space="0" w:color="auto"/>
        <w:bottom w:val="none" w:sz="0" w:space="0" w:color="auto"/>
        <w:right w:val="none" w:sz="0" w:space="0" w:color="auto"/>
      </w:divBdr>
    </w:div>
    <w:div w:id="1080718436">
      <w:bodyDiv w:val="1"/>
      <w:marLeft w:val="0"/>
      <w:marRight w:val="0"/>
      <w:marTop w:val="0"/>
      <w:marBottom w:val="0"/>
      <w:divBdr>
        <w:top w:val="none" w:sz="0" w:space="0" w:color="auto"/>
        <w:left w:val="none" w:sz="0" w:space="0" w:color="auto"/>
        <w:bottom w:val="none" w:sz="0" w:space="0" w:color="auto"/>
        <w:right w:val="none" w:sz="0" w:space="0" w:color="auto"/>
      </w:divBdr>
      <w:divsChild>
        <w:div w:id="371424003">
          <w:marLeft w:val="480"/>
          <w:marRight w:val="0"/>
          <w:marTop w:val="0"/>
          <w:marBottom w:val="0"/>
          <w:divBdr>
            <w:top w:val="none" w:sz="0" w:space="0" w:color="auto"/>
            <w:left w:val="none" w:sz="0" w:space="0" w:color="auto"/>
            <w:bottom w:val="none" w:sz="0" w:space="0" w:color="auto"/>
            <w:right w:val="none" w:sz="0" w:space="0" w:color="auto"/>
          </w:divBdr>
        </w:div>
        <w:div w:id="1295794469">
          <w:marLeft w:val="480"/>
          <w:marRight w:val="0"/>
          <w:marTop w:val="0"/>
          <w:marBottom w:val="0"/>
          <w:divBdr>
            <w:top w:val="none" w:sz="0" w:space="0" w:color="auto"/>
            <w:left w:val="none" w:sz="0" w:space="0" w:color="auto"/>
            <w:bottom w:val="none" w:sz="0" w:space="0" w:color="auto"/>
            <w:right w:val="none" w:sz="0" w:space="0" w:color="auto"/>
          </w:divBdr>
        </w:div>
        <w:div w:id="1138643780">
          <w:marLeft w:val="480"/>
          <w:marRight w:val="0"/>
          <w:marTop w:val="0"/>
          <w:marBottom w:val="0"/>
          <w:divBdr>
            <w:top w:val="none" w:sz="0" w:space="0" w:color="auto"/>
            <w:left w:val="none" w:sz="0" w:space="0" w:color="auto"/>
            <w:bottom w:val="none" w:sz="0" w:space="0" w:color="auto"/>
            <w:right w:val="none" w:sz="0" w:space="0" w:color="auto"/>
          </w:divBdr>
        </w:div>
        <w:div w:id="1768885182">
          <w:marLeft w:val="480"/>
          <w:marRight w:val="0"/>
          <w:marTop w:val="0"/>
          <w:marBottom w:val="0"/>
          <w:divBdr>
            <w:top w:val="none" w:sz="0" w:space="0" w:color="auto"/>
            <w:left w:val="none" w:sz="0" w:space="0" w:color="auto"/>
            <w:bottom w:val="none" w:sz="0" w:space="0" w:color="auto"/>
            <w:right w:val="none" w:sz="0" w:space="0" w:color="auto"/>
          </w:divBdr>
        </w:div>
        <w:div w:id="224490364">
          <w:marLeft w:val="480"/>
          <w:marRight w:val="0"/>
          <w:marTop w:val="0"/>
          <w:marBottom w:val="0"/>
          <w:divBdr>
            <w:top w:val="none" w:sz="0" w:space="0" w:color="auto"/>
            <w:left w:val="none" w:sz="0" w:space="0" w:color="auto"/>
            <w:bottom w:val="none" w:sz="0" w:space="0" w:color="auto"/>
            <w:right w:val="none" w:sz="0" w:space="0" w:color="auto"/>
          </w:divBdr>
        </w:div>
        <w:div w:id="327102405">
          <w:marLeft w:val="480"/>
          <w:marRight w:val="0"/>
          <w:marTop w:val="0"/>
          <w:marBottom w:val="0"/>
          <w:divBdr>
            <w:top w:val="none" w:sz="0" w:space="0" w:color="auto"/>
            <w:left w:val="none" w:sz="0" w:space="0" w:color="auto"/>
            <w:bottom w:val="none" w:sz="0" w:space="0" w:color="auto"/>
            <w:right w:val="none" w:sz="0" w:space="0" w:color="auto"/>
          </w:divBdr>
        </w:div>
        <w:div w:id="1066145446">
          <w:marLeft w:val="480"/>
          <w:marRight w:val="0"/>
          <w:marTop w:val="0"/>
          <w:marBottom w:val="0"/>
          <w:divBdr>
            <w:top w:val="none" w:sz="0" w:space="0" w:color="auto"/>
            <w:left w:val="none" w:sz="0" w:space="0" w:color="auto"/>
            <w:bottom w:val="none" w:sz="0" w:space="0" w:color="auto"/>
            <w:right w:val="none" w:sz="0" w:space="0" w:color="auto"/>
          </w:divBdr>
        </w:div>
        <w:div w:id="1527715952">
          <w:marLeft w:val="480"/>
          <w:marRight w:val="0"/>
          <w:marTop w:val="0"/>
          <w:marBottom w:val="0"/>
          <w:divBdr>
            <w:top w:val="none" w:sz="0" w:space="0" w:color="auto"/>
            <w:left w:val="none" w:sz="0" w:space="0" w:color="auto"/>
            <w:bottom w:val="none" w:sz="0" w:space="0" w:color="auto"/>
            <w:right w:val="none" w:sz="0" w:space="0" w:color="auto"/>
          </w:divBdr>
        </w:div>
        <w:div w:id="2095276747">
          <w:marLeft w:val="480"/>
          <w:marRight w:val="0"/>
          <w:marTop w:val="0"/>
          <w:marBottom w:val="0"/>
          <w:divBdr>
            <w:top w:val="none" w:sz="0" w:space="0" w:color="auto"/>
            <w:left w:val="none" w:sz="0" w:space="0" w:color="auto"/>
            <w:bottom w:val="none" w:sz="0" w:space="0" w:color="auto"/>
            <w:right w:val="none" w:sz="0" w:space="0" w:color="auto"/>
          </w:divBdr>
        </w:div>
        <w:div w:id="976179581">
          <w:marLeft w:val="480"/>
          <w:marRight w:val="0"/>
          <w:marTop w:val="0"/>
          <w:marBottom w:val="0"/>
          <w:divBdr>
            <w:top w:val="none" w:sz="0" w:space="0" w:color="auto"/>
            <w:left w:val="none" w:sz="0" w:space="0" w:color="auto"/>
            <w:bottom w:val="none" w:sz="0" w:space="0" w:color="auto"/>
            <w:right w:val="none" w:sz="0" w:space="0" w:color="auto"/>
          </w:divBdr>
        </w:div>
        <w:div w:id="1439519298">
          <w:marLeft w:val="480"/>
          <w:marRight w:val="0"/>
          <w:marTop w:val="0"/>
          <w:marBottom w:val="0"/>
          <w:divBdr>
            <w:top w:val="none" w:sz="0" w:space="0" w:color="auto"/>
            <w:left w:val="none" w:sz="0" w:space="0" w:color="auto"/>
            <w:bottom w:val="none" w:sz="0" w:space="0" w:color="auto"/>
            <w:right w:val="none" w:sz="0" w:space="0" w:color="auto"/>
          </w:divBdr>
        </w:div>
        <w:div w:id="1049501592">
          <w:marLeft w:val="480"/>
          <w:marRight w:val="0"/>
          <w:marTop w:val="0"/>
          <w:marBottom w:val="0"/>
          <w:divBdr>
            <w:top w:val="none" w:sz="0" w:space="0" w:color="auto"/>
            <w:left w:val="none" w:sz="0" w:space="0" w:color="auto"/>
            <w:bottom w:val="none" w:sz="0" w:space="0" w:color="auto"/>
            <w:right w:val="none" w:sz="0" w:space="0" w:color="auto"/>
          </w:divBdr>
        </w:div>
        <w:div w:id="164395435">
          <w:marLeft w:val="480"/>
          <w:marRight w:val="0"/>
          <w:marTop w:val="0"/>
          <w:marBottom w:val="0"/>
          <w:divBdr>
            <w:top w:val="none" w:sz="0" w:space="0" w:color="auto"/>
            <w:left w:val="none" w:sz="0" w:space="0" w:color="auto"/>
            <w:bottom w:val="none" w:sz="0" w:space="0" w:color="auto"/>
            <w:right w:val="none" w:sz="0" w:space="0" w:color="auto"/>
          </w:divBdr>
        </w:div>
        <w:div w:id="1258712316">
          <w:marLeft w:val="480"/>
          <w:marRight w:val="0"/>
          <w:marTop w:val="0"/>
          <w:marBottom w:val="0"/>
          <w:divBdr>
            <w:top w:val="none" w:sz="0" w:space="0" w:color="auto"/>
            <w:left w:val="none" w:sz="0" w:space="0" w:color="auto"/>
            <w:bottom w:val="none" w:sz="0" w:space="0" w:color="auto"/>
            <w:right w:val="none" w:sz="0" w:space="0" w:color="auto"/>
          </w:divBdr>
        </w:div>
        <w:div w:id="676467675">
          <w:marLeft w:val="480"/>
          <w:marRight w:val="0"/>
          <w:marTop w:val="0"/>
          <w:marBottom w:val="0"/>
          <w:divBdr>
            <w:top w:val="none" w:sz="0" w:space="0" w:color="auto"/>
            <w:left w:val="none" w:sz="0" w:space="0" w:color="auto"/>
            <w:bottom w:val="none" w:sz="0" w:space="0" w:color="auto"/>
            <w:right w:val="none" w:sz="0" w:space="0" w:color="auto"/>
          </w:divBdr>
        </w:div>
        <w:div w:id="1281034256">
          <w:marLeft w:val="480"/>
          <w:marRight w:val="0"/>
          <w:marTop w:val="0"/>
          <w:marBottom w:val="0"/>
          <w:divBdr>
            <w:top w:val="none" w:sz="0" w:space="0" w:color="auto"/>
            <w:left w:val="none" w:sz="0" w:space="0" w:color="auto"/>
            <w:bottom w:val="none" w:sz="0" w:space="0" w:color="auto"/>
            <w:right w:val="none" w:sz="0" w:space="0" w:color="auto"/>
          </w:divBdr>
        </w:div>
        <w:div w:id="1658654154">
          <w:marLeft w:val="480"/>
          <w:marRight w:val="0"/>
          <w:marTop w:val="0"/>
          <w:marBottom w:val="0"/>
          <w:divBdr>
            <w:top w:val="none" w:sz="0" w:space="0" w:color="auto"/>
            <w:left w:val="none" w:sz="0" w:space="0" w:color="auto"/>
            <w:bottom w:val="none" w:sz="0" w:space="0" w:color="auto"/>
            <w:right w:val="none" w:sz="0" w:space="0" w:color="auto"/>
          </w:divBdr>
        </w:div>
        <w:div w:id="418215792">
          <w:marLeft w:val="480"/>
          <w:marRight w:val="0"/>
          <w:marTop w:val="0"/>
          <w:marBottom w:val="0"/>
          <w:divBdr>
            <w:top w:val="none" w:sz="0" w:space="0" w:color="auto"/>
            <w:left w:val="none" w:sz="0" w:space="0" w:color="auto"/>
            <w:bottom w:val="none" w:sz="0" w:space="0" w:color="auto"/>
            <w:right w:val="none" w:sz="0" w:space="0" w:color="auto"/>
          </w:divBdr>
        </w:div>
        <w:div w:id="621575893">
          <w:marLeft w:val="480"/>
          <w:marRight w:val="0"/>
          <w:marTop w:val="0"/>
          <w:marBottom w:val="0"/>
          <w:divBdr>
            <w:top w:val="none" w:sz="0" w:space="0" w:color="auto"/>
            <w:left w:val="none" w:sz="0" w:space="0" w:color="auto"/>
            <w:bottom w:val="none" w:sz="0" w:space="0" w:color="auto"/>
            <w:right w:val="none" w:sz="0" w:space="0" w:color="auto"/>
          </w:divBdr>
        </w:div>
        <w:div w:id="1782139292">
          <w:marLeft w:val="480"/>
          <w:marRight w:val="0"/>
          <w:marTop w:val="0"/>
          <w:marBottom w:val="0"/>
          <w:divBdr>
            <w:top w:val="none" w:sz="0" w:space="0" w:color="auto"/>
            <w:left w:val="none" w:sz="0" w:space="0" w:color="auto"/>
            <w:bottom w:val="none" w:sz="0" w:space="0" w:color="auto"/>
            <w:right w:val="none" w:sz="0" w:space="0" w:color="auto"/>
          </w:divBdr>
        </w:div>
        <w:div w:id="43792318">
          <w:marLeft w:val="480"/>
          <w:marRight w:val="0"/>
          <w:marTop w:val="0"/>
          <w:marBottom w:val="0"/>
          <w:divBdr>
            <w:top w:val="none" w:sz="0" w:space="0" w:color="auto"/>
            <w:left w:val="none" w:sz="0" w:space="0" w:color="auto"/>
            <w:bottom w:val="none" w:sz="0" w:space="0" w:color="auto"/>
            <w:right w:val="none" w:sz="0" w:space="0" w:color="auto"/>
          </w:divBdr>
        </w:div>
        <w:div w:id="2072926866">
          <w:marLeft w:val="480"/>
          <w:marRight w:val="0"/>
          <w:marTop w:val="0"/>
          <w:marBottom w:val="0"/>
          <w:divBdr>
            <w:top w:val="none" w:sz="0" w:space="0" w:color="auto"/>
            <w:left w:val="none" w:sz="0" w:space="0" w:color="auto"/>
            <w:bottom w:val="none" w:sz="0" w:space="0" w:color="auto"/>
            <w:right w:val="none" w:sz="0" w:space="0" w:color="auto"/>
          </w:divBdr>
        </w:div>
        <w:div w:id="1156141760">
          <w:marLeft w:val="480"/>
          <w:marRight w:val="0"/>
          <w:marTop w:val="0"/>
          <w:marBottom w:val="0"/>
          <w:divBdr>
            <w:top w:val="none" w:sz="0" w:space="0" w:color="auto"/>
            <w:left w:val="none" w:sz="0" w:space="0" w:color="auto"/>
            <w:bottom w:val="none" w:sz="0" w:space="0" w:color="auto"/>
            <w:right w:val="none" w:sz="0" w:space="0" w:color="auto"/>
          </w:divBdr>
        </w:div>
        <w:div w:id="860246583">
          <w:marLeft w:val="480"/>
          <w:marRight w:val="0"/>
          <w:marTop w:val="0"/>
          <w:marBottom w:val="0"/>
          <w:divBdr>
            <w:top w:val="none" w:sz="0" w:space="0" w:color="auto"/>
            <w:left w:val="none" w:sz="0" w:space="0" w:color="auto"/>
            <w:bottom w:val="none" w:sz="0" w:space="0" w:color="auto"/>
            <w:right w:val="none" w:sz="0" w:space="0" w:color="auto"/>
          </w:divBdr>
        </w:div>
        <w:div w:id="842820645">
          <w:marLeft w:val="480"/>
          <w:marRight w:val="0"/>
          <w:marTop w:val="0"/>
          <w:marBottom w:val="0"/>
          <w:divBdr>
            <w:top w:val="none" w:sz="0" w:space="0" w:color="auto"/>
            <w:left w:val="none" w:sz="0" w:space="0" w:color="auto"/>
            <w:bottom w:val="none" w:sz="0" w:space="0" w:color="auto"/>
            <w:right w:val="none" w:sz="0" w:space="0" w:color="auto"/>
          </w:divBdr>
        </w:div>
        <w:div w:id="2090688894">
          <w:marLeft w:val="480"/>
          <w:marRight w:val="0"/>
          <w:marTop w:val="0"/>
          <w:marBottom w:val="0"/>
          <w:divBdr>
            <w:top w:val="none" w:sz="0" w:space="0" w:color="auto"/>
            <w:left w:val="none" w:sz="0" w:space="0" w:color="auto"/>
            <w:bottom w:val="none" w:sz="0" w:space="0" w:color="auto"/>
            <w:right w:val="none" w:sz="0" w:space="0" w:color="auto"/>
          </w:divBdr>
        </w:div>
        <w:div w:id="854073198">
          <w:marLeft w:val="480"/>
          <w:marRight w:val="0"/>
          <w:marTop w:val="0"/>
          <w:marBottom w:val="0"/>
          <w:divBdr>
            <w:top w:val="none" w:sz="0" w:space="0" w:color="auto"/>
            <w:left w:val="none" w:sz="0" w:space="0" w:color="auto"/>
            <w:bottom w:val="none" w:sz="0" w:space="0" w:color="auto"/>
            <w:right w:val="none" w:sz="0" w:space="0" w:color="auto"/>
          </w:divBdr>
        </w:div>
        <w:div w:id="1256789550">
          <w:marLeft w:val="480"/>
          <w:marRight w:val="0"/>
          <w:marTop w:val="0"/>
          <w:marBottom w:val="0"/>
          <w:divBdr>
            <w:top w:val="none" w:sz="0" w:space="0" w:color="auto"/>
            <w:left w:val="none" w:sz="0" w:space="0" w:color="auto"/>
            <w:bottom w:val="none" w:sz="0" w:space="0" w:color="auto"/>
            <w:right w:val="none" w:sz="0" w:space="0" w:color="auto"/>
          </w:divBdr>
        </w:div>
        <w:div w:id="1607540627">
          <w:marLeft w:val="480"/>
          <w:marRight w:val="0"/>
          <w:marTop w:val="0"/>
          <w:marBottom w:val="0"/>
          <w:divBdr>
            <w:top w:val="none" w:sz="0" w:space="0" w:color="auto"/>
            <w:left w:val="none" w:sz="0" w:space="0" w:color="auto"/>
            <w:bottom w:val="none" w:sz="0" w:space="0" w:color="auto"/>
            <w:right w:val="none" w:sz="0" w:space="0" w:color="auto"/>
          </w:divBdr>
        </w:div>
        <w:div w:id="1509981441">
          <w:marLeft w:val="480"/>
          <w:marRight w:val="0"/>
          <w:marTop w:val="0"/>
          <w:marBottom w:val="0"/>
          <w:divBdr>
            <w:top w:val="none" w:sz="0" w:space="0" w:color="auto"/>
            <w:left w:val="none" w:sz="0" w:space="0" w:color="auto"/>
            <w:bottom w:val="none" w:sz="0" w:space="0" w:color="auto"/>
            <w:right w:val="none" w:sz="0" w:space="0" w:color="auto"/>
          </w:divBdr>
        </w:div>
      </w:divsChild>
    </w:div>
    <w:div w:id="1100950190">
      <w:bodyDiv w:val="1"/>
      <w:marLeft w:val="0"/>
      <w:marRight w:val="0"/>
      <w:marTop w:val="0"/>
      <w:marBottom w:val="0"/>
      <w:divBdr>
        <w:top w:val="none" w:sz="0" w:space="0" w:color="auto"/>
        <w:left w:val="none" w:sz="0" w:space="0" w:color="auto"/>
        <w:bottom w:val="none" w:sz="0" w:space="0" w:color="auto"/>
        <w:right w:val="none" w:sz="0" w:space="0" w:color="auto"/>
      </w:divBdr>
      <w:divsChild>
        <w:div w:id="2014723416">
          <w:marLeft w:val="480"/>
          <w:marRight w:val="0"/>
          <w:marTop w:val="0"/>
          <w:marBottom w:val="0"/>
          <w:divBdr>
            <w:top w:val="none" w:sz="0" w:space="0" w:color="auto"/>
            <w:left w:val="none" w:sz="0" w:space="0" w:color="auto"/>
            <w:bottom w:val="none" w:sz="0" w:space="0" w:color="auto"/>
            <w:right w:val="none" w:sz="0" w:space="0" w:color="auto"/>
          </w:divBdr>
        </w:div>
        <w:div w:id="70008455">
          <w:marLeft w:val="480"/>
          <w:marRight w:val="0"/>
          <w:marTop w:val="0"/>
          <w:marBottom w:val="0"/>
          <w:divBdr>
            <w:top w:val="none" w:sz="0" w:space="0" w:color="auto"/>
            <w:left w:val="none" w:sz="0" w:space="0" w:color="auto"/>
            <w:bottom w:val="none" w:sz="0" w:space="0" w:color="auto"/>
            <w:right w:val="none" w:sz="0" w:space="0" w:color="auto"/>
          </w:divBdr>
        </w:div>
        <w:div w:id="1587036520">
          <w:marLeft w:val="480"/>
          <w:marRight w:val="0"/>
          <w:marTop w:val="0"/>
          <w:marBottom w:val="0"/>
          <w:divBdr>
            <w:top w:val="none" w:sz="0" w:space="0" w:color="auto"/>
            <w:left w:val="none" w:sz="0" w:space="0" w:color="auto"/>
            <w:bottom w:val="none" w:sz="0" w:space="0" w:color="auto"/>
            <w:right w:val="none" w:sz="0" w:space="0" w:color="auto"/>
          </w:divBdr>
        </w:div>
        <w:div w:id="1083914695">
          <w:marLeft w:val="480"/>
          <w:marRight w:val="0"/>
          <w:marTop w:val="0"/>
          <w:marBottom w:val="0"/>
          <w:divBdr>
            <w:top w:val="none" w:sz="0" w:space="0" w:color="auto"/>
            <w:left w:val="none" w:sz="0" w:space="0" w:color="auto"/>
            <w:bottom w:val="none" w:sz="0" w:space="0" w:color="auto"/>
            <w:right w:val="none" w:sz="0" w:space="0" w:color="auto"/>
          </w:divBdr>
        </w:div>
        <w:div w:id="701394961">
          <w:marLeft w:val="480"/>
          <w:marRight w:val="0"/>
          <w:marTop w:val="0"/>
          <w:marBottom w:val="0"/>
          <w:divBdr>
            <w:top w:val="none" w:sz="0" w:space="0" w:color="auto"/>
            <w:left w:val="none" w:sz="0" w:space="0" w:color="auto"/>
            <w:bottom w:val="none" w:sz="0" w:space="0" w:color="auto"/>
            <w:right w:val="none" w:sz="0" w:space="0" w:color="auto"/>
          </w:divBdr>
        </w:div>
        <w:div w:id="1424032645">
          <w:marLeft w:val="480"/>
          <w:marRight w:val="0"/>
          <w:marTop w:val="0"/>
          <w:marBottom w:val="0"/>
          <w:divBdr>
            <w:top w:val="none" w:sz="0" w:space="0" w:color="auto"/>
            <w:left w:val="none" w:sz="0" w:space="0" w:color="auto"/>
            <w:bottom w:val="none" w:sz="0" w:space="0" w:color="auto"/>
            <w:right w:val="none" w:sz="0" w:space="0" w:color="auto"/>
          </w:divBdr>
        </w:div>
        <w:div w:id="172301599">
          <w:marLeft w:val="480"/>
          <w:marRight w:val="0"/>
          <w:marTop w:val="0"/>
          <w:marBottom w:val="0"/>
          <w:divBdr>
            <w:top w:val="none" w:sz="0" w:space="0" w:color="auto"/>
            <w:left w:val="none" w:sz="0" w:space="0" w:color="auto"/>
            <w:bottom w:val="none" w:sz="0" w:space="0" w:color="auto"/>
            <w:right w:val="none" w:sz="0" w:space="0" w:color="auto"/>
          </w:divBdr>
        </w:div>
        <w:div w:id="1093671861">
          <w:marLeft w:val="480"/>
          <w:marRight w:val="0"/>
          <w:marTop w:val="0"/>
          <w:marBottom w:val="0"/>
          <w:divBdr>
            <w:top w:val="none" w:sz="0" w:space="0" w:color="auto"/>
            <w:left w:val="none" w:sz="0" w:space="0" w:color="auto"/>
            <w:bottom w:val="none" w:sz="0" w:space="0" w:color="auto"/>
            <w:right w:val="none" w:sz="0" w:space="0" w:color="auto"/>
          </w:divBdr>
        </w:div>
        <w:div w:id="35005315">
          <w:marLeft w:val="480"/>
          <w:marRight w:val="0"/>
          <w:marTop w:val="0"/>
          <w:marBottom w:val="0"/>
          <w:divBdr>
            <w:top w:val="none" w:sz="0" w:space="0" w:color="auto"/>
            <w:left w:val="none" w:sz="0" w:space="0" w:color="auto"/>
            <w:bottom w:val="none" w:sz="0" w:space="0" w:color="auto"/>
            <w:right w:val="none" w:sz="0" w:space="0" w:color="auto"/>
          </w:divBdr>
        </w:div>
        <w:div w:id="2064599734">
          <w:marLeft w:val="480"/>
          <w:marRight w:val="0"/>
          <w:marTop w:val="0"/>
          <w:marBottom w:val="0"/>
          <w:divBdr>
            <w:top w:val="none" w:sz="0" w:space="0" w:color="auto"/>
            <w:left w:val="none" w:sz="0" w:space="0" w:color="auto"/>
            <w:bottom w:val="none" w:sz="0" w:space="0" w:color="auto"/>
            <w:right w:val="none" w:sz="0" w:space="0" w:color="auto"/>
          </w:divBdr>
        </w:div>
        <w:div w:id="1113138505">
          <w:marLeft w:val="480"/>
          <w:marRight w:val="0"/>
          <w:marTop w:val="0"/>
          <w:marBottom w:val="0"/>
          <w:divBdr>
            <w:top w:val="none" w:sz="0" w:space="0" w:color="auto"/>
            <w:left w:val="none" w:sz="0" w:space="0" w:color="auto"/>
            <w:bottom w:val="none" w:sz="0" w:space="0" w:color="auto"/>
            <w:right w:val="none" w:sz="0" w:space="0" w:color="auto"/>
          </w:divBdr>
        </w:div>
        <w:div w:id="2068528057">
          <w:marLeft w:val="480"/>
          <w:marRight w:val="0"/>
          <w:marTop w:val="0"/>
          <w:marBottom w:val="0"/>
          <w:divBdr>
            <w:top w:val="none" w:sz="0" w:space="0" w:color="auto"/>
            <w:left w:val="none" w:sz="0" w:space="0" w:color="auto"/>
            <w:bottom w:val="none" w:sz="0" w:space="0" w:color="auto"/>
            <w:right w:val="none" w:sz="0" w:space="0" w:color="auto"/>
          </w:divBdr>
        </w:div>
        <w:div w:id="1066996903">
          <w:marLeft w:val="480"/>
          <w:marRight w:val="0"/>
          <w:marTop w:val="0"/>
          <w:marBottom w:val="0"/>
          <w:divBdr>
            <w:top w:val="none" w:sz="0" w:space="0" w:color="auto"/>
            <w:left w:val="none" w:sz="0" w:space="0" w:color="auto"/>
            <w:bottom w:val="none" w:sz="0" w:space="0" w:color="auto"/>
            <w:right w:val="none" w:sz="0" w:space="0" w:color="auto"/>
          </w:divBdr>
        </w:div>
        <w:div w:id="1722558917">
          <w:marLeft w:val="480"/>
          <w:marRight w:val="0"/>
          <w:marTop w:val="0"/>
          <w:marBottom w:val="0"/>
          <w:divBdr>
            <w:top w:val="none" w:sz="0" w:space="0" w:color="auto"/>
            <w:left w:val="none" w:sz="0" w:space="0" w:color="auto"/>
            <w:bottom w:val="none" w:sz="0" w:space="0" w:color="auto"/>
            <w:right w:val="none" w:sz="0" w:space="0" w:color="auto"/>
          </w:divBdr>
        </w:div>
        <w:div w:id="1984236338">
          <w:marLeft w:val="480"/>
          <w:marRight w:val="0"/>
          <w:marTop w:val="0"/>
          <w:marBottom w:val="0"/>
          <w:divBdr>
            <w:top w:val="none" w:sz="0" w:space="0" w:color="auto"/>
            <w:left w:val="none" w:sz="0" w:space="0" w:color="auto"/>
            <w:bottom w:val="none" w:sz="0" w:space="0" w:color="auto"/>
            <w:right w:val="none" w:sz="0" w:space="0" w:color="auto"/>
          </w:divBdr>
        </w:div>
        <w:div w:id="335771524">
          <w:marLeft w:val="480"/>
          <w:marRight w:val="0"/>
          <w:marTop w:val="0"/>
          <w:marBottom w:val="0"/>
          <w:divBdr>
            <w:top w:val="none" w:sz="0" w:space="0" w:color="auto"/>
            <w:left w:val="none" w:sz="0" w:space="0" w:color="auto"/>
            <w:bottom w:val="none" w:sz="0" w:space="0" w:color="auto"/>
            <w:right w:val="none" w:sz="0" w:space="0" w:color="auto"/>
          </w:divBdr>
        </w:div>
        <w:div w:id="569194615">
          <w:marLeft w:val="480"/>
          <w:marRight w:val="0"/>
          <w:marTop w:val="0"/>
          <w:marBottom w:val="0"/>
          <w:divBdr>
            <w:top w:val="none" w:sz="0" w:space="0" w:color="auto"/>
            <w:left w:val="none" w:sz="0" w:space="0" w:color="auto"/>
            <w:bottom w:val="none" w:sz="0" w:space="0" w:color="auto"/>
            <w:right w:val="none" w:sz="0" w:space="0" w:color="auto"/>
          </w:divBdr>
        </w:div>
        <w:div w:id="1334837470">
          <w:marLeft w:val="480"/>
          <w:marRight w:val="0"/>
          <w:marTop w:val="0"/>
          <w:marBottom w:val="0"/>
          <w:divBdr>
            <w:top w:val="none" w:sz="0" w:space="0" w:color="auto"/>
            <w:left w:val="none" w:sz="0" w:space="0" w:color="auto"/>
            <w:bottom w:val="none" w:sz="0" w:space="0" w:color="auto"/>
            <w:right w:val="none" w:sz="0" w:space="0" w:color="auto"/>
          </w:divBdr>
        </w:div>
        <w:div w:id="1515537830">
          <w:marLeft w:val="480"/>
          <w:marRight w:val="0"/>
          <w:marTop w:val="0"/>
          <w:marBottom w:val="0"/>
          <w:divBdr>
            <w:top w:val="none" w:sz="0" w:space="0" w:color="auto"/>
            <w:left w:val="none" w:sz="0" w:space="0" w:color="auto"/>
            <w:bottom w:val="none" w:sz="0" w:space="0" w:color="auto"/>
            <w:right w:val="none" w:sz="0" w:space="0" w:color="auto"/>
          </w:divBdr>
        </w:div>
        <w:div w:id="251471213">
          <w:marLeft w:val="480"/>
          <w:marRight w:val="0"/>
          <w:marTop w:val="0"/>
          <w:marBottom w:val="0"/>
          <w:divBdr>
            <w:top w:val="none" w:sz="0" w:space="0" w:color="auto"/>
            <w:left w:val="none" w:sz="0" w:space="0" w:color="auto"/>
            <w:bottom w:val="none" w:sz="0" w:space="0" w:color="auto"/>
            <w:right w:val="none" w:sz="0" w:space="0" w:color="auto"/>
          </w:divBdr>
        </w:div>
        <w:div w:id="1684015242">
          <w:marLeft w:val="480"/>
          <w:marRight w:val="0"/>
          <w:marTop w:val="0"/>
          <w:marBottom w:val="0"/>
          <w:divBdr>
            <w:top w:val="none" w:sz="0" w:space="0" w:color="auto"/>
            <w:left w:val="none" w:sz="0" w:space="0" w:color="auto"/>
            <w:bottom w:val="none" w:sz="0" w:space="0" w:color="auto"/>
            <w:right w:val="none" w:sz="0" w:space="0" w:color="auto"/>
          </w:divBdr>
        </w:div>
        <w:div w:id="446126241">
          <w:marLeft w:val="480"/>
          <w:marRight w:val="0"/>
          <w:marTop w:val="0"/>
          <w:marBottom w:val="0"/>
          <w:divBdr>
            <w:top w:val="none" w:sz="0" w:space="0" w:color="auto"/>
            <w:left w:val="none" w:sz="0" w:space="0" w:color="auto"/>
            <w:bottom w:val="none" w:sz="0" w:space="0" w:color="auto"/>
            <w:right w:val="none" w:sz="0" w:space="0" w:color="auto"/>
          </w:divBdr>
        </w:div>
        <w:div w:id="1249265799">
          <w:marLeft w:val="480"/>
          <w:marRight w:val="0"/>
          <w:marTop w:val="0"/>
          <w:marBottom w:val="0"/>
          <w:divBdr>
            <w:top w:val="none" w:sz="0" w:space="0" w:color="auto"/>
            <w:left w:val="none" w:sz="0" w:space="0" w:color="auto"/>
            <w:bottom w:val="none" w:sz="0" w:space="0" w:color="auto"/>
            <w:right w:val="none" w:sz="0" w:space="0" w:color="auto"/>
          </w:divBdr>
        </w:div>
        <w:div w:id="1912883296">
          <w:marLeft w:val="480"/>
          <w:marRight w:val="0"/>
          <w:marTop w:val="0"/>
          <w:marBottom w:val="0"/>
          <w:divBdr>
            <w:top w:val="none" w:sz="0" w:space="0" w:color="auto"/>
            <w:left w:val="none" w:sz="0" w:space="0" w:color="auto"/>
            <w:bottom w:val="none" w:sz="0" w:space="0" w:color="auto"/>
            <w:right w:val="none" w:sz="0" w:space="0" w:color="auto"/>
          </w:divBdr>
        </w:div>
        <w:div w:id="479618696">
          <w:marLeft w:val="480"/>
          <w:marRight w:val="0"/>
          <w:marTop w:val="0"/>
          <w:marBottom w:val="0"/>
          <w:divBdr>
            <w:top w:val="none" w:sz="0" w:space="0" w:color="auto"/>
            <w:left w:val="none" w:sz="0" w:space="0" w:color="auto"/>
            <w:bottom w:val="none" w:sz="0" w:space="0" w:color="auto"/>
            <w:right w:val="none" w:sz="0" w:space="0" w:color="auto"/>
          </w:divBdr>
        </w:div>
        <w:div w:id="49035179">
          <w:marLeft w:val="480"/>
          <w:marRight w:val="0"/>
          <w:marTop w:val="0"/>
          <w:marBottom w:val="0"/>
          <w:divBdr>
            <w:top w:val="none" w:sz="0" w:space="0" w:color="auto"/>
            <w:left w:val="none" w:sz="0" w:space="0" w:color="auto"/>
            <w:bottom w:val="none" w:sz="0" w:space="0" w:color="auto"/>
            <w:right w:val="none" w:sz="0" w:space="0" w:color="auto"/>
          </w:divBdr>
        </w:div>
        <w:div w:id="643781573">
          <w:marLeft w:val="480"/>
          <w:marRight w:val="0"/>
          <w:marTop w:val="0"/>
          <w:marBottom w:val="0"/>
          <w:divBdr>
            <w:top w:val="none" w:sz="0" w:space="0" w:color="auto"/>
            <w:left w:val="none" w:sz="0" w:space="0" w:color="auto"/>
            <w:bottom w:val="none" w:sz="0" w:space="0" w:color="auto"/>
            <w:right w:val="none" w:sz="0" w:space="0" w:color="auto"/>
          </w:divBdr>
        </w:div>
        <w:div w:id="1056662216">
          <w:marLeft w:val="480"/>
          <w:marRight w:val="0"/>
          <w:marTop w:val="0"/>
          <w:marBottom w:val="0"/>
          <w:divBdr>
            <w:top w:val="none" w:sz="0" w:space="0" w:color="auto"/>
            <w:left w:val="none" w:sz="0" w:space="0" w:color="auto"/>
            <w:bottom w:val="none" w:sz="0" w:space="0" w:color="auto"/>
            <w:right w:val="none" w:sz="0" w:space="0" w:color="auto"/>
          </w:divBdr>
        </w:div>
      </w:divsChild>
    </w:div>
    <w:div w:id="1119225957">
      <w:bodyDiv w:val="1"/>
      <w:marLeft w:val="0"/>
      <w:marRight w:val="0"/>
      <w:marTop w:val="0"/>
      <w:marBottom w:val="0"/>
      <w:divBdr>
        <w:top w:val="none" w:sz="0" w:space="0" w:color="auto"/>
        <w:left w:val="none" w:sz="0" w:space="0" w:color="auto"/>
        <w:bottom w:val="none" w:sz="0" w:space="0" w:color="auto"/>
        <w:right w:val="none" w:sz="0" w:space="0" w:color="auto"/>
      </w:divBdr>
    </w:div>
    <w:div w:id="1180705399">
      <w:bodyDiv w:val="1"/>
      <w:marLeft w:val="0"/>
      <w:marRight w:val="0"/>
      <w:marTop w:val="0"/>
      <w:marBottom w:val="0"/>
      <w:divBdr>
        <w:top w:val="none" w:sz="0" w:space="0" w:color="auto"/>
        <w:left w:val="none" w:sz="0" w:space="0" w:color="auto"/>
        <w:bottom w:val="none" w:sz="0" w:space="0" w:color="auto"/>
        <w:right w:val="none" w:sz="0" w:space="0" w:color="auto"/>
      </w:divBdr>
      <w:divsChild>
        <w:div w:id="834809273">
          <w:marLeft w:val="480"/>
          <w:marRight w:val="0"/>
          <w:marTop w:val="0"/>
          <w:marBottom w:val="0"/>
          <w:divBdr>
            <w:top w:val="none" w:sz="0" w:space="0" w:color="auto"/>
            <w:left w:val="none" w:sz="0" w:space="0" w:color="auto"/>
            <w:bottom w:val="none" w:sz="0" w:space="0" w:color="auto"/>
            <w:right w:val="none" w:sz="0" w:space="0" w:color="auto"/>
          </w:divBdr>
        </w:div>
        <w:div w:id="788550906">
          <w:marLeft w:val="480"/>
          <w:marRight w:val="0"/>
          <w:marTop w:val="0"/>
          <w:marBottom w:val="0"/>
          <w:divBdr>
            <w:top w:val="none" w:sz="0" w:space="0" w:color="auto"/>
            <w:left w:val="none" w:sz="0" w:space="0" w:color="auto"/>
            <w:bottom w:val="none" w:sz="0" w:space="0" w:color="auto"/>
            <w:right w:val="none" w:sz="0" w:space="0" w:color="auto"/>
          </w:divBdr>
        </w:div>
        <w:div w:id="732199996">
          <w:marLeft w:val="480"/>
          <w:marRight w:val="0"/>
          <w:marTop w:val="0"/>
          <w:marBottom w:val="0"/>
          <w:divBdr>
            <w:top w:val="none" w:sz="0" w:space="0" w:color="auto"/>
            <w:left w:val="none" w:sz="0" w:space="0" w:color="auto"/>
            <w:bottom w:val="none" w:sz="0" w:space="0" w:color="auto"/>
            <w:right w:val="none" w:sz="0" w:space="0" w:color="auto"/>
          </w:divBdr>
        </w:div>
        <w:div w:id="1129206529">
          <w:marLeft w:val="480"/>
          <w:marRight w:val="0"/>
          <w:marTop w:val="0"/>
          <w:marBottom w:val="0"/>
          <w:divBdr>
            <w:top w:val="none" w:sz="0" w:space="0" w:color="auto"/>
            <w:left w:val="none" w:sz="0" w:space="0" w:color="auto"/>
            <w:bottom w:val="none" w:sz="0" w:space="0" w:color="auto"/>
            <w:right w:val="none" w:sz="0" w:space="0" w:color="auto"/>
          </w:divBdr>
        </w:div>
        <w:div w:id="1648977125">
          <w:marLeft w:val="480"/>
          <w:marRight w:val="0"/>
          <w:marTop w:val="0"/>
          <w:marBottom w:val="0"/>
          <w:divBdr>
            <w:top w:val="none" w:sz="0" w:space="0" w:color="auto"/>
            <w:left w:val="none" w:sz="0" w:space="0" w:color="auto"/>
            <w:bottom w:val="none" w:sz="0" w:space="0" w:color="auto"/>
            <w:right w:val="none" w:sz="0" w:space="0" w:color="auto"/>
          </w:divBdr>
        </w:div>
        <w:div w:id="1062020742">
          <w:marLeft w:val="480"/>
          <w:marRight w:val="0"/>
          <w:marTop w:val="0"/>
          <w:marBottom w:val="0"/>
          <w:divBdr>
            <w:top w:val="none" w:sz="0" w:space="0" w:color="auto"/>
            <w:left w:val="none" w:sz="0" w:space="0" w:color="auto"/>
            <w:bottom w:val="none" w:sz="0" w:space="0" w:color="auto"/>
            <w:right w:val="none" w:sz="0" w:space="0" w:color="auto"/>
          </w:divBdr>
        </w:div>
        <w:div w:id="13701018">
          <w:marLeft w:val="480"/>
          <w:marRight w:val="0"/>
          <w:marTop w:val="0"/>
          <w:marBottom w:val="0"/>
          <w:divBdr>
            <w:top w:val="none" w:sz="0" w:space="0" w:color="auto"/>
            <w:left w:val="none" w:sz="0" w:space="0" w:color="auto"/>
            <w:bottom w:val="none" w:sz="0" w:space="0" w:color="auto"/>
            <w:right w:val="none" w:sz="0" w:space="0" w:color="auto"/>
          </w:divBdr>
        </w:div>
        <w:div w:id="19359725">
          <w:marLeft w:val="480"/>
          <w:marRight w:val="0"/>
          <w:marTop w:val="0"/>
          <w:marBottom w:val="0"/>
          <w:divBdr>
            <w:top w:val="none" w:sz="0" w:space="0" w:color="auto"/>
            <w:left w:val="none" w:sz="0" w:space="0" w:color="auto"/>
            <w:bottom w:val="none" w:sz="0" w:space="0" w:color="auto"/>
            <w:right w:val="none" w:sz="0" w:space="0" w:color="auto"/>
          </w:divBdr>
        </w:div>
        <w:div w:id="257055927">
          <w:marLeft w:val="480"/>
          <w:marRight w:val="0"/>
          <w:marTop w:val="0"/>
          <w:marBottom w:val="0"/>
          <w:divBdr>
            <w:top w:val="none" w:sz="0" w:space="0" w:color="auto"/>
            <w:left w:val="none" w:sz="0" w:space="0" w:color="auto"/>
            <w:bottom w:val="none" w:sz="0" w:space="0" w:color="auto"/>
            <w:right w:val="none" w:sz="0" w:space="0" w:color="auto"/>
          </w:divBdr>
        </w:div>
        <w:div w:id="53505215">
          <w:marLeft w:val="480"/>
          <w:marRight w:val="0"/>
          <w:marTop w:val="0"/>
          <w:marBottom w:val="0"/>
          <w:divBdr>
            <w:top w:val="none" w:sz="0" w:space="0" w:color="auto"/>
            <w:left w:val="none" w:sz="0" w:space="0" w:color="auto"/>
            <w:bottom w:val="none" w:sz="0" w:space="0" w:color="auto"/>
            <w:right w:val="none" w:sz="0" w:space="0" w:color="auto"/>
          </w:divBdr>
        </w:div>
        <w:div w:id="1927225734">
          <w:marLeft w:val="480"/>
          <w:marRight w:val="0"/>
          <w:marTop w:val="0"/>
          <w:marBottom w:val="0"/>
          <w:divBdr>
            <w:top w:val="none" w:sz="0" w:space="0" w:color="auto"/>
            <w:left w:val="none" w:sz="0" w:space="0" w:color="auto"/>
            <w:bottom w:val="none" w:sz="0" w:space="0" w:color="auto"/>
            <w:right w:val="none" w:sz="0" w:space="0" w:color="auto"/>
          </w:divBdr>
        </w:div>
        <w:div w:id="468086219">
          <w:marLeft w:val="480"/>
          <w:marRight w:val="0"/>
          <w:marTop w:val="0"/>
          <w:marBottom w:val="0"/>
          <w:divBdr>
            <w:top w:val="none" w:sz="0" w:space="0" w:color="auto"/>
            <w:left w:val="none" w:sz="0" w:space="0" w:color="auto"/>
            <w:bottom w:val="none" w:sz="0" w:space="0" w:color="auto"/>
            <w:right w:val="none" w:sz="0" w:space="0" w:color="auto"/>
          </w:divBdr>
        </w:div>
        <w:div w:id="776944166">
          <w:marLeft w:val="480"/>
          <w:marRight w:val="0"/>
          <w:marTop w:val="0"/>
          <w:marBottom w:val="0"/>
          <w:divBdr>
            <w:top w:val="none" w:sz="0" w:space="0" w:color="auto"/>
            <w:left w:val="none" w:sz="0" w:space="0" w:color="auto"/>
            <w:bottom w:val="none" w:sz="0" w:space="0" w:color="auto"/>
            <w:right w:val="none" w:sz="0" w:space="0" w:color="auto"/>
          </w:divBdr>
        </w:div>
        <w:div w:id="1245651406">
          <w:marLeft w:val="480"/>
          <w:marRight w:val="0"/>
          <w:marTop w:val="0"/>
          <w:marBottom w:val="0"/>
          <w:divBdr>
            <w:top w:val="none" w:sz="0" w:space="0" w:color="auto"/>
            <w:left w:val="none" w:sz="0" w:space="0" w:color="auto"/>
            <w:bottom w:val="none" w:sz="0" w:space="0" w:color="auto"/>
            <w:right w:val="none" w:sz="0" w:space="0" w:color="auto"/>
          </w:divBdr>
        </w:div>
        <w:div w:id="1676348070">
          <w:marLeft w:val="480"/>
          <w:marRight w:val="0"/>
          <w:marTop w:val="0"/>
          <w:marBottom w:val="0"/>
          <w:divBdr>
            <w:top w:val="none" w:sz="0" w:space="0" w:color="auto"/>
            <w:left w:val="none" w:sz="0" w:space="0" w:color="auto"/>
            <w:bottom w:val="none" w:sz="0" w:space="0" w:color="auto"/>
            <w:right w:val="none" w:sz="0" w:space="0" w:color="auto"/>
          </w:divBdr>
        </w:div>
        <w:div w:id="322903800">
          <w:marLeft w:val="480"/>
          <w:marRight w:val="0"/>
          <w:marTop w:val="0"/>
          <w:marBottom w:val="0"/>
          <w:divBdr>
            <w:top w:val="none" w:sz="0" w:space="0" w:color="auto"/>
            <w:left w:val="none" w:sz="0" w:space="0" w:color="auto"/>
            <w:bottom w:val="none" w:sz="0" w:space="0" w:color="auto"/>
            <w:right w:val="none" w:sz="0" w:space="0" w:color="auto"/>
          </w:divBdr>
        </w:div>
        <w:div w:id="648365405">
          <w:marLeft w:val="480"/>
          <w:marRight w:val="0"/>
          <w:marTop w:val="0"/>
          <w:marBottom w:val="0"/>
          <w:divBdr>
            <w:top w:val="none" w:sz="0" w:space="0" w:color="auto"/>
            <w:left w:val="none" w:sz="0" w:space="0" w:color="auto"/>
            <w:bottom w:val="none" w:sz="0" w:space="0" w:color="auto"/>
            <w:right w:val="none" w:sz="0" w:space="0" w:color="auto"/>
          </w:divBdr>
        </w:div>
        <w:div w:id="813256599">
          <w:marLeft w:val="480"/>
          <w:marRight w:val="0"/>
          <w:marTop w:val="0"/>
          <w:marBottom w:val="0"/>
          <w:divBdr>
            <w:top w:val="none" w:sz="0" w:space="0" w:color="auto"/>
            <w:left w:val="none" w:sz="0" w:space="0" w:color="auto"/>
            <w:bottom w:val="none" w:sz="0" w:space="0" w:color="auto"/>
            <w:right w:val="none" w:sz="0" w:space="0" w:color="auto"/>
          </w:divBdr>
        </w:div>
        <w:div w:id="34161178">
          <w:marLeft w:val="480"/>
          <w:marRight w:val="0"/>
          <w:marTop w:val="0"/>
          <w:marBottom w:val="0"/>
          <w:divBdr>
            <w:top w:val="none" w:sz="0" w:space="0" w:color="auto"/>
            <w:left w:val="none" w:sz="0" w:space="0" w:color="auto"/>
            <w:bottom w:val="none" w:sz="0" w:space="0" w:color="auto"/>
            <w:right w:val="none" w:sz="0" w:space="0" w:color="auto"/>
          </w:divBdr>
        </w:div>
        <w:div w:id="3440507">
          <w:marLeft w:val="480"/>
          <w:marRight w:val="0"/>
          <w:marTop w:val="0"/>
          <w:marBottom w:val="0"/>
          <w:divBdr>
            <w:top w:val="none" w:sz="0" w:space="0" w:color="auto"/>
            <w:left w:val="none" w:sz="0" w:space="0" w:color="auto"/>
            <w:bottom w:val="none" w:sz="0" w:space="0" w:color="auto"/>
            <w:right w:val="none" w:sz="0" w:space="0" w:color="auto"/>
          </w:divBdr>
        </w:div>
        <w:div w:id="911083047">
          <w:marLeft w:val="480"/>
          <w:marRight w:val="0"/>
          <w:marTop w:val="0"/>
          <w:marBottom w:val="0"/>
          <w:divBdr>
            <w:top w:val="none" w:sz="0" w:space="0" w:color="auto"/>
            <w:left w:val="none" w:sz="0" w:space="0" w:color="auto"/>
            <w:bottom w:val="none" w:sz="0" w:space="0" w:color="auto"/>
            <w:right w:val="none" w:sz="0" w:space="0" w:color="auto"/>
          </w:divBdr>
        </w:div>
        <w:div w:id="516575166">
          <w:marLeft w:val="480"/>
          <w:marRight w:val="0"/>
          <w:marTop w:val="0"/>
          <w:marBottom w:val="0"/>
          <w:divBdr>
            <w:top w:val="none" w:sz="0" w:space="0" w:color="auto"/>
            <w:left w:val="none" w:sz="0" w:space="0" w:color="auto"/>
            <w:bottom w:val="none" w:sz="0" w:space="0" w:color="auto"/>
            <w:right w:val="none" w:sz="0" w:space="0" w:color="auto"/>
          </w:divBdr>
        </w:div>
        <w:div w:id="1281299280">
          <w:marLeft w:val="480"/>
          <w:marRight w:val="0"/>
          <w:marTop w:val="0"/>
          <w:marBottom w:val="0"/>
          <w:divBdr>
            <w:top w:val="none" w:sz="0" w:space="0" w:color="auto"/>
            <w:left w:val="none" w:sz="0" w:space="0" w:color="auto"/>
            <w:bottom w:val="none" w:sz="0" w:space="0" w:color="auto"/>
            <w:right w:val="none" w:sz="0" w:space="0" w:color="auto"/>
          </w:divBdr>
        </w:div>
        <w:div w:id="2042315928">
          <w:marLeft w:val="480"/>
          <w:marRight w:val="0"/>
          <w:marTop w:val="0"/>
          <w:marBottom w:val="0"/>
          <w:divBdr>
            <w:top w:val="none" w:sz="0" w:space="0" w:color="auto"/>
            <w:left w:val="none" w:sz="0" w:space="0" w:color="auto"/>
            <w:bottom w:val="none" w:sz="0" w:space="0" w:color="auto"/>
            <w:right w:val="none" w:sz="0" w:space="0" w:color="auto"/>
          </w:divBdr>
        </w:div>
        <w:div w:id="252933322">
          <w:marLeft w:val="480"/>
          <w:marRight w:val="0"/>
          <w:marTop w:val="0"/>
          <w:marBottom w:val="0"/>
          <w:divBdr>
            <w:top w:val="none" w:sz="0" w:space="0" w:color="auto"/>
            <w:left w:val="none" w:sz="0" w:space="0" w:color="auto"/>
            <w:bottom w:val="none" w:sz="0" w:space="0" w:color="auto"/>
            <w:right w:val="none" w:sz="0" w:space="0" w:color="auto"/>
          </w:divBdr>
        </w:div>
        <w:div w:id="572279499">
          <w:marLeft w:val="480"/>
          <w:marRight w:val="0"/>
          <w:marTop w:val="0"/>
          <w:marBottom w:val="0"/>
          <w:divBdr>
            <w:top w:val="none" w:sz="0" w:space="0" w:color="auto"/>
            <w:left w:val="none" w:sz="0" w:space="0" w:color="auto"/>
            <w:bottom w:val="none" w:sz="0" w:space="0" w:color="auto"/>
            <w:right w:val="none" w:sz="0" w:space="0" w:color="auto"/>
          </w:divBdr>
        </w:div>
        <w:div w:id="1678582160">
          <w:marLeft w:val="480"/>
          <w:marRight w:val="0"/>
          <w:marTop w:val="0"/>
          <w:marBottom w:val="0"/>
          <w:divBdr>
            <w:top w:val="none" w:sz="0" w:space="0" w:color="auto"/>
            <w:left w:val="none" w:sz="0" w:space="0" w:color="auto"/>
            <w:bottom w:val="none" w:sz="0" w:space="0" w:color="auto"/>
            <w:right w:val="none" w:sz="0" w:space="0" w:color="auto"/>
          </w:divBdr>
        </w:div>
        <w:div w:id="874393165">
          <w:marLeft w:val="480"/>
          <w:marRight w:val="0"/>
          <w:marTop w:val="0"/>
          <w:marBottom w:val="0"/>
          <w:divBdr>
            <w:top w:val="none" w:sz="0" w:space="0" w:color="auto"/>
            <w:left w:val="none" w:sz="0" w:space="0" w:color="auto"/>
            <w:bottom w:val="none" w:sz="0" w:space="0" w:color="auto"/>
            <w:right w:val="none" w:sz="0" w:space="0" w:color="auto"/>
          </w:divBdr>
        </w:div>
      </w:divsChild>
    </w:div>
    <w:div w:id="1185631746">
      <w:bodyDiv w:val="1"/>
      <w:marLeft w:val="0"/>
      <w:marRight w:val="0"/>
      <w:marTop w:val="0"/>
      <w:marBottom w:val="0"/>
      <w:divBdr>
        <w:top w:val="none" w:sz="0" w:space="0" w:color="auto"/>
        <w:left w:val="none" w:sz="0" w:space="0" w:color="auto"/>
        <w:bottom w:val="none" w:sz="0" w:space="0" w:color="auto"/>
        <w:right w:val="none" w:sz="0" w:space="0" w:color="auto"/>
      </w:divBdr>
    </w:div>
    <w:div w:id="1191996580">
      <w:bodyDiv w:val="1"/>
      <w:marLeft w:val="0"/>
      <w:marRight w:val="0"/>
      <w:marTop w:val="0"/>
      <w:marBottom w:val="0"/>
      <w:divBdr>
        <w:top w:val="none" w:sz="0" w:space="0" w:color="auto"/>
        <w:left w:val="none" w:sz="0" w:space="0" w:color="auto"/>
        <w:bottom w:val="none" w:sz="0" w:space="0" w:color="auto"/>
        <w:right w:val="none" w:sz="0" w:space="0" w:color="auto"/>
      </w:divBdr>
    </w:div>
    <w:div w:id="1195383687">
      <w:bodyDiv w:val="1"/>
      <w:marLeft w:val="0"/>
      <w:marRight w:val="0"/>
      <w:marTop w:val="0"/>
      <w:marBottom w:val="0"/>
      <w:divBdr>
        <w:top w:val="none" w:sz="0" w:space="0" w:color="auto"/>
        <w:left w:val="none" w:sz="0" w:space="0" w:color="auto"/>
        <w:bottom w:val="none" w:sz="0" w:space="0" w:color="auto"/>
        <w:right w:val="none" w:sz="0" w:space="0" w:color="auto"/>
      </w:divBdr>
      <w:divsChild>
        <w:div w:id="564994577">
          <w:marLeft w:val="0"/>
          <w:marRight w:val="0"/>
          <w:marTop w:val="15"/>
          <w:marBottom w:val="0"/>
          <w:divBdr>
            <w:top w:val="single" w:sz="48" w:space="0" w:color="auto"/>
            <w:left w:val="single" w:sz="48" w:space="0" w:color="auto"/>
            <w:bottom w:val="single" w:sz="48" w:space="0" w:color="auto"/>
            <w:right w:val="single" w:sz="48" w:space="0" w:color="auto"/>
          </w:divBdr>
          <w:divsChild>
            <w:div w:id="1562397789">
              <w:marLeft w:val="0"/>
              <w:marRight w:val="0"/>
              <w:marTop w:val="0"/>
              <w:marBottom w:val="0"/>
              <w:divBdr>
                <w:top w:val="none" w:sz="0" w:space="0" w:color="auto"/>
                <w:left w:val="none" w:sz="0" w:space="0" w:color="auto"/>
                <w:bottom w:val="none" w:sz="0" w:space="0" w:color="auto"/>
                <w:right w:val="none" w:sz="0" w:space="0" w:color="auto"/>
              </w:divBdr>
              <w:divsChild>
                <w:div w:id="6097662">
                  <w:marLeft w:val="0"/>
                  <w:marRight w:val="0"/>
                  <w:marTop w:val="0"/>
                  <w:marBottom w:val="0"/>
                  <w:divBdr>
                    <w:top w:val="none" w:sz="0" w:space="0" w:color="auto"/>
                    <w:left w:val="none" w:sz="0" w:space="0" w:color="auto"/>
                    <w:bottom w:val="none" w:sz="0" w:space="0" w:color="auto"/>
                    <w:right w:val="none" w:sz="0" w:space="0" w:color="auto"/>
                  </w:divBdr>
                </w:div>
                <w:div w:id="14114205">
                  <w:marLeft w:val="0"/>
                  <w:marRight w:val="0"/>
                  <w:marTop w:val="0"/>
                  <w:marBottom w:val="0"/>
                  <w:divBdr>
                    <w:top w:val="none" w:sz="0" w:space="0" w:color="auto"/>
                    <w:left w:val="none" w:sz="0" w:space="0" w:color="auto"/>
                    <w:bottom w:val="none" w:sz="0" w:space="0" w:color="auto"/>
                    <w:right w:val="none" w:sz="0" w:space="0" w:color="auto"/>
                  </w:divBdr>
                </w:div>
                <w:div w:id="17199067">
                  <w:marLeft w:val="0"/>
                  <w:marRight w:val="0"/>
                  <w:marTop w:val="0"/>
                  <w:marBottom w:val="0"/>
                  <w:divBdr>
                    <w:top w:val="none" w:sz="0" w:space="0" w:color="auto"/>
                    <w:left w:val="none" w:sz="0" w:space="0" w:color="auto"/>
                    <w:bottom w:val="none" w:sz="0" w:space="0" w:color="auto"/>
                    <w:right w:val="none" w:sz="0" w:space="0" w:color="auto"/>
                  </w:divBdr>
                </w:div>
                <w:div w:id="31616960">
                  <w:marLeft w:val="0"/>
                  <w:marRight w:val="0"/>
                  <w:marTop w:val="0"/>
                  <w:marBottom w:val="0"/>
                  <w:divBdr>
                    <w:top w:val="none" w:sz="0" w:space="0" w:color="auto"/>
                    <w:left w:val="none" w:sz="0" w:space="0" w:color="auto"/>
                    <w:bottom w:val="none" w:sz="0" w:space="0" w:color="auto"/>
                    <w:right w:val="none" w:sz="0" w:space="0" w:color="auto"/>
                  </w:divBdr>
                </w:div>
                <w:div w:id="61023275">
                  <w:marLeft w:val="0"/>
                  <w:marRight w:val="0"/>
                  <w:marTop w:val="0"/>
                  <w:marBottom w:val="0"/>
                  <w:divBdr>
                    <w:top w:val="none" w:sz="0" w:space="0" w:color="auto"/>
                    <w:left w:val="none" w:sz="0" w:space="0" w:color="auto"/>
                    <w:bottom w:val="none" w:sz="0" w:space="0" w:color="auto"/>
                    <w:right w:val="none" w:sz="0" w:space="0" w:color="auto"/>
                  </w:divBdr>
                </w:div>
                <w:div w:id="77336964">
                  <w:marLeft w:val="0"/>
                  <w:marRight w:val="0"/>
                  <w:marTop w:val="0"/>
                  <w:marBottom w:val="0"/>
                  <w:divBdr>
                    <w:top w:val="none" w:sz="0" w:space="0" w:color="auto"/>
                    <w:left w:val="none" w:sz="0" w:space="0" w:color="auto"/>
                    <w:bottom w:val="none" w:sz="0" w:space="0" w:color="auto"/>
                    <w:right w:val="none" w:sz="0" w:space="0" w:color="auto"/>
                  </w:divBdr>
                </w:div>
                <w:div w:id="87779995">
                  <w:marLeft w:val="0"/>
                  <w:marRight w:val="0"/>
                  <w:marTop w:val="0"/>
                  <w:marBottom w:val="0"/>
                  <w:divBdr>
                    <w:top w:val="none" w:sz="0" w:space="0" w:color="auto"/>
                    <w:left w:val="none" w:sz="0" w:space="0" w:color="auto"/>
                    <w:bottom w:val="none" w:sz="0" w:space="0" w:color="auto"/>
                    <w:right w:val="none" w:sz="0" w:space="0" w:color="auto"/>
                  </w:divBdr>
                </w:div>
                <w:div w:id="94055208">
                  <w:marLeft w:val="0"/>
                  <w:marRight w:val="0"/>
                  <w:marTop w:val="0"/>
                  <w:marBottom w:val="0"/>
                  <w:divBdr>
                    <w:top w:val="none" w:sz="0" w:space="0" w:color="auto"/>
                    <w:left w:val="none" w:sz="0" w:space="0" w:color="auto"/>
                    <w:bottom w:val="none" w:sz="0" w:space="0" w:color="auto"/>
                    <w:right w:val="none" w:sz="0" w:space="0" w:color="auto"/>
                  </w:divBdr>
                </w:div>
                <w:div w:id="96291142">
                  <w:marLeft w:val="0"/>
                  <w:marRight w:val="0"/>
                  <w:marTop w:val="0"/>
                  <w:marBottom w:val="0"/>
                  <w:divBdr>
                    <w:top w:val="none" w:sz="0" w:space="0" w:color="auto"/>
                    <w:left w:val="none" w:sz="0" w:space="0" w:color="auto"/>
                    <w:bottom w:val="none" w:sz="0" w:space="0" w:color="auto"/>
                    <w:right w:val="none" w:sz="0" w:space="0" w:color="auto"/>
                  </w:divBdr>
                </w:div>
                <w:div w:id="103154949">
                  <w:marLeft w:val="0"/>
                  <w:marRight w:val="0"/>
                  <w:marTop w:val="0"/>
                  <w:marBottom w:val="0"/>
                  <w:divBdr>
                    <w:top w:val="none" w:sz="0" w:space="0" w:color="auto"/>
                    <w:left w:val="none" w:sz="0" w:space="0" w:color="auto"/>
                    <w:bottom w:val="none" w:sz="0" w:space="0" w:color="auto"/>
                    <w:right w:val="none" w:sz="0" w:space="0" w:color="auto"/>
                  </w:divBdr>
                </w:div>
                <w:div w:id="115762181">
                  <w:marLeft w:val="0"/>
                  <w:marRight w:val="0"/>
                  <w:marTop w:val="0"/>
                  <w:marBottom w:val="0"/>
                  <w:divBdr>
                    <w:top w:val="none" w:sz="0" w:space="0" w:color="auto"/>
                    <w:left w:val="none" w:sz="0" w:space="0" w:color="auto"/>
                    <w:bottom w:val="none" w:sz="0" w:space="0" w:color="auto"/>
                    <w:right w:val="none" w:sz="0" w:space="0" w:color="auto"/>
                  </w:divBdr>
                </w:div>
                <w:div w:id="136845554">
                  <w:marLeft w:val="0"/>
                  <w:marRight w:val="0"/>
                  <w:marTop w:val="0"/>
                  <w:marBottom w:val="0"/>
                  <w:divBdr>
                    <w:top w:val="none" w:sz="0" w:space="0" w:color="auto"/>
                    <w:left w:val="none" w:sz="0" w:space="0" w:color="auto"/>
                    <w:bottom w:val="none" w:sz="0" w:space="0" w:color="auto"/>
                    <w:right w:val="none" w:sz="0" w:space="0" w:color="auto"/>
                  </w:divBdr>
                </w:div>
                <w:div w:id="158466333">
                  <w:marLeft w:val="0"/>
                  <w:marRight w:val="0"/>
                  <w:marTop w:val="0"/>
                  <w:marBottom w:val="0"/>
                  <w:divBdr>
                    <w:top w:val="none" w:sz="0" w:space="0" w:color="auto"/>
                    <w:left w:val="none" w:sz="0" w:space="0" w:color="auto"/>
                    <w:bottom w:val="none" w:sz="0" w:space="0" w:color="auto"/>
                    <w:right w:val="none" w:sz="0" w:space="0" w:color="auto"/>
                  </w:divBdr>
                </w:div>
                <w:div w:id="160319782">
                  <w:marLeft w:val="0"/>
                  <w:marRight w:val="0"/>
                  <w:marTop w:val="0"/>
                  <w:marBottom w:val="0"/>
                  <w:divBdr>
                    <w:top w:val="none" w:sz="0" w:space="0" w:color="auto"/>
                    <w:left w:val="none" w:sz="0" w:space="0" w:color="auto"/>
                    <w:bottom w:val="none" w:sz="0" w:space="0" w:color="auto"/>
                    <w:right w:val="none" w:sz="0" w:space="0" w:color="auto"/>
                  </w:divBdr>
                </w:div>
                <w:div w:id="164244776">
                  <w:marLeft w:val="0"/>
                  <w:marRight w:val="0"/>
                  <w:marTop w:val="0"/>
                  <w:marBottom w:val="0"/>
                  <w:divBdr>
                    <w:top w:val="none" w:sz="0" w:space="0" w:color="auto"/>
                    <w:left w:val="none" w:sz="0" w:space="0" w:color="auto"/>
                    <w:bottom w:val="none" w:sz="0" w:space="0" w:color="auto"/>
                    <w:right w:val="none" w:sz="0" w:space="0" w:color="auto"/>
                  </w:divBdr>
                </w:div>
                <w:div w:id="171649786">
                  <w:marLeft w:val="0"/>
                  <w:marRight w:val="0"/>
                  <w:marTop w:val="0"/>
                  <w:marBottom w:val="0"/>
                  <w:divBdr>
                    <w:top w:val="none" w:sz="0" w:space="0" w:color="auto"/>
                    <w:left w:val="none" w:sz="0" w:space="0" w:color="auto"/>
                    <w:bottom w:val="none" w:sz="0" w:space="0" w:color="auto"/>
                    <w:right w:val="none" w:sz="0" w:space="0" w:color="auto"/>
                  </w:divBdr>
                </w:div>
                <w:div w:id="172837727">
                  <w:marLeft w:val="0"/>
                  <w:marRight w:val="0"/>
                  <w:marTop w:val="0"/>
                  <w:marBottom w:val="0"/>
                  <w:divBdr>
                    <w:top w:val="none" w:sz="0" w:space="0" w:color="auto"/>
                    <w:left w:val="none" w:sz="0" w:space="0" w:color="auto"/>
                    <w:bottom w:val="none" w:sz="0" w:space="0" w:color="auto"/>
                    <w:right w:val="none" w:sz="0" w:space="0" w:color="auto"/>
                  </w:divBdr>
                </w:div>
                <w:div w:id="173887169">
                  <w:marLeft w:val="0"/>
                  <w:marRight w:val="0"/>
                  <w:marTop w:val="0"/>
                  <w:marBottom w:val="0"/>
                  <w:divBdr>
                    <w:top w:val="none" w:sz="0" w:space="0" w:color="auto"/>
                    <w:left w:val="none" w:sz="0" w:space="0" w:color="auto"/>
                    <w:bottom w:val="none" w:sz="0" w:space="0" w:color="auto"/>
                    <w:right w:val="none" w:sz="0" w:space="0" w:color="auto"/>
                  </w:divBdr>
                </w:div>
                <w:div w:id="184292641">
                  <w:marLeft w:val="0"/>
                  <w:marRight w:val="0"/>
                  <w:marTop w:val="0"/>
                  <w:marBottom w:val="0"/>
                  <w:divBdr>
                    <w:top w:val="none" w:sz="0" w:space="0" w:color="auto"/>
                    <w:left w:val="none" w:sz="0" w:space="0" w:color="auto"/>
                    <w:bottom w:val="none" w:sz="0" w:space="0" w:color="auto"/>
                    <w:right w:val="none" w:sz="0" w:space="0" w:color="auto"/>
                  </w:divBdr>
                </w:div>
                <w:div w:id="206720488">
                  <w:marLeft w:val="0"/>
                  <w:marRight w:val="0"/>
                  <w:marTop w:val="0"/>
                  <w:marBottom w:val="0"/>
                  <w:divBdr>
                    <w:top w:val="none" w:sz="0" w:space="0" w:color="auto"/>
                    <w:left w:val="none" w:sz="0" w:space="0" w:color="auto"/>
                    <w:bottom w:val="none" w:sz="0" w:space="0" w:color="auto"/>
                    <w:right w:val="none" w:sz="0" w:space="0" w:color="auto"/>
                  </w:divBdr>
                </w:div>
                <w:div w:id="230577494">
                  <w:marLeft w:val="0"/>
                  <w:marRight w:val="0"/>
                  <w:marTop w:val="0"/>
                  <w:marBottom w:val="0"/>
                  <w:divBdr>
                    <w:top w:val="none" w:sz="0" w:space="0" w:color="auto"/>
                    <w:left w:val="none" w:sz="0" w:space="0" w:color="auto"/>
                    <w:bottom w:val="none" w:sz="0" w:space="0" w:color="auto"/>
                    <w:right w:val="none" w:sz="0" w:space="0" w:color="auto"/>
                  </w:divBdr>
                </w:div>
                <w:div w:id="230891636">
                  <w:marLeft w:val="0"/>
                  <w:marRight w:val="0"/>
                  <w:marTop w:val="0"/>
                  <w:marBottom w:val="0"/>
                  <w:divBdr>
                    <w:top w:val="none" w:sz="0" w:space="0" w:color="auto"/>
                    <w:left w:val="none" w:sz="0" w:space="0" w:color="auto"/>
                    <w:bottom w:val="none" w:sz="0" w:space="0" w:color="auto"/>
                    <w:right w:val="none" w:sz="0" w:space="0" w:color="auto"/>
                  </w:divBdr>
                </w:div>
                <w:div w:id="231161270">
                  <w:marLeft w:val="0"/>
                  <w:marRight w:val="0"/>
                  <w:marTop w:val="0"/>
                  <w:marBottom w:val="0"/>
                  <w:divBdr>
                    <w:top w:val="none" w:sz="0" w:space="0" w:color="auto"/>
                    <w:left w:val="none" w:sz="0" w:space="0" w:color="auto"/>
                    <w:bottom w:val="none" w:sz="0" w:space="0" w:color="auto"/>
                    <w:right w:val="none" w:sz="0" w:space="0" w:color="auto"/>
                  </w:divBdr>
                </w:div>
                <w:div w:id="233516006">
                  <w:marLeft w:val="0"/>
                  <w:marRight w:val="0"/>
                  <w:marTop w:val="0"/>
                  <w:marBottom w:val="0"/>
                  <w:divBdr>
                    <w:top w:val="none" w:sz="0" w:space="0" w:color="auto"/>
                    <w:left w:val="none" w:sz="0" w:space="0" w:color="auto"/>
                    <w:bottom w:val="none" w:sz="0" w:space="0" w:color="auto"/>
                    <w:right w:val="none" w:sz="0" w:space="0" w:color="auto"/>
                  </w:divBdr>
                </w:div>
                <w:div w:id="253512700">
                  <w:marLeft w:val="0"/>
                  <w:marRight w:val="0"/>
                  <w:marTop w:val="0"/>
                  <w:marBottom w:val="0"/>
                  <w:divBdr>
                    <w:top w:val="none" w:sz="0" w:space="0" w:color="auto"/>
                    <w:left w:val="none" w:sz="0" w:space="0" w:color="auto"/>
                    <w:bottom w:val="none" w:sz="0" w:space="0" w:color="auto"/>
                    <w:right w:val="none" w:sz="0" w:space="0" w:color="auto"/>
                  </w:divBdr>
                </w:div>
                <w:div w:id="266811081">
                  <w:marLeft w:val="0"/>
                  <w:marRight w:val="0"/>
                  <w:marTop w:val="0"/>
                  <w:marBottom w:val="0"/>
                  <w:divBdr>
                    <w:top w:val="none" w:sz="0" w:space="0" w:color="auto"/>
                    <w:left w:val="none" w:sz="0" w:space="0" w:color="auto"/>
                    <w:bottom w:val="none" w:sz="0" w:space="0" w:color="auto"/>
                    <w:right w:val="none" w:sz="0" w:space="0" w:color="auto"/>
                  </w:divBdr>
                </w:div>
                <w:div w:id="275136244">
                  <w:marLeft w:val="0"/>
                  <w:marRight w:val="0"/>
                  <w:marTop w:val="0"/>
                  <w:marBottom w:val="0"/>
                  <w:divBdr>
                    <w:top w:val="none" w:sz="0" w:space="0" w:color="auto"/>
                    <w:left w:val="none" w:sz="0" w:space="0" w:color="auto"/>
                    <w:bottom w:val="none" w:sz="0" w:space="0" w:color="auto"/>
                    <w:right w:val="none" w:sz="0" w:space="0" w:color="auto"/>
                  </w:divBdr>
                </w:div>
                <w:div w:id="283925000">
                  <w:marLeft w:val="0"/>
                  <w:marRight w:val="0"/>
                  <w:marTop w:val="0"/>
                  <w:marBottom w:val="0"/>
                  <w:divBdr>
                    <w:top w:val="none" w:sz="0" w:space="0" w:color="auto"/>
                    <w:left w:val="none" w:sz="0" w:space="0" w:color="auto"/>
                    <w:bottom w:val="none" w:sz="0" w:space="0" w:color="auto"/>
                    <w:right w:val="none" w:sz="0" w:space="0" w:color="auto"/>
                  </w:divBdr>
                </w:div>
                <w:div w:id="306974852">
                  <w:marLeft w:val="0"/>
                  <w:marRight w:val="0"/>
                  <w:marTop w:val="0"/>
                  <w:marBottom w:val="0"/>
                  <w:divBdr>
                    <w:top w:val="none" w:sz="0" w:space="0" w:color="auto"/>
                    <w:left w:val="none" w:sz="0" w:space="0" w:color="auto"/>
                    <w:bottom w:val="none" w:sz="0" w:space="0" w:color="auto"/>
                    <w:right w:val="none" w:sz="0" w:space="0" w:color="auto"/>
                  </w:divBdr>
                </w:div>
                <w:div w:id="366836788">
                  <w:marLeft w:val="0"/>
                  <w:marRight w:val="0"/>
                  <w:marTop w:val="0"/>
                  <w:marBottom w:val="0"/>
                  <w:divBdr>
                    <w:top w:val="none" w:sz="0" w:space="0" w:color="auto"/>
                    <w:left w:val="none" w:sz="0" w:space="0" w:color="auto"/>
                    <w:bottom w:val="none" w:sz="0" w:space="0" w:color="auto"/>
                    <w:right w:val="none" w:sz="0" w:space="0" w:color="auto"/>
                  </w:divBdr>
                </w:div>
                <w:div w:id="366880102">
                  <w:marLeft w:val="0"/>
                  <w:marRight w:val="0"/>
                  <w:marTop w:val="0"/>
                  <w:marBottom w:val="0"/>
                  <w:divBdr>
                    <w:top w:val="none" w:sz="0" w:space="0" w:color="auto"/>
                    <w:left w:val="none" w:sz="0" w:space="0" w:color="auto"/>
                    <w:bottom w:val="none" w:sz="0" w:space="0" w:color="auto"/>
                    <w:right w:val="none" w:sz="0" w:space="0" w:color="auto"/>
                  </w:divBdr>
                </w:div>
                <w:div w:id="367532752">
                  <w:marLeft w:val="0"/>
                  <w:marRight w:val="0"/>
                  <w:marTop w:val="0"/>
                  <w:marBottom w:val="0"/>
                  <w:divBdr>
                    <w:top w:val="none" w:sz="0" w:space="0" w:color="auto"/>
                    <w:left w:val="none" w:sz="0" w:space="0" w:color="auto"/>
                    <w:bottom w:val="none" w:sz="0" w:space="0" w:color="auto"/>
                    <w:right w:val="none" w:sz="0" w:space="0" w:color="auto"/>
                  </w:divBdr>
                </w:div>
                <w:div w:id="377971207">
                  <w:marLeft w:val="0"/>
                  <w:marRight w:val="0"/>
                  <w:marTop w:val="0"/>
                  <w:marBottom w:val="0"/>
                  <w:divBdr>
                    <w:top w:val="none" w:sz="0" w:space="0" w:color="auto"/>
                    <w:left w:val="none" w:sz="0" w:space="0" w:color="auto"/>
                    <w:bottom w:val="none" w:sz="0" w:space="0" w:color="auto"/>
                    <w:right w:val="none" w:sz="0" w:space="0" w:color="auto"/>
                  </w:divBdr>
                </w:div>
                <w:div w:id="381756204">
                  <w:marLeft w:val="0"/>
                  <w:marRight w:val="0"/>
                  <w:marTop w:val="0"/>
                  <w:marBottom w:val="0"/>
                  <w:divBdr>
                    <w:top w:val="none" w:sz="0" w:space="0" w:color="auto"/>
                    <w:left w:val="none" w:sz="0" w:space="0" w:color="auto"/>
                    <w:bottom w:val="none" w:sz="0" w:space="0" w:color="auto"/>
                    <w:right w:val="none" w:sz="0" w:space="0" w:color="auto"/>
                  </w:divBdr>
                </w:div>
                <w:div w:id="387804935">
                  <w:marLeft w:val="0"/>
                  <w:marRight w:val="0"/>
                  <w:marTop w:val="0"/>
                  <w:marBottom w:val="0"/>
                  <w:divBdr>
                    <w:top w:val="none" w:sz="0" w:space="0" w:color="auto"/>
                    <w:left w:val="none" w:sz="0" w:space="0" w:color="auto"/>
                    <w:bottom w:val="none" w:sz="0" w:space="0" w:color="auto"/>
                    <w:right w:val="none" w:sz="0" w:space="0" w:color="auto"/>
                  </w:divBdr>
                </w:div>
                <w:div w:id="409624627">
                  <w:marLeft w:val="0"/>
                  <w:marRight w:val="0"/>
                  <w:marTop w:val="0"/>
                  <w:marBottom w:val="0"/>
                  <w:divBdr>
                    <w:top w:val="none" w:sz="0" w:space="0" w:color="auto"/>
                    <w:left w:val="none" w:sz="0" w:space="0" w:color="auto"/>
                    <w:bottom w:val="none" w:sz="0" w:space="0" w:color="auto"/>
                    <w:right w:val="none" w:sz="0" w:space="0" w:color="auto"/>
                  </w:divBdr>
                </w:div>
                <w:div w:id="414546583">
                  <w:marLeft w:val="0"/>
                  <w:marRight w:val="0"/>
                  <w:marTop w:val="0"/>
                  <w:marBottom w:val="0"/>
                  <w:divBdr>
                    <w:top w:val="none" w:sz="0" w:space="0" w:color="auto"/>
                    <w:left w:val="none" w:sz="0" w:space="0" w:color="auto"/>
                    <w:bottom w:val="none" w:sz="0" w:space="0" w:color="auto"/>
                    <w:right w:val="none" w:sz="0" w:space="0" w:color="auto"/>
                  </w:divBdr>
                </w:div>
                <w:div w:id="446699383">
                  <w:marLeft w:val="0"/>
                  <w:marRight w:val="0"/>
                  <w:marTop w:val="0"/>
                  <w:marBottom w:val="0"/>
                  <w:divBdr>
                    <w:top w:val="none" w:sz="0" w:space="0" w:color="auto"/>
                    <w:left w:val="none" w:sz="0" w:space="0" w:color="auto"/>
                    <w:bottom w:val="none" w:sz="0" w:space="0" w:color="auto"/>
                    <w:right w:val="none" w:sz="0" w:space="0" w:color="auto"/>
                  </w:divBdr>
                </w:div>
                <w:div w:id="455369368">
                  <w:marLeft w:val="0"/>
                  <w:marRight w:val="0"/>
                  <w:marTop w:val="0"/>
                  <w:marBottom w:val="0"/>
                  <w:divBdr>
                    <w:top w:val="none" w:sz="0" w:space="0" w:color="auto"/>
                    <w:left w:val="none" w:sz="0" w:space="0" w:color="auto"/>
                    <w:bottom w:val="none" w:sz="0" w:space="0" w:color="auto"/>
                    <w:right w:val="none" w:sz="0" w:space="0" w:color="auto"/>
                  </w:divBdr>
                </w:div>
                <w:div w:id="481432208">
                  <w:marLeft w:val="0"/>
                  <w:marRight w:val="0"/>
                  <w:marTop w:val="0"/>
                  <w:marBottom w:val="0"/>
                  <w:divBdr>
                    <w:top w:val="none" w:sz="0" w:space="0" w:color="auto"/>
                    <w:left w:val="none" w:sz="0" w:space="0" w:color="auto"/>
                    <w:bottom w:val="none" w:sz="0" w:space="0" w:color="auto"/>
                    <w:right w:val="none" w:sz="0" w:space="0" w:color="auto"/>
                  </w:divBdr>
                </w:div>
                <w:div w:id="484973792">
                  <w:marLeft w:val="0"/>
                  <w:marRight w:val="0"/>
                  <w:marTop w:val="0"/>
                  <w:marBottom w:val="0"/>
                  <w:divBdr>
                    <w:top w:val="none" w:sz="0" w:space="0" w:color="auto"/>
                    <w:left w:val="none" w:sz="0" w:space="0" w:color="auto"/>
                    <w:bottom w:val="none" w:sz="0" w:space="0" w:color="auto"/>
                    <w:right w:val="none" w:sz="0" w:space="0" w:color="auto"/>
                  </w:divBdr>
                </w:div>
                <w:div w:id="491527416">
                  <w:marLeft w:val="0"/>
                  <w:marRight w:val="0"/>
                  <w:marTop w:val="0"/>
                  <w:marBottom w:val="0"/>
                  <w:divBdr>
                    <w:top w:val="none" w:sz="0" w:space="0" w:color="auto"/>
                    <w:left w:val="none" w:sz="0" w:space="0" w:color="auto"/>
                    <w:bottom w:val="none" w:sz="0" w:space="0" w:color="auto"/>
                    <w:right w:val="none" w:sz="0" w:space="0" w:color="auto"/>
                  </w:divBdr>
                </w:div>
                <w:div w:id="496069259">
                  <w:marLeft w:val="0"/>
                  <w:marRight w:val="0"/>
                  <w:marTop w:val="0"/>
                  <w:marBottom w:val="0"/>
                  <w:divBdr>
                    <w:top w:val="none" w:sz="0" w:space="0" w:color="auto"/>
                    <w:left w:val="none" w:sz="0" w:space="0" w:color="auto"/>
                    <w:bottom w:val="none" w:sz="0" w:space="0" w:color="auto"/>
                    <w:right w:val="none" w:sz="0" w:space="0" w:color="auto"/>
                  </w:divBdr>
                </w:div>
                <w:div w:id="497963074">
                  <w:marLeft w:val="0"/>
                  <w:marRight w:val="0"/>
                  <w:marTop w:val="0"/>
                  <w:marBottom w:val="0"/>
                  <w:divBdr>
                    <w:top w:val="none" w:sz="0" w:space="0" w:color="auto"/>
                    <w:left w:val="none" w:sz="0" w:space="0" w:color="auto"/>
                    <w:bottom w:val="none" w:sz="0" w:space="0" w:color="auto"/>
                    <w:right w:val="none" w:sz="0" w:space="0" w:color="auto"/>
                  </w:divBdr>
                </w:div>
                <w:div w:id="520825599">
                  <w:marLeft w:val="0"/>
                  <w:marRight w:val="0"/>
                  <w:marTop w:val="0"/>
                  <w:marBottom w:val="0"/>
                  <w:divBdr>
                    <w:top w:val="none" w:sz="0" w:space="0" w:color="auto"/>
                    <w:left w:val="none" w:sz="0" w:space="0" w:color="auto"/>
                    <w:bottom w:val="none" w:sz="0" w:space="0" w:color="auto"/>
                    <w:right w:val="none" w:sz="0" w:space="0" w:color="auto"/>
                  </w:divBdr>
                </w:div>
                <w:div w:id="544022416">
                  <w:marLeft w:val="0"/>
                  <w:marRight w:val="0"/>
                  <w:marTop w:val="0"/>
                  <w:marBottom w:val="0"/>
                  <w:divBdr>
                    <w:top w:val="none" w:sz="0" w:space="0" w:color="auto"/>
                    <w:left w:val="none" w:sz="0" w:space="0" w:color="auto"/>
                    <w:bottom w:val="none" w:sz="0" w:space="0" w:color="auto"/>
                    <w:right w:val="none" w:sz="0" w:space="0" w:color="auto"/>
                  </w:divBdr>
                </w:div>
                <w:div w:id="553583553">
                  <w:marLeft w:val="0"/>
                  <w:marRight w:val="0"/>
                  <w:marTop w:val="0"/>
                  <w:marBottom w:val="0"/>
                  <w:divBdr>
                    <w:top w:val="none" w:sz="0" w:space="0" w:color="auto"/>
                    <w:left w:val="none" w:sz="0" w:space="0" w:color="auto"/>
                    <w:bottom w:val="none" w:sz="0" w:space="0" w:color="auto"/>
                    <w:right w:val="none" w:sz="0" w:space="0" w:color="auto"/>
                  </w:divBdr>
                </w:div>
                <w:div w:id="565992467">
                  <w:marLeft w:val="0"/>
                  <w:marRight w:val="0"/>
                  <w:marTop w:val="0"/>
                  <w:marBottom w:val="0"/>
                  <w:divBdr>
                    <w:top w:val="none" w:sz="0" w:space="0" w:color="auto"/>
                    <w:left w:val="none" w:sz="0" w:space="0" w:color="auto"/>
                    <w:bottom w:val="none" w:sz="0" w:space="0" w:color="auto"/>
                    <w:right w:val="none" w:sz="0" w:space="0" w:color="auto"/>
                  </w:divBdr>
                </w:div>
                <w:div w:id="576091916">
                  <w:marLeft w:val="0"/>
                  <w:marRight w:val="0"/>
                  <w:marTop w:val="0"/>
                  <w:marBottom w:val="0"/>
                  <w:divBdr>
                    <w:top w:val="none" w:sz="0" w:space="0" w:color="auto"/>
                    <w:left w:val="none" w:sz="0" w:space="0" w:color="auto"/>
                    <w:bottom w:val="none" w:sz="0" w:space="0" w:color="auto"/>
                    <w:right w:val="none" w:sz="0" w:space="0" w:color="auto"/>
                  </w:divBdr>
                </w:div>
                <w:div w:id="589507242">
                  <w:marLeft w:val="0"/>
                  <w:marRight w:val="0"/>
                  <w:marTop w:val="0"/>
                  <w:marBottom w:val="0"/>
                  <w:divBdr>
                    <w:top w:val="none" w:sz="0" w:space="0" w:color="auto"/>
                    <w:left w:val="none" w:sz="0" w:space="0" w:color="auto"/>
                    <w:bottom w:val="none" w:sz="0" w:space="0" w:color="auto"/>
                    <w:right w:val="none" w:sz="0" w:space="0" w:color="auto"/>
                  </w:divBdr>
                </w:div>
                <w:div w:id="598370193">
                  <w:marLeft w:val="0"/>
                  <w:marRight w:val="0"/>
                  <w:marTop w:val="0"/>
                  <w:marBottom w:val="0"/>
                  <w:divBdr>
                    <w:top w:val="none" w:sz="0" w:space="0" w:color="auto"/>
                    <w:left w:val="none" w:sz="0" w:space="0" w:color="auto"/>
                    <w:bottom w:val="none" w:sz="0" w:space="0" w:color="auto"/>
                    <w:right w:val="none" w:sz="0" w:space="0" w:color="auto"/>
                  </w:divBdr>
                </w:div>
                <w:div w:id="604121154">
                  <w:marLeft w:val="0"/>
                  <w:marRight w:val="0"/>
                  <w:marTop w:val="0"/>
                  <w:marBottom w:val="0"/>
                  <w:divBdr>
                    <w:top w:val="none" w:sz="0" w:space="0" w:color="auto"/>
                    <w:left w:val="none" w:sz="0" w:space="0" w:color="auto"/>
                    <w:bottom w:val="none" w:sz="0" w:space="0" w:color="auto"/>
                    <w:right w:val="none" w:sz="0" w:space="0" w:color="auto"/>
                  </w:divBdr>
                </w:div>
                <w:div w:id="654723516">
                  <w:marLeft w:val="0"/>
                  <w:marRight w:val="0"/>
                  <w:marTop w:val="0"/>
                  <w:marBottom w:val="0"/>
                  <w:divBdr>
                    <w:top w:val="none" w:sz="0" w:space="0" w:color="auto"/>
                    <w:left w:val="none" w:sz="0" w:space="0" w:color="auto"/>
                    <w:bottom w:val="none" w:sz="0" w:space="0" w:color="auto"/>
                    <w:right w:val="none" w:sz="0" w:space="0" w:color="auto"/>
                  </w:divBdr>
                </w:div>
                <w:div w:id="664667576">
                  <w:marLeft w:val="0"/>
                  <w:marRight w:val="0"/>
                  <w:marTop w:val="0"/>
                  <w:marBottom w:val="0"/>
                  <w:divBdr>
                    <w:top w:val="none" w:sz="0" w:space="0" w:color="auto"/>
                    <w:left w:val="none" w:sz="0" w:space="0" w:color="auto"/>
                    <w:bottom w:val="none" w:sz="0" w:space="0" w:color="auto"/>
                    <w:right w:val="none" w:sz="0" w:space="0" w:color="auto"/>
                  </w:divBdr>
                </w:div>
                <w:div w:id="666250633">
                  <w:marLeft w:val="0"/>
                  <w:marRight w:val="0"/>
                  <w:marTop w:val="0"/>
                  <w:marBottom w:val="0"/>
                  <w:divBdr>
                    <w:top w:val="none" w:sz="0" w:space="0" w:color="auto"/>
                    <w:left w:val="none" w:sz="0" w:space="0" w:color="auto"/>
                    <w:bottom w:val="none" w:sz="0" w:space="0" w:color="auto"/>
                    <w:right w:val="none" w:sz="0" w:space="0" w:color="auto"/>
                  </w:divBdr>
                </w:div>
                <w:div w:id="668602448">
                  <w:marLeft w:val="0"/>
                  <w:marRight w:val="0"/>
                  <w:marTop w:val="0"/>
                  <w:marBottom w:val="0"/>
                  <w:divBdr>
                    <w:top w:val="none" w:sz="0" w:space="0" w:color="auto"/>
                    <w:left w:val="none" w:sz="0" w:space="0" w:color="auto"/>
                    <w:bottom w:val="none" w:sz="0" w:space="0" w:color="auto"/>
                    <w:right w:val="none" w:sz="0" w:space="0" w:color="auto"/>
                  </w:divBdr>
                </w:div>
                <w:div w:id="674574769">
                  <w:marLeft w:val="0"/>
                  <w:marRight w:val="0"/>
                  <w:marTop w:val="0"/>
                  <w:marBottom w:val="0"/>
                  <w:divBdr>
                    <w:top w:val="none" w:sz="0" w:space="0" w:color="auto"/>
                    <w:left w:val="none" w:sz="0" w:space="0" w:color="auto"/>
                    <w:bottom w:val="none" w:sz="0" w:space="0" w:color="auto"/>
                    <w:right w:val="none" w:sz="0" w:space="0" w:color="auto"/>
                  </w:divBdr>
                </w:div>
                <w:div w:id="685596416">
                  <w:marLeft w:val="0"/>
                  <w:marRight w:val="0"/>
                  <w:marTop w:val="0"/>
                  <w:marBottom w:val="0"/>
                  <w:divBdr>
                    <w:top w:val="none" w:sz="0" w:space="0" w:color="auto"/>
                    <w:left w:val="none" w:sz="0" w:space="0" w:color="auto"/>
                    <w:bottom w:val="none" w:sz="0" w:space="0" w:color="auto"/>
                    <w:right w:val="none" w:sz="0" w:space="0" w:color="auto"/>
                  </w:divBdr>
                </w:div>
                <w:div w:id="690687382">
                  <w:marLeft w:val="0"/>
                  <w:marRight w:val="0"/>
                  <w:marTop w:val="0"/>
                  <w:marBottom w:val="0"/>
                  <w:divBdr>
                    <w:top w:val="none" w:sz="0" w:space="0" w:color="auto"/>
                    <w:left w:val="none" w:sz="0" w:space="0" w:color="auto"/>
                    <w:bottom w:val="none" w:sz="0" w:space="0" w:color="auto"/>
                    <w:right w:val="none" w:sz="0" w:space="0" w:color="auto"/>
                  </w:divBdr>
                </w:div>
                <w:div w:id="733283269">
                  <w:marLeft w:val="0"/>
                  <w:marRight w:val="0"/>
                  <w:marTop w:val="0"/>
                  <w:marBottom w:val="0"/>
                  <w:divBdr>
                    <w:top w:val="none" w:sz="0" w:space="0" w:color="auto"/>
                    <w:left w:val="none" w:sz="0" w:space="0" w:color="auto"/>
                    <w:bottom w:val="none" w:sz="0" w:space="0" w:color="auto"/>
                    <w:right w:val="none" w:sz="0" w:space="0" w:color="auto"/>
                  </w:divBdr>
                </w:div>
                <w:div w:id="744300836">
                  <w:marLeft w:val="0"/>
                  <w:marRight w:val="0"/>
                  <w:marTop w:val="0"/>
                  <w:marBottom w:val="0"/>
                  <w:divBdr>
                    <w:top w:val="none" w:sz="0" w:space="0" w:color="auto"/>
                    <w:left w:val="none" w:sz="0" w:space="0" w:color="auto"/>
                    <w:bottom w:val="none" w:sz="0" w:space="0" w:color="auto"/>
                    <w:right w:val="none" w:sz="0" w:space="0" w:color="auto"/>
                  </w:divBdr>
                </w:div>
                <w:div w:id="745763709">
                  <w:marLeft w:val="0"/>
                  <w:marRight w:val="0"/>
                  <w:marTop w:val="0"/>
                  <w:marBottom w:val="0"/>
                  <w:divBdr>
                    <w:top w:val="none" w:sz="0" w:space="0" w:color="auto"/>
                    <w:left w:val="none" w:sz="0" w:space="0" w:color="auto"/>
                    <w:bottom w:val="none" w:sz="0" w:space="0" w:color="auto"/>
                    <w:right w:val="none" w:sz="0" w:space="0" w:color="auto"/>
                  </w:divBdr>
                </w:div>
                <w:div w:id="753743047">
                  <w:marLeft w:val="0"/>
                  <w:marRight w:val="0"/>
                  <w:marTop w:val="0"/>
                  <w:marBottom w:val="0"/>
                  <w:divBdr>
                    <w:top w:val="none" w:sz="0" w:space="0" w:color="auto"/>
                    <w:left w:val="none" w:sz="0" w:space="0" w:color="auto"/>
                    <w:bottom w:val="none" w:sz="0" w:space="0" w:color="auto"/>
                    <w:right w:val="none" w:sz="0" w:space="0" w:color="auto"/>
                  </w:divBdr>
                </w:div>
                <w:div w:id="759258943">
                  <w:marLeft w:val="0"/>
                  <w:marRight w:val="0"/>
                  <w:marTop w:val="0"/>
                  <w:marBottom w:val="0"/>
                  <w:divBdr>
                    <w:top w:val="none" w:sz="0" w:space="0" w:color="auto"/>
                    <w:left w:val="none" w:sz="0" w:space="0" w:color="auto"/>
                    <w:bottom w:val="none" w:sz="0" w:space="0" w:color="auto"/>
                    <w:right w:val="none" w:sz="0" w:space="0" w:color="auto"/>
                  </w:divBdr>
                </w:div>
                <w:div w:id="794442260">
                  <w:marLeft w:val="0"/>
                  <w:marRight w:val="0"/>
                  <w:marTop w:val="0"/>
                  <w:marBottom w:val="0"/>
                  <w:divBdr>
                    <w:top w:val="none" w:sz="0" w:space="0" w:color="auto"/>
                    <w:left w:val="none" w:sz="0" w:space="0" w:color="auto"/>
                    <w:bottom w:val="none" w:sz="0" w:space="0" w:color="auto"/>
                    <w:right w:val="none" w:sz="0" w:space="0" w:color="auto"/>
                  </w:divBdr>
                </w:div>
                <w:div w:id="798766701">
                  <w:marLeft w:val="0"/>
                  <w:marRight w:val="0"/>
                  <w:marTop w:val="0"/>
                  <w:marBottom w:val="0"/>
                  <w:divBdr>
                    <w:top w:val="none" w:sz="0" w:space="0" w:color="auto"/>
                    <w:left w:val="none" w:sz="0" w:space="0" w:color="auto"/>
                    <w:bottom w:val="none" w:sz="0" w:space="0" w:color="auto"/>
                    <w:right w:val="none" w:sz="0" w:space="0" w:color="auto"/>
                  </w:divBdr>
                </w:div>
                <w:div w:id="800926525">
                  <w:marLeft w:val="0"/>
                  <w:marRight w:val="0"/>
                  <w:marTop w:val="0"/>
                  <w:marBottom w:val="0"/>
                  <w:divBdr>
                    <w:top w:val="none" w:sz="0" w:space="0" w:color="auto"/>
                    <w:left w:val="none" w:sz="0" w:space="0" w:color="auto"/>
                    <w:bottom w:val="none" w:sz="0" w:space="0" w:color="auto"/>
                    <w:right w:val="none" w:sz="0" w:space="0" w:color="auto"/>
                  </w:divBdr>
                </w:div>
                <w:div w:id="823081937">
                  <w:marLeft w:val="0"/>
                  <w:marRight w:val="0"/>
                  <w:marTop w:val="0"/>
                  <w:marBottom w:val="0"/>
                  <w:divBdr>
                    <w:top w:val="none" w:sz="0" w:space="0" w:color="auto"/>
                    <w:left w:val="none" w:sz="0" w:space="0" w:color="auto"/>
                    <w:bottom w:val="none" w:sz="0" w:space="0" w:color="auto"/>
                    <w:right w:val="none" w:sz="0" w:space="0" w:color="auto"/>
                  </w:divBdr>
                </w:div>
                <w:div w:id="829372200">
                  <w:marLeft w:val="0"/>
                  <w:marRight w:val="0"/>
                  <w:marTop w:val="0"/>
                  <w:marBottom w:val="0"/>
                  <w:divBdr>
                    <w:top w:val="none" w:sz="0" w:space="0" w:color="auto"/>
                    <w:left w:val="none" w:sz="0" w:space="0" w:color="auto"/>
                    <w:bottom w:val="none" w:sz="0" w:space="0" w:color="auto"/>
                    <w:right w:val="none" w:sz="0" w:space="0" w:color="auto"/>
                  </w:divBdr>
                </w:div>
                <w:div w:id="870915218">
                  <w:marLeft w:val="0"/>
                  <w:marRight w:val="0"/>
                  <w:marTop w:val="0"/>
                  <w:marBottom w:val="0"/>
                  <w:divBdr>
                    <w:top w:val="none" w:sz="0" w:space="0" w:color="auto"/>
                    <w:left w:val="none" w:sz="0" w:space="0" w:color="auto"/>
                    <w:bottom w:val="none" w:sz="0" w:space="0" w:color="auto"/>
                    <w:right w:val="none" w:sz="0" w:space="0" w:color="auto"/>
                  </w:divBdr>
                </w:div>
                <w:div w:id="873154200">
                  <w:marLeft w:val="0"/>
                  <w:marRight w:val="0"/>
                  <w:marTop w:val="0"/>
                  <w:marBottom w:val="0"/>
                  <w:divBdr>
                    <w:top w:val="none" w:sz="0" w:space="0" w:color="auto"/>
                    <w:left w:val="none" w:sz="0" w:space="0" w:color="auto"/>
                    <w:bottom w:val="none" w:sz="0" w:space="0" w:color="auto"/>
                    <w:right w:val="none" w:sz="0" w:space="0" w:color="auto"/>
                  </w:divBdr>
                </w:div>
                <w:div w:id="899704903">
                  <w:marLeft w:val="0"/>
                  <w:marRight w:val="0"/>
                  <w:marTop w:val="0"/>
                  <w:marBottom w:val="0"/>
                  <w:divBdr>
                    <w:top w:val="none" w:sz="0" w:space="0" w:color="auto"/>
                    <w:left w:val="none" w:sz="0" w:space="0" w:color="auto"/>
                    <w:bottom w:val="none" w:sz="0" w:space="0" w:color="auto"/>
                    <w:right w:val="none" w:sz="0" w:space="0" w:color="auto"/>
                  </w:divBdr>
                </w:div>
                <w:div w:id="917786379">
                  <w:marLeft w:val="0"/>
                  <w:marRight w:val="0"/>
                  <w:marTop w:val="0"/>
                  <w:marBottom w:val="0"/>
                  <w:divBdr>
                    <w:top w:val="none" w:sz="0" w:space="0" w:color="auto"/>
                    <w:left w:val="none" w:sz="0" w:space="0" w:color="auto"/>
                    <w:bottom w:val="none" w:sz="0" w:space="0" w:color="auto"/>
                    <w:right w:val="none" w:sz="0" w:space="0" w:color="auto"/>
                  </w:divBdr>
                </w:div>
                <w:div w:id="937640693">
                  <w:marLeft w:val="0"/>
                  <w:marRight w:val="0"/>
                  <w:marTop w:val="0"/>
                  <w:marBottom w:val="0"/>
                  <w:divBdr>
                    <w:top w:val="none" w:sz="0" w:space="0" w:color="auto"/>
                    <w:left w:val="none" w:sz="0" w:space="0" w:color="auto"/>
                    <w:bottom w:val="none" w:sz="0" w:space="0" w:color="auto"/>
                    <w:right w:val="none" w:sz="0" w:space="0" w:color="auto"/>
                  </w:divBdr>
                </w:div>
                <w:div w:id="947663399">
                  <w:marLeft w:val="0"/>
                  <w:marRight w:val="0"/>
                  <w:marTop w:val="0"/>
                  <w:marBottom w:val="0"/>
                  <w:divBdr>
                    <w:top w:val="none" w:sz="0" w:space="0" w:color="auto"/>
                    <w:left w:val="none" w:sz="0" w:space="0" w:color="auto"/>
                    <w:bottom w:val="none" w:sz="0" w:space="0" w:color="auto"/>
                    <w:right w:val="none" w:sz="0" w:space="0" w:color="auto"/>
                  </w:divBdr>
                </w:div>
                <w:div w:id="949360102">
                  <w:marLeft w:val="0"/>
                  <w:marRight w:val="0"/>
                  <w:marTop w:val="0"/>
                  <w:marBottom w:val="0"/>
                  <w:divBdr>
                    <w:top w:val="none" w:sz="0" w:space="0" w:color="auto"/>
                    <w:left w:val="none" w:sz="0" w:space="0" w:color="auto"/>
                    <w:bottom w:val="none" w:sz="0" w:space="0" w:color="auto"/>
                    <w:right w:val="none" w:sz="0" w:space="0" w:color="auto"/>
                  </w:divBdr>
                </w:div>
                <w:div w:id="953555002">
                  <w:marLeft w:val="0"/>
                  <w:marRight w:val="0"/>
                  <w:marTop w:val="0"/>
                  <w:marBottom w:val="0"/>
                  <w:divBdr>
                    <w:top w:val="none" w:sz="0" w:space="0" w:color="auto"/>
                    <w:left w:val="none" w:sz="0" w:space="0" w:color="auto"/>
                    <w:bottom w:val="none" w:sz="0" w:space="0" w:color="auto"/>
                    <w:right w:val="none" w:sz="0" w:space="0" w:color="auto"/>
                  </w:divBdr>
                </w:div>
                <w:div w:id="1002850550">
                  <w:marLeft w:val="0"/>
                  <w:marRight w:val="0"/>
                  <w:marTop w:val="0"/>
                  <w:marBottom w:val="0"/>
                  <w:divBdr>
                    <w:top w:val="none" w:sz="0" w:space="0" w:color="auto"/>
                    <w:left w:val="none" w:sz="0" w:space="0" w:color="auto"/>
                    <w:bottom w:val="none" w:sz="0" w:space="0" w:color="auto"/>
                    <w:right w:val="none" w:sz="0" w:space="0" w:color="auto"/>
                  </w:divBdr>
                </w:div>
                <w:div w:id="1003629260">
                  <w:marLeft w:val="0"/>
                  <w:marRight w:val="0"/>
                  <w:marTop w:val="0"/>
                  <w:marBottom w:val="0"/>
                  <w:divBdr>
                    <w:top w:val="none" w:sz="0" w:space="0" w:color="auto"/>
                    <w:left w:val="none" w:sz="0" w:space="0" w:color="auto"/>
                    <w:bottom w:val="none" w:sz="0" w:space="0" w:color="auto"/>
                    <w:right w:val="none" w:sz="0" w:space="0" w:color="auto"/>
                  </w:divBdr>
                </w:div>
                <w:div w:id="1004086778">
                  <w:marLeft w:val="0"/>
                  <w:marRight w:val="0"/>
                  <w:marTop w:val="0"/>
                  <w:marBottom w:val="0"/>
                  <w:divBdr>
                    <w:top w:val="none" w:sz="0" w:space="0" w:color="auto"/>
                    <w:left w:val="none" w:sz="0" w:space="0" w:color="auto"/>
                    <w:bottom w:val="none" w:sz="0" w:space="0" w:color="auto"/>
                    <w:right w:val="none" w:sz="0" w:space="0" w:color="auto"/>
                  </w:divBdr>
                </w:div>
                <w:div w:id="1020165640">
                  <w:marLeft w:val="0"/>
                  <w:marRight w:val="0"/>
                  <w:marTop w:val="0"/>
                  <w:marBottom w:val="0"/>
                  <w:divBdr>
                    <w:top w:val="none" w:sz="0" w:space="0" w:color="auto"/>
                    <w:left w:val="none" w:sz="0" w:space="0" w:color="auto"/>
                    <w:bottom w:val="none" w:sz="0" w:space="0" w:color="auto"/>
                    <w:right w:val="none" w:sz="0" w:space="0" w:color="auto"/>
                  </w:divBdr>
                </w:div>
                <w:div w:id="1024943822">
                  <w:marLeft w:val="0"/>
                  <w:marRight w:val="0"/>
                  <w:marTop w:val="0"/>
                  <w:marBottom w:val="0"/>
                  <w:divBdr>
                    <w:top w:val="none" w:sz="0" w:space="0" w:color="auto"/>
                    <w:left w:val="none" w:sz="0" w:space="0" w:color="auto"/>
                    <w:bottom w:val="none" w:sz="0" w:space="0" w:color="auto"/>
                    <w:right w:val="none" w:sz="0" w:space="0" w:color="auto"/>
                  </w:divBdr>
                </w:div>
                <w:div w:id="1045640906">
                  <w:marLeft w:val="0"/>
                  <w:marRight w:val="0"/>
                  <w:marTop w:val="0"/>
                  <w:marBottom w:val="0"/>
                  <w:divBdr>
                    <w:top w:val="none" w:sz="0" w:space="0" w:color="auto"/>
                    <w:left w:val="none" w:sz="0" w:space="0" w:color="auto"/>
                    <w:bottom w:val="none" w:sz="0" w:space="0" w:color="auto"/>
                    <w:right w:val="none" w:sz="0" w:space="0" w:color="auto"/>
                  </w:divBdr>
                </w:div>
                <w:div w:id="1047222870">
                  <w:marLeft w:val="0"/>
                  <w:marRight w:val="0"/>
                  <w:marTop w:val="0"/>
                  <w:marBottom w:val="0"/>
                  <w:divBdr>
                    <w:top w:val="none" w:sz="0" w:space="0" w:color="auto"/>
                    <w:left w:val="none" w:sz="0" w:space="0" w:color="auto"/>
                    <w:bottom w:val="none" w:sz="0" w:space="0" w:color="auto"/>
                    <w:right w:val="none" w:sz="0" w:space="0" w:color="auto"/>
                  </w:divBdr>
                </w:div>
                <w:div w:id="1049377750">
                  <w:marLeft w:val="0"/>
                  <w:marRight w:val="0"/>
                  <w:marTop w:val="0"/>
                  <w:marBottom w:val="0"/>
                  <w:divBdr>
                    <w:top w:val="none" w:sz="0" w:space="0" w:color="auto"/>
                    <w:left w:val="none" w:sz="0" w:space="0" w:color="auto"/>
                    <w:bottom w:val="none" w:sz="0" w:space="0" w:color="auto"/>
                    <w:right w:val="none" w:sz="0" w:space="0" w:color="auto"/>
                  </w:divBdr>
                </w:div>
                <w:div w:id="1076518456">
                  <w:marLeft w:val="0"/>
                  <w:marRight w:val="0"/>
                  <w:marTop w:val="0"/>
                  <w:marBottom w:val="0"/>
                  <w:divBdr>
                    <w:top w:val="none" w:sz="0" w:space="0" w:color="auto"/>
                    <w:left w:val="none" w:sz="0" w:space="0" w:color="auto"/>
                    <w:bottom w:val="none" w:sz="0" w:space="0" w:color="auto"/>
                    <w:right w:val="none" w:sz="0" w:space="0" w:color="auto"/>
                  </w:divBdr>
                </w:div>
                <w:div w:id="1083263378">
                  <w:marLeft w:val="0"/>
                  <w:marRight w:val="0"/>
                  <w:marTop w:val="0"/>
                  <w:marBottom w:val="0"/>
                  <w:divBdr>
                    <w:top w:val="none" w:sz="0" w:space="0" w:color="auto"/>
                    <w:left w:val="none" w:sz="0" w:space="0" w:color="auto"/>
                    <w:bottom w:val="none" w:sz="0" w:space="0" w:color="auto"/>
                    <w:right w:val="none" w:sz="0" w:space="0" w:color="auto"/>
                  </w:divBdr>
                </w:div>
                <w:div w:id="1089540741">
                  <w:marLeft w:val="0"/>
                  <w:marRight w:val="0"/>
                  <w:marTop w:val="0"/>
                  <w:marBottom w:val="0"/>
                  <w:divBdr>
                    <w:top w:val="none" w:sz="0" w:space="0" w:color="auto"/>
                    <w:left w:val="none" w:sz="0" w:space="0" w:color="auto"/>
                    <w:bottom w:val="none" w:sz="0" w:space="0" w:color="auto"/>
                    <w:right w:val="none" w:sz="0" w:space="0" w:color="auto"/>
                  </w:divBdr>
                </w:div>
                <w:div w:id="1094783810">
                  <w:marLeft w:val="0"/>
                  <w:marRight w:val="0"/>
                  <w:marTop w:val="0"/>
                  <w:marBottom w:val="0"/>
                  <w:divBdr>
                    <w:top w:val="none" w:sz="0" w:space="0" w:color="auto"/>
                    <w:left w:val="none" w:sz="0" w:space="0" w:color="auto"/>
                    <w:bottom w:val="none" w:sz="0" w:space="0" w:color="auto"/>
                    <w:right w:val="none" w:sz="0" w:space="0" w:color="auto"/>
                  </w:divBdr>
                </w:div>
                <w:div w:id="1100250371">
                  <w:marLeft w:val="0"/>
                  <w:marRight w:val="0"/>
                  <w:marTop w:val="0"/>
                  <w:marBottom w:val="0"/>
                  <w:divBdr>
                    <w:top w:val="none" w:sz="0" w:space="0" w:color="auto"/>
                    <w:left w:val="none" w:sz="0" w:space="0" w:color="auto"/>
                    <w:bottom w:val="none" w:sz="0" w:space="0" w:color="auto"/>
                    <w:right w:val="none" w:sz="0" w:space="0" w:color="auto"/>
                  </w:divBdr>
                </w:div>
                <w:div w:id="1105535820">
                  <w:marLeft w:val="0"/>
                  <w:marRight w:val="0"/>
                  <w:marTop w:val="0"/>
                  <w:marBottom w:val="0"/>
                  <w:divBdr>
                    <w:top w:val="none" w:sz="0" w:space="0" w:color="auto"/>
                    <w:left w:val="none" w:sz="0" w:space="0" w:color="auto"/>
                    <w:bottom w:val="none" w:sz="0" w:space="0" w:color="auto"/>
                    <w:right w:val="none" w:sz="0" w:space="0" w:color="auto"/>
                  </w:divBdr>
                </w:div>
                <w:div w:id="1114399732">
                  <w:marLeft w:val="0"/>
                  <w:marRight w:val="0"/>
                  <w:marTop w:val="0"/>
                  <w:marBottom w:val="0"/>
                  <w:divBdr>
                    <w:top w:val="none" w:sz="0" w:space="0" w:color="auto"/>
                    <w:left w:val="none" w:sz="0" w:space="0" w:color="auto"/>
                    <w:bottom w:val="none" w:sz="0" w:space="0" w:color="auto"/>
                    <w:right w:val="none" w:sz="0" w:space="0" w:color="auto"/>
                  </w:divBdr>
                </w:div>
                <w:div w:id="1125926612">
                  <w:marLeft w:val="0"/>
                  <w:marRight w:val="0"/>
                  <w:marTop w:val="0"/>
                  <w:marBottom w:val="0"/>
                  <w:divBdr>
                    <w:top w:val="none" w:sz="0" w:space="0" w:color="auto"/>
                    <w:left w:val="none" w:sz="0" w:space="0" w:color="auto"/>
                    <w:bottom w:val="none" w:sz="0" w:space="0" w:color="auto"/>
                    <w:right w:val="none" w:sz="0" w:space="0" w:color="auto"/>
                  </w:divBdr>
                </w:div>
                <w:div w:id="1144466855">
                  <w:marLeft w:val="0"/>
                  <w:marRight w:val="0"/>
                  <w:marTop w:val="0"/>
                  <w:marBottom w:val="0"/>
                  <w:divBdr>
                    <w:top w:val="none" w:sz="0" w:space="0" w:color="auto"/>
                    <w:left w:val="none" w:sz="0" w:space="0" w:color="auto"/>
                    <w:bottom w:val="none" w:sz="0" w:space="0" w:color="auto"/>
                    <w:right w:val="none" w:sz="0" w:space="0" w:color="auto"/>
                  </w:divBdr>
                </w:div>
                <w:div w:id="1154949681">
                  <w:marLeft w:val="0"/>
                  <w:marRight w:val="0"/>
                  <w:marTop w:val="0"/>
                  <w:marBottom w:val="0"/>
                  <w:divBdr>
                    <w:top w:val="none" w:sz="0" w:space="0" w:color="auto"/>
                    <w:left w:val="none" w:sz="0" w:space="0" w:color="auto"/>
                    <w:bottom w:val="none" w:sz="0" w:space="0" w:color="auto"/>
                    <w:right w:val="none" w:sz="0" w:space="0" w:color="auto"/>
                  </w:divBdr>
                </w:div>
                <w:div w:id="1165244427">
                  <w:marLeft w:val="0"/>
                  <w:marRight w:val="0"/>
                  <w:marTop w:val="0"/>
                  <w:marBottom w:val="0"/>
                  <w:divBdr>
                    <w:top w:val="none" w:sz="0" w:space="0" w:color="auto"/>
                    <w:left w:val="none" w:sz="0" w:space="0" w:color="auto"/>
                    <w:bottom w:val="none" w:sz="0" w:space="0" w:color="auto"/>
                    <w:right w:val="none" w:sz="0" w:space="0" w:color="auto"/>
                  </w:divBdr>
                </w:div>
                <w:div w:id="1244025555">
                  <w:marLeft w:val="0"/>
                  <w:marRight w:val="0"/>
                  <w:marTop w:val="0"/>
                  <w:marBottom w:val="0"/>
                  <w:divBdr>
                    <w:top w:val="none" w:sz="0" w:space="0" w:color="auto"/>
                    <w:left w:val="none" w:sz="0" w:space="0" w:color="auto"/>
                    <w:bottom w:val="none" w:sz="0" w:space="0" w:color="auto"/>
                    <w:right w:val="none" w:sz="0" w:space="0" w:color="auto"/>
                  </w:divBdr>
                </w:div>
                <w:div w:id="1247375441">
                  <w:marLeft w:val="0"/>
                  <w:marRight w:val="0"/>
                  <w:marTop w:val="0"/>
                  <w:marBottom w:val="0"/>
                  <w:divBdr>
                    <w:top w:val="none" w:sz="0" w:space="0" w:color="auto"/>
                    <w:left w:val="none" w:sz="0" w:space="0" w:color="auto"/>
                    <w:bottom w:val="none" w:sz="0" w:space="0" w:color="auto"/>
                    <w:right w:val="none" w:sz="0" w:space="0" w:color="auto"/>
                  </w:divBdr>
                </w:div>
                <w:div w:id="1270234687">
                  <w:marLeft w:val="0"/>
                  <w:marRight w:val="0"/>
                  <w:marTop w:val="0"/>
                  <w:marBottom w:val="0"/>
                  <w:divBdr>
                    <w:top w:val="none" w:sz="0" w:space="0" w:color="auto"/>
                    <w:left w:val="none" w:sz="0" w:space="0" w:color="auto"/>
                    <w:bottom w:val="none" w:sz="0" w:space="0" w:color="auto"/>
                    <w:right w:val="none" w:sz="0" w:space="0" w:color="auto"/>
                  </w:divBdr>
                </w:div>
                <w:div w:id="1303149039">
                  <w:marLeft w:val="0"/>
                  <w:marRight w:val="0"/>
                  <w:marTop w:val="0"/>
                  <w:marBottom w:val="0"/>
                  <w:divBdr>
                    <w:top w:val="none" w:sz="0" w:space="0" w:color="auto"/>
                    <w:left w:val="none" w:sz="0" w:space="0" w:color="auto"/>
                    <w:bottom w:val="none" w:sz="0" w:space="0" w:color="auto"/>
                    <w:right w:val="none" w:sz="0" w:space="0" w:color="auto"/>
                  </w:divBdr>
                </w:div>
                <w:div w:id="1307785654">
                  <w:marLeft w:val="0"/>
                  <w:marRight w:val="0"/>
                  <w:marTop w:val="0"/>
                  <w:marBottom w:val="0"/>
                  <w:divBdr>
                    <w:top w:val="none" w:sz="0" w:space="0" w:color="auto"/>
                    <w:left w:val="none" w:sz="0" w:space="0" w:color="auto"/>
                    <w:bottom w:val="none" w:sz="0" w:space="0" w:color="auto"/>
                    <w:right w:val="none" w:sz="0" w:space="0" w:color="auto"/>
                  </w:divBdr>
                </w:div>
                <w:div w:id="1318463285">
                  <w:marLeft w:val="0"/>
                  <w:marRight w:val="0"/>
                  <w:marTop w:val="0"/>
                  <w:marBottom w:val="0"/>
                  <w:divBdr>
                    <w:top w:val="none" w:sz="0" w:space="0" w:color="auto"/>
                    <w:left w:val="none" w:sz="0" w:space="0" w:color="auto"/>
                    <w:bottom w:val="none" w:sz="0" w:space="0" w:color="auto"/>
                    <w:right w:val="none" w:sz="0" w:space="0" w:color="auto"/>
                  </w:divBdr>
                </w:div>
                <w:div w:id="1327830175">
                  <w:marLeft w:val="0"/>
                  <w:marRight w:val="0"/>
                  <w:marTop w:val="0"/>
                  <w:marBottom w:val="0"/>
                  <w:divBdr>
                    <w:top w:val="none" w:sz="0" w:space="0" w:color="auto"/>
                    <w:left w:val="none" w:sz="0" w:space="0" w:color="auto"/>
                    <w:bottom w:val="none" w:sz="0" w:space="0" w:color="auto"/>
                    <w:right w:val="none" w:sz="0" w:space="0" w:color="auto"/>
                  </w:divBdr>
                </w:div>
                <w:div w:id="1367483646">
                  <w:marLeft w:val="0"/>
                  <w:marRight w:val="0"/>
                  <w:marTop w:val="0"/>
                  <w:marBottom w:val="0"/>
                  <w:divBdr>
                    <w:top w:val="none" w:sz="0" w:space="0" w:color="auto"/>
                    <w:left w:val="none" w:sz="0" w:space="0" w:color="auto"/>
                    <w:bottom w:val="none" w:sz="0" w:space="0" w:color="auto"/>
                    <w:right w:val="none" w:sz="0" w:space="0" w:color="auto"/>
                  </w:divBdr>
                </w:div>
                <w:div w:id="1367943723">
                  <w:marLeft w:val="0"/>
                  <w:marRight w:val="0"/>
                  <w:marTop w:val="0"/>
                  <w:marBottom w:val="0"/>
                  <w:divBdr>
                    <w:top w:val="none" w:sz="0" w:space="0" w:color="auto"/>
                    <w:left w:val="none" w:sz="0" w:space="0" w:color="auto"/>
                    <w:bottom w:val="none" w:sz="0" w:space="0" w:color="auto"/>
                    <w:right w:val="none" w:sz="0" w:space="0" w:color="auto"/>
                  </w:divBdr>
                </w:div>
                <w:div w:id="1398438393">
                  <w:marLeft w:val="0"/>
                  <w:marRight w:val="0"/>
                  <w:marTop w:val="0"/>
                  <w:marBottom w:val="0"/>
                  <w:divBdr>
                    <w:top w:val="none" w:sz="0" w:space="0" w:color="auto"/>
                    <w:left w:val="none" w:sz="0" w:space="0" w:color="auto"/>
                    <w:bottom w:val="none" w:sz="0" w:space="0" w:color="auto"/>
                    <w:right w:val="none" w:sz="0" w:space="0" w:color="auto"/>
                  </w:divBdr>
                </w:div>
                <w:div w:id="1446078694">
                  <w:marLeft w:val="0"/>
                  <w:marRight w:val="0"/>
                  <w:marTop w:val="0"/>
                  <w:marBottom w:val="0"/>
                  <w:divBdr>
                    <w:top w:val="none" w:sz="0" w:space="0" w:color="auto"/>
                    <w:left w:val="none" w:sz="0" w:space="0" w:color="auto"/>
                    <w:bottom w:val="none" w:sz="0" w:space="0" w:color="auto"/>
                    <w:right w:val="none" w:sz="0" w:space="0" w:color="auto"/>
                  </w:divBdr>
                </w:div>
                <w:div w:id="1455055720">
                  <w:marLeft w:val="0"/>
                  <w:marRight w:val="0"/>
                  <w:marTop w:val="0"/>
                  <w:marBottom w:val="0"/>
                  <w:divBdr>
                    <w:top w:val="none" w:sz="0" w:space="0" w:color="auto"/>
                    <w:left w:val="none" w:sz="0" w:space="0" w:color="auto"/>
                    <w:bottom w:val="none" w:sz="0" w:space="0" w:color="auto"/>
                    <w:right w:val="none" w:sz="0" w:space="0" w:color="auto"/>
                  </w:divBdr>
                </w:div>
                <w:div w:id="1467891442">
                  <w:marLeft w:val="0"/>
                  <w:marRight w:val="0"/>
                  <w:marTop w:val="0"/>
                  <w:marBottom w:val="0"/>
                  <w:divBdr>
                    <w:top w:val="none" w:sz="0" w:space="0" w:color="auto"/>
                    <w:left w:val="none" w:sz="0" w:space="0" w:color="auto"/>
                    <w:bottom w:val="none" w:sz="0" w:space="0" w:color="auto"/>
                    <w:right w:val="none" w:sz="0" w:space="0" w:color="auto"/>
                  </w:divBdr>
                </w:div>
                <w:div w:id="1481119091">
                  <w:marLeft w:val="0"/>
                  <w:marRight w:val="0"/>
                  <w:marTop w:val="0"/>
                  <w:marBottom w:val="0"/>
                  <w:divBdr>
                    <w:top w:val="none" w:sz="0" w:space="0" w:color="auto"/>
                    <w:left w:val="none" w:sz="0" w:space="0" w:color="auto"/>
                    <w:bottom w:val="none" w:sz="0" w:space="0" w:color="auto"/>
                    <w:right w:val="none" w:sz="0" w:space="0" w:color="auto"/>
                  </w:divBdr>
                </w:div>
                <w:div w:id="1481850627">
                  <w:marLeft w:val="0"/>
                  <w:marRight w:val="0"/>
                  <w:marTop w:val="0"/>
                  <w:marBottom w:val="0"/>
                  <w:divBdr>
                    <w:top w:val="none" w:sz="0" w:space="0" w:color="auto"/>
                    <w:left w:val="none" w:sz="0" w:space="0" w:color="auto"/>
                    <w:bottom w:val="none" w:sz="0" w:space="0" w:color="auto"/>
                    <w:right w:val="none" w:sz="0" w:space="0" w:color="auto"/>
                  </w:divBdr>
                </w:div>
                <w:div w:id="1482774439">
                  <w:marLeft w:val="0"/>
                  <w:marRight w:val="0"/>
                  <w:marTop w:val="0"/>
                  <w:marBottom w:val="0"/>
                  <w:divBdr>
                    <w:top w:val="none" w:sz="0" w:space="0" w:color="auto"/>
                    <w:left w:val="none" w:sz="0" w:space="0" w:color="auto"/>
                    <w:bottom w:val="none" w:sz="0" w:space="0" w:color="auto"/>
                    <w:right w:val="none" w:sz="0" w:space="0" w:color="auto"/>
                  </w:divBdr>
                </w:div>
                <w:div w:id="1491406774">
                  <w:marLeft w:val="0"/>
                  <w:marRight w:val="0"/>
                  <w:marTop w:val="0"/>
                  <w:marBottom w:val="0"/>
                  <w:divBdr>
                    <w:top w:val="none" w:sz="0" w:space="0" w:color="auto"/>
                    <w:left w:val="none" w:sz="0" w:space="0" w:color="auto"/>
                    <w:bottom w:val="none" w:sz="0" w:space="0" w:color="auto"/>
                    <w:right w:val="none" w:sz="0" w:space="0" w:color="auto"/>
                  </w:divBdr>
                </w:div>
                <w:div w:id="1496217730">
                  <w:marLeft w:val="0"/>
                  <w:marRight w:val="0"/>
                  <w:marTop w:val="0"/>
                  <w:marBottom w:val="0"/>
                  <w:divBdr>
                    <w:top w:val="none" w:sz="0" w:space="0" w:color="auto"/>
                    <w:left w:val="none" w:sz="0" w:space="0" w:color="auto"/>
                    <w:bottom w:val="none" w:sz="0" w:space="0" w:color="auto"/>
                    <w:right w:val="none" w:sz="0" w:space="0" w:color="auto"/>
                  </w:divBdr>
                </w:div>
                <w:div w:id="1514683506">
                  <w:marLeft w:val="0"/>
                  <w:marRight w:val="0"/>
                  <w:marTop w:val="0"/>
                  <w:marBottom w:val="0"/>
                  <w:divBdr>
                    <w:top w:val="none" w:sz="0" w:space="0" w:color="auto"/>
                    <w:left w:val="none" w:sz="0" w:space="0" w:color="auto"/>
                    <w:bottom w:val="none" w:sz="0" w:space="0" w:color="auto"/>
                    <w:right w:val="none" w:sz="0" w:space="0" w:color="auto"/>
                  </w:divBdr>
                </w:div>
                <w:div w:id="1517185465">
                  <w:marLeft w:val="0"/>
                  <w:marRight w:val="0"/>
                  <w:marTop w:val="0"/>
                  <w:marBottom w:val="0"/>
                  <w:divBdr>
                    <w:top w:val="none" w:sz="0" w:space="0" w:color="auto"/>
                    <w:left w:val="none" w:sz="0" w:space="0" w:color="auto"/>
                    <w:bottom w:val="none" w:sz="0" w:space="0" w:color="auto"/>
                    <w:right w:val="none" w:sz="0" w:space="0" w:color="auto"/>
                  </w:divBdr>
                </w:div>
                <w:div w:id="1535190631">
                  <w:marLeft w:val="0"/>
                  <w:marRight w:val="0"/>
                  <w:marTop w:val="0"/>
                  <w:marBottom w:val="0"/>
                  <w:divBdr>
                    <w:top w:val="none" w:sz="0" w:space="0" w:color="auto"/>
                    <w:left w:val="none" w:sz="0" w:space="0" w:color="auto"/>
                    <w:bottom w:val="none" w:sz="0" w:space="0" w:color="auto"/>
                    <w:right w:val="none" w:sz="0" w:space="0" w:color="auto"/>
                  </w:divBdr>
                </w:div>
                <w:div w:id="1535843901">
                  <w:marLeft w:val="0"/>
                  <w:marRight w:val="0"/>
                  <w:marTop w:val="0"/>
                  <w:marBottom w:val="0"/>
                  <w:divBdr>
                    <w:top w:val="none" w:sz="0" w:space="0" w:color="auto"/>
                    <w:left w:val="none" w:sz="0" w:space="0" w:color="auto"/>
                    <w:bottom w:val="none" w:sz="0" w:space="0" w:color="auto"/>
                    <w:right w:val="none" w:sz="0" w:space="0" w:color="auto"/>
                  </w:divBdr>
                </w:div>
                <w:div w:id="1536887765">
                  <w:marLeft w:val="0"/>
                  <w:marRight w:val="0"/>
                  <w:marTop w:val="0"/>
                  <w:marBottom w:val="0"/>
                  <w:divBdr>
                    <w:top w:val="none" w:sz="0" w:space="0" w:color="auto"/>
                    <w:left w:val="none" w:sz="0" w:space="0" w:color="auto"/>
                    <w:bottom w:val="none" w:sz="0" w:space="0" w:color="auto"/>
                    <w:right w:val="none" w:sz="0" w:space="0" w:color="auto"/>
                  </w:divBdr>
                </w:div>
                <w:div w:id="1542092811">
                  <w:marLeft w:val="0"/>
                  <w:marRight w:val="0"/>
                  <w:marTop w:val="0"/>
                  <w:marBottom w:val="0"/>
                  <w:divBdr>
                    <w:top w:val="none" w:sz="0" w:space="0" w:color="auto"/>
                    <w:left w:val="none" w:sz="0" w:space="0" w:color="auto"/>
                    <w:bottom w:val="none" w:sz="0" w:space="0" w:color="auto"/>
                    <w:right w:val="none" w:sz="0" w:space="0" w:color="auto"/>
                  </w:divBdr>
                </w:div>
                <w:div w:id="1560743036">
                  <w:marLeft w:val="0"/>
                  <w:marRight w:val="0"/>
                  <w:marTop w:val="0"/>
                  <w:marBottom w:val="0"/>
                  <w:divBdr>
                    <w:top w:val="none" w:sz="0" w:space="0" w:color="auto"/>
                    <w:left w:val="none" w:sz="0" w:space="0" w:color="auto"/>
                    <w:bottom w:val="none" w:sz="0" w:space="0" w:color="auto"/>
                    <w:right w:val="none" w:sz="0" w:space="0" w:color="auto"/>
                  </w:divBdr>
                </w:div>
                <w:div w:id="1581866054">
                  <w:marLeft w:val="0"/>
                  <w:marRight w:val="0"/>
                  <w:marTop w:val="0"/>
                  <w:marBottom w:val="0"/>
                  <w:divBdr>
                    <w:top w:val="none" w:sz="0" w:space="0" w:color="auto"/>
                    <w:left w:val="none" w:sz="0" w:space="0" w:color="auto"/>
                    <w:bottom w:val="none" w:sz="0" w:space="0" w:color="auto"/>
                    <w:right w:val="none" w:sz="0" w:space="0" w:color="auto"/>
                  </w:divBdr>
                </w:div>
                <w:div w:id="1603034002">
                  <w:marLeft w:val="0"/>
                  <w:marRight w:val="0"/>
                  <w:marTop w:val="0"/>
                  <w:marBottom w:val="0"/>
                  <w:divBdr>
                    <w:top w:val="none" w:sz="0" w:space="0" w:color="auto"/>
                    <w:left w:val="none" w:sz="0" w:space="0" w:color="auto"/>
                    <w:bottom w:val="none" w:sz="0" w:space="0" w:color="auto"/>
                    <w:right w:val="none" w:sz="0" w:space="0" w:color="auto"/>
                  </w:divBdr>
                </w:div>
                <w:div w:id="1620720295">
                  <w:marLeft w:val="0"/>
                  <w:marRight w:val="0"/>
                  <w:marTop w:val="0"/>
                  <w:marBottom w:val="0"/>
                  <w:divBdr>
                    <w:top w:val="none" w:sz="0" w:space="0" w:color="auto"/>
                    <w:left w:val="none" w:sz="0" w:space="0" w:color="auto"/>
                    <w:bottom w:val="none" w:sz="0" w:space="0" w:color="auto"/>
                    <w:right w:val="none" w:sz="0" w:space="0" w:color="auto"/>
                  </w:divBdr>
                </w:div>
                <w:div w:id="1632130607">
                  <w:marLeft w:val="0"/>
                  <w:marRight w:val="0"/>
                  <w:marTop w:val="0"/>
                  <w:marBottom w:val="0"/>
                  <w:divBdr>
                    <w:top w:val="none" w:sz="0" w:space="0" w:color="auto"/>
                    <w:left w:val="none" w:sz="0" w:space="0" w:color="auto"/>
                    <w:bottom w:val="none" w:sz="0" w:space="0" w:color="auto"/>
                    <w:right w:val="none" w:sz="0" w:space="0" w:color="auto"/>
                  </w:divBdr>
                </w:div>
                <w:div w:id="1639845673">
                  <w:marLeft w:val="0"/>
                  <w:marRight w:val="0"/>
                  <w:marTop w:val="0"/>
                  <w:marBottom w:val="0"/>
                  <w:divBdr>
                    <w:top w:val="none" w:sz="0" w:space="0" w:color="auto"/>
                    <w:left w:val="none" w:sz="0" w:space="0" w:color="auto"/>
                    <w:bottom w:val="none" w:sz="0" w:space="0" w:color="auto"/>
                    <w:right w:val="none" w:sz="0" w:space="0" w:color="auto"/>
                  </w:divBdr>
                </w:div>
                <w:div w:id="1649675488">
                  <w:marLeft w:val="0"/>
                  <w:marRight w:val="0"/>
                  <w:marTop w:val="0"/>
                  <w:marBottom w:val="0"/>
                  <w:divBdr>
                    <w:top w:val="none" w:sz="0" w:space="0" w:color="auto"/>
                    <w:left w:val="none" w:sz="0" w:space="0" w:color="auto"/>
                    <w:bottom w:val="none" w:sz="0" w:space="0" w:color="auto"/>
                    <w:right w:val="none" w:sz="0" w:space="0" w:color="auto"/>
                  </w:divBdr>
                </w:div>
                <w:div w:id="1666395484">
                  <w:marLeft w:val="0"/>
                  <w:marRight w:val="0"/>
                  <w:marTop w:val="0"/>
                  <w:marBottom w:val="0"/>
                  <w:divBdr>
                    <w:top w:val="none" w:sz="0" w:space="0" w:color="auto"/>
                    <w:left w:val="none" w:sz="0" w:space="0" w:color="auto"/>
                    <w:bottom w:val="none" w:sz="0" w:space="0" w:color="auto"/>
                    <w:right w:val="none" w:sz="0" w:space="0" w:color="auto"/>
                  </w:divBdr>
                </w:div>
                <w:div w:id="1701860138">
                  <w:marLeft w:val="0"/>
                  <w:marRight w:val="0"/>
                  <w:marTop w:val="0"/>
                  <w:marBottom w:val="0"/>
                  <w:divBdr>
                    <w:top w:val="none" w:sz="0" w:space="0" w:color="auto"/>
                    <w:left w:val="none" w:sz="0" w:space="0" w:color="auto"/>
                    <w:bottom w:val="none" w:sz="0" w:space="0" w:color="auto"/>
                    <w:right w:val="none" w:sz="0" w:space="0" w:color="auto"/>
                  </w:divBdr>
                </w:div>
                <w:div w:id="1706520194">
                  <w:marLeft w:val="0"/>
                  <w:marRight w:val="0"/>
                  <w:marTop w:val="0"/>
                  <w:marBottom w:val="0"/>
                  <w:divBdr>
                    <w:top w:val="none" w:sz="0" w:space="0" w:color="auto"/>
                    <w:left w:val="none" w:sz="0" w:space="0" w:color="auto"/>
                    <w:bottom w:val="none" w:sz="0" w:space="0" w:color="auto"/>
                    <w:right w:val="none" w:sz="0" w:space="0" w:color="auto"/>
                  </w:divBdr>
                </w:div>
                <w:div w:id="1734768670">
                  <w:marLeft w:val="0"/>
                  <w:marRight w:val="0"/>
                  <w:marTop w:val="0"/>
                  <w:marBottom w:val="0"/>
                  <w:divBdr>
                    <w:top w:val="none" w:sz="0" w:space="0" w:color="auto"/>
                    <w:left w:val="none" w:sz="0" w:space="0" w:color="auto"/>
                    <w:bottom w:val="none" w:sz="0" w:space="0" w:color="auto"/>
                    <w:right w:val="none" w:sz="0" w:space="0" w:color="auto"/>
                  </w:divBdr>
                </w:div>
                <w:div w:id="1736007140">
                  <w:marLeft w:val="0"/>
                  <w:marRight w:val="0"/>
                  <w:marTop w:val="0"/>
                  <w:marBottom w:val="0"/>
                  <w:divBdr>
                    <w:top w:val="none" w:sz="0" w:space="0" w:color="auto"/>
                    <w:left w:val="none" w:sz="0" w:space="0" w:color="auto"/>
                    <w:bottom w:val="none" w:sz="0" w:space="0" w:color="auto"/>
                    <w:right w:val="none" w:sz="0" w:space="0" w:color="auto"/>
                  </w:divBdr>
                </w:div>
                <w:div w:id="1750417724">
                  <w:marLeft w:val="0"/>
                  <w:marRight w:val="0"/>
                  <w:marTop w:val="0"/>
                  <w:marBottom w:val="0"/>
                  <w:divBdr>
                    <w:top w:val="none" w:sz="0" w:space="0" w:color="auto"/>
                    <w:left w:val="none" w:sz="0" w:space="0" w:color="auto"/>
                    <w:bottom w:val="none" w:sz="0" w:space="0" w:color="auto"/>
                    <w:right w:val="none" w:sz="0" w:space="0" w:color="auto"/>
                  </w:divBdr>
                </w:div>
                <w:div w:id="1752265668">
                  <w:marLeft w:val="0"/>
                  <w:marRight w:val="0"/>
                  <w:marTop w:val="0"/>
                  <w:marBottom w:val="0"/>
                  <w:divBdr>
                    <w:top w:val="none" w:sz="0" w:space="0" w:color="auto"/>
                    <w:left w:val="none" w:sz="0" w:space="0" w:color="auto"/>
                    <w:bottom w:val="none" w:sz="0" w:space="0" w:color="auto"/>
                    <w:right w:val="none" w:sz="0" w:space="0" w:color="auto"/>
                  </w:divBdr>
                </w:div>
                <w:div w:id="1763605045">
                  <w:marLeft w:val="0"/>
                  <w:marRight w:val="0"/>
                  <w:marTop w:val="0"/>
                  <w:marBottom w:val="0"/>
                  <w:divBdr>
                    <w:top w:val="none" w:sz="0" w:space="0" w:color="auto"/>
                    <w:left w:val="none" w:sz="0" w:space="0" w:color="auto"/>
                    <w:bottom w:val="none" w:sz="0" w:space="0" w:color="auto"/>
                    <w:right w:val="none" w:sz="0" w:space="0" w:color="auto"/>
                  </w:divBdr>
                </w:div>
                <w:div w:id="1854801836">
                  <w:marLeft w:val="0"/>
                  <w:marRight w:val="0"/>
                  <w:marTop w:val="0"/>
                  <w:marBottom w:val="0"/>
                  <w:divBdr>
                    <w:top w:val="none" w:sz="0" w:space="0" w:color="auto"/>
                    <w:left w:val="none" w:sz="0" w:space="0" w:color="auto"/>
                    <w:bottom w:val="none" w:sz="0" w:space="0" w:color="auto"/>
                    <w:right w:val="none" w:sz="0" w:space="0" w:color="auto"/>
                  </w:divBdr>
                </w:div>
                <w:div w:id="1865435003">
                  <w:marLeft w:val="0"/>
                  <w:marRight w:val="0"/>
                  <w:marTop w:val="0"/>
                  <w:marBottom w:val="0"/>
                  <w:divBdr>
                    <w:top w:val="none" w:sz="0" w:space="0" w:color="auto"/>
                    <w:left w:val="none" w:sz="0" w:space="0" w:color="auto"/>
                    <w:bottom w:val="none" w:sz="0" w:space="0" w:color="auto"/>
                    <w:right w:val="none" w:sz="0" w:space="0" w:color="auto"/>
                  </w:divBdr>
                </w:div>
                <w:div w:id="1880895380">
                  <w:marLeft w:val="0"/>
                  <w:marRight w:val="0"/>
                  <w:marTop w:val="0"/>
                  <w:marBottom w:val="0"/>
                  <w:divBdr>
                    <w:top w:val="none" w:sz="0" w:space="0" w:color="auto"/>
                    <w:left w:val="none" w:sz="0" w:space="0" w:color="auto"/>
                    <w:bottom w:val="none" w:sz="0" w:space="0" w:color="auto"/>
                    <w:right w:val="none" w:sz="0" w:space="0" w:color="auto"/>
                  </w:divBdr>
                </w:div>
                <w:div w:id="1882938297">
                  <w:marLeft w:val="0"/>
                  <w:marRight w:val="0"/>
                  <w:marTop w:val="0"/>
                  <w:marBottom w:val="0"/>
                  <w:divBdr>
                    <w:top w:val="none" w:sz="0" w:space="0" w:color="auto"/>
                    <w:left w:val="none" w:sz="0" w:space="0" w:color="auto"/>
                    <w:bottom w:val="none" w:sz="0" w:space="0" w:color="auto"/>
                    <w:right w:val="none" w:sz="0" w:space="0" w:color="auto"/>
                  </w:divBdr>
                </w:div>
                <w:div w:id="1929727848">
                  <w:marLeft w:val="0"/>
                  <w:marRight w:val="0"/>
                  <w:marTop w:val="0"/>
                  <w:marBottom w:val="0"/>
                  <w:divBdr>
                    <w:top w:val="none" w:sz="0" w:space="0" w:color="auto"/>
                    <w:left w:val="none" w:sz="0" w:space="0" w:color="auto"/>
                    <w:bottom w:val="none" w:sz="0" w:space="0" w:color="auto"/>
                    <w:right w:val="none" w:sz="0" w:space="0" w:color="auto"/>
                  </w:divBdr>
                </w:div>
                <w:div w:id="1941135908">
                  <w:marLeft w:val="0"/>
                  <w:marRight w:val="0"/>
                  <w:marTop w:val="0"/>
                  <w:marBottom w:val="0"/>
                  <w:divBdr>
                    <w:top w:val="none" w:sz="0" w:space="0" w:color="auto"/>
                    <w:left w:val="none" w:sz="0" w:space="0" w:color="auto"/>
                    <w:bottom w:val="none" w:sz="0" w:space="0" w:color="auto"/>
                    <w:right w:val="none" w:sz="0" w:space="0" w:color="auto"/>
                  </w:divBdr>
                </w:div>
                <w:div w:id="1950313256">
                  <w:marLeft w:val="0"/>
                  <w:marRight w:val="0"/>
                  <w:marTop w:val="0"/>
                  <w:marBottom w:val="0"/>
                  <w:divBdr>
                    <w:top w:val="none" w:sz="0" w:space="0" w:color="auto"/>
                    <w:left w:val="none" w:sz="0" w:space="0" w:color="auto"/>
                    <w:bottom w:val="none" w:sz="0" w:space="0" w:color="auto"/>
                    <w:right w:val="none" w:sz="0" w:space="0" w:color="auto"/>
                  </w:divBdr>
                </w:div>
                <w:div w:id="1956129160">
                  <w:marLeft w:val="0"/>
                  <w:marRight w:val="0"/>
                  <w:marTop w:val="0"/>
                  <w:marBottom w:val="0"/>
                  <w:divBdr>
                    <w:top w:val="none" w:sz="0" w:space="0" w:color="auto"/>
                    <w:left w:val="none" w:sz="0" w:space="0" w:color="auto"/>
                    <w:bottom w:val="none" w:sz="0" w:space="0" w:color="auto"/>
                    <w:right w:val="none" w:sz="0" w:space="0" w:color="auto"/>
                  </w:divBdr>
                </w:div>
                <w:div w:id="1965843690">
                  <w:marLeft w:val="0"/>
                  <w:marRight w:val="0"/>
                  <w:marTop w:val="0"/>
                  <w:marBottom w:val="0"/>
                  <w:divBdr>
                    <w:top w:val="none" w:sz="0" w:space="0" w:color="auto"/>
                    <w:left w:val="none" w:sz="0" w:space="0" w:color="auto"/>
                    <w:bottom w:val="none" w:sz="0" w:space="0" w:color="auto"/>
                    <w:right w:val="none" w:sz="0" w:space="0" w:color="auto"/>
                  </w:divBdr>
                </w:div>
                <w:div w:id="1975282904">
                  <w:marLeft w:val="0"/>
                  <w:marRight w:val="0"/>
                  <w:marTop w:val="0"/>
                  <w:marBottom w:val="0"/>
                  <w:divBdr>
                    <w:top w:val="none" w:sz="0" w:space="0" w:color="auto"/>
                    <w:left w:val="none" w:sz="0" w:space="0" w:color="auto"/>
                    <w:bottom w:val="none" w:sz="0" w:space="0" w:color="auto"/>
                    <w:right w:val="none" w:sz="0" w:space="0" w:color="auto"/>
                  </w:divBdr>
                </w:div>
                <w:div w:id="1989438712">
                  <w:marLeft w:val="0"/>
                  <w:marRight w:val="0"/>
                  <w:marTop w:val="0"/>
                  <w:marBottom w:val="0"/>
                  <w:divBdr>
                    <w:top w:val="none" w:sz="0" w:space="0" w:color="auto"/>
                    <w:left w:val="none" w:sz="0" w:space="0" w:color="auto"/>
                    <w:bottom w:val="none" w:sz="0" w:space="0" w:color="auto"/>
                    <w:right w:val="none" w:sz="0" w:space="0" w:color="auto"/>
                  </w:divBdr>
                </w:div>
                <w:div w:id="1999066290">
                  <w:marLeft w:val="0"/>
                  <w:marRight w:val="0"/>
                  <w:marTop w:val="0"/>
                  <w:marBottom w:val="0"/>
                  <w:divBdr>
                    <w:top w:val="none" w:sz="0" w:space="0" w:color="auto"/>
                    <w:left w:val="none" w:sz="0" w:space="0" w:color="auto"/>
                    <w:bottom w:val="none" w:sz="0" w:space="0" w:color="auto"/>
                    <w:right w:val="none" w:sz="0" w:space="0" w:color="auto"/>
                  </w:divBdr>
                </w:div>
                <w:div w:id="2004235297">
                  <w:marLeft w:val="0"/>
                  <w:marRight w:val="0"/>
                  <w:marTop w:val="0"/>
                  <w:marBottom w:val="0"/>
                  <w:divBdr>
                    <w:top w:val="none" w:sz="0" w:space="0" w:color="auto"/>
                    <w:left w:val="none" w:sz="0" w:space="0" w:color="auto"/>
                    <w:bottom w:val="none" w:sz="0" w:space="0" w:color="auto"/>
                    <w:right w:val="none" w:sz="0" w:space="0" w:color="auto"/>
                  </w:divBdr>
                </w:div>
                <w:div w:id="2007779642">
                  <w:marLeft w:val="0"/>
                  <w:marRight w:val="0"/>
                  <w:marTop w:val="0"/>
                  <w:marBottom w:val="0"/>
                  <w:divBdr>
                    <w:top w:val="none" w:sz="0" w:space="0" w:color="auto"/>
                    <w:left w:val="none" w:sz="0" w:space="0" w:color="auto"/>
                    <w:bottom w:val="none" w:sz="0" w:space="0" w:color="auto"/>
                    <w:right w:val="none" w:sz="0" w:space="0" w:color="auto"/>
                  </w:divBdr>
                </w:div>
                <w:div w:id="2010676344">
                  <w:marLeft w:val="0"/>
                  <w:marRight w:val="0"/>
                  <w:marTop w:val="0"/>
                  <w:marBottom w:val="0"/>
                  <w:divBdr>
                    <w:top w:val="none" w:sz="0" w:space="0" w:color="auto"/>
                    <w:left w:val="none" w:sz="0" w:space="0" w:color="auto"/>
                    <w:bottom w:val="none" w:sz="0" w:space="0" w:color="auto"/>
                    <w:right w:val="none" w:sz="0" w:space="0" w:color="auto"/>
                  </w:divBdr>
                </w:div>
                <w:div w:id="2028290809">
                  <w:marLeft w:val="0"/>
                  <w:marRight w:val="0"/>
                  <w:marTop w:val="0"/>
                  <w:marBottom w:val="0"/>
                  <w:divBdr>
                    <w:top w:val="none" w:sz="0" w:space="0" w:color="auto"/>
                    <w:left w:val="none" w:sz="0" w:space="0" w:color="auto"/>
                    <w:bottom w:val="none" w:sz="0" w:space="0" w:color="auto"/>
                    <w:right w:val="none" w:sz="0" w:space="0" w:color="auto"/>
                  </w:divBdr>
                </w:div>
                <w:div w:id="2040469597">
                  <w:marLeft w:val="0"/>
                  <w:marRight w:val="0"/>
                  <w:marTop w:val="0"/>
                  <w:marBottom w:val="0"/>
                  <w:divBdr>
                    <w:top w:val="none" w:sz="0" w:space="0" w:color="auto"/>
                    <w:left w:val="none" w:sz="0" w:space="0" w:color="auto"/>
                    <w:bottom w:val="none" w:sz="0" w:space="0" w:color="auto"/>
                    <w:right w:val="none" w:sz="0" w:space="0" w:color="auto"/>
                  </w:divBdr>
                </w:div>
                <w:div w:id="2051148237">
                  <w:marLeft w:val="0"/>
                  <w:marRight w:val="0"/>
                  <w:marTop w:val="0"/>
                  <w:marBottom w:val="0"/>
                  <w:divBdr>
                    <w:top w:val="none" w:sz="0" w:space="0" w:color="auto"/>
                    <w:left w:val="none" w:sz="0" w:space="0" w:color="auto"/>
                    <w:bottom w:val="none" w:sz="0" w:space="0" w:color="auto"/>
                    <w:right w:val="none" w:sz="0" w:space="0" w:color="auto"/>
                  </w:divBdr>
                </w:div>
                <w:div w:id="2075394680">
                  <w:marLeft w:val="0"/>
                  <w:marRight w:val="0"/>
                  <w:marTop w:val="0"/>
                  <w:marBottom w:val="0"/>
                  <w:divBdr>
                    <w:top w:val="none" w:sz="0" w:space="0" w:color="auto"/>
                    <w:left w:val="none" w:sz="0" w:space="0" w:color="auto"/>
                    <w:bottom w:val="none" w:sz="0" w:space="0" w:color="auto"/>
                    <w:right w:val="none" w:sz="0" w:space="0" w:color="auto"/>
                  </w:divBdr>
                </w:div>
                <w:div w:id="2082478546">
                  <w:marLeft w:val="0"/>
                  <w:marRight w:val="0"/>
                  <w:marTop w:val="0"/>
                  <w:marBottom w:val="0"/>
                  <w:divBdr>
                    <w:top w:val="none" w:sz="0" w:space="0" w:color="auto"/>
                    <w:left w:val="none" w:sz="0" w:space="0" w:color="auto"/>
                    <w:bottom w:val="none" w:sz="0" w:space="0" w:color="auto"/>
                    <w:right w:val="none" w:sz="0" w:space="0" w:color="auto"/>
                  </w:divBdr>
                </w:div>
                <w:div w:id="2087611954">
                  <w:marLeft w:val="0"/>
                  <w:marRight w:val="0"/>
                  <w:marTop w:val="0"/>
                  <w:marBottom w:val="0"/>
                  <w:divBdr>
                    <w:top w:val="none" w:sz="0" w:space="0" w:color="auto"/>
                    <w:left w:val="none" w:sz="0" w:space="0" w:color="auto"/>
                    <w:bottom w:val="none" w:sz="0" w:space="0" w:color="auto"/>
                    <w:right w:val="none" w:sz="0" w:space="0" w:color="auto"/>
                  </w:divBdr>
                </w:div>
                <w:div w:id="2099403177">
                  <w:marLeft w:val="0"/>
                  <w:marRight w:val="0"/>
                  <w:marTop w:val="0"/>
                  <w:marBottom w:val="0"/>
                  <w:divBdr>
                    <w:top w:val="none" w:sz="0" w:space="0" w:color="auto"/>
                    <w:left w:val="none" w:sz="0" w:space="0" w:color="auto"/>
                    <w:bottom w:val="none" w:sz="0" w:space="0" w:color="auto"/>
                    <w:right w:val="none" w:sz="0" w:space="0" w:color="auto"/>
                  </w:divBdr>
                </w:div>
                <w:div w:id="2108428390">
                  <w:marLeft w:val="0"/>
                  <w:marRight w:val="0"/>
                  <w:marTop w:val="0"/>
                  <w:marBottom w:val="0"/>
                  <w:divBdr>
                    <w:top w:val="none" w:sz="0" w:space="0" w:color="auto"/>
                    <w:left w:val="none" w:sz="0" w:space="0" w:color="auto"/>
                    <w:bottom w:val="none" w:sz="0" w:space="0" w:color="auto"/>
                    <w:right w:val="none" w:sz="0" w:space="0" w:color="auto"/>
                  </w:divBdr>
                </w:div>
                <w:div w:id="2115124531">
                  <w:marLeft w:val="0"/>
                  <w:marRight w:val="0"/>
                  <w:marTop w:val="0"/>
                  <w:marBottom w:val="0"/>
                  <w:divBdr>
                    <w:top w:val="none" w:sz="0" w:space="0" w:color="auto"/>
                    <w:left w:val="none" w:sz="0" w:space="0" w:color="auto"/>
                    <w:bottom w:val="none" w:sz="0" w:space="0" w:color="auto"/>
                    <w:right w:val="none" w:sz="0" w:space="0" w:color="auto"/>
                  </w:divBdr>
                </w:div>
                <w:div w:id="2128352126">
                  <w:marLeft w:val="0"/>
                  <w:marRight w:val="0"/>
                  <w:marTop w:val="0"/>
                  <w:marBottom w:val="0"/>
                  <w:divBdr>
                    <w:top w:val="none" w:sz="0" w:space="0" w:color="auto"/>
                    <w:left w:val="none" w:sz="0" w:space="0" w:color="auto"/>
                    <w:bottom w:val="none" w:sz="0" w:space="0" w:color="auto"/>
                    <w:right w:val="none" w:sz="0" w:space="0" w:color="auto"/>
                  </w:divBdr>
                </w:div>
                <w:div w:id="2139571141">
                  <w:marLeft w:val="0"/>
                  <w:marRight w:val="0"/>
                  <w:marTop w:val="0"/>
                  <w:marBottom w:val="0"/>
                  <w:divBdr>
                    <w:top w:val="none" w:sz="0" w:space="0" w:color="auto"/>
                    <w:left w:val="none" w:sz="0" w:space="0" w:color="auto"/>
                    <w:bottom w:val="none" w:sz="0" w:space="0" w:color="auto"/>
                    <w:right w:val="none" w:sz="0" w:space="0" w:color="auto"/>
                  </w:divBdr>
                </w:div>
                <w:div w:id="2139712908">
                  <w:marLeft w:val="0"/>
                  <w:marRight w:val="0"/>
                  <w:marTop w:val="0"/>
                  <w:marBottom w:val="0"/>
                  <w:divBdr>
                    <w:top w:val="none" w:sz="0" w:space="0" w:color="auto"/>
                    <w:left w:val="none" w:sz="0" w:space="0" w:color="auto"/>
                    <w:bottom w:val="none" w:sz="0" w:space="0" w:color="auto"/>
                    <w:right w:val="none" w:sz="0" w:space="0" w:color="auto"/>
                  </w:divBdr>
                </w:div>
                <w:div w:id="21428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7720">
          <w:marLeft w:val="0"/>
          <w:marRight w:val="0"/>
          <w:marTop w:val="15"/>
          <w:marBottom w:val="0"/>
          <w:divBdr>
            <w:top w:val="single" w:sz="48" w:space="0" w:color="auto"/>
            <w:left w:val="single" w:sz="48" w:space="0" w:color="auto"/>
            <w:bottom w:val="single" w:sz="48" w:space="0" w:color="auto"/>
            <w:right w:val="single" w:sz="48" w:space="0" w:color="auto"/>
          </w:divBdr>
          <w:divsChild>
            <w:div w:id="978263631">
              <w:marLeft w:val="0"/>
              <w:marRight w:val="0"/>
              <w:marTop w:val="0"/>
              <w:marBottom w:val="0"/>
              <w:divBdr>
                <w:top w:val="none" w:sz="0" w:space="0" w:color="auto"/>
                <w:left w:val="none" w:sz="0" w:space="0" w:color="auto"/>
                <w:bottom w:val="none" w:sz="0" w:space="0" w:color="auto"/>
                <w:right w:val="none" w:sz="0" w:space="0" w:color="auto"/>
              </w:divBdr>
              <w:divsChild>
                <w:div w:id="40179664">
                  <w:marLeft w:val="0"/>
                  <w:marRight w:val="0"/>
                  <w:marTop w:val="0"/>
                  <w:marBottom w:val="0"/>
                  <w:divBdr>
                    <w:top w:val="none" w:sz="0" w:space="0" w:color="auto"/>
                    <w:left w:val="none" w:sz="0" w:space="0" w:color="auto"/>
                    <w:bottom w:val="none" w:sz="0" w:space="0" w:color="auto"/>
                    <w:right w:val="none" w:sz="0" w:space="0" w:color="auto"/>
                  </w:divBdr>
                </w:div>
                <w:div w:id="78722303">
                  <w:marLeft w:val="0"/>
                  <w:marRight w:val="0"/>
                  <w:marTop w:val="0"/>
                  <w:marBottom w:val="0"/>
                  <w:divBdr>
                    <w:top w:val="none" w:sz="0" w:space="0" w:color="auto"/>
                    <w:left w:val="none" w:sz="0" w:space="0" w:color="auto"/>
                    <w:bottom w:val="none" w:sz="0" w:space="0" w:color="auto"/>
                    <w:right w:val="none" w:sz="0" w:space="0" w:color="auto"/>
                  </w:divBdr>
                </w:div>
                <w:div w:id="91900070">
                  <w:marLeft w:val="0"/>
                  <w:marRight w:val="0"/>
                  <w:marTop w:val="0"/>
                  <w:marBottom w:val="0"/>
                  <w:divBdr>
                    <w:top w:val="none" w:sz="0" w:space="0" w:color="auto"/>
                    <w:left w:val="none" w:sz="0" w:space="0" w:color="auto"/>
                    <w:bottom w:val="none" w:sz="0" w:space="0" w:color="auto"/>
                    <w:right w:val="none" w:sz="0" w:space="0" w:color="auto"/>
                  </w:divBdr>
                </w:div>
                <w:div w:id="105467437">
                  <w:marLeft w:val="0"/>
                  <w:marRight w:val="0"/>
                  <w:marTop w:val="0"/>
                  <w:marBottom w:val="0"/>
                  <w:divBdr>
                    <w:top w:val="none" w:sz="0" w:space="0" w:color="auto"/>
                    <w:left w:val="none" w:sz="0" w:space="0" w:color="auto"/>
                    <w:bottom w:val="none" w:sz="0" w:space="0" w:color="auto"/>
                    <w:right w:val="none" w:sz="0" w:space="0" w:color="auto"/>
                  </w:divBdr>
                </w:div>
                <w:div w:id="153188874">
                  <w:marLeft w:val="0"/>
                  <w:marRight w:val="0"/>
                  <w:marTop w:val="0"/>
                  <w:marBottom w:val="0"/>
                  <w:divBdr>
                    <w:top w:val="none" w:sz="0" w:space="0" w:color="auto"/>
                    <w:left w:val="none" w:sz="0" w:space="0" w:color="auto"/>
                    <w:bottom w:val="none" w:sz="0" w:space="0" w:color="auto"/>
                    <w:right w:val="none" w:sz="0" w:space="0" w:color="auto"/>
                  </w:divBdr>
                </w:div>
                <w:div w:id="176041176">
                  <w:marLeft w:val="0"/>
                  <w:marRight w:val="0"/>
                  <w:marTop w:val="0"/>
                  <w:marBottom w:val="0"/>
                  <w:divBdr>
                    <w:top w:val="none" w:sz="0" w:space="0" w:color="auto"/>
                    <w:left w:val="none" w:sz="0" w:space="0" w:color="auto"/>
                    <w:bottom w:val="none" w:sz="0" w:space="0" w:color="auto"/>
                    <w:right w:val="none" w:sz="0" w:space="0" w:color="auto"/>
                  </w:divBdr>
                </w:div>
                <w:div w:id="201551711">
                  <w:marLeft w:val="0"/>
                  <w:marRight w:val="0"/>
                  <w:marTop w:val="0"/>
                  <w:marBottom w:val="0"/>
                  <w:divBdr>
                    <w:top w:val="none" w:sz="0" w:space="0" w:color="auto"/>
                    <w:left w:val="none" w:sz="0" w:space="0" w:color="auto"/>
                    <w:bottom w:val="none" w:sz="0" w:space="0" w:color="auto"/>
                    <w:right w:val="none" w:sz="0" w:space="0" w:color="auto"/>
                  </w:divBdr>
                </w:div>
                <w:div w:id="246964720">
                  <w:marLeft w:val="0"/>
                  <w:marRight w:val="0"/>
                  <w:marTop w:val="0"/>
                  <w:marBottom w:val="0"/>
                  <w:divBdr>
                    <w:top w:val="none" w:sz="0" w:space="0" w:color="auto"/>
                    <w:left w:val="none" w:sz="0" w:space="0" w:color="auto"/>
                    <w:bottom w:val="none" w:sz="0" w:space="0" w:color="auto"/>
                    <w:right w:val="none" w:sz="0" w:space="0" w:color="auto"/>
                  </w:divBdr>
                </w:div>
                <w:div w:id="338387256">
                  <w:marLeft w:val="0"/>
                  <w:marRight w:val="0"/>
                  <w:marTop w:val="0"/>
                  <w:marBottom w:val="0"/>
                  <w:divBdr>
                    <w:top w:val="none" w:sz="0" w:space="0" w:color="auto"/>
                    <w:left w:val="none" w:sz="0" w:space="0" w:color="auto"/>
                    <w:bottom w:val="none" w:sz="0" w:space="0" w:color="auto"/>
                    <w:right w:val="none" w:sz="0" w:space="0" w:color="auto"/>
                  </w:divBdr>
                </w:div>
                <w:div w:id="345059485">
                  <w:marLeft w:val="0"/>
                  <w:marRight w:val="0"/>
                  <w:marTop w:val="0"/>
                  <w:marBottom w:val="0"/>
                  <w:divBdr>
                    <w:top w:val="none" w:sz="0" w:space="0" w:color="auto"/>
                    <w:left w:val="none" w:sz="0" w:space="0" w:color="auto"/>
                    <w:bottom w:val="none" w:sz="0" w:space="0" w:color="auto"/>
                    <w:right w:val="none" w:sz="0" w:space="0" w:color="auto"/>
                  </w:divBdr>
                </w:div>
                <w:div w:id="349382875">
                  <w:marLeft w:val="0"/>
                  <w:marRight w:val="0"/>
                  <w:marTop w:val="0"/>
                  <w:marBottom w:val="0"/>
                  <w:divBdr>
                    <w:top w:val="none" w:sz="0" w:space="0" w:color="auto"/>
                    <w:left w:val="none" w:sz="0" w:space="0" w:color="auto"/>
                    <w:bottom w:val="none" w:sz="0" w:space="0" w:color="auto"/>
                    <w:right w:val="none" w:sz="0" w:space="0" w:color="auto"/>
                  </w:divBdr>
                </w:div>
                <w:div w:id="437222058">
                  <w:marLeft w:val="0"/>
                  <w:marRight w:val="0"/>
                  <w:marTop w:val="0"/>
                  <w:marBottom w:val="0"/>
                  <w:divBdr>
                    <w:top w:val="none" w:sz="0" w:space="0" w:color="auto"/>
                    <w:left w:val="none" w:sz="0" w:space="0" w:color="auto"/>
                    <w:bottom w:val="none" w:sz="0" w:space="0" w:color="auto"/>
                    <w:right w:val="none" w:sz="0" w:space="0" w:color="auto"/>
                  </w:divBdr>
                </w:div>
                <w:div w:id="496655692">
                  <w:marLeft w:val="0"/>
                  <w:marRight w:val="0"/>
                  <w:marTop w:val="0"/>
                  <w:marBottom w:val="0"/>
                  <w:divBdr>
                    <w:top w:val="none" w:sz="0" w:space="0" w:color="auto"/>
                    <w:left w:val="none" w:sz="0" w:space="0" w:color="auto"/>
                    <w:bottom w:val="none" w:sz="0" w:space="0" w:color="auto"/>
                    <w:right w:val="none" w:sz="0" w:space="0" w:color="auto"/>
                  </w:divBdr>
                </w:div>
                <w:div w:id="610818413">
                  <w:marLeft w:val="0"/>
                  <w:marRight w:val="0"/>
                  <w:marTop w:val="0"/>
                  <w:marBottom w:val="0"/>
                  <w:divBdr>
                    <w:top w:val="none" w:sz="0" w:space="0" w:color="auto"/>
                    <w:left w:val="none" w:sz="0" w:space="0" w:color="auto"/>
                    <w:bottom w:val="none" w:sz="0" w:space="0" w:color="auto"/>
                    <w:right w:val="none" w:sz="0" w:space="0" w:color="auto"/>
                  </w:divBdr>
                </w:div>
                <w:div w:id="713576873">
                  <w:marLeft w:val="0"/>
                  <w:marRight w:val="0"/>
                  <w:marTop w:val="0"/>
                  <w:marBottom w:val="0"/>
                  <w:divBdr>
                    <w:top w:val="none" w:sz="0" w:space="0" w:color="auto"/>
                    <w:left w:val="none" w:sz="0" w:space="0" w:color="auto"/>
                    <w:bottom w:val="none" w:sz="0" w:space="0" w:color="auto"/>
                    <w:right w:val="none" w:sz="0" w:space="0" w:color="auto"/>
                  </w:divBdr>
                </w:div>
                <w:div w:id="727803477">
                  <w:marLeft w:val="0"/>
                  <w:marRight w:val="0"/>
                  <w:marTop w:val="0"/>
                  <w:marBottom w:val="0"/>
                  <w:divBdr>
                    <w:top w:val="none" w:sz="0" w:space="0" w:color="auto"/>
                    <w:left w:val="none" w:sz="0" w:space="0" w:color="auto"/>
                    <w:bottom w:val="none" w:sz="0" w:space="0" w:color="auto"/>
                    <w:right w:val="none" w:sz="0" w:space="0" w:color="auto"/>
                  </w:divBdr>
                </w:div>
                <w:div w:id="736706476">
                  <w:marLeft w:val="0"/>
                  <w:marRight w:val="0"/>
                  <w:marTop w:val="0"/>
                  <w:marBottom w:val="0"/>
                  <w:divBdr>
                    <w:top w:val="none" w:sz="0" w:space="0" w:color="auto"/>
                    <w:left w:val="none" w:sz="0" w:space="0" w:color="auto"/>
                    <w:bottom w:val="none" w:sz="0" w:space="0" w:color="auto"/>
                    <w:right w:val="none" w:sz="0" w:space="0" w:color="auto"/>
                  </w:divBdr>
                </w:div>
                <w:div w:id="804540315">
                  <w:marLeft w:val="0"/>
                  <w:marRight w:val="0"/>
                  <w:marTop w:val="0"/>
                  <w:marBottom w:val="0"/>
                  <w:divBdr>
                    <w:top w:val="none" w:sz="0" w:space="0" w:color="auto"/>
                    <w:left w:val="none" w:sz="0" w:space="0" w:color="auto"/>
                    <w:bottom w:val="none" w:sz="0" w:space="0" w:color="auto"/>
                    <w:right w:val="none" w:sz="0" w:space="0" w:color="auto"/>
                  </w:divBdr>
                </w:div>
                <w:div w:id="807628874">
                  <w:marLeft w:val="0"/>
                  <w:marRight w:val="0"/>
                  <w:marTop w:val="0"/>
                  <w:marBottom w:val="0"/>
                  <w:divBdr>
                    <w:top w:val="none" w:sz="0" w:space="0" w:color="auto"/>
                    <w:left w:val="none" w:sz="0" w:space="0" w:color="auto"/>
                    <w:bottom w:val="none" w:sz="0" w:space="0" w:color="auto"/>
                    <w:right w:val="none" w:sz="0" w:space="0" w:color="auto"/>
                  </w:divBdr>
                </w:div>
                <w:div w:id="922178751">
                  <w:marLeft w:val="0"/>
                  <w:marRight w:val="0"/>
                  <w:marTop w:val="0"/>
                  <w:marBottom w:val="0"/>
                  <w:divBdr>
                    <w:top w:val="none" w:sz="0" w:space="0" w:color="auto"/>
                    <w:left w:val="none" w:sz="0" w:space="0" w:color="auto"/>
                    <w:bottom w:val="none" w:sz="0" w:space="0" w:color="auto"/>
                    <w:right w:val="none" w:sz="0" w:space="0" w:color="auto"/>
                  </w:divBdr>
                </w:div>
                <w:div w:id="992946513">
                  <w:marLeft w:val="0"/>
                  <w:marRight w:val="0"/>
                  <w:marTop w:val="0"/>
                  <w:marBottom w:val="0"/>
                  <w:divBdr>
                    <w:top w:val="none" w:sz="0" w:space="0" w:color="auto"/>
                    <w:left w:val="none" w:sz="0" w:space="0" w:color="auto"/>
                    <w:bottom w:val="none" w:sz="0" w:space="0" w:color="auto"/>
                    <w:right w:val="none" w:sz="0" w:space="0" w:color="auto"/>
                  </w:divBdr>
                </w:div>
                <w:div w:id="1143810984">
                  <w:marLeft w:val="0"/>
                  <w:marRight w:val="0"/>
                  <w:marTop w:val="0"/>
                  <w:marBottom w:val="0"/>
                  <w:divBdr>
                    <w:top w:val="none" w:sz="0" w:space="0" w:color="auto"/>
                    <w:left w:val="none" w:sz="0" w:space="0" w:color="auto"/>
                    <w:bottom w:val="none" w:sz="0" w:space="0" w:color="auto"/>
                    <w:right w:val="none" w:sz="0" w:space="0" w:color="auto"/>
                  </w:divBdr>
                </w:div>
                <w:div w:id="1144391015">
                  <w:marLeft w:val="0"/>
                  <w:marRight w:val="0"/>
                  <w:marTop w:val="0"/>
                  <w:marBottom w:val="0"/>
                  <w:divBdr>
                    <w:top w:val="none" w:sz="0" w:space="0" w:color="auto"/>
                    <w:left w:val="none" w:sz="0" w:space="0" w:color="auto"/>
                    <w:bottom w:val="none" w:sz="0" w:space="0" w:color="auto"/>
                    <w:right w:val="none" w:sz="0" w:space="0" w:color="auto"/>
                  </w:divBdr>
                </w:div>
                <w:div w:id="1159349611">
                  <w:marLeft w:val="0"/>
                  <w:marRight w:val="0"/>
                  <w:marTop w:val="0"/>
                  <w:marBottom w:val="0"/>
                  <w:divBdr>
                    <w:top w:val="none" w:sz="0" w:space="0" w:color="auto"/>
                    <w:left w:val="none" w:sz="0" w:space="0" w:color="auto"/>
                    <w:bottom w:val="none" w:sz="0" w:space="0" w:color="auto"/>
                    <w:right w:val="none" w:sz="0" w:space="0" w:color="auto"/>
                  </w:divBdr>
                </w:div>
                <w:div w:id="1184319215">
                  <w:marLeft w:val="0"/>
                  <w:marRight w:val="0"/>
                  <w:marTop w:val="0"/>
                  <w:marBottom w:val="0"/>
                  <w:divBdr>
                    <w:top w:val="none" w:sz="0" w:space="0" w:color="auto"/>
                    <w:left w:val="none" w:sz="0" w:space="0" w:color="auto"/>
                    <w:bottom w:val="none" w:sz="0" w:space="0" w:color="auto"/>
                    <w:right w:val="none" w:sz="0" w:space="0" w:color="auto"/>
                  </w:divBdr>
                </w:div>
                <w:div w:id="1214151030">
                  <w:marLeft w:val="0"/>
                  <w:marRight w:val="0"/>
                  <w:marTop w:val="0"/>
                  <w:marBottom w:val="0"/>
                  <w:divBdr>
                    <w:top w:val="none" w:sz="0" w:space="0" w:color="auto"/>
                    <w:left w:val="none" w:sz="0" w:space="0" w:color="auto"/>
                    <w:bottom w:val="none" w:sz="0" w:space="0" w:color="auto"/>
                    <w:right w:val="none" w:sz="0" w:space="0" w:color="auto"/>
                  </w:divBdr>
                </w:div>
                <w:div w:id="1233615086">
                  <w:marLeft w:val="0"/>
                  <w:marRight w:val="0"/>
                  <w:marTop w:val="0"/>
                  <w:marBottom w:val="0"/>
                  <w:divBdr>
                    <w:top w:val="none" w:sz="0" w:space="0" w:color="auto"/>
                    <w:left w:val="none" w:sz="0" w:space="0" w:color="auto"/>
                    <w:bottom w:val="none" w:sz="0" w:space="0" w:color="auto"/>
                    <w:right w:val="none" w:sz="0" w:space="0" w:color="auto"/>
                  </w:divBdr>
                </w:div>
                <w:div w:id="1260869275">
                  <w:marLeft w:val="0"/>
                  <w:marRight w:val="0"/>
                  <w:marTop w:val="0"/>
                  <w:marBottom w:val="0"/>
                  <w:divBdr>
                    <w:top w:val="none" w:sz="0" w:space="0" w:color="auto"/>
                    <w:left w:val="none" w:sz="0" w:space="0" w:color="auto"/>
                    <w:bottom w:val="none" w:sz="0" w:space="0" w:color="auto"/>
                    <w:right w:val="none" w:sz="0" w:space="0" w:color="auto"/>
                  </w:divBdr>
                </w:div>
                <w:div w:id="1269315908">
                  <w:marLeft w:val="0"/>
                  <w:marRight w:val="0"/>
                  <w:marTop w:val="0"/>
                  <w:marBottom w:val="0"/>
                  <w:divBdr>
                    <w:top w:val="none" w:sz="0" w:space="0" w:color="auto"/>
                    <w:left w:val="none" w:sz="0" w:space="0" w:color="auto"/>
                    <w:bottom w:val="none" w:sz="0" w:space="0" w:color="auto"/>
                    <w:right w:val="none" w:sz="0" w:space="0" w:color="auto"/>
                  </w:divBdr>
                </w:div>
                <w:div w:id="1315183184">
                  <w:marLeft w:val="0"/>
                  <w:marRight w:val="0"/>
                  <w:marTop w:val="0"/>
                  <w:marBottom w:val="0"/>
                  <w:divBdr>
                    <w:top w:val="none" w:sz="0" w:space="0" w:color="auto"/>
                    <w:left w:val="none" w:sz="0" w:space="0" w:color="auto"/>
                    <w:bottom w:val="none" w:sz="0" w:space="0" w:color="auto"/>
                    <w:right w:val="none" w:sz="0" w:space="0" w:color="auto"/>
                  </w:divBdr>
                </w:div>
                <w:div w:id="1339041782">
                  <w:marLeft w:val="0"/>
                  <w:marRight w:val="0"/>
                  <w:marTop w:val="0"/>
                  <w:marBottom w:val="0"/>
                  <w:divBdr>
                    <w:top w:val="none" w:sz="0" w:space="0" w:color="auto"/>
                    <w:left w:val="none" w:sz="0" w:space="0" w:color="auto"/>
                    <w:bottom w:val="none" w:sz="0" w:space="0" w:color="auto"/>
                    <w:right w:val="none" w:sz="0" w:space="0" w:color="auto"/>
                  </w:divBdr>
                </w:div>
                <w:div w:id="1360473802">
                  <w:marLeft w:val="0"/>
                  <w:marRight w:val="0"/>
                  <w:marTop w:val="0"/>
                  <w:marBottom w:val="0"/>
                  <w:divBdr>
                    <w:top w:val="none" w:sz="0" w:space="0" w:color="auto"/>
                    <w:left w:val="none" w:sz="0" w:space="0" w:color="auto"/>
                    <w:bottom w:val="none" w:sz="0" w:space="0" w:color="auto"/>
                    <w:right w:val="none" w:sz="0" w:space="0" w:color="auto"/>
                  </w:divBdr>
                </w:div>
                <w:div w:id="1494683288">
                  <w:marLeft w:val="0"/>
                  <w:marRight w:val="0"/>
                  <w:marTop w:val="0"/>
                  <w:marBottom w:val="0"/>
                  <w:divBdr>
                    <w:top w:val="none" w:sz="0" w:space="0" w:color="auto"/>
                    <w:left w:val="none" w:sz="0" w:space="0" w:color="auto"/>
                    <w:bottom w:val="none" w:sz="0" w:space="0" w:color="auto"/>
                    <w:right w:val="none" w:sz="0" w:space="0" w:color="auto"/>
                  </w:divBdr>
                </w:div>
                <w:div w:id="1585651783">
                  <w:marLeft w:val="0"/>
                  <w:marRight w:val="0"/>
                  <w:marTop w:val="0"/>
                  <w:marBottom w:val="0"/>
                  <w:divBdr>
                    <w:top w:val="none" w:sz="0" w:space="0" w:color="auto"/>
                    <w:left w:val="none" w:sz="0" w:space="0" w:color="auto"/>
                    <w:bottom w:val="none" w:sz="0" w:space="0" w:color="auto"/>
                    <w:right w:val="none" w:sz="0" w:space="0" w:color="auto"/>
                  </w:divBdr>
                </w:div>
                <w:div w:id="1631395692">
                  <w:marLeft w:val="0"/>
                  <w:marRight w:val="0"/>
                  <w:marTop w:val="0"/>
                  <w:marBottom w:val="0"/>
                  <w:divBdr>
                    <w:top w:val="none" w:sz="0" w:space="0" w:color="auto"/>
                    <w:left w:val="none" w:sz="0" w:space="0" w:color="auto"/>
                    <w:bottom w:val="none" w:sz="0" w:space="0" w:color="auto"/>
                    <w:right w:val="none" w:sz="0" w:space="0" w:color="auto"/>
                  </w:divBdr>
                </w:div>
                <w:div w:id="1633906071">
                  <w:marLeft w:val="0"/>
                  <w:marRight w:val="0"/>
                  <w:marTop w:val="0"/>
                  <w:marBottom w:val="0"/>
                  <w:divBdr>
                    <w:top w:val="none" w:sz="0" w:space="0" w:color="auto"/>
                    <w:left w:val="none" w:sz="0" w:space="0" w:color="auto"/>
                    <w:bottom w:val="none" w:sz="0" w:space="0" w:color="auto"/>
                    <w:right w:val="none" w:sz="0" w:space="0" w:color="auto"/>
                  </w:divBdr>
                </w:div>
                <w:div w:id="1692301283">
                  <w:marLeft w:val="0"/>
                  <w:marRight w:val="0"/>
                  <w:marTop w:val="0"/>
                  <w:marBottom w:val="0"/>
                  <w:divBdr>
                    <w:top w:val="none" w:sz="0" w:space="0" w:color="auto"/>
                    <w:left w:val="none" w:sz="0" w:space="0" w:color="auto"/>
                    <w:bottom w:val="none" w:sz="0" w:space="0" w:color="auto"/>
                    <w:right w:val="none" w:sz="0" w:space="0" w:color="auto"/>
                  </w:divBdr>
                </w:div>
                <w:div w:id="1724792486">
                  <w:marLeft w:val="0"/>
                  <w:marRight w:val="0"/>
                  <w:marTop w:val="0"/>
                  <w:marBottom w:val="0"/>
                  <w:divBdr>
                    <w:top w:val="none" w:sz="0" w:space="0" w:color="auto"/>
                    <w:left w:val="none" w:sz="0" w:space="0" w:color="auto"/>
                    <w:bottom w:val="none" w:sz="0" w:space="0" w:color="auto"/>
                    <w:right w:val="none" w:sz="0" w:space="0" w:color="auto"/>
                  </w:divBdr>
                </w:div>
                <w:div w:id="1747456036">
                  <w:marLeft w:val="0"/>
                  <w:marRight w:val="0"/>
                  <w:marTop w:val="0"/>
                  <w:marBottom w:val="0"/>
                  <w:divBdr>
                    <w:top w:val="none" w:sz="0" w:space="0" w:color="auto"/>
                    <w:left w:val="none" w:sz="0" w:space="0" w:color="auto"/>
                    <w:bottom w:val="none" w:sz="0" w:space="0" w:color="auto"/>
                    <w:right w:val="none" w:sz="0" w:space="0" w:color="auto"/>
                  </w:divBdr>
                </w:div>
                <w:div w:id="1809929292">
                  <w:marLeft w:val="0"/>
                  <w:marRight w:val="0"/>
                  <w:marTop w:val="0"/>
                  <w:marBottom w:val="0"/>
                  <w:divBdr>
                    <w:top w:val="none" w:sz="0" w:space="0" w:color="auto"/>
                    <w:left w:val="none" w:sz="0" w:space="0" w:color="auto"/>
                    <w:bottom w:val="none" w:sz="0" w:space="0" w:color="auto"/>
                    <w:right w:val="none" w:sz="0" w:space="0" w:color="auto"/>
                  </w:divBdr>
                </w:div>
                <w:div w:id="1816020267">
                  <w:marLeft w:val="0"/>
                  <w:marRight w:val="0"/>
                  <w:marTop w:val="0"/>
                  <w:marBottom w:val="0"/>
                  <w:divBdr>
                    <w:top w:val="none" w:sz="0" w:space="0" w:color="auto"/>
                    <w:left w:val="none" w:sz="0" w:space="0" w:color="auto"/>
                    <w:bottom w:val="none" w:sz="0" w:space="0" w:color="auto"/>
                    <w:right w:val="none" w:sz="0" w:space="0" w:color="auto"/>
                  </w:divBdr>
                </w:div>
                <w:div w:id="1830976697">
                  <w:marLeft w:val="0"/>
                  <w:marRight w:val="0"/>
                  <w:marTop w:val="0"/>
                  <w:marBottom w:val="0"/>
                  <w:divBdr>
                    <w:top w:val="none" w:sz="0" w:space="0" w:color="auto"/>
                    <w:left w:val="none" w:sz="0" w:space="0" w:color="auto"/>
                    <w:bottom w:val="none" w:sz="0" w:space="0" w:color="auto"/>
                    <w:right w:val="none" w:sz="0" w:space="0" w:color="auto"/>
                  </w:divBdr>
                </w:div>
                <w:div w:id="1921134230">
                  <w:marLeft w:val="0"/>
                  <w:marRight w:val="0"/>
                  <w:marTop w:val="0"/>
                  <w:marBottom w:val="0"/>
                  <w:divBdr>
                    <w:top w:val="none" w:sz="0" w:space="0" w:color="auto"/>
                    <w:left w:val="none" w:sz="0" w:space="0" w:color="auto"/>
                    <w:bottom w:val="none" w:sz="0" w:space="0" w:color="auto"/>
                    <w:right w:val="none" w:sz="0" w:space="0" w:color="auto"/>
                  </w:divBdr>
                </w:div>
                <w:div w:id="1928730443">
                  <w:marLeft w:val="0"/>
                  <w:marRight w:val="0"/>
                  <w:marTop w:val="0"/>
                  <w:marBottom w:val="0"/>
                  <w:divBdr>
                    <w:top w:val="none" w:sz="0" w:space="0" w:color="auto"/>
                    <w:left w:val="none" w:sz="0" w:space="0" w:color="auto"/>
                    <w:bottom w:val="none" w:sz="0" w:space="0" w:color="auto"/>
                    <w:right w:val="none" w:sz="0" w:space="0" w:color="auto"/>
                  </w:divBdr>
                </w:div>
                <w:div w:id="2032142962">
                  <w:marLeft w:val="0"/>
                  <w:marRight w:val="0"/>
                  <w:marTop w:val="0"/>
                  <w:marBottom w:val="0"/>
                  <w:divBdr>
                    <w:top w:val="none" w:sz="0" w:space="0" w:color="auto"/>
                    <w:left w:val="none" w:sz="0" w:space="0" w:color="auto"/>
                    <w:bottom w:val="none" w:sz="0" w:space="0" w:color="auto"/>
                    <w:right w:val="none" w:sz="0" w:space="0" w:color="auto"/>
                  </w:divBdr>
                </w:div>
                <w:div w:id="2049867652">
                  <w:marLeft w:val="0"/>
                  <w:marRight w:val="0"/>
                  <w:marTop w:val="0"/>
                  <w:marBottom w:val="0"/>
                  <w:divBdr>
                    <w:top w:val="none" w:sz="0" w:space="0" w:color="auto"/>
                    <w:left w:val="none" w:sz="0" w:space="0" w:color="auto"/>
                    <w:bottom w:val="none" w:sz="0" w:space="0" w:color="auto"/>
                    <w:right w:val="none" w:sz="0" w:space="0" w:color="auto"/>
                  </w:divBdr>
                </w:div>
                <w:div w:id="2064522537">
                  <w:marLeft w:val="0"/>
                  <w:marRight w:val="0"/>
                  <w:marTop w:val="0"/>
                  <w:marBottom w:val="0"/>
                  <w:divBdr>
                    <w:top w:val="none" w:sz="0" w:space="0" w:color="auto"/>
                    <w:left w:val="none" w:sz="0" w:space="0" w:color="auto"/>
                    <w:bottom w:val="none" w:sz="0" w:space="0" w:color="auto"/>
                    <w:right w:val="none" w:sz="0" w:space="0" w:color="auto"/>
                  </w:divBdr>
                </w:div>
                <w:div w:id="2067605071">
                  <w:marLeft w:val="0"/>
                  <w:marRight w:val="0"/>
                  <w:marTop w:val="0"/>
                  <w:marBottom w:val="0"/>
                  <w:divBdr>
                    <w:top w:val="none" w:sz="0" w:space="0" w:color="auto"/>
                    <w:left w:val="none" w:sz="0" w:space="0" w:color="auto"/>
                    <w:bottom w:val="none" w:sz="0" w:space="0" w:color="auto"/>
                    <w:right w:val="none" w:sz="0" w:space="0" w:color="auto"/>
                  </w:divBdr>
                </w:div>
                <w:div w:id="21198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50958">
      <w:bodyDiv w:val="1"/>
      <w:marLeft w:val="0"/>
      <w:marRight w:val="0"/>
      <w:marTop w:val="0"/>
      <w:marBottom w:val="0"/>
      <w:divBdr>
        <w:top w:val="none" w:sz="0" w:space="0" w:color="auto"/>
        <w:left w:val="none" w:sz="0" w:space="0" w:color="auto"/>
        <w:bottom w:val="none" w:sz="0" w:space="0" w:color="auto"/>
        <w:right w:val="none" w:sz="0" w:space="0" w:color="auto"/>
      </w:divBdr>
    </w:div>
    <w:div w:id="1222667701">
      <w:bodyDiv w:val="1"/>
      <w:marLeft w:val="0"/>
      <w:marRight w:val="0"/>
      <w:marTop w:val="0"/>
      <w:marBottom w:val="0"/>
      <w:divBdr>
        <w:top w:val="none" w:sz="0" w:space="0" w:color="auto"/>
        <w:left w:val="none" w:sz="0" w:space="0" w:color="auto"/>
        <w:bottom w:val="none" w:sz="0" w:space="0" w:color="auto"/>
        <w:right w:val="none" w:sz="0" w:space="0" w:color="auto"/>
      </w:divBdr>
      <w:divsChild>
        <w:div w:id="334235668">
          <w:marLeft w:val="480"/>
          <w:marRight w:val="0"/>
          <w:marTop w:val="0"/>
          <w:marBottom w:val="0"/>
          <w:divBdr>
            <w:top w:val="none" w:sz="0" w:space="0" w:color="auto"/>
            <w:left w:val="none" w:sz="0" w:space="0" w:color="auto"/>
            <w:bottom w:val="none" w:sz="0" w:space="0" w:color="auto"/>
            <w:right w:val="none" w:sz="0" w:space="0" w:color="auto"/>
          </w:divBdr>
        </w:div>
        <w:div w:id="1990553902">
          <w:marLeft w:val="480"/>
          <w:marRight w:val="0"/>
          <w:marTop w:val="0"/>
          <w:marBottom w:val="0"/>
          <w:divBdr>
            <w:top w:val="none" w:sz="0" w:space="0" w:color="auto"/>
            <w:left w:val="none" w:sz="0" w:space="0" w:color="auto"/>
            <w:bottom w:val="none" w:sz="0" w:space="0" w:color="auto"/>
            <w:right w:val="none" w:sz="0" w:space="0" w:color="auto"/>
          </w:divBdr>
        </w:div>
        <w:div w:id="432214389">
          <w:marLeft w:val="480"/>
          <w:marRight w:val="0"/>
          <w:marTop w:val="0"/>
          <w:marBottom w:val="0"/>
          <w:divBdr>
            <w:top w:val="none" w:sz="0" w:space="0" w:color="auto"/>
            <w:left w:val="none" w:sz="0" w:space="0" w:color="auto"/>
            <w:bottom w:val="none" w:sz="0" w:space="0" w:color="auto"/>
            <w:right w:val="none" w:sz="0" w:space="0" w:color="auto"/>
          </w:divBdr>
        </w:div>
        <w:div w:id="1142697905">
          <w:marLeft w:val="480"/>
          <w:marRight w:val="0"/>
          <w:marTop w:val="0"/>
          <w:marBottom w:val="0"/>
          <w:divBdr>
            <w:top w:val="none" w:sz="0" w:space="0" w:color="auto"/>
            <w:left w:val="none" w:sz="0" w:space="0" w:color="auto"/>
            <w:bottom w:val="none" w:sz="0" w:space="0" w:color="auto"/>
            <w:right w:val="none" w:sz="0" w:space="0" w:color="auto"/>
          </w:divBdr>
        </w:div>
        <w:div w:id="664823385">
          <w:marLeft w:val="480"/>
          <w:marRight w:val="0"/>
          <w:marTop w:val="0"/>
          <w:marBottom w:val="0"/>
          <w:divBdr>
            <w:top w:val="none" w:sz="0" w:space="0" w:color="auto"/>
            <w:left w:val="none" w:sz="0" w:space="0" w:color="auto"/>
            <w:bottom w:val="none" w:sz="0" w:space="0" w:color="auto"/>
            <w:right w:val="none" w:sz="0" w:space="0" w:color="auto"/>
          </w:divBdr>
        </w:div>
        <w:div w:id="30343226">
          <w:marLeft w:val="480"/>
          <w:marRight w:val="0"/>
          <w:marTop w:val="0"/>
          <w:marBottom w:val="0"/>
          <w:divBdr>
            <w:top w:val="none" w:sz="0" w:space="0" w:color="auto"/>
            <w:left w:val="none" w:sz="0" w:space="0" w:color="auto"/>
            <w:bottom w:val="none" w:sz="0" w:space="0" w:color="auto"/>
            <w:right w:val="none" w:sz="0" w:space="0" w:color="auto"/>
          </w:divBdr>
        </w:div>
        <w:div w:id="801457181">
          <w:marLeft w:val="480"/>
          <w:marRight w:val="0"/>
          <w:marTop w:val="0"/>
          <w:marBottom w:val="0"/>
          <w:divBdr>
            <w:top w:val="none" w:sz="0" w:space="0" w:color="auto"/>
            <w:left w:val="none" w:sz="0" w:space="0" w:color="auto"/>
            <w:bottom w:val="none" w:sz="0" w:space="0" w:color="auto"/>
            <w:right w:val="none" w:sz="0" w:space="0" w:color="auto"/>
          </w:divBdr>
        </w:div>
        <w:div w:id="412893184">
          <w:marLeft w:val="480"/>
          <w:marRight w:val="0"/>
          <w:marTop w:val="0"/>
          <w:marBottom w:val="0"/>
          <w:divBdr>
            <w:top w:val="none" w:sz="0" w:space="0" w:color="auto"/>
            <w:left w:val="none" w:sz="0" w:space="0" w:color="auto"/>
            <w:bottom w:val="none" w:sz="0" w:space="0" w:color="auto"/>
            <w:right w:val="none" w:sz="0" w:space="0" w:color="auto"/>
          </w:divBdr>
        </w:div>
        <w:div w:id="1464157664">
          <w:marLeft w:val="480"/>
          <w:marRight w:val="0"/>
          <w:marTop w:val="0"/>
          <w:marBottom w:val="0"/>
          <w:divBdr>
            <w:top w:val="none" w:sz="0" w:space="0" w:color="auto"/>
            <w:left w:val="none" w:sz="0" w:space="0" w:color="auto"/>
            <w:bottom w:val="none" w:sz="0" w:space="0" w:color="auto"/>
            <w:right w:val="none" w:sz="0" w:space="0" w:color="auto"/>
          </w:divBdr>
        </w:div>
        <w:div w:id="996885128">
          <w:marLeft w:val="480"/>
          <w:marRight w:val="0"/>
          <w:marTop w:val="0"/>
          <w:marBottom w:val="0"/>
          <w:divBdr>
            <w:top w:val="none" w:sz="0" w:space="0" w:color="auto"/>
            <w:left w:val="none" w:sz="0" w:space="0" w:color="auto"/>
            <w:bottom w:val="none" w:sz="0" w:space="0" w:color="auto"/>
            <w:right w:val="none" w:sz="0" w:space="0" w:color="auto"/>
          </w:divBdr>
        </w:div>
        <w:div w:id="166480264">
          <w:marLeft w:val="480"/>
          <w:marRight w:val="0"/>
          <w:marTop w:val="0"/>
          <w:marBottom w:val="0"/>
          <w:divBdr>
            <w:top w:val="none" w:sz="0" w:space="0" w:color="auto"/>
            <w:left w:val="none" w:sz="0" w:space="0" w:color="auto"/>
            <w:bottom w:val="none" w:sz="0" w:space="0" w:color="auto"/>
            <w:right w:val="none" w:sz="0" w:space="0" w:color="auto"/>
          </w:divBdr>
        </w:div>
        <w:div w:id="72549778">
          <w:marLeft w:val="480"/>
          <w:marRight w:val="0"/>
          <w:marTop w:val="0"/>
          <w:marBottom w:val="0"/>
          <w:divBdr>
            <w:top w:val="none" w:sz="0" w:space="0" w:color="auto"/>
            <w:left w:val="none" w:sz="0" w:space="0" w:color="auto"/>
            <w:bottom w:val="none" w:sz="0" w:space="0" w:color="auto"/>
            <w:right w:val="none" w:sz="0" w:space="0" w:color="auto"/>
          </w:divBdr>
        </w:div>
        <w:div w:id="1178038092">
          <w:marLeft w:val="480"/>
          <w:marRight w:val="0"/>
          <w:marTop w:val="0"/>
          <w:marBottom w:val="0"/>
          <w:divBdr>
            <w:top w:val="none" w:sz="0" w:space="0" w:color="auto"/>
            <w:left w:val="none" w:sz="0" w:space="0" w:color="auto"/>
            <w:bottom w:val="none" w:sz="0" w:space="0" w:color="auto"/>
            <w:right w:val="none" w:sz="0" w:space="0" w:color="auto"/>
          </w:divBdr>
        </w:div>
        <w:div w:id="1806311239">
          <w:marLeft w:val="480"/>
          <w:marRight w:val="0"/>
          <w:marTop w:val="0"/>
          <w:marBottom w:val="0"/>
          <w:divBdr>
            <w:top w:val="none" w:sz="0" w:space="0" w:color="auto"/>
            <w:left w:val="none" w:sz="0" w:space="0" w:color="auto"/>
            <w:bottom w:val="none" w:sz="0" w:space="0" w:color="auto"/>
            <w:right w:val="none" w:sz="0" w:space="0" w:color="auto"/>
          </w:divBdr>
        </w:div>
        <w:div w:id="1908955317">
          <w:marLeft w:val="480"/>
          <w:marRight w:val="0"/>
          <w:marTop w:val="0"/>
          <w:marBottom w:val="0"/>
          <w:divBdr>
            <w:top w:val="none" w:sz="0" w:space="0" w:color="auto"/>
            <w:left w:val="none" w:sz="0" w:space="0" w:color="auto"/>
            <w:bottom w:val="none" w:sz="0" w:space="0" w:color="auto"/>
            <w:right w:val="none" w:sz="0" w:space="0" w:color="auto"/>
          </w:divBdr>
        </w:div>
        <w:div w:id="779033670">
          <w:marLeft w:val="480"/>
          <w:marRight w:val="0"/>
          <w:marTop w:val="0"/>
          <w:marBottom w:val="0"/>
          <w:divBdr>
            <w:top w:val="none" w:sz="0" w:space="0" w:color="auto"/>
            <w:left w:val="none" w:sz="0" w:space="0" w:color="auto"/>
            <w:bottom w:val="none" w:sz="0" w:space="0" w:color="auto"/>
            <w:right w:val="none" w:sz="0" w:space="0" w:color="auto"/>
          </w:divBdr>
        </w:div>
        <w:div w:id="1252853794">
          <w:marLeft w:val="480"/>
          <w:marRight w:val="0"/>
          <w:marTop w:val="0"/>
          <w:marBottom w:val="0"/>
          <w:divBdr>
            <w:top w:val="none" w:sz="0" w:space="0" w:color="auto"/>
            <w:left w:val="none" w:sz="0" w:space="0" w:color="auto"/>
            <w:bottom w:val="none" w:sz="0" w:space="0" w:color="auto"/>
            <w:right w:val="none" w:sz="0" w:space="0" w:color="auto"/>
          </w:divBdr>
        </w:div>
        <w:div w:id="185603016">
          <w:marLeft w:val="480"/>
          <w:marRight w:val="0"/>
          <w:marTop w:val="0"/>
          <w:marBottom w:val="0"/>
          <w:divBdr>
            <w:top w:val="none" w:sz="0" w:space="0" w:color="auto"/>
            <w:left w:val="none" w:sz="0" w:space="0" w:color="auto"/>
            <w:bottom w:val="none" w:sz="0" w:space="0" w:color="auto"/>
            <w:right w:val="none" w:sz="0" w:space="0" w:color="auto"/>
          </w:divBdr>
        </w:div>
        <w:div w:id="2094087615">
          <w:marLeft w:val="480"/>
          <w:marRight w:val="0"/>
          <w:marTop w:val="0"/>
          <w:marBottom w:val="0"/>
          <w:divBdr>
            <w:top w:val="none" w:sz="0" w:space="0" w:color="auto"/>
            <w:left w:val="none" w:sz="0" w:space="0" w:color="auto"/>
            <w:bottom w:val="none" w:sz="0" w:space="0" w:color="auto"/>
            <w:right w:val="none" w:sz="0" w:space="0" w:color="auto"/>
          </w:divBdr>
        </w:div>
        <w:div w:id="1495410494">
          <w:marLeft w:val="480"/>
          <w:marRight w:val="0"/>
          <w:marTop w:val="0"/>
          <w:marBottom w:val="0"/>
          <w:divBdr>
            <w:top w:val="none" w:sz="0" w:space="0" w:color="auto"/>
            <w:left w:val="none" w:sz="0" w:space="0" w:color="auto"/>
            <w:bottom w:val="none" w:sz="0" w:space="0" w:color="auto"/>
            <w:right w:val="none" w:sz="0" w:space="0" w:color="auto"/>
          </w:divBdr>
        </w:div>
        <w:div w:id="2040009291">
          <w:marLeft w:val="480"/>
          <w:marRight w:val="0"/>
          <w:marTop w:val="0"/>
          <w:marBottom w:val="0"/>
          <w:divBdr>
            <w:top w:val="none" w:sz="0" w:space="0" w:color="auto"/>
            <w:left w:val="none" w:sz="0" w:space="0" w:color="auto"/>
            <w:bottom w:val="none" w:sz="0" w:space="0" w:color="auto"/>
            <w:right w:val="none" w:sz="0" w:space="0" w:color="auto"/>
          </w:divBdr>
        </w:div>
        <w:div w:id="1480347696">
          <w:marLeft w:val="480"/>
          <w:marRight w:val="0"/>
          <w:marTop w:val="0"/>
          <w:marBottom w:val="0"/>
          <w:divBdr>
            <w:top w:val="none" w:sz="0" w:space="0" w:color="auto"/>
            <w:left w:val="none" w:sz="0" w:space="0" w:color="auto"/>
            <w:bottom w:val="none" w:sz="0" w:space="0" w:color="auto"/>
            <w:right w:val="none" w:sz="0" w:space="0" w:color="auto"/>
          </w:divBdr>
        </w:div>
        <w:div w:id="1826505102">
          <w:marLeft w:val="480"/>
          <w:marRight w:val="0"/>
          <w:marTop w:val="0"/>
          <w:marBottom w:val="0"/>
          <w:divBdr>
            <w:top w:val="none" w:sz="0" w:space="0" w:color="auto"/>
            <w:left w:val="none" w:sz="0" w:space="0" w:color="auto"/>
            <w:bottom w:val="none" w:sz="0" w:space="0" w:color="auto"/>
            <w:right w:val="none" w:sz="0" w:space="0" w:color="auto"/>
          </w:divBdr>
        </w:div>
        <w:div w:id="33390379">
          <w:marLeft w:val="480"/>
          <w:marRight w:val="0"/>
          <w:marTop w:val="0"/>
          <w:marBottom w:val="0"/>
          <w:divBdr>
            <w:top w:val="none" w:sz="0" w:space="0" w:color="auto"/>
            <w:left w:val="none" w:sz="0" w:space="0" w:color="auto"/>
            <w:bottom w:val="none" w:sz="0" w:space="0" w:color="auto"/>
            <w:right w:val="none" w:sz="0" w:space="0" w:color="auto"/>
          </w:divBdr>
        </w:div>
        <w:div w:id="960452008">
          <w:marLeft w:val="480"/>
          <w:marRight w:val="0"/>
          <w:marTop w:val="0"/>
          <w:marBottom w:val="0"/>
          <w:divBdr>
            <w:top w:val="none" w:sz="0" w:space="0" w:color="auto"/>
            <w:left w:val="none" w:sz="0" w:space="0" w:color="auto"/>
            <w:bottom w:val="none" w:sz="0" w:space="0" w:color="auto"/>
            <w:right w:val="none" w:sz="0" w:space="0" w:color="auto"/>
          </w:divBdr>
        </w:div>
        <w:div w:id="757482151">
          <w:marLeft w:val="480"/>
          <w:marRight w:val="0"/>
          <w:marTop w:val="0"/>
          <w:marBottom w:val="0"/>
          <w:divBdr>
            <w:top w:val="none" w:sz="0" w:space="0" w:color="auto"/>
            <w:left w:val="none" w:sz="0" w:space="0" w:color="auto"/>
            <w:bottom w:val="none" w:sz="0" w:space="0" w:color="auto"/>
            <w:right w:val="none" w:sz="0" w:space="0" w:color="auto"/>
          </w:divBdr>
        </w:div>
        <w:div w:id="581572010">
          <w:marLeft w:val="480"/>
          <w:marRight w:val="0"/>
          <w:marTop w:val="0"/>
          <w:marBottom w:val="0"/>
          <w:divBdr>
            <w:top w:val="none" w:sz="0" w:space="0" w:color="auto"/>
            <w:left w:val="none" w:sz="0" w:space="0" w:color="auto"/>
            <w:bottom w:val="none" w:sz="0" w:space="0" w:color="auto"/>
            <w:right w:val="none" w:sz="0" w:space="0" w:color="auto"/>
          </w:divBdr>
        </w:div>
        <w:div w:id="529533658">
          <w:marLeft w:val="480"/>
          <w:marRight w:val="0"/>
          <w:marTop w:val="0"/>
          <w:marBottom w:val="0"/>
          <w:divBdr>
            <w:top w:val="none" w:sz="0" w:space="0" w:color="auto"/>
            <w:left w:val="none" w:sz="0" w:space="0" w:color="auto"/>
            <w:bottom w:val="none" w:sz="0" w:space="0" w:color="auto"/>
            <w:right w:val="none" w:sz="0" w:space="0" w:color="auto"/>
          </w:divBdr>
        </w:div>
        <w:div w:id="1220898694">
          <w:marLeft w:val="480"/>
          <w:marRight w:val="0"/>
          <w:marTop w:val="0"/>
          <w:marBottom w:val="0"/>
          <w:divBdr>
            <w:top w:val="none" w:sz="0" w:space="0" w:color="auto"/>
            <w:left w:val="none" w:sz="0" w:space="0" w:color="auto"/>
            <w:bottom w:val="none" w:sz="0" w:space="0" w:color="auto"/>
            <w:right w:val="none" w:sz="0" w:space="0" w:color="auto"/>
          </w:divBdr>
        </w:div>
        <w:div w:id="565602789">
          <w:marLeft w:val="480"/>
          <w:marRight w:val="0"/>
          <w:marTop w:val="0"/>
          <w:marBottom w:val="0"/>
          <w:divBdr>
            <w:top w:val="none" w:sz="0" w:space="0" w:color="auto"/>
            <w:left w:val="none" w:sz="0" w:space="0" w:color="auto"/>
            <w:bottom w:val="none" w:sz="0" w:space="0" w:color="auto"/>
            <w:right w:val="none" w:sz="0" w:space="0" w:color="auto"/>
          </w:divBdr>
        </w:div>
        <w:div w:id="187573021">
          <w:marLeft w:val="480"/>
          <w:marRight w:val="0"/>
          <w:marTop w:val="0"/>
          <w:marBottom w:val="0"/>
          <w:divBdr>
            <w:top w:val="none" w:sz="0" w:space="0" w:color="auto"/>
            <w:left w:val="none" w:sz="0" w:space="0" w:color="auto"/>
            <w:bottom w:val="none" w:sz="0" w:space="0" w:color="auto"/>
            <w:right w:val="none" w:sz="0" w:space="0" w:color="auto"/>
          </w:divBdr>
        </w:div>
        <w:div w:id="616065230">
          <w:marLeft w:val="480"/>
          <w:marRight w:val="0"/>
          <w:marTop w:val="0"/>
          <w:marBottom w:val="0"/>
          <w:divBdr>
            <w:top w:val="none" w:sz="0" w:space="0" w:color="auto"/>
            <w:left w:val="none" w:sz="0" w:space="0" w:color="auto"/>
            <w:bottom w:val="none" w:sz="0" w:space="0" w:color="auto"/>
            <w:right w:val="none" w:sz="0" w:space="0" w:color="auto"/>
          </w:divBdr>
        </w:div>
      </w:divsChild>
    </w:div>
    <w:div w:id="1237939767">
      <w:bodyDiv w:val="1"/>
      <w:marLeft w:val="0"/>
      <w:marRight w:val="0"/>
      <w:marTop w:val="0"/>
      <w:marBottom w:val="0"/>
      <w:divBdr>
        <w:top w:val="none" w:sz="0" w:space="0" w:color="auto"/>
        <w:left w:val="none" w:sz="0" w:space="0" w:color="auto"/>
        <w:bottom w:val="none" w:sz="0" w:space="0" w:color="auto"/>
        <w:right w:val="none" w:sz="0" w:space="0" w:color="auto"/>
      </w:divBdr>
    </w:div>
    <w:div w:id="1238516590">
      <w:bodyDiv w:val="1"/>
      <w:marLeft w:val="0"/>
      <w:marRight w:val="0"/>
      <w:marTop w:val="0"/>
      <w:marBottom w:val="0"/>
      <w:divBdr>
        <w:top w:val="none" w:sz="0" w:space="0" w:color="auto"/>
        <w:left w:val="none" w:sz="0" w:space="0" w:color="auto"/>
        <w:bottom w:val="none" w:sz="0" w:space="0" w:color="auto"/>
        <w:right w:val="none" w:sz="0" w:space="0" w:color="auto"/>
      </w:divBdr>
      <w:divsChild>
        <w:div w:id="357588895">
          <w:marLeft w:val="480"/>
          <w:marRight w:val="0"/>
          <w:marTop w:val="0"/>
          <w:marBottom w:val="0"/>
          <w:divBdr>
            <w:top w:val="none" w:sz="0" w:space="0" w:color="auto"/>
            <w:left w:val="none" w:sz="0" w:space="0" w:color="auto"/>
            <w:bottom w:val="none" w:sz="0" w:space="0" w:color="auto"/>
            <w:right w:val="none" w:sz="0" w:space="0" w:color="auto"/>
          </w:divBdr>
        </w:div>
        <w:div w:id="1906642298">
          <w:marLeft w:val="480"/>
          <w:marRight w:val="0"/>
          <w:marTop w:val="0"/>
          <w:marBottom w:val="0"/>
          <w:divBdr>
            <w:top w:val="none" w:sz="0" w:space="0" w:color="auto"/>
            <w:left w:val="none" w:sz="0" w:space="0" w:color="auto"/>
            <w:bottom w:val="none" w:sz="0" w:space="0" w:color="auto"/>
            <w:right w:val="none" w:sz="0" w:space="0" w:color="auto"/>
          </w:divBdr>
        </w:div>
        <w:div w:id="73354505">
          <w:marLeft w:val="480"/>
          <w:marRight w:val="0"/>
          <w:marTop w:val="0"/>
          <w:marBottom w:val="0"/>
          <w:divBdr>
            <w:top w:val="none" w:sz="0" w:space="0" w:color="auto"/>
            <w:left w:val="none" w:sz="0" w:space="0" w:color="auto"/>
            <w:bottom w:val="none" w:sz="0" w:space="0" w:color="auto"/>
            <w:right w:val="none" w:sz="0" w:space="0" w:color="auto"/>
          </w:divBdr>
        </w:div>
        <w:div w:id="1873806562">
          <w:marLeft w:val="480"/>
          <w:marRight w:val="0"/>
          <w:marTop w:val="0"/>
          <w:marBottom w:val="0"/>
          <w:divBdr>
            <w:top w:val="none" w:sz="0" w:space="0" w:color="auto"/>
            <w:left w:val="none" w:sz="0" w:space="0" w:color="auto"/>
            <w:bottom w:val="none" w:sz="0" w:space="0" w:color="auto"/>
            <w:right w:val="none" w:sz="0" w:space="0" w:color="auto"/>
          </w:divBdr>
        </w:div>
        <w:div w:id="1792556017">
          <w:marLeft w:val="480"/>
          <w:marRight w:val="0"/>
          <w:marTop w:val="0"/>
          <w:marBottom w:val="0"/>
          <w:divBdr>
            <w:top w:val="none" w:sz="0" w:space="0" w:color="auto"/>
            <w:left w:val="none" w:sz="0" w:space="0" w:color="auto"/>
            <w:bottom w:val="none" w:sz="0" w:space="0" w:color="auto"/>
            <w:right w:val="none" w:sz="0" w:space="0" w:color="auto"/>
          </w:divBdr>
        </w:div>
        <w:div w:id="843057205">
          <w:marLeft w:val="480"/>
          <w:marRight w:val="0"/>
          <w:marTop w:val="0"/>
          <w:marBottom w:val="0"/>
          <w:divBdr>
            <w:top w:val="none" w:sz="0" w:space="0" w:color="auto"/>
            <w:left w:val="none" w:sz="0" w:space="0" w:color="auto"/>
            <w:bottom w:val="none" w:sz="0" w:space="0" w:color="auto"/>
            <w:right w:val="none" w:sz="0" w:space="0" w:color="auto"/>
          </w:divBdr>
        </w:div>
        <w:div w:id="1677263010">
          <w:marLeft w:val="480"/>
          <w:marRight w:val="0"/>
          <w:marTop w:val="0"/>
          <w:marBottom w:val="0"/>
          <w:divBdr>
            <w:top w:val="none" w:sz="0" w:space="0" w:color="auto"/>
            <w:left w:val="none" w:sz="0" w:space="0" w:color="auto"/>
            <w:bottom w:val="none" w:sz="0" w:space="0" w:color="auto"/>
            <w:right w:val="none" w:sz="0" w:space="0" w:color="auto"/>
          </w:divBdr>
        </w:div>
        <w:div w:id="1252470819">
          <w:marLeft w:val="480"/>
          <w:marRight w:val="0"/>
          <w:marTop w:val="0"/>
          <w:marBottom w:val="0"/>
          <w:divBdr>
            <w:top w:val="none" w:sz="0" w:space="0" w:color="auto"/>
            <w:left w:val="none" w:sz="0" w:space="0" w:color="auto"/>
            <w:bottom w:val="none" w:sz="0" w:space="0" w:color="auto"/>
            <w:right w:val="none" w:sz="0" w:space="0" w:color="auto"/>
          </w:divBdr>
        </w:div>
        <w:div w:id="1391075180">
          <w:marLeft w:val="480"/>
          <w:marRight w:val="0"/>
          <w:marTop w:val="0"/>
          <w:marBottom w:val="0"/>
          <w:divBdr>
            <w:top w:val="none" w:sz="0" w:space="0" w:color="auto"/>
            <w:left w:val="none" w:sz="0" w:space="0" w:color="auto"/>
            <w:bottom w:val="none" w:sz="0" w:space="0" w:color="auto"/>
            <w:right w:val="none" w:sz="0" w:space="0" w:color="auto"/>
          </w:divBdr>
        </w:div>
        <w:div w:id="2110268137">
          <w:marLeft w:val="480"/>
          <w:marRight w:val="0"/>
          <w:marTop w:val="0"/>
          <w:marBottom w:val="0"/>
          <w:divBdr>
            <w:top w:val="none" w:sz="0" w:space="0" w:color="auto"/>
            <w:left w:val="none" w:sz="0" w:space="0" w:color="auto"/>
            <w:bottom w:val="none" w:sz="0" w:space="0" w:color="auto"/>
            <w:right w:val="none" w:sz="0" w:space="0" w:color="auto"/>
          </w:divBdr>
        </w:div>
        <w:div w:id="1762793294">
          <w:marLeft w:val="480"/>
          <w:marRight w:val="0"/>
          <w:marTop w:val="0"/>
          <w:marBottom w:val="0"/>
          <w:divBdr>
            <w:top w:val="none" w:sz="0" w:space="0" w:color="auto"/>
            <w:left w:val="none" w:sz="0" w:space="0" w:color="auto"/>
            <w:bottom w:val="none" w:sz="0" w:space="0" w:color="auto"/>
            <w:right w:val="none" w:sz="0" w:space="0" w:color="auto"/>
          </w:divBdr>
        </w:div>
        <w:div w:id="690496589">
          <w:marLeft w:val="480"/>
          <w:marRight w:val="0"/>
          <w:marTop w:val="0"/>
          <w:marBottom w:val="0"/>
          <w:divBdr>
            <w:top w:val="none" w:sz="0" w:space="0" w:color="auto"/>
            <w:left w:val="none" w:sz="0" w:space="0" w:color="auto"/>
            <w:bottom w:val="none" w:sz="0" w:space="0" w:color="auto"/>
            <w:right w:val="none" w:sz="0" w:space="0" w:color="auto"/>
          </w:divBdr>
        </w:div>
        <w:div w:id="593175842">
          <w:marLeft w:val="480"/>
          <w:marRight w:val="0"/>
          <w:marTop w:val="0"/>
          <w:marBottom w:val="0"/>
          <w:divBdr>
            <w:top w:val="none" w:sz="0" w:space="0" w:color="auto"/>
            <w:left w:val="none" w:sz="0" w:space="0" w:color="auto"/>
            <w:bottom w:val="none" w:sz="0" w:space="0" w:color="auto"/>
            <w:right w:val="none" w:sz="0" w:space="0" w:color="auto"/>
          </w:divBdr>
        </w:div>
        <w:div w:id="320041768">
          <w:marLeft w:val="480"/>
          <w:marRight w:val="0"/>
          <w:marTop w:val="0"/>
          <w:marBottom w:val="0"/>
          <w:divBdr>
            <w:top w:val="none" w:sz="0" w:space="0" w:color="auto"/>
            <w:left w:val="none" w:sz="0" w:space="0" w:color="auto"/>
            <w:bottom w:val="none" w:sz="0" w:space="0" w:color="auto"/>
            <w:right w:val="none" w:sz="0" w:space="0" w:color="auto"/>
          </w:divBdr>
        </w:div>
        <w:div w:id="2128157189">
          <w:marLeft w:val="480"/>
          <w:marRight w:val="0"/>
          <w:marTop w:val="0"/>
          <w:marBottom w:val="0"/>
          <w:divBdr>
            <w:top w:val="none" w:sz="0" w:space="0" w:color="auto"/>
            <w:left w:val="none" w:sz="0" w:space="0" w:color="auto"/>
            <w:bottom w:val="none" w:sz="0" w:space="0" w:color="auto"/>
            <w:right w:val="none" w:sz="0" w:space="0" w:color="auto"/>
          </w:divBdr>
        </w:div>
        <w:div w:id="1132406597">
          <w:marLeft w:val="480"/>
          <w:marRight w:val="0"/>
          <w:marTop w:val="0"/>
          <w:marBottom w:val="0"/>
          <w:divBdr>
            <w:top w:val="none" w:sz="0" w:space="0" w:color="auto"/>
            <w:left w:val="none" w:sz="0" w:space="0" w:color="auto"/>
            <w:bottom w:val="none" w:sz="0" w:space="0" w:color="auto"/>
            <w:right w:val="none" w:sz="0" w:space="0" w:color="auto"/>
          </w:divBdr>
        </w:div>
        <w:div w:id="325937502">
          <w:marLeft w:val="480"/>
          <w:marRight w:val="0"/>
          <w:marTop w:val="0"/>
          <w:marBottom w:val="0"/>
          <w:divBdr>
            <w:top w:val="none" w:sz="0" w:space="0" w:color="auto"/>
            <w:left w:val="none" w:sz="0" w:space="0" w:color="auto"/>
            <w:bottom w:val="none" w:sz="0" w:space="0" w:color="auto"/>
            <w:right w:val="none" w:sz="0" w:space="0" w:color="auto"/>
          </w:divBdr>
        </w:div>
        <w:div w:id="1613510271">
          <w:marLeft w:val="480"/>
          <w:marRight w:val="0"/>
          <w:marTop w:val="0"/>
          <w:marBottom w:val="0"/>
          <w:divBdr>
            <w:top w:val="none" w:sz="0" w:space="0" w:color="auto"/>
            <w:left w:val="none" w:sz="0" w:space="0" w:color="auto"/>
            <w:bottom w:val="none" w:sz="0" w:space="0" w:color="auto"/>
            <w:right w:val="none" w:sz="0" w:space="0" w:color="auto"/>
          </w:divBdr>
        </w:div>
        <w:div w:id="805002136">
          <w:marLeft w:val="480"/>
          <w:marRight w:val="0"/>
          <w:marTop w:val="0"/>
          <w:marBottom w:val="0"/>
          <w:divBdr>
            <w:top w:val="none" w:sz="0" w:space="0" w:color="auto"/>
            <w:left w:val="none" w:sz="0" w:space="0" w:color="auto"/>
            <w:bottom w:val="none" w:sz="0" w:space="0" w:color="auto"/>
            <w:right w:val="none" w:sz="0" w:space="0" w:color="auto"/>
          </w:divBdr>
        </w:div>
        <w:div w:id="162281141">
          <w:marLeft w:val="480"/>
          <w:marRight w:val="0"/>
          <w:marTop w:val="0"/>
          <w:marBottom w:val="0"/>
          <w:divBdr>
            <w:top w:val="none" w:sz="0" w:space="0" w:color="auto"/>
            <w:left w:val="none" w:sz="0" w:space="0" w:color="auto"/>
            <w:bottom w:val="none" w:sz="0" w:space="0" w:color="auto"/>
            <w:right w:val="none" w:sz="0" w:space="0" w:color="auto"/>
          </w:divBdr>
        </w:div>
        <w:div w:id="1549412475">
          <w:marLeft w:val="480"/>
          <w:marRight w:val="0"/>
          <w:marTop w:val="0"/>
          <w:marBottom w:val="0"/>
          <w:divBdr>
            <w:top w:val="none" w:sz="0" w:space="0" w:color="auto"/>
            <w:left w:val="none" w:sz="0" w:space="0" w:color="auto"/>
            <w:bottom w:val="none" w:sz="0" w:space="0" w:color="auto"/>
            <w:right w:val="none" w:sz="0" w:space="0" w:color="auto"/>
          </w:divBdr>
        </w:div>
        <w:div w:id="301690253">
          <w:marLeft w:val="480"/>
          <w:marRight w:val="0"/>
          <w:marTop w:val="0"/>
          <w:marBottom w:val="0"/>
          <w:divBdr>
            <w:top w:val="none" w:sz="0" w:space="0" w:color="auto"/>
            <w:left w:val="none" w:sz="0" w:space="0" w:color="auto"/>
            <w:bottom w:val="none" w:sz="0" w:space="0" w:color="auto"/>
            <w:right w:val="none" w:sz="0" w:space="0" w:color="auto"/>
          </w:divBdr>
        </w:div>
        <w:div w:id="1752971888">
          <w:marLeft w:val="480"/>
          <w:marRight w:val="0"/>
          <w:marTop w:val="0"/>
          <w:marBottom w:val="0"/>
          <w:divBdr>
            <w:top w:val="none" w:sz="0" w:space="0" w:color="auto"/>
            <w:left w:val="none" w:sz="0" w:space="0" w:color="auto"/>
            <w:bottom w:val="none" w:sz="0" w:space="0" w:color="auto"/>
            <w:right w:val="none" w:sz="0" w:space="0" w:color="auto"/>
          </w:divBdr>
        </w:div>
        <w:div w:id="1932468941">
          <w:marLeft w:val="480"/>
          <w:marRight w:val="0"/>
          <w:marTop w:val="0"/>
          <w:marBottom w:val="0"/>
          <w:divBdr>
            <w:top w:val="none" w:sz="0" w:space="0" w:color="auto"/>
            <w:left w:val="none" w:sz="0" w:space="0" w:color="auto"/>
            <w:bottom w:val="none" w:sz="0" w:space="0" w:color="auto"/>
            <w:right w:val="none" w:sz="0" w:space="0" w:color="auto"/>
          </w:divBdr>
        </w:div>
        <w:div w:id="682557510">
          <w:marLeft w:val="480"/>
          <w:marRight w:val="0"/>
          <w:marTop w:val="0"/>
          <w:marBottom w:val="0"/>
          <w:divBdr>
            <w:top w:val="none" w:sz="0" w:space="0" w:color="auto"/>
            <w:left w:val="none" w:sz="0" w:space="0" w:color="auto"/>
            <w:bottom w:val="none" w:sz="0" w:space="0" w:color="auto"/>
            <w:right w:val="none" w:sz="0" w:space="0" w:color="auto"/>
          </w:divBdr>
        </w:div>
        <w:div w:id="1925719064">
          <w:marLeft w:val="480"/>
          <w:marRight w:val="0"/>
          <w:marTop w:val="0"/>
          <w:marBottom w:val="0"/>
          <w:divBdr>
            <w:top w:val="none" w:sz="0" w:space="0" w:color="auto"/>
            <w:left w:val="none" w:sz="0" w:space="0" w:color="auto"/>
            <w:bottom w:val="none" w:sz="0" w:space="0" w:color="auto"/>
            <w:right w:val="none" w:sz="0" w:space="0" w:color="auto"/>
          </w:divBdr>
        </w:div>
        <w:div w:id="1021737108">
          <w:marLeft w:val="480"/>
          <w:marRight w:val="0"/>
          <w:marTop w:val="0"/>
          <w:marBottom w:val="0"/>
          <w:divBdr>
            <w:top w:val="none" w:sz="0" w:space="0" w:color="auto"/>
            <w:left w:val="none" w:sz="0" w:space="0" w:color="auto"/>
            <w:bottom w:val="none" w:sz="0" w:space="0" w:color="auto"/>
            <w:right w:val="none" w:sz="0" w:space="0" w:color="auto"/>
          </w:divBdr>
        </w:div>
        <w:div w:id="49114789">
          <w:marLeft w:val="480"/>
          <w:marRight w:val="0"/>
          <w:marTop w:val="0"/>
          <w:marBottom w:val="0"/>
          <w:divBdr>
            <w:top w:val="none" w:sz="0" w:space="0" w:color="auto"/>
            <w:left w:val="none" w:sz="0" w:space="0" w:color="auto"/>
            <w:bottom w:val="none" w:sz="0" w:space="0" w:color="auto"/>
            <w:right w:val="none" w:sz="0" w:space="0" w:color="auto"/>
          </w:divBdr>
        </w:div>
        <w:div w:id="1261328818">
          <w:marLeft w:val="480"/>
          <w:marRight w:val="0"/>
          <w:marTop w:val="0"/>
          <w:marBottom w:val="0"/>
          <w:divBdr>
            <w:top w:val="none" w:sz="0" w:space="0" w:color="auto"/>
            <w:left w:val="none" w:sz="0" w:space="0" w:color="auto"/>
            <w:bottom w:val="none" w:sz="0" w:space="0" w:color="auto"/>
            <w:right w:val="none" w:sz="0" w:space="0" w:color="auto"/>
          </w:divBdr>
        </w:div>
        <w:div w:id="815411565">
          <w:marLeft w:val="480"/>
          <w:marRight w:val="0"/>
          <w:marTop w:val="0"/>
          <w:marBottom w:val="0"/>
          <w:divBdr>
            <w:top w:val="none" w:sz="0" w:space="0" w:color="auto"/>
            <w:left w:val="none" w:sz="0" w:space="0" w:color="auto"/>
            <w:bottom w:val="none" w:sz="0" w:space="0" w:color="auto"/>
            <w:right w:val="none" w:sz="0" w:space="0" w:color="auto"/>
          </w:divBdr>
        </w:div>
        <w:div w:id="948391577">
          <w:marLeft w:val="480"/>
          <w:marRight w:val="0"/>
          <w:marTop w:val="0"/>
          <w:marBottom w:val="0"/>
          <w:divBdr>
            <w:top w:val="none" w:sz="0" w:space="0" w:color="auto"/>
            <w:left w:val="none" w:sz="0" w:space="0" w:color="auto"/>
            <w:bottom w:val="none" w:sz="0" w:space="0" w:color="auto"/>
            <w:right w:val="none" w:sz="0" w:space="0" w:color="auto"/>
          </w:divBdr>
        </w:div>
        <w:div w:id="1462379888">
          <w:marLeft w:val="480"/>
          <w:marRight w:val="0"/>
          <w:marTop w:val="0"/>
          <w:marBottom w:val="0"/>
          <w:divBdr>
            <w:top w:val="none" w:sz="0" w:space="0" w:color="auto"/>
            <w:left w:val="none" w:sz="0" w:space="0" w:color="auto"/>
            <w:bottom w:val="none" w:sz="0" w:space="0" w:color="auto"/>
            <w:right w:val="none" w:sz="0" w:space="0" w:color="auto"/>
          </w:divBdr>
        </w:div>
      </w:divsChild>
    </w:div>
    <w:div w:id="1279676250">
      <w:bodyDiv w:val="1"/>
      <w:marLeft w:val="0"/>
      <w:marRight w:val="0"/>
      <w:marTop w:val="0"/>
      <w:marBottom w:val="0"/>
      <w:divBdr>
        <w:top w:val="none" w:sz="0" w:space="0" w:color="auto"/>
        <w:left w:val="none" w:sz="0" w:space="0" w:color="auto"/>
        <w:bottom w:val="none" w:sz="0" w:space="0" w:color="auto"/>
        <w:right w:val="none" w:sz="0" w:space="0" w:color="auto"/>
      </w:divBdr>
    </w:div>
    <w:div w:id="1281112958">
      <w:bodyDiv w:val="1"/>
      <w:marLeft w:val="0"/>
      <w:marRight w:val="0"/>
      <w:marTop w:val="0"/>
      <w:marBottom w:val="0"/>
      <w:divBdr>
        <w:top w:val="none" w:sz="0" w:space="0" w:color="auto"/>
        <w:left w:val="none" w:sz="0" w:space="0" w:color="auto"/>
        <w:bottom w:val="none" w:sz="0" w:space="0" w:color="auto"/>
        <w:right w:val="none" w:sz="0" w:space="0" w:color="auto"/>
      </w:divBdr>
    </w:div>
    <w:div w:id="1284575728">
      <w:bodyDiv w:val="1"/>
      <w:marLeft w:val="0"/>
      <w:marRight w:val="0"/>
      <w:marTop w:val="0"/>
      <w:marBottom w:val="0"/>
      <w:divBdr>
        <w:top w:val="none" w:sz="0" w:space="0" w:color="auto"/>
        <w:left w:val="none" w:sz="0" w:space="0" w:color="auto"/>
        <w:bottom w:val="none" w:sz="0" w:space="0" w:color="auto"/>
        <w:right w:val="none" w:sz="0" w:space="0" w:color="auto"/>
      </w:divBdr>
    </w:div>
    <w:div w:id="1287128432">
      <w:bodyDiv w:val="1"/>
      <w:marLeft w:val="0"/>
      <w:marRight w:val="0"/>
      <w:marTop w:val="0"/>
      <w:marBottom w:val="0"/>
      <w:divBdr>
        <w:top w:val="none" w:sz="0" w:space="0" w:color="auto"/>
        <w:left w:val="none" w:sz="0" w:space="0" w:color="auto"/>
        <w:bottom w:val="none" w:sz="0" w:space="0" w:color="auto"/>
        <w:right w:val="none" w:sz="0" w:space="0" w:color="auto"/>
      </w:divBdr>
    </w:div>
    <w:div w:id="1306205140">
      <w:bodyDiv w:val="1"/>
      <w:marLeft w:val="0"/>
      <w:marRight w:val="0"/>
      <w:marTop w:val="0"/>
      <w:marBottom w:val="0"/>
      <w:divBdr>
        <w:top w:val="none" w:sz="0" w:space="0" w:color="auto"/>
        <w:left w:val="none" w:sz="0" w:space="0" w:color="auto"/>
        <w:bottom w:val="none" w:sz="0" w:space="0" w:color="auto"/>
        <w:right w:val="none" w:sz="0" w:space="0" w:color="auto"/>
      </w:divBdr>
    </w:div>
    <w:div w:id="1316104655">
      <w:bodyDiv w:val="1"/>
      <w:marLeft w:val="0"/>
      <w:marRight w:val="0"/>
      <w:marTop w:val="0"/>
      <w:marBottom w:val="0"/>
      <w:divBdr>
        <w:top w:val="none" w:sz="0" w:space="0" w:color="auto"/>
        <w:left w:val="none" w:sz="0" w:space="0" w:color="auto"/>
        <w:bottom w:val="none" w:sz="0" w:space="0" w:color="auto"/>
        <w:right w:val="none" w:sz="0" w:space="0" w:color="auto"/>
      </w:divBdr>
      <w:divsChild>
        <w:div w:id="473571095">
          <w:marLeft w:val="480"/>
          <w:marRight w:val="0"/>
          <w:marTop w:val="0"/>
          <w:marBottom w:val="0"/>
          <w:divBdr>
            <w:top w:val="none" w:sz="0" w:space="0" w:color="auto"/>
            <w:left w:val="none" w:sz="0" w:space="0" w:color="auto"/>
            <w:bottom w:val="none" w:sz="0" w:space="0" w:color="auto"/>
            <w:right w:val="none" w:sz="0" w:space="0" w:color="auto"/>
          </w:divBdr>
        </w:div>
        <w:div w:id="1268585196">
          <w:marLeft w:val="480"/>
          <w:marRight w:val="0"/>
          <w:marTop w:val="0"/>
          <w:marBottom w:val="0"/>
          <w:divBdr>
            <w:top w:val="none" w:sz="0" w:space="0" w:color="auto"/>
            <w:left w:val="none" w:sz="0" w:space="0" w:color="auto"/>
            <w:bottom w:val="none" w:sz="0" w:space="0" w:color="auto"/>
            <w:right w:val="none" w:sz="0" w:space="0" w:color="auto"/>
          </w:divBdr>
        </w:div>
        <w:div w:id="2060279310">
          <w:marLeft w:val="480"/>
          <w:marRight w:val="0"/>
          <w:marTop w:val="0"/>
          <w:marBottom w:val="0"/>
          <w:divBdr>
            <w:top w:val="none" w:sz="0" w:space="0" w:color="auto"/>
            <w:left w:val="none" w:sz="0" w:space="0" w:color="auto"/>
            <w:bottom w:val="none" w:sz="0" w:space="0" w:color="auto"/>
            <w:right w:val="none" w:sz="0" w:space="0" w:color="auto"/>
          </w:divBdr>
        </w:div>
        <w:div w:id="1756046330">
          <w:marLeft w:val="480"/>
          <w:marRight w:val="0"/>
          <w:marTop w:val="0"/>
          <w:marBottom w:val="0"/>
          <w:divBdr>
            <w:top w:val="none" w:sz="0" w:space="0" w:color="auto"/>
            <w:left w:val="none" w:sz="0" w:space="0" w:color="auto"/>
            <w:bottom w:val="none" w:sz="0" w:space="0" w:color="auto"/>
            <w:right w:val="none" w:sz="0" w:space="0" w:color="auto"/>
          </w:divBdr>
        </w:div>
        <w:div w:id="858549276">
          <w:marLeft w:val="480"/>
          <w:marRight w:val="0"/>
          <w:marTop w:val="0"/>
          <w:marBottom w:val="0"/>
          <w:divBdr>
            <w:top w:val="none" w:sz="0" w:space="0" w:color="auto"/>
            <w:left w:val="none" w:sz="0" w:space="0" w:color="auto"/>
            <w:bottom w:val="none" w:sz="0" w:space="0" w:color="auto"/>
            <w:right w:val="none" w:sz="0" w:space="0" w:color="auto"/>
          </w:divBdr>
        </w:div>
        <w:div w:id="163709700">
          <w:marLeft w:val="480"/>
          <w:marRight w:val="0"/>
          <w:marTop w:val="0"/>
          <w:marBottom w:val="0"/>
          <w:divBdr>
            <w:top w:val="none" w:sz="0" w:space="0" w:color="auto"/>
            <w:left w:val="none" w:sz="0" w:space="0" w:color="auto"/>
            <w:bottom w:val="none" w:sz="0" w:space="0" w:color="auto"/>
            <w:right w:val="none" w:sz="0" w:space="0" w:color="auto"/>
          </w:divBdr>
        </w:div>
        <w:div w:id="1208763108">
          <w:marLeft w:val="480"/>
          <w:marRight w:val="0"/>
          <w:marTop w:val="0"/>
          <w:marBottom w:val="0"/>
          <w:divBdr>
            <w:top w:val="none" w:sz="0" w:space="0" w:color="auto"/>
            <w:left w:val="none" w:sz="0" w:space="0" w:color="auto"/>
            <w:bottom w:val="none" w:sz="0" w:space="0" w:color="auto"/>
            <w:right w:val="none" w:sz="0" w:space="0" w:color="auto"/>
          </w:divBdr>
        </w:div>
        <w:div w:id="1346858598">
          <w:marLeft w:val="480"/>
          <w:marRight w:val="0"/>
          <w:marTop w:val="0"/>
          <w:marBottom w:val="0"/>
          <w:divBdr>
            <w:top w:val="none" w:sz="0" w:space="0" w:color="auto"/>
            <w:left w:val="none" w:sz="0" w:space="0" w:color="auto"/>
            <w:bottom w:val="none" w:sz="0" w:space="0" w:color="auto"/>
            <w:right w:val="none" w:sz="0" w:space="0" w:color="auto"/>
          </w:divBdr>
        </w:div>
        <w:div w:id="1810852687">
          <w:marLeft w:val="480"/>
          <w:marRight w:val="0"/>
          <w:marTop w:val="0"/>
          <w:marBottom w:val="0"/>
          <w:divBdr>
            <w:top w:val="none" w:sz="0" w:space="0" w:color="auto"/>
            <w:left w:val="none" w:sz="0" w:space="0" w:color="auto"/>
            <w:bottom w:val="none" w:sz="0" w:space="0" w:color="auto"/>
            <w:right w:val="none" w:sz="0" w:space="0" w:color="auto"/>
          </w:divBdr>
        </w:div>
        <w:div w:id="1651593055">
          <w:marLeft w:val="480"/>
          <w:marRight w:val="0"/>
          <w:marTop w:val="0"/>
          <w:marBottom w:val="0"/>
          <w:divBdr>
            <w:top w:val="none" w:sz="0" w:space="0" w:color="auto"/>
            <w:left w:val="none" w:sz="0" w:space="0" w:color="auto"/>
            <w:bottom w:val="none" w:sz="0" w:space="0" w:color="auto"/>
            <w:right w:val="none" w:sz="0" w:space="0" w:color="auto"/>
          </w:divBdr>
        </w:div>
        <w:div w:id="424108364">
          <w:marLeft w:val="480"/>
          <w:marRight w:val="0"/>
          <w:marTop w:val="0"/>
          <w:marBottom w:val="0"/>
          <w:divBdr>
            <w:top w:val="none" w:sz="0" w:space="0" w:color="auto"/>
            <w:left w:val="none" w:sz="0" w:space="0" w:color="auto"/>
            <w:bottom w:val="none" w:sz="0" w:space="0" w:color="auto"/>
            <w:right w:val="none" w:sz="0" w:space="0" w:color="auto"/>
          </w:divBdr>
        </w:div>
        <w:div w:id="1038359634">
          <w:marLeft w:val="480"/>
          <w:marRight w:val="0"/>
          <w:marTop w:val="0"/>
          <w:marBottom w:val="0"/>
          <w:divBdr>
            <w:top w:val="none" w:sz="0" w:space="0" w:color="auto"/>
            <w:left w:val="none" w:sz="0" w:space="0" w:color="auto"/>
            <w:bottom w:val="none" w:sz="0" w:space="0" w:color="auto"/>
            <w:right w:val="none" w:sz="0" w:space="0" w:color="auto"/>
          </w:divBdr>
        </w:div>
        <w:div w:id="57363633">
          <w:marLeft w:val="480"/>
          <w:marRight w:val="0"/>
          <w:marTop w:val="0"/>
          <w:marBottom w:val="0"/>
          <w:divBdr>
            <w:top w:val="none" w:sz="0" w:space="0" w:color="auto"/>
            <w:left w:val="none" w:sz="0" w:space="0" w:color="auto"/>
            <w:bottom w:val="none" w:sz="0" w:space="0" w:color="auto"/>
            <w:right w:val="none" w:sz="0" w:space="0" w:color="auto"/>
          </w:divBdr>
        </w:div>
        <w:div w:id="841552575">
          <w:marLeft w:val="480"/>
          <w:marRight w:val="0"/>
          <w:marTop w:val="0"/>
          <w:marBottom w:val="0"/>
          <w:divBdr>
            <w:top w:val="none" w:sz="0" w:space="0" w:color="auto"/>
            <w:left w:val="none" w:sz="0" w:space="0" w:color="auto"/>
            <w:bottom w:val="none" w:sz="0" w:space="0" w:color="auto"/>
            <w:right w:val="none" w:sz="0" w:space="0" w:color="auto"/>
          </w:divBdr>
        </w:div>
        <w:div w:id="1070155107">
          <w:marLeft w:val="480"/>
          <w:marRight w:val="0"/>
          <w:marTop w:val="0"/>
          <w:marBottom w:val="0"/>
          <w:divBdr>
            <w:top w:val="none" w:sz="0" w:space="0" w:color="auto"/>
            <w:left w:val="none" w:sz="0" w:space="0" w:color="auto"/>
            <w:bottom w:val="none" w:sz="0" w:space="0" w:color="auto"/>
            <w:right w:val="none" w:sz="0" w:space="0" w:color="auto"/>
          </w:divBdr>
        </w:div>
        <w:div w:id="248975611">
          <w:marLeft w:val="480"/>
          <w:marRight w:val="0"/>
          <w:marTop w:val="0"/>
          <w:marBottom w:val="0"/>
          <w:divBdr>
            <w:top w:val="none" w:sz="0" w:space="0" w:color="auto"/>
            <w:left w:val="none" w:sz="0" w:space="0" w:color="auto"/>
            <w:bottom w:val="none" w:sz="0" w:space="0" w:color="auto"/>
            <w:right w:val="none" w:sz="0" w:space="0" w:color="auto"/>
          </w:divBdr>
        </w:div>
        <w:div w:id="140392759">
          <w:marLeft w:val="480"/>
          <w:marRight w:val="0"/>
          <w:marTop w:val="0"/>
          <w:marBottom w:val="0"/>
          <w:divBdr>
            <w:top w:val="none" w:sz="0" w:space="0" w:color="auto"/>
            <w:left w:val="none" w:sz="0" w:space="0" w:color="auto"/>
            <w:bottom w:val="none" w:sz="0" w:space="0" w:color="auto"/>
            <w:right w:val="none" w:sz="0" w:space="0" w:color="auto"/>
          </w:divBdr>
        </w:div>
        <w:div w:id="147668736">
          <w:marLeft w:val="480"/>
          <w:marRight w:val="0"/>
          <w:marTop w:val="0"/>
          <w:marBottom w:val="0"/>
          <w:divBdr>
            <w:top w:val="none" w:sz="0" w:space="0" w:color="auto"/>
            <w:left w:val="none" w:sz="0" w:space="0" w:color="auto"/>
            <w:bottom w:val="none" w:sz="0" w:space="0" w:color="auto"/>
            <w:right w:val="none" w:sz="0" w:space="0" w:color="auto"/>
          </w:divBdr>
        </w:div>
        <w:div w:id="1914700069">
          <w:marLeft w:val="480"/>
          <w:marRight w:val="0"/>
          <w:marTop w:val="0"/>
          <w:marBottom w:val="0"/>
          <w:divBdr>
            <w:top w:val="none" w:sz="0" w:space="0" w:color="auto"/>
            <w:left w:val="none" w:sz="0" w:space="0" w:color="auto"/>
            <w:bottom w:val="none" w:sz="0" w:space="0" w:color="auto"/>
            <w:right w:val="none" w:sz="0" w:space="0" w:color="auto"/>
          </w:divBdr>
        </w:div>
        <w:div w:id="2058553186">
          <w:marLeft w:val="480"/>
          <w:marRight w:val="0"/>
          <w:marTop w:val="0"/>
          <w:marBottom w:val="0"/>
          <w:divBdr>
            <w:top w:val="none" w:sz="0" w:space="0" w:color="auto"/>
            <w:left w:val="none" w:sz="0" w:space="0" w:color="auto"/>
            <w:bottom w:val="none" w:sz="0" w:space="0" w:color="auto"/>
            <w:right w:val="none" w:sz="0" w:space="0" w:color="auto"/>
          </w:divBdr>
        </w:div>
        <w:div w:id="870845447">
          <w:marLeft w:val="480"/>
          <w:marRight w:val="0"/>
          <w:marTop w:val="0"/>
          <w:marBottom w:val="0"/>
          <w:divBdr>
            <w:top w:val="none" w:sz="0" w:space="0" w:color="auto"/>
            <w:left w:val="none" w:sz="0" w:space="0" w:color="auto"/>
            <w:bottom w:val="none" w:sz="0" w:space="0" w:color="auto"/>
            <w:right w:val="none" w:sz="0" w:space="0" w:color="auto"/>
          </w:divBdr>
        </w:div>
        <w:div w:id="2072849972">
          <w:marLeft w:val="480"/>
          <w:marRight w:val="0"/>
          <w:marTop w:val="0"/>
          <w:marBottom w:val="0"/>
          <w:divBdr>
            <w:top w:val="none" w:sz="0" w:space="0" w:color="auto"/>
            <w:left w:val="none" w:sz="0" w:space="0" w:color="auto"/>
            <w:bottom w:val="none" w:sz="0" w:space="0" w:color="auto"/>
            <w:right w:val="none" w:sz="0" w:space="0" w:color="auto"/>
          </w:divBdr>
        </w:div>
        <w:div w:id="582028744">
          <w:marLeft w:val="480"/>
          <w:marRight w:val="0"/>
          <w:marTop w:val="0"/>
          <w:marBottom w:val="0"/>
          <w:divBdr>
            <w:top w:val="none" w:sz="0" w:space="0" w:color="auto"/>
            <w:left w:val="none" w:sz="0" w:space="0" w:color="auto"/>
            <w:bottom w:val="none" w:sz="0" w:space="0" w:color="auto"/>
            <w:right w:val="none" w:sz="0" w:space="0" w:color="auto"/>
          </w:divBdr>
        </w:div>
        <w:div w:id="1134907009">
          <w:marLeft w:val="480"/>
          <w:marRight w:val="0"/>
          <w:marTop w:val="0"/>
          <w:marBottom w:val="0"/>
          <w:divBdr>
            <w:top w:val="none" w:sz="0" w:space="0" w:color="auto"/>
            <w:left w:val="none" w:sz="0" w:space="0" w:color="auto"/>
            <w:bottom w:val="none" w:sz="0" w:space="0" w:color="auto"/>
            <w:right w:val="none" w:sz="0" w:space="0" w:color="auto"/>
          </w:divBdr>
        </w:div>
        <w:div w:id="927928884">
          <w:marLeft w:val="480"/>
          <w:marRight w:val="0"/>
          <w:marTop w:val="0"/>
          <w:marBottom w:val="0"/>
          <w:divBdr>
            <w:top w:val="none" w:sz="0" w:space="0" w:color="auto"/>
            <w:left w:val="none" w:sz="0" w:space="0" w:color="auto"/>
            <w:bottom w:val="none" w:sz="0" w:space="0" w:color="auto"/>
            <w:right w:val="none" w:sz="0" w:space="0" w:color="auto"/>
          </w:divBdr>
        </w:div>
        <w:div w:id="1507555037">
          <w:marLeft w:val="480"/>
          <w:marRight w:val="0"/>
          <w:marTop w:val="0"/>
          <w:marBottom w:val="0"/>
          <w:divBdr>
            <w:top w:val="none" w:sz="0" w:space="0" w:color="auto"/>
            <w:left w:val="none" w:sz="0" w:space="0" w:color="auto"/>
            <w:bottom w:val="none" w:sz="0" w:space="0" w:color="auto"/>
            <w:right w:val="none" w:sz="0" w:space="0" w:color="auto"/>
          </w:divBdr>
        </w:div>
        <w:div w:id="870536422">
          <w:marLeft w:val="480"/>
          <w:marRight w:val="0"/>
          <w:marTop w:val="0"/>
          <w:marBottom w:val="0"/>
          <w:divBdr>
            <w:top w:val="none" w:sz="0" w:space="0" w:color="auto"/>
            <w:left w:val="none" w:sz="0" w:space="0" w:color="auto"/>
            <w:bottom w:val="none" w:sz="0" w:space="0" w:color="auto"/>
            <w:right w:val="none" w:sz="0" w:space="0" w:color="auto"/>
          </w:divBdr>
        </w:div>
        <w:div w:id="203296152">
          <w:marLeft w:val="480"/>
          <w:marRight w:val="0"/>
          <w:marTop w:val="0"/>
          <w:marBottom w:val="0"/>
          <w:divBdr>
            <w:top w:val="none" w:sz="0" w:space="0" w:color="auto"/>
            <w:left w:val="none" w:sz="0" w:space="0" w:color="auto"/>
            <w:bottom w:val="none" w:sz="0" w:space="0" w:color="auto"/>
            <w:right w:val="none" w:sz="0" w:space="0" w:color="auto"/>
          </w:divBdr>
        </w:div>
        <w:div w:id="117383001">
          <w:marLeft w:val="480"/>
          <w:marRight w:val="0"/>
          <w:marTop w:val="0"/>
          <w:marBottom w:val="0"/>
          <w:divBdr>
            <w:top w:val="none" w:sz="0" w:space="0" w:color="auto"/>
            <w:left w:val="none" w:sz="0" w:space="0" w:color="auto"/>
            <w:bottom w:val="none" w:sz="0" w:space="0" w:color="auto"/>
            <w:right w:val="none" w:sz="0" w:space="0" w:color="auto"/>
          </w:divBdr>
        </w:div>
        <w:div w:id="543640042">
          <w:marLeft w:val="480"/>
          <w:marRight w:val="0"/>
          <w:marTop w:val="0"/>
          <w:marBottom w:val="0"/>
          <w:divBdr>
            <w:top w:val="none" w:sz="0" w:space="0" w:color="auto"/>
            <w:left w:val="none" w:sz="0" w:space="0" w:color="auto"/>
            <w:bottom w:val="none" w:sz="0" w:space="0" w:color="auto"/>
            <w:right w:val="none" w:sz="0" w:space="0" w:color="auto"/>
          </w:divBdr>
        </w:div>
        <w:div w:id="687370788">
          <w:marLeft w:val="480"/>
          <w:marRight w:val="0"/>
          <w:marTop w:val="0"/>
          <w:marBottom w:val="0"/>
          <w:divBdr>
            <w:top w:val="none" w:sz="0" w:space="0" w:color="auto"/>
            <w:left w:val="none" w:sz="0" w:space="0" w:color="auto"/>
            <w:bottom w:val="none" w:sz="0" w:space="0" w:color="auto"/>
            <w:right w:val="none" w:sz="0" w:space="0" w:color="auto"/>
          </w:divBdr>
        </w:div>
        <w:div w:id="2011979167">
          <w:marLeft w:val="480"/>
          <w:marRight w:val="0"/>
          <w:marTop w:val="0"/>
          <w:marBottom w:val="0"/>
          <w:divBdr>
            <w:top w:val="none" w:sz="0" w:space="0" w:color="auto"/>
            <w:left w:val="none" w:sz="0" w:space="0" w:color="auto"/>
            <w:bottom w:val="none" w:sz="0" w:space="0" w:color="auto"/>
            <w:right w:val="none" w:sz="0" w:space="0" w:color="auto"/>
          </w:divBdr>
        </w:div>
        <w:div w:id="850607073">
          <w:marLeft w:val="480"/>
          <w:marRight w:val="0"/>
          <w:marTop w:val="0"/>
          <w:marBottom w:val="0"/>
          <w:divBdr>
            <w:top w:val="none" w:sz="0" w:space="0" w:color="auto"/>
            <w:left w:val="none" w:sz="0" w:space="0" w:color="auto"/>
            <w:bottom w:val="none" w:sz="0" w:space="0" w:color="auto"/>
            <w:right w:val="none" w:sz="0" w:space="0" w:color="auto"/>
          </w:divBdr>
        </w:div>
      </w:divsChild>
    </w:div>
    <w:div w:id="1319263401">
      <w:bodyDiv w:val="1"/>
      <w:marLeft w:val="0"/>
      <w:marRight w:val="0"/>
      <w:marTop w:val="0"/>
      <w:marBottom w:val="0"/>
      <w:divBdr>
        <w:top w:val="none" w:sz="0" w:space="0" w:color="auto"/>
        <w:left w:val="none" w:sz="0" w:space="0" w:color="auto"/>
        <w:bottom w:val="none" w:sz="0" w:space="0" w:color="auto"/>
        <w:right w:val="none" w:sz="0" w:space="0" w:color="auto"/>
      </w:divBdr>
    </w:div>
    <w:div w:id="1371106532">
      <w:bodyDiv w:val="1"/>
      <w:marLeft w:val="0"/>
      <w:marRight w:val="0"/>
      <w:marTop w:val="0"/>
      <w:marBottom w:val="0"/>
      <w:divBdr>
        <w:top w:val="none" w:sz="0" w:space="0" w:color="auto"/>
        <w:left w:val="none" w:sz="0" w:space="0" w:color="auto"/>
        <w:bottom w:val="none" w:sz="0" w:space="0" w:color="auto"/>
        <w:right w:val="none" w:sz="0" w:space="0" w:color="auto"/>
      </w:divBdr>
    </w:div>
    <w:div w:id="1374233987">
      <w:bodyDiv w:val="1"/>
      <w:marLeft w:val="0"/>
      <w:marRight w:val="0"/>
      <w:marTop w:val="0"/>
      <w:marBottom w:val="0"/>
      <w:divBdr>
        <w:top w:val="none" w:sz="0" w:space="0" w:color="auto"/>
        <w:left w:val="none" w:sz="0" w:space="0" w:color="auto"/>
        <w:bottom w:val="none" w:sz="0" w:space="0" w:color="auto"/>
        <w:right w:val="none" w:sz="0" w:space="0" w:color="auto"/>
      </w:divBdr>
    </w:div>
    <w:div w:id="1376076754">
      <w:bodyDiv w:val="1"/>
      <w:marLeft w:val="0"/>
      <w:marRight w:val="0"/>
      <w:marTop w:val="0"/>
      <w:marBottom w:val="0"/>
      <w:divBdr>
        <w:top w:val="none" w:sz="0" w:space="0" w:color="auto"/>
        <w:left w:val="none" w:sz="0" w:space="0" w:color="auto"/>
        <w:bottom w:val="none" w:sz="0" w:space="0" w:color="auto"/>
        <w:right w:val="none" w:sz="0" w:space="0" w:color="auto"/>
      </w:divBdr>
      <w:divsChild>
        <w:div w:id="423498285">
          <w:marLeft w:val="480"/>
          <w:marRight w:val="0"/>
          <w:marTop w:val="0"/>
          <w:marBottom w:val="0"/>
          <w:divBdr>
            <w:top w:val="none" w:sz="0" w:space="0" w:color="auto"/>
            <w:left w:val="none" w:sz="0" w:space="0" w:color="auto"/>
            <w:bottom w:val="none" w:sz="0" w:space="0" w:color="auto"/>
            <w:right w:val="none" w:sz="0" w:space="0" w:color="auto"/>
          </w:divBdr>
        </w:div>
        <w:div w:id="1275406779">
          <w:marLeft w:val="480"/>
          <w:marRight w:val="0"/>
          <w:marTop w:val="0"/>
          <w:marBottom w:val="0"/>
          <w:divBdr>
            <w:top w:val="none" w:sz="0" w:space="0" w:color="auto"/>
            <w:left w:val="none" w:sz="0" w:space="0" w:color="auto"/>
            <w:bottom w:val="none" w:sz="0" w:space="0" w:color="auto"/>
            <w:right w:val="none" w:sz="0" w:space="0" w:color="auto"/>
          </w:divBdr>
        </w:div>
        <w:div w:id="2026714176">
          <w:marLeft w:val="480"/>
          <w:marRight w:val="0"/>
          <w:marTop w:val="0"/>
          <w:marBottom w:val="0"/>
          <w:divBdr>
            <w:top w:val="none" w:sz="0" w:space="0" w:color="auto"/>
            <w:left w:val="none" w:sz="0" w:space="0" w:color="auto"/>
            <w:bottom w:val="none" w:sz="0" w:space="0" w:color="auto"/>
            <w:right w:val="none" w:sz="0" w:space="0" w:color="auto"/>
          </w:divBdr>
        </w:div>
        <w:div w:id="100685837">
          <w:marLeft w:val="480"/>
          <w:marRight w:val="0"/>
          <w:marTop w:val="0"/>
          <w:marBottom w:val="0"/>
          <w:divBdr>
            <w:top w:val="none" w:sz="0" w:space="0" w:color="auto"/>
            <w:left w:val="none" w:sz="0" w:space="0" w:color="auto"/>
            <w:bottom w:val="none" w:sz="0" w:space="0" w:color="auto"/>
            <w:right w:val="none" w:sz="0" w:space="0" w:color="auto"/>
          </w:divBdr>
        </w:div>
        <w:div w:id="107436675">
          <w:marLeft w:val="480"/>
          <w:marRight w:val="0"/>
          <w:marTop w:val="0"/>
          <w:marBottom w:val="0"/>
          <w:divBdr>
            <w:top w:val="none" w:sz="0" w:space="0" w:color="auto"/>
            <w:left w:val="none" w:sz="0" w:space="0" w:color="auto"/>
            <w:bottom w:val="none" w:sz="0" w:space="0" w:color="auto"/>
            <w:right w:val="none" w:sz="0" w:space="0" w:color="auto"/>
          </w:divBdr>
        </w:div>
        <w:div w:id="2143188762">
          <w:marLeft w:val="480"/>
          <w:marRight w:val="0"/>
          <w:marTop w:val="0"/>
          <w:marBottom w:val="0"/>
          <w:divBdr>
            <w:top w:val="none" w:sz="0" w:space="0" w:color="auto"/>
            <w:left w:val="none" w:sz="0" w:space="0" w:color="auto"/>
            <w:bottom w:val="none" w:sz="0" w:space="0" w:color="auto"/>
            <w:right w:val="none" w:sz="0" w:space="0" w:color="auto"/>
          </w:divBdr>
        </w:div>
        <w:div w:id="1207136877">
          <w:marLeft w:val="480"/>
          <w:marRight w:val="0"/>
          <w:marTop w:val="0"/>
          <w:marBottom w:val="0"/>
          <w:divBdr>
            <w:top w:val="none" w:sz="0" w:space="0" w:color="auto"/>
            <w:left w:val="none" w:sz="0" w:space="0" w:color="auto"/>
            <w:bottom w:val="none" w:sz="0" w:space="0" w:color="auto"/>
            <w:right w:val="none" w:sz="0" w:space="0" w:color="auto"/>
          </w:divBdr>
        </w:div>
        <w:div w:id="1588999641">
          <w:marLeft w:val="480"/>
          <w:marRight w:val="0"/>
          <w:marTop w:val="0"/>
          <w:marBottom w:val="0"/>
          <w:divBdr>
            <w:top w:val="none" w:sz="0" w:space="0" w:color="auto"/>
            <w:left w:val="none" w:sz="0" w:space="0" w:color="auto"/>
            <w:bottom w:val="none" w:sz="0" w:space="0" w:color="auto"/>
            <w:right w:val="none" w:sz="0" w:space="0" w:color="auto"/>
          </w:divBdr>
        </w:div>
        <w:div w:id="1691759184">
          <w:marLeft w:val="480"/>
          <w:marRight w:val="0"/>
          <w:marTop w:val="0"/>
          <w:marBottom w:val="0"/>
          <w:divBdr>
            <w:top w:val="none" w:sz="0" w:space="0" w:color="auto"/>
            <w:left w:val="none" w:sz="0" w:space="0" w:color="auto"/>
            <w:bottom w:val="none" w:sz="0" w:space="0" w:color="auto"/>
            <w:right w:val="none" w:sz="0" w:space="0" w:color="auto"/>
          </w:divBdr>
        </w:div>
        <w:div w:id="982195899">
          <w:marLeft w:val="480"/>
          <w:marRight w:val="0"/>
          <w:marTop w:val="0"/>
          <w:marBottom w:val="0"/>
          <w:divBdr>
            <w:top w:val="none" w:sz="0" w:space="0" w:color="auto"/>
            <w:left w:val="none" w:sz="0" w:space="0" w:color="auto"/>
            <w:bottom w:val="none" w:sz="0" w:space="0" w:color="auto"/>
            <w:right w:val="none" w:sz="0" w:space="0" w:color="auto"/>
          </w:divBdr>
        </w:div>
        <w:div w:id="216163813">
          <w:marLeft w:val="480"/>
          <w:marRight w:val="0"/>
          <w:marTop w:val="0"/>
          <w:marBottom w:val="0"/>
          <w:divBdr>
            <w:top w:val="none" w:sz="0" w:space="0" w:color="auto"/>
            <w:left w:val="none" w:sz="0" w:space="0" w:color="auto"/>
            <w:bottom w:val="none" w:sz="0" w:space="0" w:color="auto"/>
            <w:right w:val="none" w:sz="0" w:space="0" w:color="auto"/>
          </w:divBdr>
        </w:div>
        <w:div w:id="639723610">
          <w:marLeft w:val="480"/>
          <w:marRight w:val="0"/>
          <w:marTop w:val="0"/>
          <w:marBottom w:val="0"/>
          <w:divBdr>
            <w:top w:val="none" w:sz="0" w:space="0" w:color="auto"/>
            <w:left w:val="none" w:sz="0" w:space="0" w:color="auto"/>
            <w:bottom w:val="none" w:sz="0" w:space="0" w:color="auto"/>
            <w:right w:val="none" w:sz="0" w:space="0" w:color="auto"/>
          </w:divBdr>
        </w:div>
        <w:div w:id="2088650560">
          <w:marLeft w:val="480"/>
          <w:marRight w:val="0"/>
          <w:marTop w:val="0"/>
          <w:marBottom w:val="0"/>
          <w:divBdr>
            <w:top w:val="none" w:sz="0" w:space="0" w:color="auto"/>
            <w:left w:val="none" w:sz="0" w:space="0" w:color="auto"/>
            <w:bottom w:val="none" w:sz="0" w:space="0" w:color="auto"/>
            <w:right w:val="none" w:sz="0" w:space="0" w:color="auto"/>
          </w:divBdr>
        </w:div>
        <w:div w:id="166940820">
          <w:marLeft w:val="480"/>
          <w:marRight w:val="0"/>
          <w:marTop w:val="0"/>
          <w:marBottom w:val="0"/>
          <w:divBdr>
            <w:top w:val="none" w:sz="0" w:space="0" w:color="auto"/>
            <w:left w:val="none" w:sz="0" w:space="0" w:color="auto"/>
            <w:bottom w:val="none" w:sz="0" w:space="0" w:color="auto"/>
            <w:right w:val="none" w:sz="0" w:space="0" w:color="auto"/>
          </w:divBdr>
        </w:div>
        <w:div w:id="1688822663">
          <w:marLeft w:val="480"/>
          <w:marRight w:val="0"/>
          <w:marTop w:val="0"/>
          <w:marBottom w:val="0"/>
          <w:divBdr>
            <w:top w:val="none" w:sz="0" w:space="0" w:color="auto"/>
            <w:left w:val="none" w:sz="0" w:space="0" w:color="auto"/>
            <w:bottom w:val="none" w:sz="0" w:space="0" w:color="auto"/>
            <w:right w:val="none" w:sz="0" w:space="0" w:color="auto"/>
          </w:divBdr>
        </w:div>
        <w:div w:id="1555047339">
          <w:marLeft w:val="480"/>
          <w:marRight w:val="0"/>
          <w:marTop w:val="0"/>
          <w:marBottom w:val="0"/>
          <w:divBdr>
            <w:top w:val="none" w:sz="0" w:space="0" w:color="auto"/>
            <w:left w:val="none" w:sz="0" w:space="0" w:color="auto"/>
            <w:bottom w:val="none" w:sz="0" w:space="0" w:color="auto"/>
            <w:right w:val="none" w:sz="0" w:space="0" w:color="auto"/>
          </w:divBdr>
        </w:div>
        <w:div w:id="1889410242">
          <w:marLeft w:val="480"/>
          <w:marRight w:val="0"/>
          <w:marTop w:val="0"/>
          <w:marBottom w:val="0"/>
          <w:divBdr>
            <w:top w:val="none" w:sz="0" w:space="0" w:color="auto"/>
            <w:left w:val="none" w:sz="0" w:space="0" w:color="auto"/>
            <w:bottom w:val="none" w:sz="0" w:space="0" w:color="auto"/>
            <w:right w:val="none" w:sz="0" w:space="0" w:color="auto"/>
          </w:divBdr>
        </w:div>
        <w:div w:id="1453982312">
          <w:marLeft w:val="480"/>
          <w:marRight w:val="0"/>
          <w:marTop w:val="0"/>
          <w:marBottom w:val="0"/>
          <w:divBdr>
            <w:top w:val="none" w:sz="0" w:space="0" w:color="auto"/>
            <w:left w:val="none" w:sz="0" w:space="0" w:color="auto"/>
            <w:bottom w:val="none" w:sz="0" w:space="0" w:color="auto"/>
            <w:right w:val="none" w:sz="0" w:space="0" w:color="auto"/>
          </w:divBdr>
        </w:div>
        <w:div w:id="1229878909">
          <w:marLeft w:val="480"/>
          <w:marRight w:val="0"/>
          <w:marTop w:val="0"/>
          <w:marBottom w:val="0"/>
          <w:divBdr>
            <w:top w:val="none" w:sz="0" w:space="0" w:color="auto"/>
            <w:left w:val="none" w:sz="0" w:space="0" w:color="auto"/>
            <w:bottom w:val="none" w:sz="0" w:space="0" w:color="auto"/>
            <w:right w:val="none" w:sz="0" w:space="0" w:color="auto"/>
          </w:divBdr>
        </w:div>
        <w:div w:id="1115976582">
          <w:marLeft w:val="480"/>
          <w:marRight w:val="0"/>
          <w:marTop w:val="0"/>
          <w:marBottom w:val="0"/>
          <w:divBdr>
            <w:top w:val="none" w:sz="0" w:space="0" w:color="auto"/>
            <w:left w:val="none" w:sz="0" w:space="0" w:color="auto"/>
            <w:bottom w:val="none" w:sz="0" w:space="0" w:color="auto"/>
            <w:right w:val="none" w:sz="0" w:space="0" w:color="auto"/>
          </w:divBdr>
        </w:div>
        <w:div w:id="2052459825">
          <w:marLeft w:val="480"/>
          <w:marRight w:val="0"/>
          <w:marTop w:val="0"/>
          <w:marBottom w:val="0"/>
          <w:divBdr>
            <w:top w:val="none" w:sz="0" w:space="0" w:color="auto"/>
            <w:left w:val="none" w:sz="0" w:space="0" w:color="auto"/>
            <w:bottom w:val="none" w:sz="0" w:space="0" w:color="auto"/>
            <w:right w:val="none" w:sz="0" w:space="0" w:color="auto"/>
          </w:divBdr>
        </w:div>
        <w:div w:id="674496901">
          <w:marLeft w:val="480"/>
          <w:marRight w:val="0"/>
          <w:marTop w:val="0"/>
          <w:marBottom w:val="0"/>
          <w:divBdr>
            <w:top w:val="none" w:sz="0" w:space="0" w:color="auto"/>
            <w:left w:val="none" w:sz="0" w:space="0" w:color="auto"/>
            <w:bottom w:val="none" w:sz="0" w:space="0" w:color="auto"/>
            <w:right w:val="none" w:sz="0" w:space="0" w:color="auto"/>
          </w:divBdr>
        </w:div>
        <w:div w:id="1274439393">
          <w:marLeft w:val="480"/>
          <w:marRight w:val="0"/>
          <w:marTop w:val="0"/>
          <w:marBottom w:val="0"/>
          <w:divBdr>
            <w:top w:val="none" w:sz="0" w:space="0" w:color="auto"/>
            <w:left w:val="none" w:sz="0" w:space="0" w:color="auto"/>
            <w:bottom w:val="none" w:sz="0" w:space="0" w:color="auto"/>
            <w:right w:val="none" w:sz="0" w:space="0" w:color="auto"/>
          </w:divBdr>
        </w:div>
        <w:div w:id="1917199646">
          <w:marLeft w:val="480"/>
          <w:marRight w:val="0"/>
          <w:marTop w:val="0"/>
          <w:marBottom w:val="0"/>
          <w:divBdr>
            <w:top w:val="none" w:sz="0" w:space="0" w:color="auto"/>
            <w:left w:val="none" w:sz="0" w:space="0" w:color="auto"/>
            <w:bottom w:val="none" w:sz="0" w:space="0" w:color="auto"/>
            <w:right w:val="none" w:sz="0" w:space="0" w:color="auto"/>
          </w:divBdr>
        </w:div>
        <w:div w:id="1928611651">
          <w:marLeft w:val="480"/>
          <w:marRight w:val="0"/>
          <w:marTop w:val="0"/>
          <w:marBottom w:val="0"/>
          <w:divBdr>
            <w:top w:val="none" w:sz="0" w:space="0" w:color="auto"/>
            <w:left w:val="none" w:sz="0" w:space="0" w:color="auto"/>
            <w:bottom w:val="none" w:sz="0" w:space="0" w:color="auto"/>
            <w:right w:val="none" w:sz="0" w:space="0" w:color="auto"/>
          </w:divBdr>
        </w:div>
        <w:div w:id="1674379561">
          <w:marLeft w:val="480"/>
          <w:marRight w:val="0"/>
          <w:marTop w:val="0"/>
          <w:marBottom w:val="0"/>
          <w:divBdr>
            <w:top w:val="none" w:sz="0" w:space="0" w:color="auto"/>
            <w:left w:val="none" w:sz="0" w:space="0" w:color="auto"/>
            <w:bottom w:val="none" w:sz="0" w:space="0" w:color="auto"/>
            <w:right w:val="none" w:sz="0" w:space="0" w:color="auto"/>
          </w:divBdr>
        </w:div>
        <w:div w:id="2013754722">
          <w:marLeft w:val="480"/>
          <w:marRight w:val="0"/>
          <w:marTop w:val="0"/>
          <w:marBottom w:val="0"/>
          <w:divBdr>
            <w:top w:val="none" w:sz="0" w:space="0" w:color="auto"/>
            <w:left w:val="none" w:sz="0" w:space="0" w:color="auto"/>
            <w:bottom w:val="none" w:sz="0" w:space="0" w:color="auto"/>
            <w:right w:val="none" w:sz="0" w:space="0" w:color="auto"/>
          </w:divBdr>
        </w:div>
        <w:div w:id="1478036568">
          <w:marLeft w:val="480"/>
          <w:marRight w:val="0"/>
          <w:marTop w:val="0"/>
          <w:marBottom w:val="0"/>
          <w:divBdr>
            <w:top w:val="none" w:sz="0" w:space="0" w:color="auto"/>
            <w:left w:val="none" w:sz="0" w:space="0" w:color="auto"/>
            <w:bottom w:val="none" w:sz="0" w:space="0" w:color="auto"/>
            <w:right w:val="none" w:sz="0" w:space="0" w:color="auto"/>
          </w:divBdr>
        </w:div>
        <w:div w:id="154691517">
          <w:marLeft w:val="480"/>
          <w:marRight w:val="0"/>
          <w:marTop w:val="0"/>
          <w:marBottom w:val="0"/>
          <w:divBdr>
            <w:top w:val="none" w:sz="0" w:space="0" w:color="auto"/>
            <w:left w:val="none" w:sz="0" w:space="0" w:color="auto"/>
            <w:bottom w:val="none" w:sz="0" w:space="0" w:color="auto"/>
            <w:right w:val="none" w:sz="0" w:space="0" w:color="auto"/>
          </w:divBdr>
        </w:div>
        <w:div w:id="1498573550">
          <w:marLeft w:val="480"/>
          <w:marRight w:val="0"/>
          <w:marTop w:val="0"/>
          <w:marBottom w:val="0"/>
          <w:divBdr>
            <w:top w:val="none" w:sz="0" w:space="0" w:color="auto"/>
            <w:left w:val="none" w:sz="0" w:space="0" w:color="auto"/>
            <w:bottom w:val="none" w:sz="0" w:space="0" w:color="auto"/>
            <w:right w:val="none" w:sz="0" w:space="0" w:color="auto"/>
          </w:divBdr>
        </w:div>
      </w:divsChild>
    </w:div>
    <w:div w:id="1384525973">
      <w:bodyDiv w:val="1"/>
      <w:marLeft w:val="0"/>
      <w:marRight w:val="0"/>
      <w:marTop w:val="0"/>
      <w:marBottom w:val="0"/>
      <w:divBdr>
        <w:top w:val="none" w:sz="0" w:space="0" w:color="auto"/>
        <w:left w:val="none" w:sz="0" w:space="0" w:color="auto"/>
        <w:bottom w:val="none" w:sz="0" w:space="0" w:color="auto"/>
        <w:right w:val="none" w:sz="0" w:space="0" w:color="auto"/>
      </w:divBdr>
    </w:div>
    <w:div w:id="1404260091">
      <w:bodyDiv w:val="1"/>
      <w:marLeft w:val="0"/>
      <w:marRight w:val="0"/>
      <w:marTop w:val="0"/>
      <w:marBottom w:val="0"/>
      <w:divBdr>
        <w:top w:val="none" w:sz="0" w:space="0" w:color="auto"/>
        <w:left w:val="none" w:sz="0" w:space="0" w:color="auto"/>
        <w:bottom w:val="none" w:sz="0" w:space="0" w:color="auto"/>
        <w:right w:val="none" w:sz="0" w:space="0" w:color="auto"/>
      </w:divBdr>
    </w:div>
    <w:div w:id="1413309991">
      <w:bodyDiv w:val="1"/>
      <w:marLeft w:val="0"/>
      <w:marRight w:val="0"/>
      <w:marTop w:val="0"/>
      <w:marBottom w:val="0"/>
      <w:divBdr>
        <w:top w:val="none" w:sz="0" w:space="0" w:color="auto"/>
        <w:left w:val="none" w:sz="0" w:space="0" w:color="auto"/>
        <w:bottom w:val="none" w:sz="0" w:space="0" w:color="auto"/>
        <w:right w:val="none" w:sz="0" w:space="0" w:color="auto"/>
      </w:divBdr>
    </w:div>
    <w:div w:id="1437677193">
      <w:bodyDiv w:val="1"/>
      <w:marLeft w:val="0"/>
      <w:marRight w:val="0"/>
      <w:marTop w:val="0"/>
      <w:marBottom w:val="0"/>
      <w:divBdr>
        <w:top w:val="none" w:sz="0" w:space="0" w:color="auto"/>
        <w:left w:val="none" w:sz="0" w:space="0" w:color="auto"/>
        <w:bottom w:val="none" w:sz="0" w:space="0" w:color="auto"/>
        <w:right w:val="none" w:sz="0" w:space="0" w:color="auto"/>
      </w:divBdr>
    </w:div>
    <w:div w:id="1445534769">
      <w:bodyDiv w:val="1"/>
      <w:marLeft w:val="0"/>
      <w:marRight w:val="0"/>
      <w:marTop w:val="0"/>
      <w:marBottom w:val="0"/>
      <w:divBdr>
        <w:top w:val="none" w:sz="0" w:space="0" w:color="auto"/>
        <w:left w:val="none" w:sz="0" w:space="0" w:color="auto"/>
        <w:bottom w:val="none" w:sz="0" w:space="0" w:color="auto"/>
        <w:right w:val="none" w:sz="0" w:space="0" w:color="auto"/>
      </w:divBdr>
    </w:div>
    <w:div w:id="1449350607">
      <w:bodyDiv w:val="1"/>
      <w:marLeft w:val="0"/>
      <w:marRight w:val="0"/>
      <w:marTop w:val="0"/>
      <w:marBottom w:val="0"/>
      <w:divBdr>
        <w:top w:val="none" w:sz="0" w:space="0" w:color="auto"/>
        <w:left w:val="none" w:sz="0" w:space="0" w:color="auto"/>
        <w:bottom w:val="none" w:sz="0" w:space="0" w:color="auto"/>
        <w:right w:val="none" w:sz="0" w:space="0" w:color="auto"/>
      </w:divBdr>
    </w:div>
    <w:div w:id="1457213095">
      <w:bodyDiv w:val="1"/>
      <w:marLeft w:val="0"/>
      <w:marRight w:val="0"/>
      <w:marTop w:val="0"/>
      <w:marBottom w:val="0"/>
      <w:divBdr>
        <w:top w:val="none" w:sz="0" w:space="0" w:color="auto"/>
        <w:left w:val="none" w:sz="0" w:space="0" w:color="auto"/>
        <w:bottom w:val="none" w:sz="0" w:space="0" w:color="auto"/>
        <w:right w:val="none" w:sz="0" w:space="0" w:color="auto"/>
      </w:divBdr>
      <w:divsChild>
        <w:div w:id="137192957">
          <w:marLeft w:val="0"/>
          <w:marRight w:val="0"/>
          <w:marTop w:val="0"/>
          <w:marBottom w:val="0"/>
          <w:divBdr>
            <w:top w:val="none" w:sz="0" w:space="0" w:color="auto"/>
            <w:left w:val="none" w:sz="0" w:space="0" w:color="auto"/>
            <w:bottom w:val="none" w:sz="0" w:space="0" w:color="auto"/>
            <w:right w:val="none" w:sz="0" w:space="0" w:color="auto"/>
          </w:divBdr>
        </w:div>
        <w:div w:id="387463817">
          <w:marLeft w:val="0"/>
          <w:marRight w:val="0"/>
          <w:marTop w:val="0"/>
          <w:marBottom w:val="0"/>
          <w:divBdr>
            <w:top w:val="none" w:sz="0" w:space="0" w:color="auto"/>
            <w:left w:val="none" w:sz="0" w:space="0" w:color="auto"/>
            <w:bottom w:val="none" w:sz="0" w:space="0" w:color="auto"/>
            <w:right w:val="none" w:sz="0" w:space="0" w:color="auto"/>
          </w:divBdr>
        </w:div>
        <w:div w:id="454831723">
          <w:marLeft w:val="0"/>
          <w:marRight w:val="0"/>
          <w:marTop w:val="0"/>
          <w:marBottom w:val="0"/>
          <w:divBdr>
            <w:top w:val="none" w:sz="0" w:space="0" w:color="auto"/>
            <w:left w:val="none" w:sz="0" w:space="0" w:color="auto"/>
            <w:bottom w:val="none" w:sz="0" w:space="0" w:color="auto"/>
            <w:right w:val="none" w:sz="0" w:space="0" w:color="auto"/>
          </w:divBdr>
          <w:divsChild>
            <w:div w:id="595601425">
              <w:marLeft w:val="-75"/>
              <w:marRight w:val="0"/>
              <w:marTop w:val="30"/>
              <w:marBottom w:val="30"/>
              <w:divBdr>
                <w:top w:val="none" w:sz="0" w:space="0" w:color="auto"/>
                <w:left w:val="none" w:sz="0" w:space="0" w:color="auto"/>
                <w:bottom w:val="none" w:sz="0" w:space="0" w:color="auto"/>
                <w:right w:val="none" w:sz="0" w:space="0" w:color="auto"/>
              </w:divBdr>
              <w:divsChild>
                <w:div w:id="86592">
                  <w:marLeft w:val="0"/>
                  <w:marRight w:val="0"/>
                  <w:marTop w:val="0"/>
                  <w:marBottom w:val="0"/>
                  <w:divBdr>
                    <w:top w:val="none" w:sz="0" w:space="0" w:color="auto"/>
                    <w:left w:val="none" w:sz="0" w:space="0" w:color="auto"/>
                    <w:bottom w:val="none" w:sz="0" w:space="0" w:color="auto"/>
                    <w:right w:val="none" w:sz="0" w:space="0" w:color="auto"/>
                  </w:divBdr>
                  <w:divsChild>
                    <w:div w:id="295187776">
                      <w:marLeft w:val="0"/>
                      <w:marRight w:val="0"/>
                      <w:marTop w:val="0"/>
                      <w:marBottom w:val="0"/>
                      <w:divBdr>
                        <w:top w:val="none" w:sz="0" w:space="0" w:color="auto"/>
                        <w:left w:val="none" w:sz="0" w:space="0" w:color="auto"/>
                        <w:bottom w:val="none" w:sz="0" w:space="0" w:color="auto"/>
                        <w:right w:val="none" w:sz="0" w:space="0" w:color="auto"/>
                      </w:divBdr>
                    </w:div>
                  </w:divsChild>
                </w:div>
                <w:div w:id="36400156">
                  <w:marLeft w:val="0"/>
                  <w:marRight w:val="0"/>
                  <w:marTop w:val="0"/>
                  <w:marBottom w:val="0"/>
                  <w:divBdr>
                    <w:top w:val="none" w:sz="0" w:space="0" w:color="auto"/>
                    <w:left w:val="none" w:sz="0" w:space="0" w:color="auto"/>
                    <w:bottom w:val="none" w:sz="0" w:space="0" w:color="auto"/>
                    <w:right w:val="none" w:sz="0" w:space="0" w:color="auto"/>
                  </w:divBdr>
                  <w:divsChild>
                    <w:div w:id="1230580382">
                      <w:marLeft w:val="0"/>
                      <w:marRight w:val="0"/>
                      <w:marTop w:val="0"/>
                      <w:marBottom w:val="0"/>
                      <w:divBdr>
                        <w:top w:val="none" w:sz="0" w:space="0" w:color="auto"/>
                        <w:left w:val="none" w:sz="0" w:space="0" w:color="auto"/>
                        <w:bottom w:val="none" w:sz="0" w:space="0" w:color="auto"/>
                        <w:right w:val="none" w:sz="0" w:space="0" w:color="auto"/>
                      </w:divBdr>
                    </w:div>
                  </w:divsChild>
                </w:div>
                <w:div w:id="67195210">
                  <w:marLeft w:val="0"/>
                  <w:marRight w:val="0"/>
                  <w:marTop w:val="0"/>
                  <w:marBottom w:val="0"/>
                  <w:divBdr>
                    <w:top w:val="none" w:sz="0" w:space="0" w:color="auto"/>
                    <w:left w:val="none" w:sz="0" w:space="0" w:color="auto"/>
                    <w:bottom w:val="none" w:sz="0" w:space="0" w:color="auto"/>
                    <w:right w:val="none" w:sz="0" w:space="0" w:color="auto"/>
                  </w:divBdr>
                  <w:divsChild>
                    <w:div w:id="2097364626">
                      <w:marLeft w:val="0"/>
                      <w:marRight w:val="0"/>
                      <w:marTop w:val="0"/>
                      <w:marBottom w:val="0"/>
                      <w:divBdr>
                        <w:top w:val="none" w:sz="0" w:space="0" w:color="auto"/>
                        <w:left w:val="none" w:sz="0" w:space="0" w:color="auto"/>
                        <w:bottom w:val="none" w:sz="0" w:space="0" w:color="auto"/>
                        <w:right w:val="none" w:sz="0" w:space="0" w:color="auto"/>
                      </w:divBdr>
                    </w:div>
                  </w:divsChild>
                </w:div>
                <w:div w:id="77294880">
                  <w:marLeft w:val="0"/>
                  <w:marRight w:val="0"/>
                  <w:marTop w:val="0"/>
                  <w:marBottom w:val="0"/>
                  <w:divBdr>
                    <w:top w:val="none" w:sz="0" w:space="0" w:color="auto"/>
                    <w:left w:val="none" w:sz="0" w:space="0" w:color="auto"/>
                    <w:bottom w:val="none" w:sz="0" w:space="0" w:color="auto"/>
                    <w:right w:val="none" w:sz="0" w:space="0" w:color="auto"/>
                  </w:divBdr>
                  <w:divsChild>
                    <w:div w:id="1806775607">
                      <w:marLeft w:val="0"/>
                      <w:marRight w:val="0"/>
                      <w:marTop w:val="0"/>
                      <w:marBottom w:val="0"/>
                      <w:divBdr>
                        <w:top w:val="none" w:sz="0" w:space="0" w:color="auto"/>
                        <w:left w:val="none" w:sz="0" w:space="0" w:color="auto"/>
                        <w:bottom w:val="none" w:sz="0" w:space="0" w:color="auto"/>
                        <w:right w:val="none" w:sz="0" w:space="0" w:color="auto"/>
                      </w:divBdr>
                    </w:div>
                  </w:divsChild>
                </w:div>
                <w:div w:id="90900425">
                  <w:marLeft w:val="0"/>
                  <w:marRight w:val="0"/>
                  <w:marTop w:val="0"/>
                  <w:marBottom w:val="0"/>
                  <w:divBdr>
                    <w:top w:val="none" w:sz="0" w:space="0" w:color="auto"/>
                    <w:left w:val="none" w:sz="0" w:space="0" w:color="auto"/>
                    <w:bottom w:val="none" w:sz="0" w:space="0" w:color="auto"/>
                    <w:right w:val="none" w:sz="0" w:space="0" w:color="auto"/>
                  </w:divBdr>
                  <w:divsChild>
                    <w:div w:id="533225666">
                      <w:marLeft w:val="0"/>
                      <w:marRight w:val="0"/>
                      <w:marTop w:val="0"/>
                      <w:marBottom w:val="0"/>
                      <w:divBdr>
                        <w:top w:val="none" w:sz="0" w:space="0" w:color="auto"/>
                        <w:left w:val="none" w:sz="0" w:space="0" w:color="auto"/>
                        <w:bottom w:val="none" w:sz="0" w:space="0" w:color="auto"/>
                        <w:right w:val="none" w:sz="0" w:space="0" w:color="auto"/>
                      </w:divBdr>
                    </w:div>
                  </w:divsChild>
                </w:div>
                <w:div w:id="106898553">
                  <w:marLeft w:val="0"/>
                  <w:marRight w:val="0"/>
                  <w:marTop w:val="0"/>
                  <w:marBottom w:val="0"/>
                  <w:divBdr>
                    <w:top w:val="none" w:sz="0" w:space="0" w:color="auto"/>
                    <w:left w:val="none" w:sz="0" w:space="0" w:color="auto"/>
                    <w:bottom w:val="none" w:sz="0" w:space="0" w:color="auto"/>
                    <w:right w:val="none" w:sz="0" w:space="0" w:color="auto"/>
                  </w:divBdr>
                  <w:divsChild>
                    <w:div w:id="1602838461">
                      <w:marLeft w:val="0"/>
                      <w:marRight w:val="0"/>
                      <w:marTop w:val="0"/>
                      <w:marBottom w:val="0"/>
                      <w:divBdr>
                        <w:top w:val="none" w:sz="0" w:space="0" w:color="auto"/>
                        <w:left w:val="none" w:sz="0" w:space="0" w:color="auto"/>
                        <w:bottom w:val="none" w:sz="0" w:space="0" w:color="auto"/>
                        <w:right w:val="none" w:sz="0" w:space="0" w:color="auto"/>
                      </w:divBdr>
                    </w:div>
                  </w:divsChild>
                </w:div>
                <w:div w:id="129827959">
                  <w:marLeft w:val="0"/>
                  <w:marRight w:val="0"/>
                  <w:marTop w:val="0"/>
                  <w:marBottom w:val="0"/>
                  <w:divBdr>
                    <w:top w:val="none" w:sz="0" w:space="0" w:color="auto"/>
                    <w:left w:val="none" w:sz="0" w:space="0" w:color="auto"/>
                    <w:bottom w:val="none" w:sz="0" w:space="0" w:color="auto"/>
                    <w:right w:val="none" w:sz="0" w:space="0" w:color="auto"/>
                  </w:divBdr>
                  <w:divsChild>
                    <w:div w:id="440807337">
                      <w:marLeft w:val="0"/>
                      <w:marRight w:val="0"/>
                      <w:marTop w:val="0"/>
                      <w:marBottom w:val="0"/>
                      <w:divBdr>
                        <w:top w:val="none" w:sz="0" w:space="0" w:color="auto"/>
                        <w:left w:val="none" w:sz="0" w:space="0" w:color="auto"/>
                        <w:bottom w:val="none" w:sz="0" w:space="0" w:color="auto"/>
                        <w:right w:val="none" w:sz="0" w:space="0" w:color="auto"/>
                      </w:divBdr>
                    </w:div>
                  </w:divsChild>
                </w:div>
                <w:div w:id="141240298">
                  <w:marLeft w:val="0"/>
                  <w:marRight w:val="0"/>
                  <w:marTop w:val="0"/>
                  <w:marBottom w:val="0"/>
                  <w:divBdr>
                    <w:top w:val="none" w:sz="0" w:space="0" w:color="auto"/>
                    <w:left w:val="none" w:sz="0" w:space="0" w:color="auto"/>
                    <w:bottom w:val="none" w:sz="0" w:space="0" w:color="auto"/>
                    <w:right w:val="none" w:sz="0" w:space="0" w:color="auto"/>
                  </w:divBdr>
                  <w:divsChild>
                    <w:div w:id="1323121561">
                      <w:marLeft w:val="0"/>
                      <w:marRight w:val="0"/>
                      <w:marTop w:val="0"/>
                      <w:marBottom w:val="0"/>
                      <w:divBdr>
                        <w:top w:val="none" w:sz="0" w:space="0" w:color="auto"/>
                        <w:left w:val="none" w:sz="0" w:space="0" w:color="auto"/>
                        <w:bottom w:val="none" w:sz="0" w:space="0" w:color="auto"/>
                        <w:right w:val="none" w:sz="0" w:space="0" w:color="auto"/>
                      </w:divBdr>
                    </w:div>
                  </w:divsChild>
                </w:div>
                <w:div w:id="142745695">
                  <w:marLeft w:val="0"/>
                  <w:marRight w:val="0"/>
                  <w:marTop w:val="0"/>
                  <w:marBottom w:val="0"/>
                  <w:divBdr>
                    <w:top w:val="none" w:sz="0" w:space="0" w:color="auto"/>
                    <w:left w:val="none" w:sz="0" w:space="0" w:color="auto"/>
                    <w:bottom w:val="none" w:sz="0" w:space="0" w:color="auto"/>
                    <w:right w:val="none" w:sz="0" w:space="0" w:color="auto"/>
                  </w:divBdr>
                  <w:divsChild>
                    <w:div w:id="1128350715">
                      <w:marLeft w:val="0"/>
                      <w:marRight w:val="0"/>
                      <w:marTop w:val="0"/>
                      <w:marBottom w:val="0"/>
                      <w:divBdr>
                        <w:top w:val="none" w:sz="0" w:space="0" w:color="auto"/>
                        <w:left w:val="none" w:sz="0" w:space="0" w:color="auto"/>
                        <w:bottom w:val="none" w:sz="0" w:space="0" w:color="auto"/>
                        <w:right w:val="none" w:sz="0" w:space="0" w:color="auto"/>
                      </w:divBdr>
                    </w:div>
                  </w:divsChild>
                </w:div>
                <w:div w:id="148450995">
                  <w:marLeft w:val="0"/>
                  <w:marRight w:val="0"/>
                  <w:marTop w:val="0"/>
                  <w:marBottom w:val="0"/>
                  <w:divBdr>
                    <w:top w:val="none" w:sz="0" w:space="0" w:color="auto"/>
                    <w:left w:val="none" w:sz="0" w:space="0" w:color="auto"/>
                    <w:bottom w:val="none" w:sz="0" w:space="0" w:color="auto"/>
                    <w:right w:val="none" w:sz="0" w:space="0" w:color="auto"/>
                  </w:divBdr>
                  <w:divsChild>
                    <w:div w:id="738216368">
                      <w:marLeft w:val="0"/>
                      <w:marRight w:val="0"/>
                      <w:marTop w:val="0"/>
                      <w:marBottom w:val="0"/>
                      <w:divBdr>
                        <w:top w:val="none" w:sz="0" w:space="0" w:color="auto"/>
                        <w:left w:val="none" w:sz="0" w:space="0" w:color="auto"/>
                        <w:bottom w:val="none" w:sz="0" w:space="0" w:color="auto"/>
                        <w:right w:val="none" w:sz="0" w:space="0" w:color="auto"/>
                      </w:divBdr>
                    </w:div>
                  </w:divsChild>
                </w:div>
                <w:div w:id="149716571">
                  <w:marLeft w:val="0"/>
                  <w:marRight w:val="0"/>
                  <w:marTop w:val="0"/>
                  <w:marBottom w:val="0"/>
                  <w:divBdr>
                    <w:top w:val="none" w:sz="0" w:space="0" w:color="auto"/>
                    <w:left w:val="none" w:sz="0" w:space="0" w:color="auto"/>
                    <w:bottom w:val="none" w:sz="0" w:space="0" w:color="auto"/>
                    <w:right w:val="none" w:sz="0" w:space="0" w:color="auto"/>
                  </w:divBdr>
                  <w:divsChild>
                    <w:div w:id="1307127071">
                      <w:marLeft w:val="0"/>
                      <w:marRight w:val="0"/>
                      <w:marTop w:val="0"/>
                      <w:marBottom w:val="0"/>
                      <w:divBdr>
                        <w:top w:val="none" w:sz="0" w:space="0" w:color="auto"/>
                        <w:left w:val="none" w:sz="0" w:space="0" w:color="auto"/>
                        <w:bottom w:val="none" w:sz="0" w:space="0" w:color="auto"/>
                        <w:right w:val="none" w:sz="0" w:space="0" w:color="auto"/>
                      </w:divBdr>
                    </w:div>
                  </w:divsChild>
                </w:div>
                <w:div w:id="185413004">
                  <w:marLeft w:val="0"/>
                  <w:marRight w:val="0"/>
                  <w:marTop w:val="0"/>
                  <w:marBottom w:val="0"/>
                  <w:divBdr>
                    <w:top w:val="none" w:sz="0" w:space="0" w:color="auto"/>
                    <w:left w:val="none" w:sz="0" w:space="0" w:color="auto"/>
                    <w:bottom w:val="none" w:sz="0" w:space="0" w:color="auto"/>
                    <w:right w:val="none" w:sz="0" w:space="0" w:color="auto"/>
                  </w:divBdr>
                  <w:divsChild>
                    <w:div w:id="832573505">
                      <w:marLeft w:val="0"/>
                      <w:marRight w:val="0"/>
                      <w:marTop w:val="0"/>
                      <w:marBottom w:val="0"/>
                      <w:divBdr>
                        <w:top w:val="none" w:sz="0" w:space="0" w:color="auto"/>
                        <w:left w:val="none" w:sz="0" w:space="0" w:color="auto"/>
                        <w:bottom w:val="none" w:sz="0" w:space="0" w:color="auto"/>
                        <w:right w:val="none" w:sz="0" w:space="0" w:color="auto"/>
                      </w:divBdr>
                    </w:div>
                  </w:divsChild>
                </w:div>
                <w:div w:id="189271100">
                  <w:marLeft w:val="0"/>
                  <w:marRight w:val="0"/>
                  <w:marTop w:val="0"/>
                  <w:marBottom w:val="0"/>
                  <w:divBdr>
                    <w:top w:val="none" w:sz="0" w:space="0" w:color="auto"/>
                    <w:left w:val="none" w:sz="0" w:space="0" w:color="auto"/>
                    <w:bottom w:val="none" w:sz="0" w:space="0" w:color="auto"/>
                    <w:right w:val="none" w:sz="0" w:space="0" w:color="auto"/>
                  </w:divBdr>
                  <w:divsChild>
                    <w:div w:id="1484467797">
                      <w:marLeft w:val="0"/>
                      <w:marRight w:val="0"/>
                      <w:marTop w:val="0"/>
                      <w:marBottom w:val="0"/>
                      <w:divBdr>
                        <w:top w:val="none" w:sz="0" w:space="0" w:color="auto"/>
                        <w:left w:val="none" w:sz="0" w:space="0" w:color="auto"/>
                        <w:bottom w:val="none" w:sz="0" w:space="0" w:color="auto"/>
                        <w:right w:val="none" w:sz="0" w:space="0" w:color="auto"/>
                      </w:divBdr>
                    </w:div>
                  </w:divsChild>
                </w:div>
                <w:div w:id="189732087">
                  <w:marLeft w:val="0"/>
                  <w:marRight w:val="0"/>
                  <w:marTop w:val="0"/>
                  <w:marBottom w:val="0"/>
                  <w:divBdr>
                    <w:top w:val="none" w:sz="0" w:space="0" w:color="auto"/>
                    <w:left w:val="none" w:sz="0" w:space="0" w:color="auto"/>
                    <w:bottom w:val="none" w:sz="0" w:space="0" w:color="auto"/>
                    <w:right w:val="none" w:sz="0" w:space="0" w:color="auto"/>
                  </w:divBdr>
                  <w:divsChild>
                    <w:div w:id="1341736875">
                      <w:marLeft w:val="0"/>
                      <w:marRight w:val="0"/>
                      <w:marTop w:val="0"/>
                      <w:marBottom w:val="0"/>
                      <w:divBdr>
                        <w:top w:val="none" w:sz="0" w:space="0" w:color="auto"/>
                        <w:left w:val="none" w:sz="0" w:space="0" w:color="auto"/>
                        <w:bottom w:val="none" w:sz="0" w:space="0" w:color="auto"/>
                        <w:right w:val="none" w:sz="0" w:space="0" w:color="auto"/>
                      </w:divBdr>
                    </w:div>
                  </w:divsChild>
                </w:div>
                <w:div w:id="196503991">
                  <w:marLeft w:val="0"/>
                  <w:marRight w:val="0"/>
                  <w:marTop w:val="0"/>
                  <w:marBottom w:val="0"/>
                  <w:divBdr>
                    <w:top w:val="none" w:sz="0" w:space="0" w:color="auto"/>
                    <w:left w:val="none" w:sz="0" w:space="0" w:color="auto"/>
                    <w:bottom w:val="none" w:sz="0" w:space="0" w:color="auto"/>
                    <w:right w:val="none" w:sz="0" w:space="0" w:color="auto"/>
                  </w:divBdr>
                  <w:divsChild>
                    <w:div w:id="1640067484">
                      <w:marLeft w:val="0"/>
                      <w:marRight w:val="0"/>
                      <w:marTop w:val="0"/>
                      <w:marBottom w:val="0"/>
                      <w:divBdr>
                        <w:top w:val="none" w:sz="0" w:space="0" w:color="auto"/>
                        <w:left w:val="none" w:sz="0" w:space="0" w:color="auto"/>
                        <w:bottom w:val="none" w:sz="0" w:space="0" w:color="auto"/>
                        <w:right w:val="none" w:sz="0" w:space="0" w:color="auto"/>
                      </w:divBdr>
                    </w:div>
                  </w:divsChild>
                </w:div>
                <w:div w:id="205414838">
                  <w:marLeft w:val="0"/>
                  <w:marRight w:val="0"/>
                  <w:marTop w:val="0"/>
                  <w:marBottom w:val="0"/>
                  <w:divBdr>
                    <w:top w:val="none" w:sz="0" w:space="0" w:color="auto"/>
                    <w:left w:val="none" w:sz="0" w:space="0" w:color="auto"/>
                    <w:bottom w:val="none" w:sz="0" w:space="0" w:color="auto"/>
                    <w:right w:val="none" w:sz="0" w:space="0" w:color="auto"/>
                  </w:divBdr>
                  <w:divsChild>
                    <w:div w:id="435952195">
                      <w:marLeft w:val="0"/>
                      <w:marRight w:val="0"/>
                      <w:marTop w:val="0"/>
                      <w:marBottom w:val="0"/>
                      <w:divBdr>
                        <w:top w:val="none" w:sz="0" w:space="0" w:color="auto"/>
                        <w:left w:val="none" w:sz="0" w:space="0" w:color="auto"/>
                        <w:bottom w:val="none" w:sz="0" w:space="0" w:color="auto"/>
                        <w:right w:val="none" w:sz="0" w:space="0" w:color="auto"/>
                      </w:divBdr>
                    </w:div>
                  </w:divsChild>
                </w:div>
                <w:div w:id="205796901">
                  <w:marLeft w:val="0"/>
                  <w:marRight w:val="0"/>
                  <w:marTop w:val="0"/>
                  <w:marBottom w:val="0"/>
                  <w:divBdr>
                    <w:top w:val="none" w:sz="0" w:space="0" w:color="auto"/>
                    <w:left w:val="none" w:sz="0" w:space="0" w:color="auto"/>
                    <w:bottom w:val="none" w:sz="0" w:space="0" w:color="auto"/>
                    <w:right w:val="none" w:sz="0" w:space="0" w:color="auto"/>
                  </w:divBdr>
                  <w:divsChild>
                    <w:div w:id="1461607274">
                      <w:marLeft w:val="0"/>
                      <w:marRight w:val="0"/>
                      <w:marTop w:val="0"/>
                      <w:marBottom w:val="0"/>
                      <w:divBdr>
                        <w:top w:val="none" w:sz="0" w:space="0" w:color="auto"/>
                        <w:left w:val="none" w:sz="0" w:space="0" w:color="auto"/>
                        <w:bottom w:val="none" w:sz="0" w:space="0" w:color="auto"/>
                        <w:right w:val="none" w:sz="0" w:space="0" w:color="auto"/>
                      </w:divBdr>
                    </w:div>
                  </w:divsChild>
                </w:div>
                <w:div w:id="208877321">
                  <w:marLeft w:val="0"/>
                  <w:marRight w:val="0"/>
                  <w:marTop w:val="0"/>
                  <w:marBottom w:val="0"/>
                  <w:divBdr>
                    <w:top w:val="none" w:sz="0" w:space="0" w:color="auto"/>
                    <w:left w:val="none" w:sz="0" w:space="0" w:color="auto"/>
                    <w:bottom w:val="none" w:sz="0" w:space="0" w:color="auto"/>
                    <w:right w:val="none" w:sz="0" w:space="0" w:color="auto"/>
                  </w:divBdr>
                  <w:divsChild>
                    <w:div w:id="1857647631">
                      <w:marLeft w:val="0"/>
                      <w:marRight w:val="0"/>
                      <w:marTop w:val="0"/>
                      <w:marBottom w:val="0"/>
                      <w:divBdr>
                        <w:top w:val="none" w:sz="0" w:space="0" w:color="auto"/>
                        <w:left w:val="none" w:sz="0" w:space="0" w:color="auto"/>
                        <w:bottom w:val="none" w:sz="0" w:space="0" w:color="auto"/>
                        <w:right w:val="none" w:sz="0" w:space="0" w:color="auto"/>
                      </w:divBdr>
                    </w:div>
                  </w:divsChild>
                </w:div>
                <w:div w:id="226887779">
                  <w:marLeft w:val="0"/>
                  <w:marRight w:val="0"/>
                  <w:marTop w:val="0"/>
                  <w:marBottom w:val="0"/>
                  <w:divBdr>
                    <w:top w:val="none" w:sz="0" w:space="0" w:color="auto"/>
                    <w:left w:val="none" w:sz="0" w:space="0" w:color="auto"/>
                    <w:bottom w:val="none" w:sz="0" w:space="0" w:color="auto"/>
                    <w:right w:val="none" w:sz="0" w:space="0" w:color="auto"/>
                  </w:divBdr>
                  <w:divsChild>
                    <w:div w:id="1555004295">
                      <w:marLeft w:val="0"/>
                      <w:marRight w:val="0"/>
                      <w:marTop w:val="0"/>
                      <w:marBottom w:val="0"/>
                      <w:divBdr>
                        <w:top w:val="none" w:sz="0" w:space="0" w:color="auto"/>
                        <w:left w:val="none" w:sz="0" w:space="0" w:color="auto"/>
                        <w:bottom w:val="none" w:sz="0" w:space="0" w:color="auto"/>
                        <w:right w:val="none" w:sz="0" w:space="0" w:color="auto"/>
                      </w:divBdr>
                    </w:div>
                  </w:divsChild>
                </w:div>
                <w:div w:id="240912368">
                  <w:marLeft w:val="0"/>
                  <w:marRight w:val="0"/>
                  <w:marTop w:val="0"/>
                  <w:marBottom w:val="0"/>
                  <w:divBdr>
                    <w:top w:val="none" w:sz="0" w:space="0" w:color="auto"/>
                    <w:left w:val="none" w:sz="0" w:space="0" w:color="auto"/>
                    <w:bottom w:val="none" w:sz="0" w:space="0" w:color="auto"/>
                    <w:right w:val="none" w:sz="0" w:space="0" w:color="auto"/>
                  </w:divBdr>
                  <w:divsChild>
                    <w:div w:id="1775661478">
                      <w:marLeft w:val="0"/>
                      <w:marRight w:val="0"/>
                      <w:marTop w:val="0"/>
                      <w:marBottom w:val="0"/>
                      <w:divBdr>
                        <w:top w:val="none" w:sz="0" w:space="0" w:color="auto"/>
                        <w:left w:val="none" w:sz="0" w:space="0" w:color="auto"/>
                        <w:bottom w:val="none" w:sz="0" w:space="0" w:color="auto"/>
                        <w:right w:val="none" w:sz="0" w:space="0" w:color="auto"/>
                      </w:divBdr>
                    </w:div>
                  </w:divsChild>
                </w:div>
                <w:div w:id="243540033">
                  <w:marLeft w:val="0"/>
                  <w:marRight w:val="0"/>
                  <w:marTop w:val="0"/>
                  <w:marBottom w:val="0"/>
                  <w:divBdr>
                    <w:top w:val="none" w:sz="0" w:space="0" w:color="auto"/>
                    <w:left w:val="none" w:sz="0" w:space="0" w:color="auto"/>
                    <w:bottom w:val="none" w:sz="0" w:space="0" w:color="auto"/>
                    <w:right w:val="none" w:sz="0" w:space="0" w:color="auto"/>
                  </w:divBdr>
                  <w:divsChild>
                    <w:div w:id="1587492615">
                      <w:marLeft w:val="0"/>
                      <w:marRight w:val="0"/>
                      <w:marTop w:val="0"/>
                      <w:marBottom w:val="0"/>
                      <w:divBdr>
                        <w:top w:val="none" w:sz="0" w:space="0" w:color="auto"/>
                        <w:left w:val="none" w:sz="0" w:space="0" w:color="auto"/>
                        <w:bottom w:val="none" w:sz="0" w:space="0" w:color="auto"/>
                        <w:right w:val="none" w:sz="0" w:space="0" w:color="auto"/>
                      </w:divBdr>
                    </w:div>
                  </w:divsChild>
                </w:div>
                <w:div w:id="258635983">
                  <w:marLeft w:val="0"/>
                  <w:marRight w:val="0"/>
                  <w:marTop w:val="0"/>
                  <w:marBottom w:val="0"/>
                  <w:divBdr>
                    <w:top w:val="none" w:sz="0" w:space="0" w:color="auto"/>
                    <w:left w:val="none" w:sz="0" w:space="0" w:color="auto"/>
                    <w:bottom w:val="none" w:sz="0" w:space="0" w:color="auto"/>
                    <w:right w:val="none" w:sz="0" w:space="0" w:color="auto"/>
                  </w:divBdr>
                  <w:divsChild>
                    <w:div w:id="934630790">
                      <w:marLeft w:val="0"/>
                      <w:marRight w:val="0"/>
                      <w:marTop w:val="0"/>
                      <w:marBottom w:val="0"/>
                      <w:divBdr>
                        <w:top w:val="none" w:sz="0" w:space="0" w:color="auto"/>
                        <w:left w:val="none" w:sz="0" w:space="0" w:color="auto"/>
                        <w:bottom w:val="none" w:sz="0" w:space="0" w:color="auto"/>
                        <w:right w:val="none" w:sz="0" w:space="0" w:color="auto"/>
                      </w:divBdr>
                    </w:div>
                  </w:divsChild>
                </w:div>
                <w:div w:id="264308184">
                  <w:marLeft w:val="0"/>
                  <w:marRight w:val="0"/>
                  <w:marTop w:val="0"/>
                  <w:marBottom w:val="0"/>
                  <w:divBdr>
                    <w:top w:val="none" w:sz="0" w:space="0" w:color="auto"/>
                    <w:left w:val="none" w:sz="0" w:space="0" w:color="auto"/>
                    <w:bottom w:val="none" w:sz="0" w:space="0" w:color="auto"/>
                    <w:right w:val="none" w:sz="0" w:space="0" w:color="auto"/>
                  </w:divBdr>
                  <w:divsChild>
                    <w:div w:id="374280747">
                      <w:marLeft w:val="0"/>
                      <w:marRight w:val="0"/>
                      <w:marTop w:val="0"/>
                      <w:marBottom w:val="0"/>
                      <w:divBdr>
                        <w:top w:val="none" w:sz="0" w:space="0" w:color="auto"/>
                        <w:left w:val="none" w:sz="0" w:space="0" w:color="auto"/>
                        <w:bottom w:val="none" w:sz="0" w:space="0" w:color="auto"/>
                        <w:right w:val="none" w:sz="0" w:space="0" w:color="auto"/>
                      </w:divBdr>
                    </w:div>
                  </w:divsChild>
                </w:div>
                <w:div w:id="267739996">
                  <w:marLeft w:val="0"/>
                  <w:marRight w:val="0"/>
                  <w:marTop w:val="0"/>
                  <w:marBottom w:val="0"/>
                  <w:divBdr>
                    <w:top w:val="none" w:sz="0" w:space="0" w:color="auto"/>
                    <w:left w:val="none" w:sz="0" w:space="0" w:color="auto"/>
                    <w:bottom w:val="none" w:sz="0" w:space="0" w:color="auto"/>
                    <w:right w:val="none" w:sz="0" w:space="0" w:color="auto"/>
                  </w:divBdr>
                  <w:divsChild>
                    <w:div w:id="219177854">
                      <w:marLeft w:val="0"/>
                      <w:marRight w:val="0"/>
                      <w:marTop w:val="0"/>
                      <w:marBottom w:val="0"/>
                      <w:divBdr>
                        <w:top w:val="none" w:sz="0" w:space="0" w:color="auto"/>
                        <w:left w:val="none" w:sz="0" w:space="0" w:color="auto"/>
                        <w:bottom w:val="none" w:sz="0" w:space="0" w:color="auto"/>
                        <w:right w:val="none" w:sz="0" w:space="0" w:color="auto"/>
                      </w:divBdr>
                    </w:div>
                  </w:divsChild>
                </w:div>
                <w:div w:id="274944165">
                  <w:marLeft w:val="0"/>
                  <w:marRight w:val="0"/>
                  <w:marTop w:val="0"/>
                  <w:marBottom w:val="0"/>
                  <w:divBdr>
                    <w:top w:val="none" w:sz="0" w:space="0" w:color="auto"/>
                    <w:left w:val="none" w:sz="0" w:space="0" w:color="auto"/>
                    <w:bottom w:val="none" w:sz="0" w:space="0" w:color="auto"/>
                    <w:right w:val="none" w:sz="0" w:space="0" w:color="auto"/>
                  </w:divBdr>
                  <w:divsChild>
                    <w:div w:id="1122923275">
                      <w:marLeft w:val="0"/>
                      <w:marRight w:val="0"/>
                      <w:marTop w:val="0"/>
                      <w:marBottom w:val="0"/>
                      <w:divBdr>
                        <w:top w:val="none" w:sz="0" w:space="0" w:color="auto"/>
                        <w:left w:val="none" w:sz="0" w:space="0" w:color="auto"/>
                        <w:bottom w:val="none" w:sz="0" w:space="0" w:color="auto"/>
                        <w:right w:val="none" w:sz="0" w:space="0" w:color="auto"/>
                      </w:divBdr>
                    </w:div>
                  </w:divsChild>
                </w:div>
                <w:div w:id="287855726">
                  <w:marLeft w:val="0"/>
                  <w:marRight w:val="0"/>
                  <w:marTop w:val="0"/>
                  <w:marBottom w:val="0"/>
                  <w:divBdr>
                    <w:top w:val="none" w:sz="0" w:space="0" w:color="auto"/>
                    <w:left w:val="none" w:sz="0" w:space="0" w:color="auto"/>
                    <w:bottom w:val="none" w:sz="0" w:space="0" w:color="auto"/>
                    <w:right w:val="none" w:sz="0" w:space="0" w:color="auto"/>
                  </w:divBdr>
                  <w:divsChild>
                    <w:div w:id="1331829208">
                      <w:marLeft w:val="0"/>
                      <w:marRight w:val="0"/>
                      <w:marTop w:val="0"/>
                      <w:marBottom w:val="0"/>
                      <w:divBdr>
                        <w:top w:val="none" w:sz="0" w:space="0" w:color="auto"/>
                        <w:left w:val="none" w:sz="0" w:space="0" w:color="auto"/>
                        <w:bottom w:val="none" w:sz="0" w:space="0" w:color="auto"/>
                        <w:right w:val="none" w:sz="0" w:space="0" w:color="auto"/>
                      </w:divBdr>
                    </w:div>
                  </w:divsChild>
                </w:div>
                <w:div w:id="309989464">
                  <w:marLeft w:val="0"/>
                  <w:marRight w:val="0"/>
                  <w:marTop w:val="0"/>
                  <w:marBottom w:val="0"/>
                  <w:divBdr>
                    <w:top w:val="none" w:sz="0" w:space="0" w:color="auto"/>
                    <w:left w:val="none" w:sz="0" w:space="0" w:color="auto"/>
                    <w:bottom w:val="none" w:sz="0" w:space="0" w:color="auto"/>
                    <w:right w:val="none" w:sz="0" w:space="0" w:color="auto"/>
                  </w:divBdr>
                  <w:divsChild>
                    <w:div w:id="112865644">
                      <w:marLeft w:val="0"/>
                      <w:marRight w:val="0"/>
                      <w:marTop w:val="0"/>
                      <w:marBottom w:val="0"/>
                      <w:divBdr>
                        <w:top w:val="none" w:sz="0" w:space="0" w:color="auto"/>
                        <w:left w:val="none" w:sz="0" w:space="0" w:color="auto"/>
                        <w:bottom w:val="none" w:sz="0" w:space="0" w:color="auto"/>
                        <w:right w:val="none" w:sz="0" w:space="0" w:color="auto"/>
                      </w:divBdr>
                    </w:div>
                  </w:divsChild>
                </w:div>
                <w:div w:id="325985833">
                  <w:marLeft w:val="0"/>
                  <w:marRight w:val="0"/>
                  <w:marTop w:val="0"/>
                  <w:marBottom w:val="0"/>
                  <w:divBdr>
                    <w:top w:val="none" w:sz="0" w:space="0" w:color="auto"/>
                    <w:left w:val="none" w:sz="0" w:space="0" w:color="auto"/>
                    <w:bottom w:val="none" w:sz="0" w:space="0" w:color="auto"/>
                    <w:right w:val="none" w:sz="0" w:space="0" w:color="auto"/>
                  </w:divBdr>
                  <w:divsChild>
                    <w:div w:id="1952584269">
                      <w:marLeft w:val="0"/>
                      <w:marRight w:val="0"/>
                      <w:marTop w:val="0"/>
                      <w:marBottom w:val="0"/>
                      <w:divBdr>
                        <w:top w:val="none" w:sz="0" w:space="0" w:color="auto"/>
                        <w:left w:val="none" w:sz="0" w:space="0" w:color="auto"/>
                        <w:bottom w:val="none" w:sz="0" w:space="0" w:color="auto"/>
                        <w:right w:val="none" w:sz="0" w:space="0" w:color="auto"/>
                      </w:divBdr>
                    </w:div>
                  </w:divsChild>
                </w:div>
                <w:div w:id="329257246">
                  <w:marLeft w:val="0"/>
                  <w:marRight w:val="0"/>
                  <w:marTop w:val="0"/>
                  <w:marBottom w:val="0"/>
                  <w:divBdr>
                    <w:top w:val="none" w:sz="0" w:space="0" w:color="auto"/>
                    <w:left w:val="none" w:sz="0" w:space="0" w:color="auto"/>
                    <w:bottom w:val="none" w:sz="0" w:space="0" w:color="auto"/>
                    <w:right w:val="none" w:sz="0" w:space="0" w:color="auto"/>
                  </w:divBdr>
                  <w:divsChild>
                    <w:div w:id="804196770">
                      <w:marLeft w:val="0"/>
                      <w:marRight w:val="0"/>
                      <w:marTop w:val="0"/>
                      <w:marBottom w:val="0"/>
                      <w:divBdr>
                        <w:top w:val="none" w:sz="0" w:space="0" w:color="auto"/>
                        <w:left w:val="none" w:sz="0" w:space="0" w:color="auto"/>
                        <w:bottom w:val="none" w:sz="0" w:space="0" w:color="auto"/>
                        <w:right w:val="none" w:sz="0" w:space="0" w:color="auto"/>
                      </w:divBdr>
                    </w:div>
                  </w:divsChild>
                </w:div>
                <w:div w:id="356931829">
                  <w:marLeft w:val="0"/>
                  <w:marRight w:val="0"/>
                  <w:marTop w:val="0"/>
                  <w:marBottom w:val="0"/>
                  <w:divBdr>
                    <w:top w:val="none" w:sz="0" w:space="0" w:color="auto"/>
                    <w:left w:val="none" w:sz="0" w:space="0" w:color="auto"/>
                    <w:bottom w:val="none" w:sz="0" w:space="0" w:color="auto"/>
                    <w:right w:val="none" w:sz="0" w:space="0" w:color="auto"/>
                  </w:divBdr>
                  <w:divsChild>
                    <w:div w:id="910623418">
                      <w:marLeft w:val="0"/>
                      <w:marRight w:val="0"/>
                      <w:marTop w:val="0"/>
                      <w:marBottom w:val="0"/>
                      <w:divBdr>
                        <w:top w:val="none" w:sz="0" w:space="0" w:color="auto"/>
                        <w:left w:val="none" w:sz="0" w:space="0" w:color="auto"/>
                        <w:bottom w:val="none" w:sz="0" w:space="0" w:color="auto"/>
                        <w:right w:val="none" w:sz="0" w:space="0" w:color="auto"/>
                      </w:divBdr>
                    </w:div>
                  </w:divsChild>
                </w:div>
                <w:div w:id="387189172">
                  <w:marLeft w:val="0"/>
                  <w:marRight w:val="0"/>
                  <w:marTop w:val="0"/>
                  <w:marBottom w:val="0"/>
                  <w:divBdr>
                    <w:top w:val="none" w:sz="0" w:space="0" w:color="auto"/>
                    <w:left w:val="none" w:sz="0" w:space="0" w:color="auto"/>
                    <w:bottom w:val="none" w:sz="0" w:space="0" w:color="auto"/>
                    <w:right w:val="none" w:sz="0" w:space="0" w:color="auto"/>
                  </w:divBdr>
                  <w:divsChild>
                    <w:div w:id="1809928809">
                      <w:marLeft w:val="0"/>
                      <w:marRight w:val="0"/>
                      <w:marTop w:val="0"/>
                      <w:marBottom w:val="0"/>
                      <w:divBdr>
                        <w:top w:val="none" w:sz="0" w:space="0" w:color="auto"/>
                        <w:left w:val="none" w:sz="0" w:space="0" w:color="auto"/>
                        <w:bottom w:val="none" w:sz="0" w:space="0" w:color="auto"/>
                        <w:right w:val="none" w:sz="0" w:space="0" w:color="auto"/>
                      </w:divBdr>
                    </w:div>
                  </w:divsChild>
                </w:div>
                <w:div w:id="401873229">
                  <w:marLeft w:val="0"/>
                  <w:marRight w:val="0"/>
                  <w:marTop w:val="0"/>
                  <w:marBottom w:val="0"/>
                  <w:divBdr>
                    <w:top w:val="none" w:sz="0" w:space="0" w:color="auto"/>
                    <w:left w:val="none" w:sz="0" w:space="0" w:color="auto"/>
                    <w:bottom w:val="none" w:sz="0" w:space="0" w:color="auto"/>
                    <w:right w:val="none" w:sz="0" w:space="0" w:color="auto"/>
                  </w:divBdr>
                  <w:divsChild>
                    <w:div w:id="1855804512">
                      <w:marLeft w:val="0"/>
                      <w:marRight w:val="0"/>
                      <w:marTop w:val="0"/>
                      <w:marBottom w:val="0"/>
                      <w:divBdr>
                        <w:top w:val="none" w:sz="0" w:space="0" w:color="auto"/>
                        <w:left w:val="none" w:sz="0" w:space="0" w:color="auto"/>
                        <w:bottom w:val="none" w:sz="0" w:space="0" w:color="auto"/>
                        <w:right w:val="none" w:sz="0" w:space="0" w:color="auto"/>
                      </w:divBdr>
                    </w:div>
                  </w:divsChild>
                </w:div>
                <w:div w:id="435829740">
                  <w:marLeft w:val="0"/>
                  <w:marRight w:val="0"/>
                  <w:marTop w:val="0"/>
                  <w:marBottom w:val="0"/>
                  <w:divBdr>
                    <w:top w:val="none" w:sz="0" w:space="0" w:color="auto"/>
                    <w:left w:val="none" w:sz="0" w:space="0" w:color="auto"/>
                    <w:bottom w:val="none" w:sz="0" w:space="0" w:color="auto"/>
                    <w:right w:val="none" w:sz="0" w:space="0" w:color="auto"/>
                  </w:divBdr>
                  <w:divsChild>
                    <w:div w:id="892352156">
                      <w:marLeft w:val="0"/>
                      <w:marRight w:val="0"/>
                      <w:marTop w:val="0"/>
                      <w:marBottom w:val="0"/>
                      <w:divBdr>
                        <w:top w:val="none" w:sz="0" w:space="0" w:color="auto"/>
                        <w:left w:val="none" w:sz="0" w:space="0" w:color="auto"/>
                        <w:bottom w:val="none" w:sz="0" w:space="0" w:color="auto"/>
                        <w:right w:val="none" w:sz="0" w:space="0" w:color="auto"/>
                      </w:divBdr>
                    </w:div>
                  </w:divsChild>
                </w:div>
                <w:div w:id="453334173">
                  <w:marLeft w:val="0"/>
                  <w:marRight w:val="0"/>
                  <w:marTop w:val="0"/>
                  <w:marBottom w:val="0"/>
                  <w:divBdr>
                    <w:top w:val="none" w:sz="0" w:space="0" w:color="auto"/>
                    <w:left w:val="none" w:sz="0" w:space="0" w:color="auto"/>
                    <w:bottom w:val="none" w:sz="0" w:space="0" w:color="auto"/>
                    <w:right w:val="none" w:sz="0" w:space="0" w:color="auto"/>
                  </w:divBdr>
                  <w:divsChild>
                    <w:div w:id="703746918">
                      <w:marLeft w:val="0"/>
                      <w:marRight w:val="0"/>
                      <w:marTop w:val="0"/>
                      <w:marBottom w:val="0"/>
                      <w:divBdr>
                        <w:top w:val="none" w:sz="0" w:space="0" w:color="auto"/>
                        <w:left w:val="none" w:sz="0" w:space="0" w:color="auto"/>
                        <w:bottom w:val="none" w:sz="0" w:space="0" w:color="auto"/>
                        <w:right w:val="none" w:sz="0" w:space="0" w:color="auto"/>
                      </w:divBdr>
                    </w:div>
                  </w:divsChild>
                </w:div>
                <w:div w:id="462964178">
                  <w:marLeft w:val="0"/>
                  <w:marRight w:val="0"/>
                  <w:marTop w:val="0"/>
                  <w:marBottom w:val="0"/>
                  <w:divBdr>
                    <w:top w:val="none" w:sz="0" w:space="0" w:color="auto"/>
                    <w:left w:val="none" w:sz="0" w:space="0" w:color="auto"/>
                    <w:bottom w:val="none" w:sz="0" w:space="0" w:color="auto"/>
                    <w:right w:val="none" w:sz="0" w:space="0" w:color="auto"/>
                  </w:divBdr>
                  <w:divsChild>
                    <w:div w:id="813182209">
                      <w:marLeft w:val="0"/>
                      <w:marRight w:val="0"/>
                      <w:marTop w:val="0"/>
                      <w:marBottom w:val="0"/>
                      <w:divBdr>
                        <w:top w:val="none" w:sz="0" w:space="0" w:color="auto"/>
                        <w:left w:val="none" w:sz="0" w:space="0" w:color="auto"/>
                        <w:bottom w:val="none" w:sz="0" w:space="0" w:color="auto"/>
                        <w:right w:val="none" w:sz="0" w:space="0" w:color="auto"/>
                      </w:divBdr>
                    </w:div>
                  </w:divsChild>
                </w:div>
                <w:div w:id="468019603">
                  <w:marLeft w:val="0"/>
                  <w:marRight w:val="0"/>
                  <w:marTop w:val="0"/>
                  <w:marBottom w:val="0"/>
                  <w:divBdr>
                    <w:top w:val="none" w:sz="0" w:space="0" w:color="auto"/>
                    <w:left w:val="none" w:sz="0" w:space="0" w:color="auto"/>
                    <w:bottom w:val="none" w:sz="0" w:space="0" w:color="auto"/>
                    <w:right w:val="none" w:sz="0" w:space="0" w:color="auto"/>
                  </w:divBdr>
                  <w:divsChild>
                    <w:div w:id="810901351">
                      <w:marLeft w:val="0"/>
                      <w:marRight w:val="0"/>
                      <w:marTop w:val="0"/>
                      <w:marBottom w:val="0"/>
                      <w:divBdr>
                        <w:top w:val="none" w:sz="0" w:space="0" w:color="auto"/>
                        <w:left w:val="none" w:sz="0" w:space="0" w:color="auto"/>
                        <w:bottom w:val="none" w:sz="0" w:space="0" w:color="auto"/>
                        <w:right w:val="none" w:sz="0" w:space="0" w:color="auto"/>
                      </w:divBdr>
                    </w:div>
                  </w:divsChild>
                </w:div>
                <w:div w:id="490759804">
                  <w:marLeft w:val="0"/>
                  <w:marRight w:val="0"/>
                  <w:marTop w:val="0"/>
                  <w:marBottom w:val="0"/>
                  <w:divBdr>
                    <w:top w:val="none" w:sz="0" w:space="0" w:color="auto"/>
                    <w:left w:val="none" w:sz="0" w:space="0" w:color="auto"/>
                    <w:bottom w:val="none" w:sz="0" w:space="0" w:color="auto"/>
                    <w:right w:val="none" w:sz="0" w:space="0" w:color="auto"/>
                  </w:divBdr>
                  <w:divsChild>
                    <w:div w:id="1638484784">
                      <w:marLeft w:val="0"/>
                      <w:marRight w:val="0"/>
                      <w:marTop w:val="0"/>
                      <w:marBottom w:val="0"/>
                      <w:divBdr>
                        <w:top w:val="none" w:sz="0" w:space="0" w:color="auto"/>
                        <w:left w:val="none" w:sz="0" w:space="0" w:color="auto"/>
                        <w:bottom w:val="none" w:sz="0" w:space="0" w:color="auto"/>
                        <w:right w:val="none" w:sz="0" w:space="0" w:color="auto"/>
                      </w:divBdr>
                    </w:div>
                  </w:divsChild>
                </w:div>
                <w:div w:id="513764233">
                  <w:marLeft w:val="0"/>
                  <w:marRight w:val="0"/>
                  <w:marTop w:val="0"/>
                  <w:marBottom w:val="0"/>
                  <w:divBdr>
                    <w:top w:val="none" w:sz="0" w:space="0" w:color="auto"/>
                    <w:left w:val="none" w:sz="0" w:space="0" w:color="auto"/>
                    <w:bottom w:val="none" w:sz="0" w:space="0" w:color="auto"/>
                    <w:right w:val="none" w:sz="0" w:space="0" w:color="auto"/>
                  </w:divBdr>
                  <w:divsChild>
                    <w:div w:id="1417047906">
                      <w:marLeft w:val="0"/>
                      <w:marRight w:val="0"/>
                      <w:marTop w:val="0"/>
                      <w:marBottom w:val="0"/>
                      <w:divBdr>
                        <w:top w:val="none" w:sz="0" w:space="0" w:color="auto"/>
                        <w:left w:val="none" w:sz="0" w:space="0" w:color="auto"/>
                        <w:bottom w:val="none" w:sz="0" w:space="0" w:color="auto"/>
                        <w:right w:val="none" w:sz="0" w:space="0" w:color="auto"/>
                      </w:divBdr>
                    </w:div>
                  </w:divsChild>
                </w:div>
                <w:div w:id="522285002">
                  <w:marLeft w:val="0"/>
                  <w:marRight w:val="0"/>
                  <w:marTop w:val="0"/>
                  <w:marBottom w:val="0"/>
                  <w:divBdr>
                    <w:top w:val="none" w:sz="0" w:space="0" w:color="auto"/>
                    <w:left w:val="none" w:sz="0" w:space="0" w:color="auto"/>
                    <w:bottom w:val="none" w:sz="0" w:space="0" w:color="auto"/>
                    <w:right w:val="none" w:sz="0" w:space="0" w:color="auto"/>
                  </w:divBdr>
                  <w:divsChild>
                    <w:div w:id="393503438">
                      <w:marLeft w:val="0"/>
                      <w:marRight w:val="0"/>
                      <w:marTop w:val="0"/>
                      <w:marBottom w:val="0"/>
                      <w:divBdr>
                        <w:top w:val="none" w:sz="0" w:space="0" w:color="auto"/>
                        <w:left w:val="none" w:sz="0" w:space="0" w:color="auto"/>
                        <w:bottom w:val="none" w:sz="0" w:space="0" w:color="auto"/>
                        <w:right w:val="none" w:sz="0" w:space="0" w:color="auto"/>
                      </w:divBdr>
                    </w:div>
                  </w:divsChild>
                </w:div>
                <w:div w:id="530144127">
                  <w:marLeft w:val="0"/>
                  <w:marRight w:val="0"/>
                  <w:marTop w:val="0"/>
                  <w:marBottom w:val="0"/>
                  <w:divBdr>
                    <w:top w:val="none" w:sz="0" w:space="0" w:color="auto"/>
                    <w:left w:val="none" w:sz="0" w:space="0" w:color="auto"/>
                    <w:bottom w:val="none" w:sz="0" w:space="0" w:color="auto"/>
                    <w:right w:val="none" w:sz="0" w:space="0" w:color="auto"/>
                  </w:divBdr>
                  <w:divsChild>
                    <w:div w:id="1759138372">
                      <w:marLeft w:val="0"/>
                      <w:marRight w:val="0"/>
                      <w:marTop w:val="0"/>
                      <w:marBottom w:val="0"/>
                      <w:divBdr>
                        <w:top w:val="none" w:sz="0" w:space="0" w:color="auto"/>
                        <w:left w:val="none" w:sz="0" w:space="0" w:color="auto"/>
                        <w:bottom w:val="none" w:sz="0" w:space="0" w:color="auto"/>
                        <w:right w:val="none" w:sz="0" w:space="0" w:color="auto"/>
                      </w:divBdr>
                    </w:div>
                  </w:divsChild>
                </w:div>
                <w:div w:id="556670141">
                  <w:marLeft w:val="0"/>
                  <w:marRight w:val="0"/>
                  <w:marTop w:val="0"/>
                  <w:marBottom w:val="0"/>
                  <w:divBdr>
                    <w:top w:val="none" w:sz="0" w:space="0" w:color="auto"/>
                    <w:left w:val="none" w:sz="0" w:space="0" w:color="auto"/>
                    <w:bottom w:val="none" w:sz="0" w:space="0" w:color="auto"/>
                    <w:right w:val="none" w:sz="0" w:space="0" w:color="auto"/>
                  </w:divBdr>
                  <w:divsChild>
                    <w:div w:id="1948272886">
                      <w:marLeft w:val="0"/>
                      <w:marRight w:val="0"/>
                      <w:marTop w:val="0"/>
                      <w:marBottom w:val="0"/>
                      <w:divBdr>
                        <w:top w:val="none" w:sz="0" w:space="0" w:color="auto"/>
                        <w:left w:val="none" w:sz="0" w:space="0" w:color="auto"/>
                        <w:bottom w:val="none" w:sz="0" w:space="0" w:color="auto"/>
                        <w:right w:val="none" w:sz="0" w:space="0" w:color="auto"/>
                      </w:divBdr>
                    </w:div>
                  </w:divsChild>
                </w:div>
                <w:div w:id="560751309">
                  <w:marLeft w:val="0"/>
                  <w:marRight w:val="0"/>
                  <w:marTop w:val="0"/>
                  <w:marBottom w:val="0"/>
                  <w:divBdr>
                    <w:top w:val="none" w:sz="0" w:space="0" w:color="auto"/>
                    <w:left w:val="none" w:sz="0" w:space="0" w:color="auto"/>
                    <w:bottom w:val="none" w:sz="0" w:space="0" w:color="auto"/>
                    <w:right w:val="none" w:sz="0" w:space="0" w:color="auto"/>
                  </w:divBdr>
                  <w:divsChild>
                    <w:div w:id="2010449004">
                      <w:marLeft w:val="0"/>
                      <w:marRight w:val="0"/>
                      <w:marTop w:val="0"/>
                      <w:marBottom w:val="0"/>
                      <w:divBdr>
                        <w:top w:val="none" w:sz="0" w:space="0" w:color="auto"/>
                        <w:left w:val="none" w:sz="0" w:space="0" w:color="auto"/>
                        <w:bottom w:val="none" w:sz="0" w:space="0" w:color="auto"/>
                        <w:right w:val="none" w:sz="0" w:space="0" w:color="auto"/>
                      </w:divBdr>
                    </w:div>
                  </w:divsChild>
                </w:div>
                <w:div w:id="570889042">
                  <w:marLeft w:val="0"/>
                  <w:marRight w:val="0"/>
                  <w:marTop w:val="0"/>
                  <w:marBottom w:val="0"/>
                  <w:divBdr>
                    <w:top w:val="none" w:sz="0" w:space="0" w:color="auto"/>
                    <w:left w:val="none" w:sz="0" w:space="0" w:color="auto"/>
                    <w:bottom w:val="none" w:sz="0" w:space="0" w:color="auto"/>
                    <w:right w:val="none" w:sz="0" w:space="0" w:color="auto"/>
                  </w:divBdr>
                  <w:divsChild>
                    <w:div w:id="820536034">
                      <w:marLeft w:val="0"/>
                      <w:marRight w:val="0"/>
                      <w:marTop w:val="0"/>
                      <w:marBottom w:val="0"/>
                      <w:divBdr>
                        <w:top w:val="none" w:sz="0" w:space="0" w:color="auto"/>
                        <w:left w:val="none" w:sz="0" w:space="0" w:color="auto"/>
                        <w:bottom w:val="none" w:sz="0" w:space="0" w:color="auto"/>
                        <w:right w:val="none" w:sz="0" w:space="0" w:color="auto"/>
                      </w:divBdr>
                    </w:div>
                  </w:divsChild>
                </w:div>
                <w:div w:id="574096890">
                  <w:marLeft w:val="0"/>
                  <w:marRight w:val="0"/>
                  <w:marTop w:val="0"/>
                  <w:marBottom w:val="0"/>
                  <w:divBdr>
                    <w:top w:val="none" w:sz="0" w:space="0" w:color="auto"/>
                    <w:left w:val="none" w:sz="0" w:space="0" w:color="auto"/>
                    <w:bottom w:val="none" w:sz="0" w:space="0" w:color="auto"/>
                    <w:right w:val="none" w:sz="0" w:space="0" w:color="auto"/>
                  </w:divBdr>
                  <w:divsChild>
                    <w:div w:id="852230181">
                      <w:marLeft w:val="0"/>
                      <w:marRight w:val="0"/>
                      <w:marTop w:val="0"/>
                      <w:marBottom w:val="0"/>
                      <w:divBdr>
                        <w:top w:val="none" w:sz="0" w:space="0" w:color="auto"/>
                        <w:left w:val="none" w:sz="0" w:space="0" w:color="auto"/>
                        <w:bottom w:val="none" w:sz="0" w:space="0" w:color="auto"/>
                        <w:right w:val="none" w:sz="0" w:space="0" w:color="auto"/>
                      </w:divBdr>
                    </w:div>
                  </w:divsChild>
                </w:div>
                <w:div w:id="585311660">
                  <w:marLeft w:val="0"/>
                  <w:marRight w:val="0"/>
                  <w:marTop w:val="0"/>
                  <w:marBottom w:val="0"/>
                  <w:divBdr>
                    <w:top w:val="none" w:sz="0" w:space="0" w:color="auto"/>
                    <w:left w:val="none" w:sz="0" w:space="0" w:color="auto"/>
                    <w:bottom w:val="none" w:sz="0" w:space="0" w:color="auto"/>
                    <w:right w:val="none" w:sz="0" w:space="0" w:color="auto"/>
                  </w:divBdr>
                  <w:divsChild>
                    <w:div w:id="516390214">
                      <w:marLeft w:val="0"/>
                      <w:marRight w:val="0"/>
                      <w:marTop w:val="0"/>
                      <w:marBottom w:val="0"/>
                      <w:divBdr>
                        <w:top w:val="none" w:sz="0" w:space="0" w:color="auto"/>
                        <w:left w:val="none" w:sz="0" w:space="0" w:color="auto"/>
                        <w:bottom w:val="none" w:sz="0" w:space="0" w:color="auto"/>
                        <w:right w:val="none" w:sz="0" w:space="0" w:color="auto"/>
                      </w:divBdr>
                    </w:div>
                  </w:divsChild>
                </w:div>
                <w:div w:id="611861333">
                  <w:marLeft w:val="0"/>
                  <w:marRight w:val="0"/>
                  <w:marTop w:val="0"/>
                  <w:marBottom w:val="0"/>
                  <w:divBdr>
                    <w:top w:val="none" w:sz="0" w:space="0" w:color="auto"/>
                    <w:left w:val="none" w:sz="0" w:space="0" w:color="auto"/>
                    <w:bottom w:val="none" w:sz="0" w:space="0" w:color="auto"/>
                    <w:right w:val="none" w:sz="0" w:space="0" w:color="auto"/>
                  </w:divBdr>
                  <w:divsChild>
                    <w:div w:id="14770050">
                      <w:marLeft w:val="0"/>
                      <w:marRight w:val="0"/>
                      <w:marTop w:val="0"/>
                      <w:marBottom w:val="0"/>
                      <w:divBdr>
                        <w:top w:val="none" w:sz="0" w:space="0" w:color="auto"/>
                        <w:left w:val="none" w:sz="0" w:space="0" w:color="auto"/>
                        <w:bottom w:val="none" w:sz="0" w:space="0" w:color="auto"/>
                        <w:right w:val="none" w:sz="0" w:space="0" w:color="auto"/>
                      </w:divBdr>
                    </w:div>
                  </w:divsChild>
                </w:div>
                <w:div w:id="617418651">
                  <w:marLeft w:val="0"/>
                  <w:marRight w:val="0"/>
                  <w:marTop w:val="0"/>
                  <w:marBottom w:val="0"/>
                  <w:divBdr>
                    <w:top w:val="none" w:sz="0" w:space="0" w:color="auto"/>
                    <w:left w:val="none" w:sz="0" w:space="0" w:color="auto"/>
                    <w:bottom w:val="none" w:sz="0" w:space="0" w:color="auto"/>
                    <w:right w:val="none" w:sz="0" w:space="0" w:color="auto"/>
                  </w:divBdr>
                  <w:divsChild>
                    <w:div w:id="901405159">
                      <w:marLeft w:val="0"/>
                      <w:marRight w:val="0"/>
                      <w:marTop w:val="0"/>
                      <w:marBottom w:val="0"/>
                      <w:divBdr>
                        <w:top w:val="none" w:sz="0" w:space="0" w:color="auto"/>
                        <w:left w:val="none" w:sz="0" w:space="0" w:color="auto"/>
                        <w:bottom w:val="none" w:sz="0" w:space="0" w:color="auto"/>
                        <w:right w:val="none" w:sz="0" w:space="0" w:color="auto"/>
                      </w:divBdr>
                    </w:div>
                  </w:divsChild>
                </w:div>
                <w:div w:id="633023337">
                  <w:marLeft w:val="0"/>
                  <w:marRight w:val="0"/>
                  <w:marTop w:val="0"/>
                  <w:marBottom w:val="0"/>
                  <w:divBdr>
                    <w:top w:val="none" w:sz="0" w:space="0" w:color="auto"/>
                    <w:left w:val="none" w:sz="0" w:space="0" w:color="auto"/>
                    <w:bottom w:val="none" w:sz="0" w:space="0" w:color="auto"/>
                    <w:right w:val="none" w:sz="0" w:space="0" w:color="auto"/>
                  </w:divBdr>
                  <w:divsChild>
                    <w:div w:id="428545870">
                      <w:marLeft w:val="0"/>
                      <w:marRight w:val="0"/>
                      <w:marTop w:val="0"/>
                      <w:marBottom w:val="0"/>
                      <w:divBdr>
                        <w:top w:val="none" w:sz="0" w:space="0" w:color="auto"/>
                        <w:left w:val="none" w:sz="0" w:space="0" w:color="auto"/>
                        <w:bottom w:val="none" w:sz="0" w:space="0" w:color="auto"/>
                        <w:right w:val="none" w:sz="0" w:space="0" w:color="auto"/>
                      </w:divBdr>
                    </w:div>
                  </w:divsChild>
                </w:div>
                <w:div w:id="641158166">
                  <w:marLeft w:val="0"/>
                  <w:marRight w:val="0"/>
                  <w:marTop w:val="0"/>
                  <w:marBottom w:val="0"/>
                  <w:divBdr>
                    <w:top w:val="none" w:sz="0" w:space="0" w:color="auto"/>
                    <w:left w:val="none" w:sz="0" w:space="0" w:color="auto"/>
                    <w:bottom w:val="none" w:sz="0" w:space="0" w:color="auto"/>
                    <w:right w:val="none" w:sz="0" w:space="0" w:color="auto"/>
                  </w:divBdr>
                  <w:divsChild>
                    <w:div w:id="432868651">
                      <w:marLeft w:val="0"/>
                      <w:marRight w:val="0"/>
                      <w:marTop w:val="0"/>
                      <w:marBottom w:val="0"/>
                      <w:divBdr>
                        <w:top w:val="none" w:sz="0" w:space="0" w:color="auto"/>
                        <w:left w:val="none" w:sz="0" w:space="0" w:color="auto"/>
                        <w:bottom w:val="none" w:sz="0" w:space="0" w:color="auto"/>
                        <w:right w:val="none" w:sz="0" w:space="0" w:color="auto"/>
                      </w:divBdr>
                    </w:div>
                  </w:divsChild>
                </w:div>
                <w:div w:id="677465638">
                  <w:marLeft w:val="0"/>
                  <w:marRight w:val="0"/>
                  <w:marTop w:val="0"/>
                  <w:marBottom w:val="0"/>
                  <w:divBdr>
                    <w:top w:val="none" w:sz="0" w:space="0" w:color="auto"/>
                    <w:left w:val="none" w:sz="0" w:space="0" w:color="auto"/>
                    <w:bottom w:val="none" w:sz="0" w:space="0" w:color="auto"/>
                    <w:right w:val="none" w:sz="0" w:space="0" w:color="auto"/>
                  </w:divBdr>
                  <w:divsChild>
                    <w:div w:id="1187213931">
                      <w:marLeft w:val="0"/>
                      <w:marRight w:val="0"/>
                      <w:marTop w:val="0"/>
                      <w:marBottom w:val="0"/>
                      <w:divBdr>
                        <w:top w:val="none" w:sz="0" w:space="0" w:color="auto"/>
                        <w:left w:val="none" w:sz="0" w:space="0" w:color="auto"/>
                        <w:bottom w:val="none" w:sz="0" w:space="0" w:color="auto"/>
                        <w:right w:val="none" w:sz="0" w:space="0" w:color="auto"/>
                      </w:divBdr>
                    </w:div>
                  </w:divsChild>
                </w:div>
                <w:div w:id="699746795">
                  <w:marLeft w:val="0"/>
                  <w:marRight w:val="0"/>
                  <w:marTop w:val="0"/>
                  <w:marBottom w:val="0"/>
                  <w:divBdr>
                    <w:top w:val="none" w:sz="0" w:space="0" w:color="auto"/>
                    <w:left w:val="none" w:sz="0" w:space="0" w:color="auto"/>
                    <w:bottom w:val="none" w:sz="0" w:space="0" w:color="auto"/>
                    <w:right w:val="none" w:sz="0" w:space="0" w:color="auto"/>
                  </w:divBdr>
                  <w:divsChild>
                    <w:div w:id="449208821">
                      <w:marLeft w:val="0"/>
                      <w:marRight w:val="0"/>
                      <w:marTop w:val="0"/>
                      <w:marBottom w:val="0"/>
                      <w:divBdr>
                        <w:top w:val="none" w:sz="0" w:space="0" w:color="auto"/>
                        <w:left w:val="none" w:sz="0" w:space="0" w:color="auto"/>
                        <w:bottom w:val="none" w:sz="0" w:space="0" w:color="auto"/>
                        <w:right w:val="none" w:sz="0" w:space="0" w:color="auto"/>
                      </w:divBdr>
                    </w:div>
                  </w:divsChild>
                </w:div>
                <w:div w:id="700326982">
                  <w:marLeft w:val="0"/>
                  <w:marRight w:val="0"/>
                  <w:marTop w:val="0"/>
                  <w:marBottom w:val="0"/>
                  <w:divBdr>
                    <w:top w:val="none" w:sz="0" w:space="0" w:color="auto"/>
                    <w:left w:val="none" w:sz="0" w:space="0" w:color="auto"/>
                    <w:bottom w:val="none" w:sz="0" w:space="0" w:color="auto"/>
                    <w:right w:val="none" w:sz="0" w:space="0" w:color="auto"/>
                  </w:divBdr>
                  <w:divsChild>
                    <w:div w:id="220364283">
                      <w:marLeft w:val="0"/>
                      <w:marRight w:val="0"/>
                      <w:marTop w:val="0"/>
                      <w:marBottom w:val="0"/>
                      <w:divBdr>
                        <w:top w:val="none" w:sz="0" w:space="0" w:color="auto"/>
                        <w:left w:val="none" w:sz="0" w:space="0" w:color="auto"/>
                        <w:bottom w:val="none" w:sz="0" w:space="0" w:color="auto"/>
                        <w:right w:val="none" w:sz="0" w:space="0" w:color="auto"/>
                      </w:divBdr>
                    </w:div>
                  </w:divsChild>
                </w:div>
                <w:div w:id="704868690">
                  <w:marLeft w:val="0"/>
                  <w:marRight w:val="0"/>
                  <w:marTop w:val="0"/>
                  <w:marBottom w:val="0"/>
                  <w:divBdr>
                    <w:top w:val="none" w:sz="0" w:space="0" w:color="auto"/>
                    <w:left w:val="none" w:sz="0" w:space="0" w:color="auto"/>
                    <w:bottom w:val="none" w:sz="0" w:space="0" w:color="auto"/>
                    <w:right w:val="none" w:sz="0" w:space="0" w:color="auto"/>
                  </w:divBdr>
                  <w:divsChild>
                    <w:div w:id="3242601">
                      <w:marLeft w:val="0"/>
                      <w:marRight w:val="0"/>
                      <w:marTop w:val="0"/>
                      <w:marBottom w:val="0"/>
                      <w:divBdr>
                        <w:top w:val="none" w:sz="0" w:space="0" w:color="auto"/>
                        <w:left w:val="none" w:sz="0" w:space="0" w:color="auto"/>
                        <w:bottom w:val="none" w:sz="0" w:space="0" w:color="auto"/>
                        <w:right w:val="none" w:sz="0" w:space="0" w:color="auto"/>
                      </w:divBdr>
                    </w:div>
                  </w:divsChild>
                </w:div>
                <w:div w:id="744036181">
                  <w:marLeft w:val="0"/>
                  <w:marRight w:val="0"/>
                  <w:marTop w:val="0"/>
                  <w:marBottom w:val="0"/>
                  <w:divBdr>
                    <w:top w:val="none" w:sz="0" w:space="0" w:color="auto"/>
                    <w:left w:val="none" w:sz="0" w:space="0" w:color="auto"/>
                    <w:bottom w:val="none" w:sz="0" w:space="0" w:color="auto"/>
                    <w:right w:val="none" w:sz="0" w:space="0" w:color="auto"/>
                  </w:divBdr>
                  <w:divsChild>
                    <w:div w:id="300382161">
                      <w:marLeft w:val="0"/>
                      <w:marRight w:val="0"/>
                      <w:marTop w:val="0"/>
                      <w:marBottom w:val="0"/>
                      <w:divBdr>
                        <w:top w:val="none" w:sz="0" w:space="0" w:color="auto"/>
                        <w:left w:val="none" w:sz="0" w:space="0" w:color="auto"/>
                        <w:bottom w:val="none" w:sz="0" w:space="0" w:color="auto"/>
                        <w:right w:val="none" w:sz="0" w:space="0" w:color="auto"/>
                      </w:divBdr>
                    </w:div>
                  </w:divsChild>
                </w:div>
                <w:div w:id="772631012">
                  <w:marLeft w:val="0"/>
                  <w:marRight w:val="0"/>
                  <w:marTop w:val="0"/>
                  <w:marBottom w:val="0"/>
                  <w:divBdr>
                    <w:top w:val="none" w:sz="0" w:space="0" w:color="auto"/>
                    <w:left w:val="none" w:sz="0" w:space="0" w:color="auto"/>
                    <w:bottom w:val="none" w:sz="0" w:space="0" w:color="auto"/>
                    <w:right w:val="none" w:sz="0" w:space="0" w:color="auto"/>
                  </w:divBdr>
                  <w:divsChild>
                    <w:div w:id="468285032">
                      <w:marLeft w:val="0"/>
                      <w:marRight w:val="0"/>
                      <w:marTop w:val="0"/>
                      <w:marBottom w:val="0"/>
                      <w:divBdr>
                        <w:top w:val="none" w:sz="0" w:space="0" w:color="auto"/>
                        <w:left w:val="none" w:sz="0" w:space="0" w:color="auto"/>
                        <w:bottom w:val="none" w:sz="0" w:space="0" w:color="auto"/>
                        <w:right w:val="none" w:sz="0" w:space="0" w:color="auto"/>
                      </w:divBdr>
                    </w:div>
                  </w:divsChild>
                </w:div>
                <w:div w:id="794372706">
                  <w:marLeft w:val="0"/>
                  <w:marRight w:val="0"/>
                  <w:marTop w:val="0"/>
                  <w:marBottom w:val="0"/>
                  <w:divBdr>
                    <w:top w:val="none" w:sz="0" w:space="0" w:color="auto"/>
                    <w:left w:val="none" w:sz="0" w:space="0" w:color="auto"/>
                    <w:bottom w:val="none" w:sz="0" w:space="0" w:color="auto"/>
                    <w:right w:val="none" w:sz="0" w:space="0" w:color="auto"/>
                  </w:divBdr>
                  <w:divsChild>
                    <w:div w:id="527067635">
                      <w:marLeft w:val="0"/>
                      <w:marRight w:val="0"/>
                      <w:marTop w:val="0"/>
                      <w:marBottom w:val="0"/>
                      <w:divBdr>
                        <w:top w:val="none" w:sz="0" w:space="0" w:color="auto"/>
                        <w:left w:val="none" w:sz="0" w:space="0" w:color="auto"/>
                        <w:bottom w:val="none" w:sz="0" w:space="0" w:color="auto"/>
                        <w:right w:val="none" w:sz="0" w:space="0" w:color="auto"/>
                      </w:divBdr>
                    </w:div>
                  </w:divsChild>
                </w:div>
                <w:div w:id="819612852">
                  <w:marLeft w:val="0"/>
                  <w:marRight w:val="0"/>
                  <w:marTop w:val="0"/>
                  <w:marBottom w:val="0"/>
                  <w:divBdr>
                    <w:top w:val="none" w:sz="0" w:space="0" w:color="auto"/>
                    <w:left w:val="none" w:sz="0" w:space="0" w:color="auto"/>
                    <w:bottom w:val="none" w:sz="0" w:space="0" w:color="auto"/>
                    <w:right w:val="none" w:sz="0" w:space="0" w:color="auto"/>
                  </w:divBdr>
                  <w:divsChild>
                    <w:div w:id="446698982">
                      <w:marLeft w:val="0"/>
                      <w:marRight w:val="0"/>
                      <w:marTop w:val="0"/>
                      <w:marBottom w:val="0"/>
                      <w:divBdr>
                        <w:top w:val="none" w:sz="0" w:space="0" w:color="auto"/>
                        <w:left w:val="none" w:sz="0" w:space="0" w:color="auto"/>
                        <w:bottom w:val="none" w:sz="0" w:space="0" w:color="auto"/>
                        <w:right w:val="none" w:sz="0" w:space="0" w:color="auto"/>
                      </w:divBdr>
                    </w:div>
                  </w:divsChild>
                </w:div>
                <w:div w:id="832379744">
                  <w:marLeft w:val="0"/>
                  <w:marRight w:val="0"/>
                  <w:marTop w:val="0"/>
                  <w:marBottom w:val="0"/>
                  <w:divBdr>
                    <w:top w:val="none" w:sz="0" w:space="0" w:color="auto"/>
                    <w:left w:val="none" w:sz="0" w:space="0" w:color="auto"/>
                    <w:bottom w:val="none" w:sz="0" w:space="0" w:color="auto"/>
                    <w:right w:val="none" w:sz="0" w:space="0" w:color="auto"/>
                  </w:divBdr>
                  <w:divsChild>
                    <w:div w:id="831483526">
                      <w:marLeft w:val="0"/>
                      <w:marRight w:val="0"/>
                      <w:marTop w:val="0"/>
                      <w:marBottom w:val="0"/>
                      <w:divBdr>
                        <w:top w:val="none" w:sz="0" w:space="0" w:color="auto"/>
                        <w:left w:val="none" w:sz="0" w:space="0" w:color="auto"/>
                        <w:bottom w:val="none" w:sz="0" w:space="0" w:color="auto"/>
                        <w:right w:val="none" w:sz="0" w:space="0" w:color="auto"/>
                      </w:divBdr>
                    </w:div>
                  </w:divsChild>
                </w:div>
                <w:div w:id="845441609">
                  <w:marLeft w:val="0"/>
                  <w:marRight w:val="0"/>
                  <w:marTop w:val="0"/>
                  <w:marBottom w:val="0"/>
                  <w:divBdr>
                    <w:top w:val="none" w:sz="0" w:space="0" w:color="auto"/>
                    <w:left w:val="none" w:sz="0" w:space="0" w:color="auto"/>
                    <w:bottom w:val="none" w:sz="0" w:space="0" w:color="auto"/>
                    <w:right w:val="none" w:sz="0" w:space="0" w:color="auto"/>
                  </w:divBdr>
                  <w:divsChild>
                    <w:div w:id="668949772">
                      <w:marLeft w:val="0"/>
                      <w:marRight w:val="0"/>
                      <w:marTop w:val="0"/>
                      <w:marBottom w:val="0"/>
                      <w:divBdr>
                        <w:top w:val="none" w:sz="0" w:space="0" w:color="auto"/>
                        <w:left w:val="none" w:sz="0" w:space="0" w:color="auto"/>
                        <w:bottom w:val="none" w:sz="0" w:space="0" w:color="auto"/>
                        <w:right w:val="none" w:sz="0" w:space="0" w:color="auto"/>
                      </w:divBdr>
                    </w:div>
                  </w:divsChild>
                </w:div>
                <w:div w:id="884370304">
                  <w:marLeft w:val="0"/>
                  <w:marRight w:val="0"/>
                  <w:marTop w:val="0"/>
                  <w:marBottom w:val="0"/>
                  <w:divBdr>
                    <w:top w:val="none" w:sz="0" w:space="0" w:color="auto"/>
                    <w:left w:val="none" w:sz="0" w:space="0" w:color="auto"/>
                    <w:bottom w:val="none" w:sz="0" w:space="0" w:color="auto"/>
                    <w:right w:val="none" w:sz="0" w:space="0" w:color="auto"/>
                  </w:divBdr>
                  <w:divsChild>
                    <w:div w:id="181743574">
                      <w:marLeft w:val="0"/>
                      <w:marRight w:val="0"/>
                      <w:marTop w:val="0"/>
                      <w:marBottom w:val="0"/>
                      <w:divBdr>
                        <w:top w:val="none" w:sz="0" w:space="0" w:color="auto"/>
                        <w:left w:val="none" w:sz="0" w:space="0" w:color="auto"/>
                        <w:bottom w:val="none" w:sz="0" w:space="0" w:color="auto"/>
                        <w:right w:val="none" w:sz="0" w:space="0" w:color="auto"/>
                      </w:divBdr>
                    </w:div>
                  </w:divsChild>
                </w:div>
                <w:div w:id="886142246">
                  <w:marLeft w:val="0"/>
                  <w:marRight w:val="0"/>
                  <w:marTop w:val="0"/>
                  <w:marBottom w:val="0"/>
                  <w:divBdr>
                    <w:top w:val="none" w:sz="0" w:space="0" w:color="auto"/>
                    <w:left w:val="none" w:sz="0" w:space="0" w:color="auto"/>
                    <w:bottom w:val="none" w:sz="0" w:space="0" w:color="auto"/>
                    <w:right w:val="none" w:sz="0" w:space="0" w:color="auto"/>
                  </w:divBdr>
                  <w:divsChild>
                    <w:div w:id="1178078103">
                      <w:marLeft w:val="0"/>
                      <w:marRight w:val="0"/>
                      <w:marTop w:val="0"/>
                      <w:marBottom w:val="0"/>
                      <w:divBdr>
                        <w:top w:val="none" w:sz="0" w:space="0" w:color="auto"/>
                        <w:left w:val="none" w:sz="0" w:space="0" w:color="auto"/>
                        <w:bottom w:val="none" w:sz="0" w:space="0" w:color="auto"/>
                        <w:right w:val="none" w:sz="0" w:space="0" w:color="auto"/>
                      </w:divBdr>
                    </w:div>
                  </w:divsChild>
                </w:div>
                <w:div w:id="897476226">
                  <w:marLeft w:val="0"/>
                  <w:marRight w:val="0"/>
                  <w:marTop w:val="0"/>
                  <w:marBottom w:val="0"/>
                  <w:divBdr>
                    <w:top w:val="none" w:sz="0" w:space="0" w:color="auto"/>
                    <w:left w:val="none" w:sz="0" w:space="0" w:color="auto"/>
                    <w:bottom w:val="none" w:sz="0" w:space="0" w:color="auto"/>
                    <w:right w:val="none" w:sz="0" w:space="0" w:color="auto"/>
                  </w:divBdr>
                  <w:divsChild>
                    <w:div w:id="379935298">
                      <w:marLeft w:val="0"/>
                      <w:marRight w:val="0"/>
                      <w:marTop w:val="0"/>
                      <w:marBottom w:val="0"/>
                      <w:divBdr>
                        <w:top w:val="none" w:sz="0" w:space="0" w:color="auto"/>
                        <w:left w:val="none" w:sz="0" w:space="0" w:color="auto"/>
                        <w:bottom w:val="none" w:sz="0" w:space="0" w:color="auto"/>
                        <w:right w:val="none" w:sz="0" w:space="0" w:color="auto"/>
                      </w:divBdr>
                    </w:div>
                  </w:divsChild>
                </w:div>
                <w:div w:id="928853464">
                  <w:marLeft w:val="0"/>
                  <w:marRight w:val="0"/>
                  <w:marTop w:val="0"/>
                  <w:marBottom w:val="0"/>
                  <w:divBdr>
                    <w:top w:val="none" w:sz="0" w:space="0" w:color="auto"/>
                    <w:left w:val="none" w:sz="0" w:space="0" w:color="auto"/>
                    <w:bottom w:val="none" w:sz="0" w:space="0" w:color="auto"/>
                    <w:right w:val="none" w:sz="0" w:space="0" w:color="auto"/>
                  </w:divBdr>
                  <w:divsChild>
                    <w:div w:id="65033010">
                      <w:marLeft w:val="0"/>
                      <w:marRight w:val="0"/>
                      <w:marTop w:val="0"/>
                      <w:marBottom w:val="0"/>
                      <w:divBdr>
                        <w:top w:val="none" w:sz="0" w:space="0" w:color="auto"/>
                        <w:left w:val="none" w:sz="0" w:space="0" w:color="auto"/>
                        <w:bottom w:val="none" w:sz="0" w:space="0" w:color="auto"/>
                        <w:right w:val="none" w:sz="0" w:space="0" w:color="auto"/>
                      </w:divBdr>
                    </w:div>
                  </w:divsChild>
                </w:div>
                <w:div w:id="941717555">
                  <w:marLeft w:val="0"/>
                  <w:marRight w:val="0"/>
                  <w:marTop w:val="0"/>
                  <w:marBottom w:val="0"/>
                  <w:divBdr>
                    <w:top w:val="none" w:sz="0" w:space="0" w:color="auto"/>
                    <w:left w:val="none" w:sz="0" w:space="0" w:color="auto"/>
                    <w:bottom w:val="none" w:sz="0" w:space="0" w:color="auto"/>
                    <w:right w:val="none" w:sz="0" w:space="0" w:color="auto"/>
                  </w:divBdr>
                  <w:divsChild>
                    <w:div w:id="710346330">
                      <w:marLeft w:val="0"/>
                      <w:marRight w:val="0"/>
                      <w:marTop w:val="0"/>
                      <w:marBottom w:val="0"/>
                      <w:divBdr>
                        <w:top w:val="none" w:sz="0" w:space="0" w:color="auto"/>
                        <w:left w:val="none" w:sz="0" w:space="0" w:color="auto"/>
                        <w:bottom w:val="none" w:sz="0" w:space="0" w:color="auto"/>
                        <w:right w:val="none" w:sz="0" w:space="0" w:color="auto"/>
                      </w:divBdr>
                    </w:div>
                  </w:divsChild>
                </w:div>
                <w:div w:id="943607774">
                  <w:marLeft w:val="0"/>
                  <w:marRight w:val="0"/>
                  <w:marTop w:val="0"/>
                  <w:marBottom w:val="0"/>
                  <w:divBdr>
                    <w:top w:val="none" w:sz="0" w:space="0" w:color="auto"/>
                    <w:left w:val="none" w:sz="0" w:space="0" w:color="auto"/>
                    <w:bottom w:val="none" w:sz="0" w:space="0" w:color="auto"/>
                    <w:right w:val="none" w:sz="0" w:space="0" w:color="auto"/>
                  </w:divBdr>
                  <w:divsChild>
                    <w:div w:id="1221986202">
                      <w:marLeft w:val="0"/>
                      <w:marRight w:val="0"/>
                      <w:marTop w:val="0"/>
                      <w:marBottom w:val="0"/>
                      <w:divBdr>
                        <w:top w:val="none" w:sz="0" w:space="0" w:color="auto"/>
                        <w:left w:val="none" w:sz="0" w:space="0" w:color="auto"/>
                        <w:bottom w:val="none" w:sz="0" w:space="0" w:color="auto"/>
                        <w:right w:val="none" w:sz="0" w:space="0" w:color="auto"/>
                      </w:divBdr>
                    </w:div>
                  </w:divsChild>
                </w:div>
                <w:div w:id="989091484">
                  <w:marLeft w:val="0"/>
                  <w:marRight w:val="0"/>
                  <w:marTop w:val="0"/>
                  <w:marBottom w:val="0"/>
                  <w:divBdr>
                    <w:top w:val="none" w:sz="0" w:space="0" w:color="auto"/>
                    <w:left w:val="none" w:sz="0" w:space="0" w:color="auto"/>
                    <w:bottom w:val="none" w:sz="0" w:space="0" w:color="auto"/>
                    <w:right w:val="none" w:sz="0" w:space="0" w:color="auto"/>
                  </w:divBdr>
                  <w:divsChild>
                    <w:div w:id="1327517680">
                      <w:marLeft w:val="0"/>
                      <w:marRight w:val="0"/>
                      <w:marTop w:val="0"/>
                      <w:marBottom w:val="0"/>
                      <w:divBdr>
                        <w:top w:val="none" w:sz="0" w:space="0" w:color="auto"/>
                        <w:left w:val="none" w:sz="0" w:space="0" w:color="auto"/>
                        <w:bottom w:val="none" w:sz="0" w:space="0" w:color="auto"/>
                        <w:right w:val="none" w:sz="0" w:space="0" w:color="auto"/>
                      </w:divBdr>
                    </w:div>
                  </w:divsChild>
                </w:div>
                <w:div w:id="989209956">
                  <w:marLeft w:val="0"/>
                  <w:marRight w:val="0"/>
                  <w:marTop w:val="0"/>
                  <w:marBottom w:val="0"/>
                  <w:divBdr>
                    <w:top w:val="none" w:sz="0" w:space="0" w:color="auto"/>
                    <w:left w:val="none" w:sz="0" w:space="0" w:color="auto"/>
                    <w:bottom w:val="none" w:sz="0" w:space="0" w:color="auto"/>
                    <w:right w:val="none" w:sz="0" w:space="0" w:color="auto"/>
                  </w:divBdr>
                  <w:divsChild>
                    <w:div w:id="1289311463">
                      <w:marLeft w:val="0"/>
                      <w:marRight w:val="0"/>
                      <w:marTop w:val="0"/>
                      <w:marBottom w:val="0"/>
                      <w:divBdr>
                        <w:top w:val="none" w:sz="0" w:space="0" w:color="auto"/>
                        <w:left w:val="none" w:sz="0" w:space="0" w:color="auto"/>
                        <w:bottom w:val="none" w:sz="0" w:space="0" w:color="auto"/>
                        <w:right w:val="none" w:sz="0" w:space="0" w:color="auto"/>
                      </w:divBdr>
                    </w:div>
                  </w:divsChild>
                </w:div>
                <w:div w:id="989485055">
                  <w:marLeft w:val="0"/>
                  <w:marRight w:val="0"/>
                  <w:marTop w:val="0"/>
                  <w:marBottom w:val="0"/>
                  <w:divBdr>
                    <w:top w:val="none" w:sz="0" w:space="0" w:color="auto"/>
                    <w:left w:val="none" w:sz="0" w:space="0" w:color="auto"/>
                    <w:bottom w:val="none" w:sz="0" w:space="0" w:color="auto"/>
                    <w:right w:val="none" w:sz="0" w:space="0" w:color="auto"/>
                  </w:divBdr>
                  <w:divsChild>
                    <w:div w:id="1277902867">
                      <w:marLeft w:val="0"/>
                      <w:marRight w:val="0"/>
                      <w:marTop w:val="0"/>
                      <w:marBottom w:val="0"/>
                      <w:divBdr>
                        <w:top w:val="none" w:sz="0" w:space="0" w:color="auto"/>
                        <w:left w:val="none" w:sz="0" w:space="0" w:color="auto"/>
                        <w:bottom w:val="none" w:sz="0" w:space="0" w:color="auto"/>
                        <w:right w:val="none" w:sz="0" w:space="0" w:color="auto"/>
                      </w:divBdr>
                    </w:div>
                  </w:divsChild>
                </w:div>
                <w:div w:id="994140378">
                  <w:marLeft w:val="0"/>
                  <w:marRight w:val="0"/>
                  <w:marTop w:val="0"/>
                  <w:marBottom w:val="0"/>
                  <w:divBdr>
                    <w:top w:val="none" w:sz="0" w:space="0" w:color="auto"/>
                    <w:left w:val="none" w:sz="0" w:space="0" w:color="auto"/>
                    <w:bottom w:val="none" w:sz="0" w:space="0" w:color="auto"/>
                    <w:right w:val="none" w:sz="0" w:space="0" w:color="auto"/>
                  </w:divBdr>
                  <w:divsChild>
                    <w:div w:id="774717743">
                      <w:marLeft w:val="0"/>
                      <w:marRight w:val="0"/>
                      <w:marTop w:val="0"/>
                      <w:marBottom w:val="0"/>
                      <w:divBdr>
                        <w:top w:val="none" w:sz="0" w:space="0" w:color="auto"/>
                        <w:left w:val="none" w:sz="0" w:space="0" w:color="auto"/>
                        <w:bottom w:val="none" w:sz="0" w:space="0" w:color="auto"/>
                        <w:right w:val="none" w:sz="0" w:space="0" w:color="auto"/>
                      </w:divBdr>
                    </w:div>
                  </w:divsChild>
                </w:div>
                <w:div w:id="1003241568">
                  <w:marLeft w:val="0"/>
                  <w:marRight w:val="0"/>
                  <w:marTop w:val="0"/>
                  <w:marBottom w:val="0"/>
                  <w:divBdr>
                    <w:top w:val="none" w:sz="0" w:space="0" w:color="auto"/>
                    <w:left w:val="none" w:sz="0" w:space="0" w:color="auto"/>
                    <w:bottom w:val="none" w:sz="0" w:space="0" w:color="auto"/>
                    <w:right w:val="none" w:sz="0" w:space="0" w:color="auto"/>
                  </w:divBdr>
                  <w:divsChild>
                    <w:div w:id="141430383">
                      <w:marLeft w:val="0"/>
                      <w:marRight w:val="0"/>
                      <w:marTop w:val="0"/>
                      <w:marBottom w:val="0"/>
                      <w:divBdr>
                        <w:top w:val="none" w:sz="0" w:space="0" w:color="auto"/>
                        <w:left w:val="none" w:sz="0" w:space="0" w:color="auto"/>
                        <w:bottom w:val="none" w:sz="0" w:space="0" w:color="auto"/>
                        <w:right w:val="none" w:sz="0" w:space="0" w:color="auto"/>
                      </w:divBdr>
                    </w:div>
                  </w:divsChild>
                </w:div>
                <w:div w:id="1023897452">
                  <w:marLeft w:val="0"/>
                  <w:marRight w:val="0"/>
                  <w:marTop w:val="0"/>
                  <w:marBottom w:val="0"/>
                  <w:divBdr>
                    <w:top w:val="none" w:sz="0" w:space="0" w:color="auto"/>
                    <w:left w:val="none" w:sz="0" w:space="0" w:color="auto"/>
                    <w:bottom w:val="none" w:sz="0" w:space="0" w:color="auto"/>
                    <w:right w:val="none" w:sz="0" w:space="0" w:color="auto"/>
                  </w:divBdr>
                  <w:divsChild>
                    <w:div w:id="452484708">
                      <w:marLeft w:val="0"/>
                      <w:marRight w:val="0"/>
                      <w:marTop w:val="0"/>
                      <w:marBottom w:val="0"/>
                      <w:divBdr>
                        <w:top w:val="none" w:sz="0" w:space="0" w:color="auto"/>
                        <w:left w:val="none" w:sz="0" w:space="0" w:color="auto"/>
                        <w:bottom w:val="none" w:sz="0" w:space="0" w:color="auto"/>
                        <w:right w:val="none" w:sz="0" w:space="0" w:color="auto"/>
                      </w:divBdr>
                    </w:div>
                  </w:divsChild>
                </w:div>
                <w:div w:id="1025255370">
                  <w:marLeft w:val="0"/>
                  <w:marRight w:val="0"/>
                  <w:marTop w:val="0"/>
                  <w:marBottom w:val="0"/>
                  <w:divBdr>
                    <w:top w:val="none" w:sz="0" w:space="0" w:color="auto"/>
                    <w:left w:val="none" w:sz="0" w:space="0" w:color="auto"/>
                    <w:bottom w:val="none" w:sz="0" w:space="0" w:color="auto"/>
                    <w:right w:val="none" w:sz="0" w:space="0" w:color="auto"/>
                  </w:divBdr>
                  <w:divsChild>
                    <w:div w:id="755904583">
                      <w:marLeft w:val="0"/>
                      <w:marRight w:val="0"/>
                      <w:marTop w:val="0"/>
                      <w:marBottom w:val="0"/>
                      <w:divBdr>
                        <w:top w:val="none" w:sz="0" w:space="0" w:color="auto"/>
                        <w:left w:val="none" w:sz="0" w:space="0" w:color="auto"/>
                        <w:bottom w:val="none" w:sz="0" w:space="0" w:color="auto"/>
                        <w:right w:val="none" w:sz="0" w:space="0" w:color="auto"/>
                      </w:divBdr>
                    </w:div>
                  </w:divsChild>
                </w:div>
                <w:div w:id="1030255274">
                  <w:marLeft w:val="0"/>
                  <w:marRight w:val="0"/>
                  <w:marTop w:val="0"/>
                  <w:marBottom w:val="0"/>
                  <w:divBdr>
                    <w:top w:val="none" w:sz="0" w:space="0" w:color="auto"/>
                    <w:left w:val="none" w:sz="0" w:space="0" w:color="auto"/>
                    <w:bottom w:val="none" w:sz="0" w:space="0" w:color="auto"/>
                    <w:right w:val="none" w:sz="0" w:space="0" w:color="auto"/>
                  </w:divBdr>
                  <w:divsChild>
                    <w:div w:id="46806498">
                      <w:marLeft w:val="0"/>
                      <w:marRight w:val="0"/>
                      <w:marTop w:val="0"/>
                      <w:marBottom w:val="0"/>
                      <w:divBdr>
                        <w:top w:val="none" w:sz="0" w:space="0" w:color="auto"/>
                        <w:left w:val="none" w:sz="0" w:space="0" w:color="auto"/>
                        <w:bottom w:val="none" w:sz="0" w:space="0" w:color="auto"/>
                        <w:right w:val="none" w:sz="0" w:space="0" w:color="auto"/>
                      </w:divBdr>
                    </w:div>
                  </w:divsChild>
                </w:div>
                <w:div w:id="1050180743">
                  <w:marLeft w:val="0"/>
                  <w:marRight w:val="0"/>
                  <w:marTop w:val="0"/>
                  <w:marBottom w:val="0"/>
                  <w:divBdr>
                    <w:top w:val="none" w:sz="0" w:space="0" w:color="auto"/>
                    <w:left w:val="none" w:sz="0" w:space="0" w:color="auto"/>
                    <w:bottom w:val="none" w:sz="0" w:space="0" w:color="auto"/>
                    <w:right w:val="none" w:sz="0" w:space="0" w:color="auto"/>
                  </w:divBdr>
                  <w:divsChild>
                    <w:div w:id="475924879">
                      <w:marLeft w:val="0"/>
                      <w:marRight w:val="0"/>
                      <w:marTop w:val="0"/>
                      <w:marBottom w:val="0"/>
                      <w:divBdr>
                        <w:top w:val="none" w:sz="0" w:space="0" w:color="auto"/>
                        <w:left w:val="none" w:sz="0" w:space="0" w:color="auto"/>
                        <w:bottom w:val="none" w:sz="0" w:space="0" w:color="auto"/>
                        <w:right w:val="none" w:sz="0" w:space="0" w:color="auto"/>
                      </w:divBdr>
                    </w:div>
                  </w:divsChild>
                </w:div>
                <w:div w:id="1080712796">
                  <w:marLeft w:val="0"/>
                  <w:marRight w:val="0"/>
                  <w:marTop w:val="0"/>
                  <w:marBottom w:val="0"/>
                  <w:divBdr>
                    <w:top w:val="none" w:sz="0" w:space="0" w:color="auto"/>
                    <w:left w:val="none" w:sz="0" w:space="0" w:color="auto"/>
                    <w:bottom w:val="none" w:sz="0" w:space="0" w:color="auto"/>
                    <w:right w:val="none" w:sz="0" w:space="0" w:color="auto"/>
                  </w:divBdr>
                  <w:divsChild>
                    <w:div w:id="1431119676">
                      <w:marLeft w:val="0"/>
                      <w:marRight w:val="0"/>
                      <w:marTop w:val="0"/>
                      <w:marBottom w:val="0"/>
                      <w:divBdr>
                        <w:top w:val="none" w:sz="0" w:space="0" w:color="auto"/>
                        <w:left w:val="none" w:sz="0" w:space="0" w:color="auto"/>
                        <w:bottom w:val="none" w:sz="0" w:space="0" w:color="auto"/>
                        <w:right w:val="none" w:sz="0" w:space="0" w:color="auto"/>
                      </w:divBdr>
                    </w:div>
                  </w:divsChild>
                </w:div>
                <w:div w:id="1088623662">
                  <w:marLeft w:val="0"/>
                  <w:marRight w:val="0"/>
                  <w:marTop w:val="0"/>
                  <w:marBottom w:val="0"/>
                  <w:divBdr>
                    <w:top w:val="none" w:sz="0" w:space="0" w:color="auto"/>
                    <w:left w:val="none" w:sz="0" w:space="0" w:color="auto"/>
                    <w:bottom w:val="none" w:sz="0" w:space="0" w:color="auto"/>
                    <w:right w:val="none" w:sz="0" w:space="0" w:color="auto"/>
                  </w:divBdr>
                  <w:divsChild>
                    <w:div w:id="704134307">
                      <w:marLeft w:val="0"/>
                      <w:marRight w:val="0"/>
                      <w:marTop w:val="0"/>
                      <w:marBottom w:val="0"/>
                      <w:divBdr>
                        <w:top w:val="none" w:sz="0" w:space="0" w:color="auto"/>
                        <w:left w:val="none" w:sz="0" w:space="0" w:color="auto"/>
                        <w:bottom w:val="none" w:sz="0" w:space="0" w:color="auto"/>
                        <w:right w:val="none" w:sz="0" w:space="0" w:color="auto"/>
                      </w:divBdr>
                    </w:div>
                  </w:divsChild>
                </w:div>
                <w:div w:id="1096251918">
                  <w:marLeft w:val="0"/>
                  <w:marRight w:val="0"/>
                  <w:marTop w:val="0"/>
                  <w:marBottom w:val="0"/>
                  <w:divBdr>
                    <w:top w:val="none" w:sz="0" w:space="0" w:color="auto"/>
                    <w:left w:val="none" w:sz="0" w:space="0" w:color="auto"/>
                    <w:bottom w:val="none" w:sz="0" w:space="0" w:color="auto"/>
                    <w:right w:val="none" w:sz="0" w:space="0" w:color="auto"/>
                  </w:divBdr>
                  <w:divsChild>
                    <w:div w:id="25834428">
                      <w:marLeft w:val="0"/>
                      <w:marRight w:val="0"/>
                      <w:marTop w:val="0"/>
                      <w:marBottom w:val="0"/>
                      <w:divBdr>
                        <w:top w:val="none" w:sz="0" w:space="0" w:color="auto"/>
                        <w:left w:val="none" w:sz="0" w:space="0" w:color="auto"/>
                        <w:bottom w:val="none" w:sz="0" w:space="0" w:color="auto"/>
                        <w:right w:val="none" w:sz="0" w:space="0" w:color="auto"/>
                      </w:divBdr>
                    </w:div>
                  </w:divsChild>
                </w:div>
                <w:div w:id="1099981742">
                  <w:marLeft w:val="0"/>
                  <w:marRight w:val="0"/>
                  <w:marTop w:val="0"/>
                  <w:marBottom w:val="0"/>
                  <w:divBdr>
                    <w:top w:val="none" w:sz="0" w:space="0" w:color="auto"/>
                    <w:left w:val="none" w:sz="0" w:space="0" w:color="auto"/>
                    <w:bottom w:val="none" w:sz="0" w:space="0" w:color="auto"/>
                    <w:right w:val="none" w:sz="0" w:space="0" w:color="auto"/>
                  </w:divBdr>
                  <w:divsChild>
                    <w:div w:id="949969225">
                      <w:marLeft w:val="0"/>
                      <w:marRight w:val="0"/>
                      <w:marTop w:val="0"/>
                      <w:marBottom w:val="0"/>
                      <w:divBdr>
                        <w:top w:val="none" w:sz="0" w:space="0" w:color="auto"/>
                        <w:left w:val="none" w:sz="0" w:space="0" w:color="auto"/>
                        <w:bottom w:val="none" w:sz="0" w:space="0" w:color="auto"/>
                        <w:right w:val="none" w:sz="0" w:space="0" w:color="auto"/>
                      </w:divBdr>
                    </w:div>
                  </w:divsChild>
                </w:div>
                <w:div w:id="1105728807">
                  <w:marLeft w:val="0"/>
                  <w:marRight w:val="0"/>
                  <w:marTop w:val="0"/>
                  <w:marBottom w:val="0"/>
                  <w:divBdr>
                    <w:top w:val="none" w:sz="0" w:space="0" w:color="auto"/>
                    <w:left w:val="none" w:sz="0" w:space="0" w:color="auto"/>
                    <w:bottom w:val="none" w:sz="0" w:space="0" w:color="auto"/>
                    <w:right w:val="none" w:sz="0" w:space="0" w:color="auto"/>
                  </w:divBdr>
                  <w:divsChild>
                    <w:div w:id="12655706">
                      <w:marLeft w:val="0"/>
                      <w:marRight w:val="0"/>
                      <w:marTop w:val="0"/>
                      <w:marBottom w:val="0"/>
                      <w:divBdr>
                        <w:top w:val="none" w:sz="0" w:space="0" w:color="auto"/>
                        <w:left w:val="none" w:sz="0" w:space="0" w:color="auto"/>
                        <w:bottom w:val="none" w:sz="0" w:space="0" w:color="auto"/>
                        <w:right w:val="none" w:sz="0" w:space="0" w:color="auto"/>
                      </w:divBdr>
                    </w:div>
                  </w:divsChild>
                </w:div>
                <w:div w:id="1119880382">
                  <w:marLeft w:val="0"/>
                  <w:marRight w:val="0"/>
                  <w:marTop w:val="0"/>
                  <w:marBottom w:val="0"/>
                  <w:divBdr>
                    <w:top w:val="none" w:sz="0" w:space="0" w:color="auto"/>
                    <w:left w:val="none" w:sz="0" w:space="0" w:color="auto"/>
                    <w:bottom w:val="none" w:sz="0" w:space="0" w:color="auto"/>
                    <w:right w:val="none" w:sz="0" w:space="0" w:color="auto"/>
                  </w:divBdr>
                  <w:divsChild>
                    <w:div w:id="593055521">
                      <w:marLeft w:val="0"/>
                      <w:marRight w:val="0"/>
                      <w:marTop w:val="0"/>
                      <w:marBottom w:val="0"/>
                      <w:divBdr>
                        <w:top w:val="none" w:sz="0" w:space="0" w:color="auto"/>
                        <w:left w:val="none" w:sz="0" w:space="0" w:color="auto"/>
                        <w:bottom w:val="none" w:sz="0" w:space="0" w:color="auto"/>
                        <w:right w:val="none" w:sz="0" w:space="0" w:color="auto"/>
                      </w:divBdr>
                    </w:div>
                  </w:divsChild>
                </w:div>
                <w:div w:id="1143043547">
                  <w:marLeft w:val="0"/>
                  <w:marRight w:val="0"/>
                  <w:marTop w:val="0"/>
                  <w:marBottom w:val="0"/>
                  <w:divBdr>
                    <w:top w:val="none" w:sz="0" w:space="0" w:color="auto"/>
                    <w:left w:val="none" w:sz="0" w:space="0" w:color="auto"/>
                    <w:bottom w:val="none" w:sz="0" w:space="0" w:color="auto"/>
                    <w:right w:val="none" w:sz="0" w:space="0" w:color="auto"/>
                  </w:divBdr>
                  <w:divsChild>
                    <w:div w:id="1537232723">
                      <w:marLeft w:val="0"/>
                      <w:marRight w:val="0"/>
                      <w:marTop w:val="0"/>
                      <w:marBottom w:val="0"/>
                      <w:divBdr>
                        <w:top w:val="none" w:sz="0" w:space="0" w:color="auto"/>
                        <w:left w:val="none" w:sz="0" w:space="0" w:color="auto"/>
                        <w:bottom w:val="none" w:sz="0" w:space="0" w:color="auto"/>
                        <w:right w:val="none" w:sz="0" w:space="0" w:color="auto"/>
                      </w:divBdr>
                    </w:div>
                  </w:divsChild>
                </w:div>
                <w:div w:id="1149443890">
                  <w:marLeft w:val="0"/>
                  <w:marRight w:val="0"/>
                  <w:marTop w:val="0"/>
                  <w:marBottom w:val="0"/>
                  <w:divBdr>
                    <w:top w:val="none" w:sz="0" w:space="0" w:color="auto"/>
                    <w:left w:val="none" w:sz="0" w:space="0" w:color="auto"/>
                    <w:bottom w:val="none" w:sz="0" w:space="0" w:color="auto"/>
                    <w:right w:val="none" w:sz="0" w:space="0" w:color="auto"/>
                  </w:divBdr>
                  <w:divsChild>
                    <w:div w:id="1959529284">
                      <w:marLeft w:val="0"/>
                      <w:marRight w:val="0"/>
                      <w:marTop w:val="0"/>
                      <w:marBottom w:val="0"/>
                      <w:divBdr>
                        <w:top w:val="none" w:sz="0" w:space="0" w:color="auto"/>
                        <w:left w:val="none" w:sz="0" w:space="0" w:color="auto"/>
                        <w:bottom w:val="none" w:sz="0" w:space="0" w:color="auto"/>
                        <w:right w:val="none" w:sz="0" w:space="0" w:color="auto"/>
                      </w:divBdr>
                    </w:div>
                  </w:divsChild>
                </w:div>
                <w:div w:id="1164904756">
                  <w:marLeft w:val="0"/>
                  <w:marRight w:val="0"/>
                  <w:marTop w:val="0"/>
                  <w:marBottom w:val="0"/>
                  <w:divBdr>
                    <w:top w:val="none" w:sz="0" w:space="0" w:color="auto"/>
                    <w:left w:val="none" w:sz="0" w:space="0" w:color="auto"/>
                    <w:bottom w:val="none" w:sz="0" w:space="0" w:color="auto"/>
                    <w:right w:val="none" w:sz="0" w:space="0" w:color="auto"/>
                  </w:divBdr>
                  <w:divsChild>
                    <w:div w:id="2048332726">
                      <w:marLeft w:val="0"/>
                      <w:marRight w:val="0"/>
                      <w:marTop w:val="0"/>
                      <w:marBottom w:val="0"/>
                      <w:divBdr>
                        <w:top w:val="none" w:sz="0" w:space="0" w:color="auto"/>
                        <w:left w:val="none" w:sz="0" w:space="0" w:color="auto"/>
                        <w:bottom w:val="none" w:sz="0" w:space="0" w:color="auto"/>
                        <w:right w:val="none" w:sz="0" w:space="0" w:color="auto"/>
                      </w:divBdr>
                    </w:div>
                  </w:divsChild>
                </w:div>
                <w:div w:id="1165972093">
                  <w:marLeft w:val="0"/>
                  <w:marRight w:val="0"/>
                  <w:marTop w:val="0"/>
                  <w:marBottom w:val="0"/>
                  <w:divBdr>
                    <w:top w:val="none" w:sz="0" w:space="0" w:color="auto"/>
                    <w:left w:val="none" w:sz="0" w:space="0" w:color="auto"/>
                    <w:bottom w:val="none" w:sz="0" w:space="0" w:color="auto"/>
                    <w:right w:val="none" w:sz="0" w:space="0" w:color="auto"/>
                  </w:divBdr>
                  <w:divsChild>
                    <w:div w:id="207887354">
                      <w:marLeft w:val="0"/>
                      <w:marRight w:val="0"/>
                      <w:marTop w:val="0"/>
                      <w:marBottom w:val="0"/>
                      <w:divBdr>
                        <w:top w:val="none" w:sz="0" w:space="0" w:color="auto"/>
                        <w:left w:val="none" w:sz="0" w:space="0" w:color="auto"/>
                        <w:bottom w:val="none" w:sz="0" w:space="0" w:color="auto"/>
                        <w:right w:val="none" w:sz="0" w:space="0" w:color="auto"/>
                      </w:divBdr>
                    </w:div>
                  </w:divsChild>
                </w:div>
                <w:div w:id="1179000069">
                  <w:marLeft w:val="0"/>
                  <w:marRight w:val="0"/>
                  <w:marTop w:val="0"/>
                  <w:marBottom w:val="0"/>
                  <w:divBdr>
                    <w:top w:val="none" w:sz="0" w:space="0" w:color="auto"/>
                    <w:left w:val="none" w:sz="0" w:space="0" w:color="auto"/>
                    <w:bottom w:val="none" w:sz="0" w:space="0" w:color="auto"/>
                    <w:right w:val="none" w:sz="0" w:space="0" w:color="auto"/>
                  </w:divBdr>
                  <w:divsChild>
                    <w:div w:id="1521964710">
                      <w:marLeft w:val="0"/>
                      <w:marRight w:val="0"/>
                      <w:marTop w:val="0"/>
                      <w:marBottom w:val="0"/>
                      <w:divBdr>
                        <w:top w:val="none" w:sz="0" w:space="0" w:color="auto"/>
                        <w:left w:val="none" w:sz="0" w:space="0" w:color="auto"/>
                        <w:bottom w:val="none" w:sz="0" w:space="0" w:color="auto"/>
                        <w:right w:val="none" w:sz="0" w:space="0" w:color="auto"/>
                      </w:divBdr>
                    </w:div>
                  </w:divsChild>
                </w:div>
                <w:div w:id="1184631579">
                  <w:marLeft w:val="0"/>
                  <w:marRight w:val="0"/>
                  <w:marTop w:val="0"/>
                  <w:marBottom w:val="0"/>
                  <w:divBdr>
                    <w:top w:val="none" w:sz="0" w:space="0" w:color="auto"/>
                    <w:left w:val="none" w:sz="0" w:space="0" w:color="auto"/>
                    <w:bottom w:val="none" w:sz="0" w:space="0" w:color="auto"/>
                    <w:right w:val="none" w:sz="0" w:space="0" w:color="auto"/>
                  </w:divBdr>
                  <w:divsChild>
                    <w:div w:id="1629507872">
                      <w:marLeft w:val="0"/>
                      <w:marRight w:val="0"/>
                      <w:marTop w:val="0"/>
                      <w:marBottom w:val="0"/>
                      <w:divBdr>
                        <w:top w:val="none" w:sz="0" w:space="0" w:color="auto"/>
                        <w:left w:val="none" w:sz="0" w:space="0" w:color="auto"/>
                        <w:bottom w:val="none" w:sz="0" w:space="0" w:color="auto"/>
                        <w:right w:val="none" w:sz="0" w:space="0" w:color="auto"/>
                      </w:divBdr>
                    </w:div>
                  </w:divsChild>
                </w:div>
                <w:div w:id="1191843777">
                  <w:marLeft w:val="0"/>
                  <w:marRight w:val="0"/>
                  <w:marTop w:val="0"/>
                  <w:marBottom w:val="0"/>
                  <w:divBdr>
                    <w:top w:val="none" w:sz="0" w:space="0" w:color="auto"/>
                    <w:left w:val="none" w:sz="0" w:space="0" w:color="auto"/>
                    <w:bottom w:val="none" w:sz="0" w:space="0" w:color="auto"/>
                    <w:right w:val="none" w:sz="0" w:space="0" w:color="auto"/>
                  </w:divBdr>
                  <w:divsChild>
                    <w:div w:id="671567756">
                      <w:marLeft w:val="0"/>
                      <w:marRight w:val="0"/>
                      <w:marTop w:val="0"/>
                      <w:marBottom w:val="0"/>
                      <w:divBdr>
                        <w:top w:val="none" w:sz="0" w:space="0" w:color="auto"/>
                        <w:left w:val="none" w:sz="0" w:space="0" w:color="auto"/>
                        <w:bottom w:val="none" w:sz="0" w:space="0" w:color="auto"/>
                        <w:right w:val="none" w:sz="0" w:space="0" w:color="auto"/>
                      </w:divBdr>
                    </w:div>
                  </w:divsChild>
                </w:div>
                <w:div w:id="1240023063">
                  <w:marLeft w:val="0"/>
                  <w:marRight w:val="0"/>
                  <w:marTop w:val="0"/>
                  <w:marBottom w:val="0"/>
                  <w:divBdr>
                    <w:top w:val="none" w:sz="0" w:space="0" w:color="auto"/>
                    <w:left w:val="none" w:sz="0" w:space="0" w:color="auto"/>
                    <w:bottom w:val="none" w:sz="0" w:space="0" w:color="auto"/>
                    <w:right w:val="none" w:sz="0" w:space="0" w:color="auto"/>
                  </w:divBdr>
                  <w:divsChild>
                    <w:div w:id="2043360819">
                      <w:marLeft w:val="0"/>
                      <w:marRight w:val="0"/>
                      <w:marTop w:val="0"/>
                      <w:marBottom w:val="0"/>
                      <w:divBdr>
                        <w:top w:val="none" w:sz="0" w:space="0" w:color="auto"/>
                        <w:left w:val="none" w:sz="0" w:space="0" w:color="auto"/>
                        <w:bottom w:val="none" w:sz="0" w:space="0" w:color="auto"/>
                        <w:right w:val="none" w:sz="0" w:space="0" w:color="auto"/>
                      </w:divBdr>
                    </w:div>
                  </w:divsChild>
                </w:div>
                <w:div w:id="1250041177">
                  <w:marLeft w:val="0"/>
                  <w:marRight w:val="0"/>
                  <w:marTop w:val="0"/>
                  <w:marBottom w:val="0"/>
                  <w:divBdr>
                    <w:top w:val="none" w:sz="0" w:space="0" w:color="auto"/>
                    <w:left w:val="none" w:sz="0" w:space="0" w:color="auto"/>
                    <w:bottom w:val="none" w:sz="0" w:space="0" w:color="auto"/>
                    <w:right w:val="none" w:sz="0" w:space="0" w:color="auto"/>
                  </w:divBdr>
                  <w:divsChild>
                    <w:div w:id="35740927">
                      <w:marLeft w:val="0"/>
                      <w:marRight w:val="0"/>
                      <w:marTop w:val="0"/>
                      <w:marBottom w:val="0"/>
                      <w:divBdr>
                        <w:top w:val="none" w:sz="0" w:space="0" w:color="auto"/>
                        <w:left w:val="none" w:sz="0" w:space="0" w:color="auto"/>
                        <w:bottom w:val="none" w:sz="0" w:space="0" w:color="auto"/>
                        <w:right w:val="none" w:sz="0" w:space="0" w:color="auto"/>
                      </w:divBdr>
                    </w:div>
                  </w:divsChild>
                </w:div>
                <w:div w:id="1257714521">
                  <w:marLeft w:val="0"/>
                  <w:marRight w:val="0"/>
                  <w:marTop w:val="0"/>
                  <w:marBottom w:val="0"/>
                  <w:divBdr>
                    <w:top w:val="none" w:sz="0" w:space="0" w:color="auto"/>
                    <w:left w:val="none" w:sz="0" w:space="0" w:color="auto"/>
                    <w:bottom w:val="none" w:sz="0" w:space="0" w:color="auto"/>
                    <w:right w:val="none" w:sz="0" w:space="0" w:color="auto"/>
                  </w:divBdr>
                  <w:divsChild>
                    <w:div w:id="1293054102">
                      <w:marLeft w:val="0"/>
                      <w:marRight w:val="0"/>
                      <w:marTop w:val="0"/>
                      <w:marBottom w:val="0"/>
                      <w:divBdr>
                        <w:top w:val="none" w:sz="0" w:space="0" w:color="auto"/>
                        <w:left w:val="none" w:sz="0" w:space="0" w:color="auto"/>
                        <w:bottom w:val="none" w:sz="0" w:space="0" w:color="auto"/>
                        <w:right w:val="none" w:sz="0" w:space="0" w:color="auto"/>
                      </w:divBdr>
                    </w:div>
                  </w:divsChild>
                </w:div>
                <w:div w:id="1297372473">
                  <w:marLeft w:val="0"/>
                  <w:marRight w:val="0"/>
                  <w:marTop w:val="0"/>
                  <w:marBottom w:val="0"/>
                  <w:divBdr>
                    <w:top w:val="none" w:sz="0" w:space="0" w:color="auto"/>
                    <w:left w:val="none" w:sz="0" w:space="0" w:color="auto"/>
                    <w:bottom w:val="none" w:sz="0" w:space="0" w:color="auto"/>
                    <w:right w:val="none" w:sz="0" w:space="0" w:color="auto"/>
                  </w:divBdr>
                  <w:divsChild>
                    <w:div w:id="828793912">
                      <w:marLeft w:val="0"/>
                      <w:marRight w:val="0"/>
                      <w:marTop w:val="0"/>
                      <w:marBottom w:val="0"/>
                      <w:divBdr>
                        <w:top w:val="none" w:sz="0" w:space="0" w:color="auto"/>
                        <w:left w:val="none" w:sz="0" w:space="0" w:color="auto"/>
                        <w:bottom w:val="none" w:sz="0" w:space="0" w:color="auto"/>
                        <w:right w:val="none" w:sz="0" w:space="0" w:color="auto"/>
                      </w:divBdr>
                    </w:div>
                  </w:divsChild>
                </w:div>
                <w:div w:id="1297762058">
                  <w:marLeft w:val="0"/>
                  <w:marRight w:val="0"/>
                  <w:marTop w:val="0"/>
                  <w:marBottom w:val="0"/>
                  <w:divBdr>
                    <w:top w:val="none" w:sz="0" w:space="0" w:color="auto"/>
                    <w:left w:val="none" w:sz="0" w:space="0" w:color="auto"/>
                    <w:bottom w:val="none" w:sz="0" w:space="0" w:color="auto"/>
                    <w:right w:val="none" w:sz="0" w:space="0" w:color="auto"/>
                  </w:divBdr>
                  <w:divsChild>
                    <w:div w:id="570388406">
                      <w:marLeft w:val="0"/>
                      <w:marRight w:val="0"/>
                      <w:marTop w:val="0"/>
                      <w:marBottom w:val="0"/>
                      <w:divBdr>
                        <w:top w:val="none" w:sz="0" w:space="0" w:color="auto"/>
                        <w:left w:val="none" w:sz="0" w:space="0" w:color="auto"/>
                        <w:bottom w:val="none" w:sz="0" w:space="0" w:color="auto"/>
                        <w:right w:val="none" w:sz="0" w:space="0" w:color="auto"/>
                      </w:divBdr>
                    </w:div>
                  </w:divsChild>
                </w:div>
                <w:div w:id="1327324261">
                  <w:marLeft w:val="0"/>
                  <w:marRight w:val="0"/>
                  <w:marTop w:val="0"/>
                  <w:marBottom w:val="0"/>
                  <w:divBdr>
                    <w:top w:val="none" w:sz="0" w:space="0" w:color="auto"/>
                    <w:left w:val="none" w:sz="0" w:space="0" w:color="auto"/>
                    <w:bottom w:val="none" w:sz="0" w:space="0" w:color="auto"/>
                    <w:right w:val="none" w:sz="0" w:space="0" w:color="auto"/>
                  </w:divBdr>
                  <w:divsChild>
                    <w:div w:id="606304527">
                      <w:marLeft w:val="0"/>
                      <w:marRight w:val="0"/>
                      <w:marTop w:val="0"/>
                      <w:marBottom w:val="0"/>
                      <w:divBdr>
                        <w:top w:val="none" w:sz="0" w:space="0" w:color="auto"/>
                        <w:left w:val="none" w:sz="0" w:space="0" w:color="auto"/>
                        <w:bottom w:val="none" w:sz="0" w:space="0" w:color="auto"/>
                        <w:right w:val="none" w:sz="0" w:space="0" w:color="auto"/>
                      </w:divBdr>
                    </w:div>
                  </w:divsChild>
                </w:div>
                <w:div w:id="1334868641">
                  <w:marLeft w:val="0"/>
                  <w:marRight w:val="0"/>
                  <w:marTop w:val="0"/>
                  <w:marBottom w:val="0"/>
                  <w:divBdr>
                    <w:top w:val="none" w:sz="0" w:space="0" w:color="auto"/>
                    <w:left w:val="none" w:sz="0" w:space="0" w:color="auto"/>
                    <w:bottom w:val="none" w:sz="0" w:space="0" w:color="auto"/>
                    <w:right w:val="none" w:sz="0" w:space="0" w:color="auto"/>
                  </w:divBdr>
                  <w:divsChild>
                    <w:div w:id="1438646688">
                      <w:marLeft w:val="0"/>
                      <w:marRight w:val="0"/>
                      <w:marTop w:val="0"/>
                      <w:marBottom w:val="0"/>
                      <w:divBdr>
                        <w:top w:val="none" w:sz="0" w:space="0" w:color="auto"/>
                        <w:left w:val="none" w:sz="0" w:space="0" w:color="auto"/>
                        <w:bottom w:val="none" w:sz="0" w:space="0" w:color="auto"/>
                        <w:right w:val="none" w:sz="0" w:space="0" w:color="auto"/>
                      </w:divBdr>
                    </w:div>
                  </w:divsChild>
                </w:div>
                <w:div w:id="1338849287">
                  <w:marLeft w:val="0"/>
                  <w:marRight w:val="0"/>
                  <w:marTop w:val="0"/>
                  <w:marBottom w:val="0"/>
                  <w:divBdr>
                    <w:top w:val="none" w:sz="0" w:space="0" w:color="auto"/>
                    <w:left w:val="none" w:sz="0" w:space="0" w:color="auto"/>
                    <w:bottom w:val="none" w:sz="0" w:space="0" w:color="auto"/>
                    <w:right w:val="none" w:sz="0" w:space="0" w:color="auto"/>
                  </w:divBdr>
                  <w:divsChild>
                    <w:div w:id="1165828601">
                      <w:marLeft w:val="0"/>
                      <w:marRight w:val="0"/>
                      <w:marTop w:val="0"/>
                      <w:marBottom w:val="0"/>
                      <w:divBdr>
                        <w:top w:val="none" w:sz="0" w:space="0" w:color="auto"/>
                        <w:left w:val="none" w:sz="0" w:space="0" w:color="auto"/>
                        <w:bottom w:val="none" w:sz="0" w:space="0" w:color="auto"/>
                        <w:right w:val="none" w:sz="0" w:space="0" w:color="auto"/>
                      </w:divBdr>
                    </w:div>
                  </w:divsChild>
                </w:div>
                <w:div w:id="1375543978">
                  <w:marLeft w:val="0"/>
                  <w:marRight w:val="0"/>
                  <w:marTop w:val="0"/>
                  <w:marBottom w:val="0"/>
                  <w:divBdr>
                    <w:top w:val="none" w:sz="0" w:space="0" w:color="auto"/>
                    <w:left w:val="none" w:sz="0" w:space="0" w:color="auto"/>
                    <w:bottom w:val="none" w:sz="0" w:space="0" w:color="auto"/>
                    <w:right w:val="none" w:sz="0" w:space="0" w:color="auto"/>
                  </w:divBdr>
                  <w:divsChild>
                    <w:div w:id="581790870">
                      <w:marLeft w:val="0"/>
                      <w:marRight w:val="0"/>
                      <w:marTop w:val="0"/>
                      <w:marBottom w:val="0"/>
                      <w:divBdr>
                        <w:top w:val="none" w:sz="0" w:space="0" w:color="auto"/>
                        <w:left w:val="none" w:sz="0" w:space="0" w:color="auto"/>
                        <w:bottom w:val="none" w:sz="0" w:space="0" w:color="auto"/>
                        <w:right w:val="none" w:sz="0" w:space="0" w:color="auto"/>
                      </w:divBdr>
                    </w:div>
                  </w:divsChild>
                </w:div>
                <w:div w:id="1388994404">
                  <w:marLeft w:val="0"/>
                  <w:marRight w:val="0"/>
                  <w:marTop w:val="0"/>
                  <w:marBottom w:val="0"/>
                  <w:divBdr>
                    <w:top w:val="none" w:sz="0" w:space="0" w:color="auto"/>
                    <w:left w:val="none" w:sz="0" w:space="0" w:color="auto"/>
                    <w:bottom w:val="none" w:sz="0" w:space="0" w:color="auto"/>
                    <w:right w:val="none" w:sz="0" w:space="0" w:color="auto"/>
                  </w:divBdr>
                  <w:divsChild>
                    <w:div w:id="665866284">
                      <w:marLeft w:val="0"/>
                      <w:marRight w:val="0"/>
                      <w:marTop w:val="0"/>
                      <w:marBottom w:val="0"/>
                      <w:divBdr>
                        <w:top w:val="none" w:sz="0" w:space="0" w:color="auto"/>
                        <w:left w:val="none" w:sz="0" w:space="0" w:color="auto"/>
                        <w:bottom w:val="none" w:sz="0" w:space="0" w:color="auto"/>
                        <w:right w:val="none" w:sz="0" w:space="0" w:color="auto"/>
                      </w:divBdr>
                    </w:div>
                  </w:divsChild>
                </w:div>
                <w:div w:id="1415786068">
                  <w:marLeft w:val="0"/>
                  <w:marRight w:val="0"/>
                  <w:marTop w:val="0"/>
                  <w:marBottom w:val="0"/>
                  <w:divBdr>
                    <w:top w:val="none" w:sz="0" w:space="0" w:color="auto"/>
                    <w:left w:val="none" w:sz="0" w:space="0" w:color="auto"/>
                    <w:bottom w:val="none" w:sz="0" w:space="0" w:color="auto"/>
                    <w:right w:val="none" w:sz="0" w:space="0" w:color="auto"/>
                  </w:divBdr>
                  <w:divsChild>
                    <w:div w:id="213472961">
                      <w:marLeft w:val="0"/>
                      <w:marRight w:val="0"/>
                      <w:marTop w:val="0"/>
                      <w:marBottom w:val="0"/>
                      <w:divBdr>
                        <w:top w:val="none" w:sz="0" w:space="0" w:color="auto"/>
                        <w:left w:val="none" w:sz="0" w:space="0" w:color="auto"/>
                        <w:bottom w:val="none" w:sz="0" w:space="0" w:color="auto"/>
                        <w:right w:val="none" w:sz="0" w:space="0" w:color="auto"/>
                      </w:divBdr>
                    </w:div>
                  </w:divsChild>
                </w:div>
                <w:div w:id="1434590313">
                  <w:marLeft w:val="0"/>
                  <w:marRight w:val="0"/>
                  <w:marTop w:val="0"/>
                  <w:marBottom w:val="0"/>
                  <w:divBdr>
                    <w:top w:val="none" w:sz="0" w:space="0" w:color="auto"/>
                    <w:left w:val="none" w:sz="0" w:space="0" w:color="auto"/>
                    <w:bottom w:val="none" w:sz="0" w:space="0" w:color="auto"/>
                    <w:right w:val="none" w:sz="0" w:space="0" w:color="auto"/>
                  </w:divBdr>
                  <w:divsChild>
                    <w:div w:id="1314287262">
                      <w:marLeft w:val="0"/>
                      <w:marRight w:val="0"/>
                      <w:marTop w:val="0"/>
                      <w:marBottom w:val="0"/>
                      <w:divBdr>
                        <w:top w:val="none" w:sz="0" w:space="0" w:color="auto"/>
                        <w:left w:val="none" w:sz="0" w:space="0" w:color="auto"/>
                        <w:bottom w:val="none" w:sz="0" w:space="0" w:color="auto"/>
                        <w:right w:val="none" w:sz="0" w:space="0" w:color="auto"/>
                      </w:divBdr>
                    </w:div>
                  </w:divsChild>
                </w:div>
                <w:div w:id="1438599751">
                  <w:marLeft w:val="0"/>
                  <w:marRight w:val="0"/>
                  <w:marTop w:val="0"/>
                  <w:marBottom w:val="0"/>
                  <w:divBdr>
                    <w:top w:val="none" w:sz="0" w:space="0" w:color="auto"/>
                    <w:left w:val="none" w:sz="0" w:space="0" w:color="auto"/>
                    <w:bottom w:val="none" w:sz="0" w:space="0" w:color="auto"/>
                    <w:right w:val="none" w:sz="0" w:space="0" w:color="auto"/>
                  </w:divBdr>
                  <w:divsChild>
                    <w:div w:id="1717074284">
                      <w:marLeft w:val="0"/>
                      <w:marRight w:val="0"/>
                      <w:marTop w:val="0"/>
                      <w:marBottom w:val="0"/>
                      <w:divBdr>
                        <w:top w:val="none" w:sz="0" w:space="0" w:color="auto"/>
                        <w:left w:val="none" w:sz="0" w:space="0" w:color="auto"/>
                        <w:bottom w:val="none" w:sz="0" w:space="0" w:color="auto"/>
                        <w:right w:val="none" w:sz="0" w:space="0" w:color="auto"/>
                      </w:divBdr>
                    </w:div>
                  </w:divsChild>
                </w:div>
                <w:div w:id="1440222659">
                  <w:marLeft w:val="0"/>
                  <w:marRight w:val="0"/>
                  <w:marTop w:val="0"/>
                  <w:marBottom w:val="0"/>
                  <w:divBdr>
                    <w:top w:val="none" w:sz="0" w:space="0" w:color="auto"/>
                    <w:left w:val="none" w:sz="0" w:space="0" w:color="auto"/>
                    <w:bottom w:val="none" w:sz="0" w:space="0" w:color="auto"/>
                    <w:right w:val="none" w:sz="0" w:space="0" w:color="auto"/>
                  </w:divBdr>
                  <w:divsChild>
                    <w:div w:id="1005941787">
                      <w:marLeft w:val="0"/>
                      <w:marRight w:val="0"/>
                      <w:marTop w:val="0"/>
                      <w:marBottom w:val="0"/>
                      <w:divBdr>
                        <w:top w:val="none" w:sz="0" w:space="0" w:color="auto"/>
                        <w:left w:val="none" w:sz="0" w:space="0" w:color="auto"/>
                        <w:bottom w:val="none" w:sz="0" w:space="0" w:color="auto"/>
                        <w:right w:val="none" w:sz="0" w:space="0" w:color="auto"/>
                      </w:divBdr>
                    </w:div>
                  </w:divsChild>
                </w:div>
                <w:div w:id="1453938690">
                  <w:marLeft w:val="0"/>
                  <w:marRight w:val="0"/>
                  <w:marTop w:val="0"/>
                  <w:marBottom w:val="0"/>
                  <w:divBdr>
                    <w:top w:val="none" w:sz="0" w:space="0" w:color="auto"/>
                    <w:left w:val="none" w:sz="0" w:space="0" w:color="auto"/>
                    <w:bottom w:val="none" w:sz="0" w:space="0" w:color="auto"/>
                    <w:right w:val="none" w:sz="0" w:space="0" w:color="auto"/>
                  </w:divBdr>
                  <w:divsChild>
                    <w:div w:id="1619024157">
                      <w:marLeft w:val="0"/>
                      <w:marRight w:val="0"/>
                      <w:marTop w:val="0"/>
                      <w:marBottom w:val="0"/>
                      <w:divBdr>
                        <w:top w:val="none" w:sz="0" w:space="0" w:color="auto"/>
                        <w:left w:val="none" w:sz="0" w:space="0" w:color="auto"/>
                        <w:bottom w:val="none" w:sz="0" w:space="0" w:color="auto"/>
                        <w:right w:val="none" w:sz="0" w:space="0" w:color="auto"/>
                      </w:divBdr>
                    </w:div>
                  </w:divsChild>
                </w:div>
                <w:div w:id="1456679438">
                  <w:marLeft w:val="0"/>
                  <w:marRight w:val="0"/>
                  <w:marTop w:val="0"/>
                  <w:marBottom w:val="0"/>
                  <w:divBdr>
                    <w:top w:val="none" w:sz="0" w:space="0" w:color="auto"/>
                    <w:left w:val="none" w:sz="0" w:space="0" w:color="auto"/>
                    <w:bottom w:val="none" w:sz="0" w:space="0" w:color="auto"/>
                    <w:right w:val="none" w:sz="0" w:space="0" w:color="auto"/>
                  </w:divBdr>
                  <w:divsChild>
                    <w:div w:id="616179120">
                      <w:marLeft w:val="0"/>
                      <w:marRight w:val="0"/>
                      <w:marTop w:val="0"/>
                      <w:marBottom w:val="0"/>
                      <w:divBdr>
                        <w:top w:val="none" w:sz="0" w:space="0" w:color="auto"/>
                        <w:left w:val="none" w:sz="0" w:space="0" w:color="auto"/>
                        <w:bottom w:val="none" w:sz="0" w:space="0" w:color="auto"/>
                        <w:right w:val="none" w:sz="0" w:space="0" w:color="auto"/>
                      </w:divBdr>
                    </w:div>
                  </w:divsChild>
                </w:div>
                <w:div w:id="1457286694">
                  <w:marLeft w:val="0"/>
                  <w:marRight w:val="0"/>
                  <w:marTop w:val="0"/>
                  <w:marBottom w:val="0"/>
                  <w:divBdr>
                    <w:top w:val="none" w:sz="0" w:space="0" w:color="auto"/>
                    <w:left w:val="none" w:sz="0" w:space="0" w:color="auto"/>
                    <w:bottom w:val="none" w:sz="0" w:space="0" w:color="auto"/>
                    <w:right w:val="none" w:sz="0" w:space="0" w:color="auto"/>
                  </w:divBdr>
                  <w:divsChild>
                    <w:div w:id="109669899">
                      <w:marLeft w:val="0"/>
                      <w:marRight w:val="0"/>
                      <w:marTop w:val="0"/>
                      <w:marBottom w:val="0"/>
                      <w:divBdr>
                        <w:top w:val="none" w:sz="0" w:space="0" w:color="auto"/>
                        <w:left w:val="none" w:sz="0" w:space="0" w:color="auto"/>
                        <w:bottom w:val="none" w:sz="0" w:space="0" w:color="auto"/>
                        <w:right w:val="none" w:sz="0" w:space="0" w:color="auto"/>
                      </w:divBdr>
                    </w:div>
                  </w:divsChild>
                </w:div>
                <w:div w:id="1460807240">
                  <w:marLeft w:val="0"/>
                  <w:marRight w:val="0"/>
                  <w:marTop w:val="0"/>
                  <w:marBottom w:val="0"/>
                  <w:divBdr>
                    <w:top w:val="none" w:sz="0" w:space="0" w:color="auto"/>
                    <w:left w:val="none" w:sz="0" w:space="0" w:color="auto"/>
                    <w:bottom w:val="none" w:sz="0" w:space="0" w:color="auto"/>
                    <w:right w:val="none" w:sz="0" w:space="0" w:color="auto"/>
                  </w:divBdr>
                  <w:divsChild>
                    <w:div w:id="999817822">
                      <w:marLeft w:val="0"/>
                      <w:marRight w:val="0"/>
                      <w:marTop w:val="0"/>
                      <w:marBottom w:val="0"/>
                      <w:divBdr>
                        <w:top w:val="none" w:sz="0" w:space="0" w:color="auto"/>
                        <w:left w:val="none" w:sz="0" w:space="0" w:color="auto"/>
                        <w:bottom w:val="none" w:sz="0" w:space="0" w:color="auto"/>
                        <w:right w:val="none" w:sz="0" w:space="0" w:color="auto"/>
                      </w:divBdr>
                    </w:div>
                  </w:divsChild>
                </w:div>
                <w:div w:id="1461916666">
                  <w:marLeft w:val="0"/>
                  <w:marRight w:val="0"/>
                  <w:marTop w:val="0"/>
                  <w:marBottom w:val="0"/>
                  <w:divBdr>
                    <w:top w:val="none" w:sz="0" w:space="0" w:color="auto"/>
                    <w:left w:val="none" w:sz="0" w:space="0" w:color="auto"/>
                    <w:bottom w:val="none" w:sz="0" w:space="0" w:color="auto"/>
                    <w:right w:val="none" w:sz="0" w:space="0" w:color="auto"/>
                  </w:divBdr>
                  <w:divsChild>
                    <w:div w:id="581793979">
                      <w:marLeft w:val="0"/>
                      <w:marRight w:val="0"/>
                      <w:marTop w:val="0"/>
                      <w:marBottom w:val="0"/>
                      <w:divBdr>
                        <w:top w:val="none" w:sz="0" w:space="0" w:color="auto"/>
                        <w:left w:val="none" w:sz="0" w:space="0" w:color="auto"/>
                        <w:bottom w:val="none" w:sz="0" w:space="0" w:color="auto"/>
                        <w:right w:val="none" w:sz="0" w:space="0" w:color="auto"/>
                      </w:divBdr>
                    </w:div>
                  </w:divsChild>
                </w:div>
                <w:div w:id="1470709708">
                  <w:marLeft w:val="0"/>
                  <w:marRight w:val="0"/>
                  <w:marTop w:val="0"/>
                  <w:marBottom w:val="0"/>
                  <w:divBdr>
                    <w:top w:val="none" w:sz="0" w:space="0" w:color="auto"/>
                    <w:left w:val="none" w:sz="0" w:space="0" w:color="auto"/>
                    <w:bottom w:val="none" w:sz="0" w:space="0" w:color="auto"/>
                    <w:right w:val="none" w:sz="0" w:space="0" w:color="auto"/>
                  </w:divBdr>
                  <w:divsChild>
                    <w:div w:id="1427387788">
                      <w:marLeft w:val="0"/>
                      <w:marRight w:val="0"/>
                      <w:marTop w:val="0"/>
                      <w:marBottom w:val="0"/>
                      <w:divBdr>
                        <w:top w:val="none" w:sz="0" w:space="0" w:color="auto"/>
                        <w:left w:val="none" w:sz="0" w:space="0" w:color="auto"/>
                        <w:bottom w:val="none" w:sz="0" w:space="0" w:color="auto"/>
                        <w:right w:val="none" w:sz="0" w:space="0" w:color="auto"/>
                      </w:divBdr>
                    </w:div>
                  </w:divsChild>
                </w:div>
                <w:div w:id="1478692819">
                  <w:marLeft w:val="0"/>
                  <w:marRight w:val="0"/>
                  <w:marTop w:val="0"/>
                  <w:marBottom w:val="0"/>
                  <w:divBdr>
                    <w:top w:val="none" w:sz="0" w:space="0" w:color="auto"/>
                    <w:left w:val="none" w:sz="0" w:space="0" w:color="auto"/>
                    <w:bottom w:val="none" w:sz="0" w:space="0" w:color="auto"/>
                    <w:right w:val="none" w:sz="0" w:space="0" w:color="auto"/>
                  </w:divBdr>
                  <w:divsChild>
                    <w:div w:id="721173620">
                      <w:marLeft w:val="0"/>
                      <w:marRight w:val="0"/>
                      <w:marTop w:val="0"/>
                      <w:marBottom w:val="0"/>
                      <w:divBdr>
                        <w:top w:val="none" w:sz="0" w:space="0" w:color="auto"/>
                        <w:left w:val="none" w:sz="0" w:space="0" w:color="auto"/>
                        <w:bottom w:val="none" w:sz="0" w:space="0" w:color="auto"/>
                        <w:right w:val="none" w:sz="0" w:space="0" w:color="auto"/>
                      </w:divBdr>
                    </w:div>
                  </w:divsChild>
                </w:div>
                <w:div w:id="1481384536">
                  <w:marLeft w:val="0"/>
                  <w:marRight w:val="0"/>
                  <w:marTop w:val="0"/>
                  <w:marBottom w:val="0"/>
                  <w:divBdr>
                    <w:top w:val="none" w:sz="0" w:space="0" w:color="auto"/>
                    <w:left w:val="none" w:sz="0" w:space="0" w:color="auto"/>
                    <w:bottom w:val="none" w:sz="0" w:space="0" w:color="auto"/>
                    <w:right w:val="none" w:sz="0" w:space="0" w:color="auto"/>
                  </w:divBdr>
                  <w:divsChild>
                    <w:div w:id="16389587">
                      <w:marLeft w:val="0"/>
                      <w:marRight w:val="0"/>
                      <w:marTop w:val="0"/>
                      <w:marBottom w:val="0"/>
                      <w:divBdr>
                        <w:top w:val="none" w:sz="0" w:space="0" w:color="auto"/>
                        <w:left w:val="none" w:sz="0" w:space="0" w:color="auto"/>
                        <w:bottom w:val="none" w:sz="0" w:space="0" w:color="auto"/>
                        <w:right w:val="none" w:sz="0" w:space="0" w:color="auto"/>
                      </w:divBdr>
                    </w:div>
                  </w:divsChild>
                </w:div>
                <w:div w:id="1487430173">
                  <w:marLeft w:val="0"/>
                  <w:marRight w:val="0"/>
                  <w:marTop w:val="0"/>
                  <w:marBottom w:val="0"/>
                  <w:divBdr>
                    <w:top w:val="none" w:sz="0" w:space="0" w:color="auto"/>
                    <w:left w:val="none" w:sz="0" w:space="0" w:color="auto"/>
                    <w:bottom w:val="none" w:sz="0" w:space="0" w:color="auto"/>
                    <w:right w:val="none" w:sz="0" w:space="0" w:color="auto"/>
                  </w:divBdr>
                  <w:divsChild>
                    <w:div w:id="332880201">
                      <w:marLeft w:val="0"/>
                      <w:marRight w:val="0"/>
                      <w:marTop w:val="0"/>
                      <w:marBottom w:val="0"/>
                      <w:divBdr>
                        <w:top w:val="none" w:sz="0" w:space="0" w:color="auto"/>
                        <w:left w:val="none" w:sz="0" w:space="0" w:color="auto"/>
                        <w:bottom w:val="none" w:sz="0" w:space="0" w:color="auto"/>
                        <w:right w:val="none" w:sz="0" w:space="0" w:color="auto"/>
                      </w:divBdr>
                    </w:div>
                  </w:divsChild>
                </w:div>
                <w:div w:id="1492327767">
                  <w:marLeft w:val="0"/>
                  <w:marRight w:val="0"/>
                  <w:marTop w:val="0"/>
                  <w:marBottom w:val="0"/>
                  <w:divBdr>
                    <w:top w:val="none" w:sz="0" w:space="0" w:color="auto"/>
                    <w:left w:val="none" w:sz="0" w:space="0" w:color="auto"/>
                    <w:bottom w:val="none" w:sz="0" w:space="0" w:color="auto"/>
                    <w:right w:val="none" w:sz="0" w:space="0" w:color="auto"/>
                  </w:divBdr>
                  <w:divsChild>
                    <w:div w:id="1194461213">
                      <w:marLeft w:val="0"/>
                      <w:marRight w:val="0"/>
                      <w:marTop w:val="0"/>
                      <w:marBottom w:val="0"/>
                      <w:divBdr>
                        <w:top w:val="none" w:sz="0" w:space="0" w:color="auto"/>
                        <w:left w:val="none" w:sz="0" w:space="0" w:color="auto"/>
                        <w:bottom w:val="none" w:sz="0" w:space="0" w:color="auto"/>
                        <w:right w:val="none" w:sz="0" w:space="0" w:color="auto"/>
                      </w:divBdr>
                    </w:div>
                  </w:divsChild>
                </w:div>
                <w:div w:id="1501967245">
                  <w:marLeft w:val="0"/>
                  <w:marRight w:val="0"/>
                  <w:marTop w:val="0"/>
                  <w:marBottom w:val="0"/>
                  <w:divBdr>
                    <w:top w:val="none" w:sz="0" w:space="0" w:color="auto"/>
                    <w:left w:val="none" w:sz="0" w:space="0" w:color="auto"/>
                    <w:bottom w:val="none" w:sz="0" w:space="0" w:color="auto"/>
                    <w:right w:val="none" w:sz="0" w:space="0" w:color="auto"/>
                  </w:divBdr>
                  <w:divsChild>
                    <w:div w:id="1318803665">
                      <w:marLeft w:val="0"/>
                      <w:marRight w:val="0"/>
                      <w:marTop w:val="0"/>
                      <w:marBottom w:val="0"/>
                      <w:divBdr>
                        <w:top w:val="none" w:sz="0" w:space="0" w:color="auto"/>
                        <w:left w:val="none" w:sz="0" w:space="0" w:color="auto"/>
                        <w:bottom w:val="none" w:sz="0" w:space="0" w:color="auto"/>
                        <w:right w:val="none" w:sz="0" w:space="0" w:color="auto"/>
                      </w:divBdr>
                    </w:div>
                  </w:divsChild>
                </w:div>
                <w:div w:id="1510174355">
                  <w:marLeft w:val="0"/>
                  <w:marRight w:val="0"/>
                  <w:marTop w:val="0"/>
                  <w:marBottom w:val="0"/>
                  <w:divBdr>
                    <w:top w:val="none" w:sz="0" w:space="0" w:color="auto"/>
                    <w:left w:val="none" w:sz="0" w:space="0" w:color="auto"/>
                    <w:bottom w:val="none" w:sz="0" w:space="0" w:color="auto"/>
                    <w:right w:val="none" w:sz="0" w:space="0" w:color="auto"/>
                  </w:divBdr>
                  <w:divsChild>
                    <w:div w:id="1382443228">
                      <w:marLeft w:val="0"/>
                      <w:marRight w:val="0"/>
                      <w:marTop w:val="0"/>
                      <w:marBottom w:val="0"/>
                      <w:divBdr>
                        <w:top w:val="none" w:sz="0" w:space="0" w:color="auto"/>
                        <w:left w:val="none" w:sz="0" w:space="0" w:color="auto"/>
                        <w:bottom w:val="none" w:sz="0" w:space="0" w:color="auto"/>
                        <w:right w:val="none" w:sz="0" w:space="0" w:color="auto"/>
                      </w:divBdr>
                    </w:div>
                  </w:divsChild>
                </w:div>
                <w:div w:id="1524368157">
                  <w:marLeft w:val="0"/>
                  <w:marRight w:val="0"/>
                  <w:marTop w:val="0"/>
                  <w:marBottom w:val="0"/>
                  <w:divBdr>
                    <w:top w:val="none" w:sz="0" w:space="0" w:color="auto"/>
                    <w:left w:val="none" w:sz="0" w:space="0" w:color="auto"/>
                    <w:bottom w:val="none" w:sz="0" w:space="0" w:color="auto"/>
                    <w:right w:val="none" w:sz="0" w:space="0" w:color="auto"/>
                  </w:divBdr>
                  <w:divsChild>
                    <w:div w:id="327709990">
                      <w:marLeft w:val="0"/>
                      <w:marRight w:val="0"/>
                      <w:marTop w:val="0"/>
                      <w:marBottom w:val="0"/>
                      <w:divBdr>
                        <w:top w:val="none" w:sz="0" w:space="0" w:color="auto"/>
                        <w:left w:val="none" w:sz="0" w:space="0" w:color="auto"/>
                        <w:bottom w:val="none" w:sz="0" w:space="0" w:color="auto"/>
                        <w:right w:val="none" w:sz="0" w:space="0" w:color="auto"/>
                      </w:divBdr>
                    </w:div>
                  </w:divsChild>
                </w:div>
                <w:div w:id="1549610524">
                  <w:marLeft w:val="0"/>
                  <w:marRight w:val="0"/>
                  <w:marTop w:val="0"/>
                  <w:marBottom w:val="0"/>
                  <w:divBdr>
                    <w:top w:val="none" w:sz="0" w:space="0" w:color="auto"/>
                    <w:left w:val="none" w:sz="0" w:space="0" w:color="auto"/>
                    <w:bottom w:val="none" w:sz="0" w:space="0" w:color="auto"/>
                    <w:right w:val="none" w:sz="0" w:space="0" w:color="auto"/>
                  </w:divBdr>
                  <w:divsChild>
                    <w:div w:id="2145658782">
                      <w:marLeft w:val="0"/>
                      <w:marRight w:val="0"/>
                      <w:marTop w:val="0"/>
                      <w:marBottom w:val="0"/>
                      <w:divBdr>
                        <w:top w:val="none" w:sz="0" w:space="0" w:color="auto"/>
                        <w:left w:val="none" w:sz="0" w:space="0" w:color="auto"/>
                        <w:bottom w:val="none" w:sz="0" w:space="0" w:color="auto"/>
                        <w:right w:val="none" w:sz="0" w:space="0" w:color="auto"/>
                      </w:divBdr>
                    </w:div>
                  </w:divsChild>
                </w:div>
                <w:div w:id="1572347336">
                  <w:marLeft w:val="0"/>
                  <w:marRight w:val="0"/>
                  <w:marTop w:val="0"/>
                  <w:marBottom w:val="0"/>
                  <w:divBdr>
                    <w:top w:val="none" w:sz="0" w:space="0" w:color="auto"/>
                    <w:left w:val="none" w:sz="0" w:space="0" w:color="auto"/>
                    <w:bottom w:val="none" w:sz="0" w:space="0" w:color="auto"/>
                    <w:right w:val="none" w:sz="0" w:space="0" w:color="auto"/>
                  </w:divBdr>
                  <w:divsChild>
                    <w:div w:id="268199749">
                      <w:marLeft w:val="0"/>
                      <w:marRight w:val="0"/>
                      <w:marTop w:val="0"/>
                      <w:marBottom w:val="0"/>
                      <w:divBdr>
                        <w:top w:val="none" w:sz="0" w:space="0" w:color="auto"/>
                        <w:left w:val="none" w:sz="0" w:space="0" w:color="auto"/>
                        <w:bottom w:val="none" w:sz="0" w:space="0" w:color="auto"/>
                        <w:right w:val="none" w:sz="0" w:space="0" w:color="auto"/>
                      </w:divBdr>
                    </w:div>
                  </w:divsChild>
                </w:div>
                <w:div w:id="1578173863">
                  <w:marLeft w:val="0"/>
                  <w:marRight w:val="0"/>
                  <w:marTop w:val="0"/>
                  <w:marBottom w:val="0"/>
                  <w:divBdr>
                    <w:top w:val="none" w:sz="0" w:space="0" w:color="auto"/>
                    <w:left w:val="none" w:sz="0" w:space="0" w:color="auto"/>
                    <w:bottom w:val="none" w:sz="0" w:space="0" w:color="auto"/>
                    <w:right w:val="none" w:sz="0" w:space="0" w:color="auto"/>
                  </w:divBdr>
                  <w:divsChild>
                    <w:div w:id="1521775083">
                      <w:marLeft w:val="0"/>
                      <w:marRight w:val="0"/>
                      <w:marTop w:val="0"/>
                      <w:marBottom w:val="0"/>
                      <w:divBdr>
                        <w:top w:val="none" w:sz="0" w:space="0" w:color="auto"/>
                        <w:left w:val="none" w:sz="0" w:space="0" w:color="auto"/>
                        <w:bottom w:val="none" w:sz="0" w:space="0" w:color="auto"/>
                        <w:right w:val="none" w:sz="0" w:space="0" w:color="auto"/>
                      </w:divBdr>
                    </w:div>
                  </w:divsChild>
                </w:div>
                <w:div w:id="1581212946">
                  <w:marLeft w:val="0"/>
                  <w:marRight w:val="0"/>
                  <w:marTop w:val="0"/>
                  <w:marBottom w:val="0"/>
                  <w:divBdr>
                    <w:top w:val="none" w:sz="0" w:space="0" w:color="auto"/>
                    <w:left w:val="none" w:sz="0" w:space="0" w:color="auto"/>
                    <w:bottom w:val="none" w:sz="0" w:space="0" w:color="auto"/>
                    <w:right w:val="none" w:sz="0" w:space="0" w:color="auto"/>
                  </w:divBdr>
                  <w:divsChild>
                    <w:div w:id="401685384">
                      <w:marLeft w:val="0"/>
                      <w:marRight w:val="0"/>
                      <w:marTop w:val="0"/>
                      <w:marBottom w:val="0"/>
                      <w:divBdr>
                        <w:top w:val="none" w:sz="0" w:space="0" w:color="auto"/>
                        <w:left w:val="none" w:sz="0" w:space="0" w:color="auto"/>
                        <w:bottom w:val="none" w:sz="0" w:space="0" w:color="auto"/>
                        <w:right w:val="none" w:sz="0" w:space="0" w:color="auto"/>
                      </w:divBdr>
                    </w:div>
                  </w:divsChild>
                </w:div>
                <w:div w:id="1594506812">
                  <w:marLeft w:val="0"/>
                  <w:marRight w:val="0"/>
                  <w:marTop w:val="0"/>
                  <w:marBottom w:val="0"/>
                  <w:divBdr>
                    <w:top w:val="none" w:sz="0" w:space="0" w:color="auto"/>
                    <w:left w:val="none" w:sz="0" w:space="0" w:color="auto"/>
                    <w:bottom w:val="none" w:sz="0" w:space="0" w:color="auto"/>
                    <w:right w:val="none" w:sz="0" w:space="0" w:color="auto"/>
                  </w:divBdr>
                  <w:divsChild>
                    <w:div w:id="131364965">
                      <w:marLeft w:val="0"/>
                      <w:marRight w:val="0"/>
                      <w:marTop w:val="0"/>
                      <w:marBottom w:val="0"/>
                      <w:divBdr>
                        <w:top w:val="none" w:sz="0" w:space="0" w:color="auto"/>
                        <w:left w:val="none" w:sz="0" w:space="0" w:color="auto"/>
                        <w:bottom w:val="none" w:sz="0" w:space="0" w:color="auto"/>
                        <w:right w:val="none" w:sz="0" w:space="0" w:color="auto"/>
                      </w:divBdr>
                    </w:div>
                  </w:divsChild>
                </w:div>
                <w:div w:id="1598633014">
                  <w:marLeft w:val="0"/>
                  <w:marRight w:val="0"/>
                  <w:marTop w:val="0"/>
                  <w:marBottom w:val="0"/>
                  <w:divBdr>
                    <w:top w:val="none" w:sz="0" w:space="0" w:color="auto"/>
                    <w:left w:val="none" w:sz="0" w:space="0" w:color="auto"/>
                    <w:bottom w:val="none" w:sz="0" w:space="0" w:color="auto"/>
                    <w:right w:val="none" w:sz="0" w:space="0" w:color="auto"/>
                  </w:divBdr>
                  <w:divsChild>
                    <w:div w:id="533881585">
                      <w:marLeft w:val="0"/>
                      <w:marRight w:val="0"/>
                      <w:marTop w:val="0"/>
                      <w:marBottom w:val="0"/>
                      <w:divBdr>
                        <w:top w:val="none" w:sz="0" w:space="0" w:color="auto"/>
                        <w:left w:val="none" w:sz="0" w:space="0" w:color="auto"/>
                        <w:bottom w:val="none" w:sz="0" w:space="0" w:color="auto"/>
                        <w:right w:val="none" w:sz="0" w:space="0" w:color="auto"/>
                      </w:divBdr>
                    </w:div>
                  </w:divsChild>
                </w:div>
                <w:div w:id="1603025089">
                  <w:marLeft w:val="0"/>
                  <w:marRight w:val="0"/>
                  <w:marTop w:val="0"/>
                  <w:marBottom w:val="0"/>
                  <w:divBdr>
                    <w:top w:val="none" w:sz="0" w:space="0" w:color="auto"/>
                    <w:left w:val="none" w:sz="0" w:space="0" w:color="auto"/>
                    <w:bottom w:val="none" w:sz="0" w:space="0" w:color="auto"/>
                    <w:right w:val="none" w:sz="0" w:space="0" w:color="auto"/>
                  </w:divBdr>
                  <w:divsChild>
                    <w:div w:id="921647664">
                      <w:marLeft w:val="0"/>
                      <w:marRight w:val="0"/>
                      <w:marTop w:val="0"/>
                      <w:marBottom w:val="0"/>
                      <w:divBdr>
                        <w:top w:val="none" w:sz="0" w:space="0" w:color="auto"/>
                        <w:left w:val="none" w:sz="0" w:space="0" w:color="auto"/>
                        <w:bottom w:val="none" w:sz="0" w:space="0" w:color="auto"/>
                        <w:right w:val="none" w:sz="0" w:space="0" w:color="auto"/>
                      </w:divBdr>
                    </w:div>
                  </w:divsChild>
                </w:div>
                <w:div w:id="1607152729">
                  <w:marLeft w:val="0"/>
                  <w:marRight w:val="0"/>
                  <w:marTop w:val="0"/>
                  <w:marBottom w:val="0"/>
                  <w:divBdr>
                    <w:top w:val="none" w:sz="0" w:space="0" w:color="auto"/>
                    <w:left w:val="none" w:sz="0" w:space="0" w:color="auto"/>
                    <w:bottom w:val="none" w:sz="0" w:space="0" w:color="auto"/>
                    <w:right w:val="none" w:sz="0" w:space="0" w:color="auto"/>
                  </w:divBdr>
                  <w:divsChild>
                    <w:div w:id="875389584">
                      <w:marLeft w:val="0"/>
                      <w:marRight w:val="0"/>
                      <w:marTop w:val="0"/>
                      <w:marBottom w:val="0"/>
                      <w:divBdr>
                        <w:top w:val="none" w:sz="0" w:space="0" w:color="auto"/>
                        <w:left w:val="none" w:sz="0" w:space="0" w:color="auto"/>
                        <w:bottom w:val="none" w:sz="0" w:space="0" w:color="auto"/>
                        <w:right w:val="none" w:sz="0" w:space="0" w:color="auto"/>
                      </w:divBdr>
                    </w:div>
                  </w:divsChild>
                </w:div>
                <w:div w:id="1632326162">
                  <w:marLeft w:val="0"/>
                  <w:marRight w:val="0"/>
                  <w:marTop w:val="0"/>
                  <w:marBottom w:val="0"/>
                  <w:divBdr>
                    <w:top w:val="none" w:sz="0" w:space="0" w:color="auto"/>
                    <w:left w:val="none" w:sz="0" w:space="0" w:color="auto"/>
                    <w:bottom w:val="none" w:sz="0" w:space="0" w:color="auto"/>
                    <w:right w:val="none" w:sz="0" w:space="0" w:color="auto"/>
                  </w:divBdr>
                  <w:divsChild>
                    <w:div w:id="1329678694">
                      <w:marLeft w:val="0"/>
                      <w:marRight w:val="0"/>
                      <w:marTop w:val="0"/>
                      <w:marBottom w:val="0"/>
                      <w:divBdr>
                        <w:top w:val="none" w:sz="0" w:space="0" w:color="auto"/>
                        <w:left w:val="none" w:sz="0" w:space="0" w:color="auto"/>
                        <w:bottom w:val="none" w:sz="0" w:space="0" w:color="auto"/>
                        <w:right w:val="none" w:sz="0" w:space="0" w:color="auto"/>
                      </w:divBdr>
                    </w:div>
                  </w:divsChild>
                </w:div>
                <w:div w:id="1632904268">
                  <w:marLeft w:val="0"/>
                  <w:marRight w:val="0"/>
                  <w:marTop w:val="0"/>
                  <w:marBottom w:val="0"/>
                  <w:divBdr>
                    <w:top w:val="none" w:sz="0" w:space="0" w:color="auto"/>
                    <w:left w:val="none" w:sz="0" w:space="0" w:color="auto"/>
                    <w:bottom w:val="none" w:sz="0" w:space="0" w:color="auto"/>
                    <w:right w:val="none" w:sz="0" w:space="0" w:color="auto"/>
                  </w:divBdr>
                  <w:divsChild>
                    <w:div w:id="1783725104">
                      <w:marLeft w:val="0"/>
                      <w:marRight w:val="0"/>
                      <w:marTop w:val="0"/>
                      <w:marBottom w:val="0"/>
                      <w:divBdr>
                        <w:top w:val="none" w:sz="0" w:space="0" w:color="auto"/>
                        <w:left w:val="none" w:sz="0" w:space="0" w:color="auto"/>
                        <w:bottom w:val="none" w:sz="0" w:space="0" w:color="auto"/>
                        <w:right w:val="none" w:sz="0" w:space="0" w:color="auto"/>
                      </w:divBdr>
                    </w:div>
                  </w:divsChild>
                </w:div>
                <w:div w:id="1634945698">
                  <w:marLeft w:val="0"/>
                  <w:marRight w:val="0"/>
                  <w:marTop w:val="0"/>
                  <w:marBottom w:val="0"/>
                  <w:divBdr>
                    <w:top w:val="none" w:sz="0" w:space="0" w:color="auto"/>
                    <w:left w:val="none" w:sz="0" w:space="0" w:color="auto"/>
                    <w:bottom w:val="none" w:sz="0" w:space="0" w:color="auto"/>
                    <w:right w:val="none" w:sz="0" w:space="0" w:color="auto"/>
                  </w:divBdr>
                  <w:divsChild>
                    <w:div w:id="1363290084">
                      <w:marLeft w:val="0"/>
                      <w:marRight w:val="0"/>
                      <w:marTop w:val="0"/>
                      <w:marBottom w:val="0"/>
                      <w:divBdr>
                        <w:top w:val="none" w:sz="0" w:space="0" w:color="auto"/>
                        <w:left w:val="none" w:sz="0" w:space="0" w:color="auto"/>
                        <w:bottom w:val="none" w:sz="0" w:space="0" w:color="auto"/>
                        <w:right w:val="none" w:sz="0" w:space="0" w:color="auto"/>
                      </w:divBdr>
                    </w:div>
                  </w:divsChild>
                </w:div>
                <w:div w:id="1639261305">
                  <w:marLeft w:val="0"/>
                  <w:marRight w:val="0"/>
                  <w:marTop w:val="0"/>
                  <w:marBottom w:val="0"/>
                  <w:divBdr>
                    <w:top w:val="none" w:sz="0" w:space="0" w:color="auto"/>
                    <w:left w:val="none" w:sz="0" w:space="0" w:color="auto"/>
                    <w:bottom w:val="none" w:sz="0" w:space="0" w:color="auto"/>
                    <w:right w:val="none" w:sz="0" w:space="0" w:color="auto"/>
                  </w:divBdr>
                  <w:divsChild>
                    <w:div w:id="2006669454">
                      <w:marLeft w:val="0"/>
                      <w:marRight w:val="0"/>
                      <w:marTop w:val="0"/>
                      <w:marBottom w:val="0"/>
                      <w:divBdr>
                        <w:top w:val="none" w:sz="0" w:space="0" w:color="auto"/>
                        <w:left w:val="none" w:sz="0" w:space="0" w:color="auto"/>
                        <w:bottom w:val="none" w:sz="0" w:space="0" w:color="auto"/>
                        <w:right w:val="none" w:sz="0" w:space="0" w:color="auto"/>
                      </w:divBdr>
                    </w:div>
                  </w:divsChild>
                </w:div>
                <w:div w:id="1639921376">
                  <w:marLeft w:val="0"/>
                  <w:marRight w:val="0"/>
                  <w:marTop w:val="0"/>
                  <w:marBottom w:val="0"/>
                  <w:divBdr>
                    <w:top w:val="none" w:sz="0" w:space="0" w:color="auto"/>
                    <w:left w:val="none" w:sz="0" w:space="0" w:color="auto"/>
                    <w:bottom w:val="none" w:sz="0" w:space="0" w:color="auto"/>
                    <w:right w:val="none" w:sz="0" w:space="0" w:color="auto"/>
                  </w:divBdr>
                  <w:divsChild>
                    <w:div w:id="1354770140">
                      <w:marLeft w:val="0"/>
                      <w:marRight w:val="0"/>
                      <w:marTop w:val="0"/>
                      <w:marBottom w:val="0"/>
                      <w:divBdr>
                        <w:top w:val="none" w:sz="0" w:space="0" w:color="auto"/>
                        <w:left w:val="none" w:sz="0" w:space="0" w:color="auto"/>
                        <w:bottom w:val="none" w:sz="0" w:space="0" w:color="auto"/>
                        <w:right w:val="none" w:sz="0" w:space="0" w:color="auto"/>
                      </w:divBdr>
                    </w:div>
                  </w:divsChild>
                </w:div>
                <w:div w:id="1643343435">
                  <w:marLeft w:val="0"/>
                  <w:marRight w:val="0"/>
                  <w:marTop w:val="0"/>
                  <w:marBottom w:val="0"/>
                  <w:divBdr>
                    <w:top w:val="none" w:sz="0" w:space="0" w:color="auto"/>
                    <w:left w:val="none" w:sz="0" w:space="0" w:color="auto"/>
                    <w:bottom w:val="none" w:sz="0" w:space="0" w:color="auto"/>
                    <w:right w:val="none" w:sz="0" w:space="0" w:color="auto"/>
                  </w:divBdr>
                  <w:divsChild>
                    <w:div w:id="219749470">
                      <w:marLeft w:val="0"/>
                      <w:marRight w:val="0"/>
                      <w:marTop w:val="0"/>
                      <w:marBottom w:val="0"/>
                      <w:divBdr>
                        <w:top w:val="none" w:sz="0" w:space="0" w:color="auto"/>
                        <w:left w:val="none" w:sz="0" w:space="0" w:color="auto"/>
                        <w:bottom w:val="none" w:sz="0" w:space="0" w:color="auto"/>
                        <w:right w:val="none" w:sz="0" w:space="0" w:color="auto"/>
                      </w:divBdr>
                    </w:div>
                  </w:divsChild>
                </w:div>
                <w:div w:id="1645546705">
                  <w:marLeft w:val="0"/>
                  <w:marRight w:val="0"/>
                  <w:marTop w:val="0"/>
                  <w:marBottom w:val="0"/>
                  <w:divBdr>
                    <w:top w:val="none" w:sz="0" w:space="0" w:color="auto"/>
                    <w:left w:val="none" w:sz="0" w:space="0" w:color="auto"/>
                    <w:bottom w:val="none" w:sz="0" w:space="0" w:color="auto"/>
                    <w:right w:val="none" w:sz="0" w:space="0" w:color="auto"/>
                  </w:divBdr>
                  <w:divsChild>
                    <w:div w:id="1715234806">
                      <w:marLeft w:val="0"/>
                      <w:marRight w:val="0"/>
                      <w:marTop w:val="0"/>
                      <w:marBottom w:val="0"/>
                      <w:divBdr>
                        <w:top w:val="none" w:sz="0" w:space="0" w:color="auto"/>
                        <w:left w:val="none" w:sz="0" w:space="0" w:color="auto"/>
                        <w:bottom w:val="none" w:sz="0" w:space="0" w:color="auto"/>
                        <w:right w:val="none" w:sz="0" w:space="0" w:color="auto"/>
                      </w:divBdr>
                    </w:div>
                  </w:divsChild>
                </w:div>
                <w:div w:id="1648243505">
                  <w:marLeft w:val="0"/>
                  <w:marRight w:val="0"/>
                  <w:marTop w:val="0"/>
                  <w:marBottom w:val="0"/>
                  <w:divBdr>
                    <w:top w:val="none" w:sz="0" w:space="0" w:color="auto"/>
                    <w:left w:val="none" w:sz="0" w:space="0" w:color="auto"/>
                    <w:bottom w:val="none" w:sz="0" w:space="0" w:color="auto"/>
                    <w:right w:val="none" w:sz="0" w:space="0" w:color="auto"/>
                  </w:divBdr>
                  <w:divsChild>
                    <w:div w:id="1231426123">
                      <w:marLeft w:val="0"/>
                      <w:marRight w:val="0"/>
                      <w:marTop w:val="0"/>
                      <w:marBottom w:val="0"/>
                      <w:divBdr>
                        <w:top w:val="none" w:sz="0" w:space="0" w:color="auto"/>
                        <w:left w:val="none" w:sz="0" w:space="0" w:color="auto"/>
                        <w:bottom w:val="none" w:sz="0" w:space="0" w:color="auto"/>
                        <w:right w:val="none" w:sz="0" w:space="0" w:color="auto"/>
                      </w:divBdr>
                    </w:div>
                  </w:divsChild>
                </w:div>
                <w:div w:id="1669676075">
                  <w:marLeft w:val="0"/>
                  <w:marRight w:val="0"/>
                  <w:marTop w:val="0"/>
                  <w:marBottom w:val="0"/>
                  <w:divBdr>
                    <w:top w:val="none" w:sz="0" w:space="0" w:color="auto"/>
                    <w:left w:val="none" w:sz="0" w:space="0" w:color="auto"/>
                    <w:bottom w:val="none" w:sz="0" w:space="0" w:color="auto"/>
                    <w:right w:val="none" w:sz="0" w:space="0" w:color="auto"/>
                  </w:divBdr>
                  <w:divsChild>
                    <w:div w:id="1018969005">
                      <w:marLeft w:val="0"/>
                      <w:marRight w:val="0"/>
                      <w:marTop w:val="0"/>
                      <w:marBottom w:val="0"/>
                      <w:divBdr>
                        <w:top w:val="none" w:sz="0" w:space="0" w:color="auto"/>
                        <w:left w:val="none" w:sz="0" w:space="0" w:color="auto"/>
                        <w:bottom w:val="none" w:sz="0" w:space="0" w:color="auto"/>
                        <w:right w:val="none" w:sz="0" w:space="0" w:color="auto"/>
                      </w:divBdr>
                    </w:div>
                  </w:divsChild>
                </w:div>
                <w:div w:id="1671177294">
                  <w:marLeft w:val="0"/>
                  <w:marRight w:val="0"/>
                  <w:marTop w:val="0"/>
                  <w:marBottom w:val="0"/>
                  <w:divBdr>
                    <w:top w:val="none" w:sz="0" w:space="0" w:color="auto"/>
                    <w:left w:val="none" w:sz="0" w:space="0" w:color="auto"/>
                    <w:bottom w:val="none" w:sz="0" w:space="0" w:color="auto"/>
                    <w:right w:val="none" w:sz="0" w:space="0" w:color="auto"/>
                  </w:divBdr>
                  <w:divsChild>
                    <w:div w:id="231165296">
                      <w:marLeft w:val="0"/>
                      <w:marRight w:val="0"/>
                      <w:marTop w:val="0"/>
                      <w:marBottom w:val="0"/>
                      <w:divBdr>
                        <w:top w:val="none" w:sz="0" w:space="0" w:color="auto"/>
                        <w:left w:val="none" w:sz="0" w:space="0" w:color="auto"/>
                        <w:bottom w:val="none" w:sz="0" w:space="0" w:color="auto"/>
                        <w:right w:val="none" w:sz="0" w:space="0" w:color="auto"/>
                      </w:divBdr>
                    </w:div>
                  </w:divsChild>
                </w:div>
                <w:div w:id="1681658429">
                  <w:marLeft w:val="0"/>
                  <w:marRight w:val="0"/>
                  <w:marTop w:val="0"/>
                  <w:marBottom w:val="0"/>
                  <w:divBdr>
                    <w:top w:val="none" w:sz="0" w:space="0" w:color="auto"/>
                    <w:left w:val="none" w:sz="0" w:space="0" w:color="auto"/>
                    <w:bottom w:val="none" w:sz="0" w:space="0" w:color="auto"/>
                    <w:right w:val="none" w:sz="0" w:space="0" w:color="auto"/>
                  </w:divBdr>
                  <w:divsChild>
                    <w:div w:id="1183982921">
                      <w:marLeft w:val="0"/>
                      <w:marRight w:val="0"/>
                      <w:marTop w:val="0"/>
                      <w:marBottom w:val="0"/>
                      <w:divBdr>
                        <w:top w:val="none" w:sz="0" w:space="0" w:color="auto"/>
                        <w:left w:val="none" w:sz="0" w:space="0" w:color="auto"/>
                        <w:bottom w:val="none" w:sz="0" w:space="0" w:color="auto"/>
                        <w:right w:val="none" w:sz="0" w:space="0" w:color="auto"/>
                      </w:divBdr>
                    </w:div>
                  </w:divsChild>
                </w:div>
                <w:div w:id="1728336109">
                  <w:marLeft w:val="0"/>
                  <w:marRight w:val="0"/>
                  <w:marTop w:val="0"/>
                  <w:marBottom w:val="0"/>
                  <w:divBdr>
                    <w:top w:val="none" w:sz="0" w:space="0" w:color="auto"/>
                    <w:left w:val="none" w:sz="0" w:space="0" w:color="auto"/>
                    <w:bottom w:val="none" w:sz="0" w:space="0" w:color="auto"/>
                    <w:right w:val="none" w:sz="0" w:space="0" w:color="auto"/>
                  </w:divBdr>
                  <w:divsChild>
                    <w:div w:id="1255284974">
                      <w:marLeft w:val="0"/>
                      <w:marRight w:val="0"/>
                      <w:marTop w:val="0"/>
                      <w:marBottom w:val="0"/>
                      <w:divBdr>
                        <w:top w:val="none" w:sz="0" w:space="0" w:color="auto"/>
                        <w:left w:val="none" w:sz="0" w:space="0" w:color="auto"/>
                        <w:bottom w:val="none" w:sz="0" w:space="0" w:color="auto"/>
                        <w:right w:val="none" w:sz="0" w:space="0" w:color="auto"/>
                      </w:divBdr>
                    </w:div>
                  </w:divsChild>
                </w:div>
                <w:div w:id="1736004134">
                  <w:marLeft w:val="0"/>
                  <w:marRight w:val="0"/>
                  <w:marTop w:val="0"/>
                  <w:marBottom w:val="0"/>
                  <w:divBdr>
                    <w:top w:val="none" w:sz="0" w:space="0" w:color="auto"/>
                    <w:left w:val="none" w:sz="0" w:space="0" w:color="auto"/>
                    <w:bottom w:val="none" w:sz="0" w:space="0" w:color="auto"/>
                    <w:right w:val="none" w:sz="0" w:space="0" w:color="auto"/>
                  </w:divBdr>
                  <w:divsChild>
                    <w:div w:id="83382934">
                      <w:marLeft w:val="0"/>
                      <w:marRight w:val="0"/>
                      <w:marTop w:val="0"/>
                      <w:marBottom w:val="0"/>
                      <w:divBdr>
                        <w:top w:val="none" w:sz="0" w:space="0" w:color="auto"/>
                        <w:left w:val="none" w:sz="0" w:space="0" w:color="auto"/>
                        <w:bottom w:val="none" w:sz="0" w:space="0" w:color="auto"/>
                        <w:right w:val="none" w:sz="0" w:space="0" w:color="auto"/>
                      </w:divBdr>
                    </w:div>
                  </w:divsChild>
                </w:div>
                <w:div w:id="1760834105">
                  <w:marLeft w:val="0"/>
                  <w:marRight w:val="0"/>
                  <w:marTop w:val="0"/>
                  <w:marBottom w:val="0"/>
                  <w:divBdr>
                    <w:top w:val="none" w:sz="0" w:space="0" w:color="auto"/>
                    <w:left w:val="none" w:sz="0" w:space="0" w:color="auto"/>
                    <w:bottom w:val="none" w:sz="0" w:space="0" w:color="auto"/>
                    <w:right w:val="none" w:sz="0" w:space="0" w:color="auto"/>
                  </w:divBdr>
                  <w:divsChild>
                    <w:div w:id="1595088390">
                      <w:marLeft w:val="0"/>
                      <w:marRight w:val="0"/>
                      <w:marTop w:val="0"/>
                      <w:marBottom w:val="0"/>
                      <w:divBdr>
                        <w:top w:val="none" w:sz="0" w:space="0" w:color="auto"/>
                        <w:left w:val="none" w:sz="0" w:space="0" w:color="auto"/>
                        <w:bottom w:val="none" w:sz="0" w:space="0" w:color="auto"/>
                        <w:right w:val="none" w:sz="0" w:space="0" w:color="auto"/>
                      </w:divBdr>
                    </w:div>
                  </w:divsChild>
                </w:div>
                <w:div w:id="1766458805">
                  <w:marLeft w:val="0"/>
                  <w:marRight w:val="0"/>
                  <w:marTop w:val="0"/>
                  <w:marBottom w:val="0"/>
                  <w:divBdr>
                    <w:top w:val="none" w:sz="0" w:space="0" w:color="auto"/>
                    <w:left w:val="none" w:sz="0" w:space="0" w:color="auto"/>
                    <w:bottom w:val="none" w:sz="0" w:space="0" w:color="auto"/>
                    <w:right w:val="none" w:sz="0" w:space="0" w:color="auto"/>
                  </w:divBdr>
                  <w:divsChild>
                    <w:div w:id="249047579">
                      <w:marLeft w:val="0"/>
                      <w:marRight w:val="0"/>
                      <w:marTop w:val="0"/>
                      <w:marBottom w:val="0"/>
                      <w:divBdr>
                        <w:top w:val="none" w:sz="0" w:space="0" w:color="auto"/>
                        <w:left w:val="none" w:sz="0" w:space="0" w:color="auto"/>
                        <w:bottom w:val="none" w:sz="0" w:space="0" w:color="auto"/>
                        <w:right w:val="none" w:sz="0" w:space="0" w:color="auto"/>
                      </w:divBdr>
                    </w:div>
                  </w:divsChild>
                </w:div>
                <w:div w:id="1788620085">
                  <w:marLeft w:val="0"/>
                  <w:marRight w:val="0"/>
                  <w:marTop w:val="0"/>
                  <w:marBottom w:val="0"/>
                  <w:divBdr>
                    <w:top w:val="none" w:sz="0" w:space="0" w:color="auto"/>
                    <w:left w:val="none" w:sz="0" w:space="0" w:color="auto"/>
                    <w:bottom w:val="none" w:sz="0" w:space="0" w:color="auto"/>
                    <w:right w:val="none" w:sz="0" w:space="0" w:color="auto"/>
                  </w:divBdr>
                  <w:divsChild>
                    <w:div w:id="953901976">
                      <w:marLeft w:val="0"/>
                      <w:marRight w:val="0"/>
                      <w:marTop w:val="0"/>
                      <w:marBottom w:val="0"/>
                      <w:divBdr>
                        <w:top w:val="none" w:sz="0" w:space="0" w:color="auto"/>
                        <w:left w:val="none" w:sz="0" w:space="0" w:color="auto"/>
                        <w:bottom w:val="none" w:sz="0" w:space="0" w:color="auto"/>
                        <w:right w:val="none" w:sz="0" w:space="0" w:color="auto"/>
                      </w:divBdr>
                    </w:div>
                  </w:divsChild>
                </w:div>
                <w:div w:id="1802193205">
                  <w:marLeft w:val="0"/>
                  <w:marRight w:val="0"/>
                  <w:marTop w:val="0"/>
                  <w:marBottom w:val="0"/>
                  <w:divBdr>
                    <w:top w:val="none" w:sz="0" w:space="0" w:color="auto"/>
                    <w:left w:val="none" w:sz="0" w:space="0" w:color="auto"/>
                    <w:bottom w:val="none" w:sz="0" w:space="0" w:color="auto"/>
                    <w:right w:val="none" w:sz="0" w:space="0" w:color="auto"/>
                  </w:divBdr>
                  <w:divsChild>
                    <w:div w:id="630136360">
                      <w:marLeft w:val="0"/>
                      <w:marRight w:val="0"/>
                      <w:marTop w:val="0"/>
                      <w:marBottom w:val="0"/>
                      <w:divBdr>
                        <w:top w:val="none" w:sz="0" w:space="0" w:color="auto"/>
                        <w:left w:val="none" w:sz="0" w:space="0" w:color="auto"/>
                        <w:bottom w:val="none" w:sz="0" w:space="0" w:color="auto"/>
                        <w:right w:val="none" w:sz="0" w:space="0" w:color="auto"/>
                      </w:divBdr>
                    </w:div>
                  </w:divsChild>
                </w:div>
                <w:div w:id="1802766088">
                  <w:marLeft w:val="0"/>
                  <w:marRight w:val="0"/>
                  <w:marTop w:val="0"/>
                  <w:marBottom w:val="0"/>
                  <w:divBdr>
                    <w:top w:val="none" w:sz="0" w:space="0" w:color="auto"/>
                    <w:left w:val="none" w:sz="0" w:space="0" w:color="auto"/>
                    <w:bottom w:val="none" w:sz="0" w:space="0" w:color="auto"/>
                    <w:right w:val="none" w:sz="0" w:space="0" w:color="auto"/>
                  </w:divBdr>
                  <w:divsChild>
                    <w:div w:id="1168053719">
                      <w:marLeft w:val="0"/>
                      <w:marRight w:val="0"/>
                      <w:marTop w:val="0"/>
                      <w:marBottom w:val="0"/>
                      <w:divBdr>
                        <w:top w:val="none" w:sz="0" w:space="0" w:color="auto"/>
                        <w:left w:val="none" w:sz="0" w:space="0" w:color="auto"/>
                        <w:bottom w:val="none" w:sz="0" w:space="0" w:color="auto"/>
                        <w:right w:val="none" w:sz="0" w:space="0" w:color="auto"/>
                      </w:divBdr>
                    </w:div>
                  </w:divsChild>
                </w:div>
                <w:div w:id="1806967164">
                  <w:marLeft w:val="0"/>
                  <w:marRight w:val="0"/>
                  <w:marTop w:val="0"/>
                  <w:marBottom w:val="0"/>
                  <w:divBdr>
                    <w:top w:val="none" w:sz="0" w:space="0" w:color="auto"/>
                    <w:left w:val="none" w:sz="0" w:space="0" w:color="auto"/>
                    <w:bottom w:val="none" w:sz="0" w:space="0" w:color="auto"/>
                    <w:right w:val="none" w:sz="0" w:space="0" w:color="auto"/>
                  </w:divBdr>
                  <w:divsChild>
                    <w:div w:id="2088189786">
                      <w:marLeft w:val="0"/>
                      <w:marRight w:val="0"/>
                      <w:marTop w:val="0"/>
                      <w:marBottom w:val="0"/>
                      <w:divBdr>
                        <w:top w:val="none" w:sz="0" w:space="0" w:color="auto"/>
                        <w:left w:val="none" w:sz="0" w:space="0" w:color="auto"/>
                        <w:bottom w:val="none" w:sz="0" w:space="0" w:color="auto"/>
                        <w:right w:val="none" w:sz="0" w:space="0" w:color="auto"/>
                      </w:divBdr>
                    </w:div>
                  </w:divsChild>
                </w:div>
                <w:div w:id="1814564055">
                  <w:marLeft w:val="0"/>
                  <w:marRight w:val="0"/>
                  <w:marTop w:val="0"/>
                  <w:marBottom w:val="0"/>
                  <w:divBdr>
                    <w:top w:val="none" w:sz="0" w:space="0" w:color="auto"/>
                    <w:left w:val="none" w:sz="0" w:space="0" w:color="auto"/>
                    <w:bottom w:val="none" w:sz="0" w:space="0" w:color="auto"/>
                    <w:right w:val="none" w:sz="0" w:space="0" w:color="auto"/>
                  </w:divBdr>
                  <w:divsChild>
                    <w:div w:id="2121558757">
                      <w:marLeft w:val="0"/>
                      <w:marRight w:val="0"/>
                      <w:marTop w:val="0"/>
                      <w:marBottom w:val="0"/>
                      <w:divBdr>
                        <w:top w:val="none" w:sz="0" w:space="0" w:color="auto"/>
                        <w:left w:val="none" w:sz="0" w:space="0" w:color="auto"/>
                        <w:bottom w:val="none" w:sz="0" w:space="0" w:color="auto"/>
                        <w:right w:val="none" w:sz="0" w:space="0" w:color="auto"/>
                      </w:divBdr>
                    </w:div>
                  </w:divsChild>
                </w:div>
                <w:div w:id="1833712032">
                  <w:marLeft w:val="0"/>
                  <w:marRight w:val="0"/>
                  <w:marTop w:val="0"/>
                  <w:marBottom w:val="0"/>
                  <w:divBdr>
                    <w:top w:val="none" w:sz="0" w:space="0" w:color="auto"/>
                    <w:left w:val="none" w:sz="0" w:space="0" w:color="auto"/>
                    <w:bottom w:val="none" w:sz="0" w:space="0" w:color="auto"/>
                    <w:right w:val="none" w:sz="0" w:space="0" w:color="auto"/>
                  </w:divBdr>
                  <w:divsChild>
                    <w:div w:id="1742680377">
                      <w:marLeft w:val="0"/>
                      <w:marRight w:val="0"/>
                      <w:marTop w:val="0"/>
                      <w:marBottom w:val="0"/>
                      <w:divBdr>
                        <w:top w:val="none" w:sz="0" w:space="0" w:color="auto"/>
                        <w:left w:val="none" w:sz="0" w:space="0" w:color="auto"/>
                        <w:bottom w:val="none" w:sz="0" w:space="0" w:color="auto"/>
                        <w:right w:val="none" w:sz="0" w:space="0" w:color="auto"/>
                      </w:divBdr>
                    </w:div>
                  </w:divsChild>
                </w:div>
                <w:div w:id="1835105627">
                  <w:marLeft w:val="0"/>
                  <w:marRight w:val="0"/>
                  <w:marTop w:val="0"/>
                  <w:marBottom w:val="0"/>
                  <w:divBdr>
                    <w:top w:val="none" w:sz="0" w:space="0" w:color="auto"/>
                    <w:left w:val="none" w:sz="0" w:space="0" w:color="auto"/>
                    <w:bottom w:val="none" w:sz="0" w:space="0" w:color="auto"/>
                    <w:right w:val="none" w:sz="0" w:space="0" w:color="auto"/>
                  </w:divBdr>
                  <w:divsChild>
                    <w:div w:id="2077122603">
                      <w:marLeft w:val="0"/>
                      <w:marRight w:val="0"/>
                      <w:marTop w:val="0"/>
                      <w:marBottom w:val="0"/>
                      <w:divBdr>
                        <w:top w:val="none" w:sz="0" w:space="0" w:color="auto"/>
                        <w:left w:val="none" w:sz="0" w:space="0" w:color="auto"/>
                        <w:bottom w:val="none" w:sz="0" w:space="0" w:color="auto"/>
                        <w:right w:val="none" w:sz="0" w:space="0" w:color="auto"/>
                      </w:divBdr>
                    </w:div>
                  </w:divsChild>
                </w:div>
                <w:div w:id="1836917144">
                  <w:marLeft w:val="0"/>
                  <w:marRight w:val="0"/>
                  <w:marTop w:val="0"/>
                  <w:marBottom w:val="0"/>
                  <w:divBdr>
                    <w:top w:val="none" w:sz="0" w:space="0" w:color="auto"/>
                    <w:left w:val="none" w:sz="0" w:space="0" w:color="auto"/>
                    <w:bottom w:val="none" w:sz="0" w:space="0" w:color="auto"/>
                    <w:right w:val="none" w:sz="0" w:space="0" w:color="auto"/>
                  </w:divBdr>
                  <w:divsChild>
                    <w:div w:id="439835640">
                      <w:marLeft w:val="0"/>
                      <w:marRight w:val="0"/>
                      <w:marTop w:val="0"/>
                      <w:marBottom w:val="0"/>
                      <w:divBdr>
                        <w:top w:val="none" w:sz="0" w:space="0" w:color="auto"/>
                        <w:left w:val="none" w:sz="0" w:space="0" w:color="auto"/>
                        <w:bottom w:val="none" w:sz="0" w:space="0" w:color="auto"/>
                        <w:right w:val="none" w:sz="0" w:space="0" w:color="auto"/>
                      </w:divBdr>
                    </w:div>
                  </w:divsChild>
                </w:div>
                <w:div w:id="1855655077">
                  <w:marLeft w:val="0"/>
                  <w:marRight w:val="0"/>
                  <w:marTop w:val="0"/>
                  <w:marBottom w:val="0"/>
                  <w:divBdr>
                    <w:top w:val="none" w:sz="0" w:space="0" w:color="auto"/>
                    <w:left w:val="none" w:sz="0" w:space="0" w:color="auto"/>
                    <w:bottom w:val="none" w:sz="0" w:space="0" w:color="auto"/>
                    <w:right w:val="none" w:sz="0" w:space="0" w:color="auto"/>
                  </w:divBdr>
                  <w:divsChild>
                    <w:div w:id="1260328491">
                      <w:marLeft w:val="0"/>
                      <w:marRight w:val="0"/>
                      <w:marTop w:val="0"/>
                      <w:marBottom w:val="0"/>
                      <w:divBdr>
                        <w:top w:val="none" w:sz="0" w:space="0" w:color="auto"/>
                        <w:left w:val="none" w:sz="0" w:space="0" w:color="auto"/>
                        <w:bottom w:val="none" w:sz="0" w:space="0" w:color="auto"/>
                        <w:right w:val="none" w:sz="0" w:space="0" w:color="auto"/>
                      </w:divBdr>
                    </w:div>
                  </w:divsChild>
                </w:div>
                <w:div w:id="1861043396">
                  <w:marLeft w:val="0"/>
                  <w:marRight w:val="0"/>
                  <w:marTop w:val="0"/>
                  <w:marBottom w:val="0"/>
                  <w:divBdr>
                    <w:top w:val="none" w:sz="0" w:space="0" w:color="auto"/>
                    <w:left w:val="none" w:sz="0" w:space="0" w:color="auto"/>
                    <w:bottom w:val="none" w:sz="0" w:space="0" w:color="auto"/>
                    <w:right w:val="none" w:sz="0" w:space="0" w:color="auto"/>
                  </w:divBdr>
                  <w:divsChild>
                    <w:div w:id="194510971">
                      <w:marLeft w:val="0"/>
                      <w:marRight w:val="0"/>
                      <w:marTop w:val="0"/>
                      <w:marBottom w:val="0"/>
                      <w:divBdr>
                        <w:top w:val="none" w:sz="0" w:space="0" w:color="auto"/>
                        <w:left w:val="none" w:sz="0" w:space="0" w:color="auto"/>
                        <w:bottom w:val="none" w:sz="0" w:space="0" w:color="auto"/>
                        <w:right w:val="none" w:sz="0" w:space="0" w:color="auto"/>
                      </w:divBdr>
                    </w:div>
                  </w:divsChild>
                </w:div>
                <w:div w:id="1897661073">
                  <w:marLeft w:val="0"/>
                  <w:marRight w:val="0"/>
                  <w:marTop w:val="0"/>
                  <w:marBottom w:val="0"/>
                  <w:divBdr>
                    <w:top w:val="none" w:sz="0" w:space="0" w:color="auto"/>
                    <w:left w:val="none" w:sz="0" w:space="0" w:color="auto"/>
                    <w:bottom w:val="none" w:sz="0" w:space="0" w:color="auto"/>
                    <w:right w:val="none" w:sz="0" w:space="0" w:color="auto"/>
                  </w:divBdr>
                  <w:divsChild>
                    <w:div w:id="1664047013">
                      <w:marLeft w:val="0"/>
                      <w:marRight w:val="0"/>
                      <w:marTop w:val="0"/>
                      <w:marBottom w:val="0"/>
                      <w:divBdr>
                        <w:top w:val="none" w:sz="0" w:space="0" w:color="auto"/>
                        <w:left w:val="none" w:sz="0" w:space="0" w:color="auto"/>
                        <w:bottom w:val="none" w:sz="0" w:space="0" w:color="auto"/>
                        <w:right w:val="none" w:sz="0" w:space="0" w:color="auto"/>
                      </w:divBdr>
                    </w:div>
                  </w:divsChild>
                </w:div>
                <w:div w:id="1900944604">
                  <w:marLeft w:val="0"/>
                  <w:marRight w:val="0"/>
                  <w:marTop w:val="0"/>
                  <w:marBottom w:val="0"/>
                  <w:divBdr>
                    <w:top w:val="none" w:sz="0" w:space="0" w:color="auto"/>
                    <w:left w:val="none" w:sz="0" w:space="0" w:color="auto"/>
                    <w:bottom w:val="none" w:sz="0" w:space="0" w:color="auto"/>
                    <w:right w:val="none" w:sz="0" w:space="0" w:color="auto"/>
                  </w:divBdr>
                  <w:divsChild>
                    <w:div w:id="2001078459">
                      <w:marLeft w:val="0"/>
                      <w:marRight w:val="0"/>
                      <w:marTop w:val="0"/>
                      <w:marBottom w:val="0"/>
                      <w:divBdr>
                        <w:top w:val="none" w:sz="0" w:space="0" w:color="auto"/>
                        <w:left w:val="none" w:sz="0" w:space="0" w:color="auto"/>
                        <w:bottom w:val="none" w:sz="0" w:space="0" w:color="auto"/>
                        <w:right w:val="none" w:sz="0" w:space="0" w:color="auto"/>
                      </w:divBdr>
                    </w:div>
                  </w:divsChild>
                </w:div>
                <w:div w:id="1904950423">
                  <w:marLeft w:val="0"/>
                  <w:marRight w:val="0"/>
                  <w:marTop w:val="0"/>
                  <w:marBottom w:val="0"/>
                  <w:divBdr>
                    <w:top w:val="none" w:sz="0" w:space="0" w:color="auto"/>
                    <w:left w:val="none" w:sz="0" w:space="0" w:color="auto"/>
                    <w:bottom w:val="none" w:sz="0" w:space="0" w:color="auto"/>
                    <w:right w:val="none" w:sz="0" w:space="0" w:color="auto"/>
                  </w:divBdr>
                  <w:divsChild>
                    <w:div w:id="1381779494">
                      <w:marLeft w:val="0"/>
                      <w:marRight w:val="0"/>
                      <w:marTop w:val="0"/>
                      <w:marBottom w:val="0"/>
                      <w:divBdr>
                        <w:top w:val="none" w:sz="0" w:space="0" w:color="auto"/>
                        <w:left w:val="none" w:sz="0" w:space="0" w:color="auto"/>
                        <w:bottom w:val="none" w:sz="0" w:space="0" w:color="auto"/>
                        <w:right w:val="none" w:sz="0" w:space="0" w:color="auto"/>
                      </w:divBdr>
                    </w:div>
                  </w:divsChild>
                </w:div>
                <w:div w:id="1931304302">
                  <w:marLeft w:val="0"/>
                  <w:marRight w:val="0"/>
                  <w:marTop w:val="0"/>
                  <w:marBottom w:val="0"/>
                  <w:divBdr>
                    <w:top w:val="none" w:sz="0" w:space="0" w:color="auto"/>
                    <w:left w:val="none" w:sz="0" w:space="0" w:color="auto"/>
                    <w:bottom w:val="none" w:sz="0" w:space="0" w:color="auto"/>
                    <w:right w:val="none" w:sz="0" w:space="0" w:color="auto"/>
                  </w:divBdr>
                  <w:divsChild>
                    <w:div w:id="28455292">
                      <w:marLeft w:val="0"/>
                      <w:marRight w:val="0"/>
                      <w:marTop w:val="0"/>
                      <w:marBottom w:val="0"/>
                      <w:divBdr>
                        <w:top w:val="none" w:sz="0" w:space="0" w:color="auto"/>
                        <w:left w:val="none" w:sz="0" w:space="0" w:color="auto"/>
                        <w:bottom w:val="none" w:sz="0" w:space="0" w:color="auto"/>
                        <w:right w:val="none" w:sz="0" w:space="0" w:color="auto"/>
                      </w:divBdr>
                    </w:div>
                  </w:divsChild>
                </w:div>
                <w:div w:id="1961721285">
                  <w:marLeft w:val="0"/>
                  <w:marRight w:val="0"/>
                  <w:marTop w:val="0"/>
                  <w:marBottom w:val="0"/>
                  <w:divBdr>
                    <w:top w:val="none" w:sz="0" w:space="0" w:color="auto"/>
                    <w:left w:val="none" w:sz="0" w:space="0" w:color="auto"/>
                    <w:bottom w:val="none" w:sz="0" w:space="0" w:color="auto"/>
                    <w:right w:val="none" w:sz="0" w:space="0" w:color="auto"/>
                  </w:divBdr>
                  <w:divsChild>
                    <w:div w:id="655063495">
                      <w:marLeft w:val="0"/>
                      <w:marRight w:val="0"/>
                      <w:marTop w:val="0"/>
                      <w:marBottom w:val="0"/>
                      <w:divBdr>
                        <w:top w:val="none" w:sz="0" w:space="0" w:color="auto"/>
                        <w:left w:val="none" w:sz="0" w:space="0" w:color="auto"/>
                        <w:bottom w:val="none" w:sz="0" w:space="0" w:color="auto"/>
                        <w:right w:val="none" w:sz="0" w:space="0" w:color="auto"/>
                      </w:divBdr>
                    </w:div>
                  </w:divsChild>
                </w:div>
                <w:div w:id="1967001523">
                  <w:marLeft w:val="0"/>
                  <w:marRight w:val="0"/>
                  <w:marTop w:val="0"/>
                  <w:marBottom w:val="0"/>
                  <w:divBdr>
                    <w:top w:val="none" w:sz="0" w:space="0" w:color="auto"/>
                    <w:left w:val="none" w:sz="0" w:space="0" w:color="auto"/>
                    <w:bottom w:val="none" w:sz="0" w:space="0" w:color="auto"/>
                    <w:right w:val="none" w:sz="0" w:space="0" w:color="auto"/>
                  </w:divBdr>
                  <w:divsChild>
                    <w:div w:id="866065460">
                      <w:marLeft w:val="0"/>
                      <w:marRight w:val="0"/>
                      <w:marTop w:val="0"/>
                      <w:marBottom w:val="0"/>
                      <w:divBdr>
                        <w:top w:val="none" w:sz="0" w:space="0" w:color="auto"/>
                        <w:left w:val="none" w:sz="0" w:space="0" w:color="auto"/>
                        <w:bottom w:val="none" w:sz="0" w:space="0" w:color="auto"/>
                        <w:right w:val="none" w:sz="0" w:space="0" w:color="auto"/>
                      </w:divBdr>
                    </w:div>
                  </w:divsChild>
                </w:div>
                <w:div w:id="1971011139">
                  <w:marLeft w:val="0"/>
                  <w:marRight w:val="0"/>
                  <w:marTop w:val="0"/>
                  <w:marBottom w:val="0"/>
                  <w:divBdr>
                    <w:top w:val="none" w:sz="0" w:space="0" w:color="auto"/>
                    <w:left w:val="none" w:sz="0" w:space="0" w:color="auto"/>
                    <w:bottom w:val="none" w:sz="0" w:space="0" w:color="auto"/>
                    <w:right w:val="none" w:sz="0" w:space="0" w:color="auto"/>
                  </w:divBdr>
                  <w:divsChild>
                    <w:div w:id="674303343">
                      <w:marLeft w:val="0"/>
                      <w:marRight w:val="0"/>
                      <w:marTop w:val="0"/>
                      <w:marBottom w:val="0"/>
                      <w:divBdr>
                        <w:top w:val="none" w:sz="0" w:space="0" w:color="auto"/>
                        <w:left w:val="none" w:sz="0" w:space="0" w:color="auto"/>
                        <w:bottom w:val="none" w:sz="0" w:space="0" w:color="auto"/>
                        <w:right w:val="none" w:sz="0" w:space="0" w:color="auto"/>
                      </w:divBdr>
                    </w:div>
                  </w:divsChild>
                </w:div>
                <w:div w:id="1981153753">
                  <w:marLeft w:val="0"/>
                  <w:marRight w:val="0"/>
                  <w:marTop w:val="0"/>
                  <w:marBottom w:val="0"/>
                  <w:divBdr>
                    <w:top w:val="none" w:sz="0" w:space="0" w:color="auto"/>
                    <w:left w:val="none" w:sz="0" w:space="0" w:color="auto"/>
                    <w:bottom w:val="none" w:sz="0" w:space="0" w:color="auto"/>
                    <w:right w:val="none" w:sz="0" w:space="0" w:color="auto"/>
                  </w:divBdr>
                  <w:divsChild>
                    <w:div w:id="35466907">
                      <w:marLeft w:val="0"/>
                      <w:marRight w:val="0"/>
                      <w:marTop w:val="0"/>
                      <w:marBottom w:val="0"/>
                      <w:divBdr>
                        <w:top w:val="none" w:sz="0" w:space="0" w:color="auto"/>
                        <w:left w:val="none" w:sz="0" w:space="0" w:color="auto"/>
                        <w:bottom w:val="none" w:sz="0" w:space="0" w:color="auto"/>
                        <w:right w:val="none" w:sz="0" w:space="0" w:color="auto"/>
                      </w:divBdr>
                    </w:div>
                  </w:divsChild>
                </w:div>
                <w:div w:id="2006862676">
                  <w:marLeft w:val="0"/>
                  <w:marRight w:val="0"/>
                  <w:marTop w:val="0"/>
                  <w:marBottom w:val="0"/>
                  <w:divBdr>
                    <w:top w:val="none" w:sz="0" w:space="0" w:color="auto"/>
                    <w:left w:val="none" w:sz="0" w:space="0" w:color="auto"/>
                    <w:bottom w:val="none" w:sz="0" w:space="0" w:color="auto"/>
                    <w:right w:val="none" w:sz="0" w:space="0" w:color="auto"/>
                  </w:divBdr>
                  <w:divsChild>
                    <w:div w:id="917061072">
                      <w:marLeft w:val="0"/>
                      <w:marRight w:val="0"/>
                      <w:marTop w:val="0"/>
                      <w:marBottom w:val="0"/>
                      <w:divBdr>
                        <w:top w:val="none" w:sz="0" w:space="0" w:color="auto"/>
                        <w:left w:val="none" w:sz="0" w:space="0" w:color="auto"/>
                        <w:bottom w:val="none" w:sz="0" w:space="0" w:color="auto"/>
                        <w:right w:val="none" w:sz="0" w:space="0" w:color="auto"/>
                      </w:divBdr>
                    </w:div>
                  </w:divsChild>
                </w:div>
                <w:div w:id="2027754528">
                  <w:marLeft w:val="0"/>
                  <w:marRight w:val="0"/>
                  <w:marTop w:val="0"/>
                  <w:marBottom w:val="0"/>
                  <w:divBdr>
                    <w:top w:val="none" w:sz="0" w:space="0" w:color="auto"/>
                    <w:left w:val="none" w:sz="0" w:space="0" w:color="auto"/>
                    <w:bottom w:val="none" w:sz="0" w:space="0" w:color="auto"/>
                    <w:right w:val="none" w:sz="0" w:space="0" w:color="auto"/>
                  </w:divBdr>
                  <w:divsChild>
                    <w:div w:id="744884835">
                      <w:marLeft w:val="0"/>
                      <w:marRight w:val="0"/>
                      <w:marTop w:val="0"/>
                      <w:marBottom w:val="0"/>
                      <w:divBdr>
                        <w:top w:val="none" w:sz="0" w:space="0" w:color="auto"/>
                        <w:left w:val="none" w:sz="0" w:space="0" w:color="auto"/>
                        <w:bottom w:val="none" w:sz="0" w:space="0" w:color="auto"/>
                        <w:right w:val="none" w:sz="0" w:space="0" w:color="auto"/>
                      </w:divBdr>
                    </w:div>
                  </w:divsChild>
                </w:div>
                <w:div w:id="2040155186">
                  <w:marLeft w:val="0"/>
                  <w:marRight w:val="0"/>
                  <w:marTop w:val="0"/>
                  <w:marBottom w:val="0"/>
                  <w:divBdr>
                    <w:top w:val="none" w:sz="0" w:space="0" w:color="auto"/>
                    <w:left w:val="none" w:sz="0" w:space="0" w:color="auto"/>
                    <w:bottom w:val="none" w:sz="0" w:space="0" w:color="auto"/>
                    <w:right w:val="none" w:sz="0" w:space="0" w:color="auto"/>
                  </w:divBdr>
                  <w:divsChild>
                    <w:div w:id="1548030123">
                      <w:marLeft w:val="0"/>
                      <w:marRight w:val="0"/>
                      <w:marTop w:val="0"/>
                      <w:marBottom w:val="0"/>
                      <w:divBdr>
                        <w:top w:val="none" w:sz="0" w:space="0" w:color="auto"/>
                        <w:left w:val="none" w:sz="0" w:space="0" w:color="auto"/>
                        <w:bottom w:val="none" w:sz="0" w:space="0" w:color="auto"/>
                        <w:right w:val="none" w:sz="0" w:space="0" w:color="auto"/>
                      </w:divBdr>
                    </w:div>
                  </w:divsChild>
                </w:div>
                <w:div w:id="2063752972">
                  <w:marLeft w:val="0"/>
                  <w:marRight w:val="0"/>
                  <w:marTop w:val="0"/>
                  <w:marBottom w:val="0"/>
                  <w:divBdr>
                    <w:top w:val="none" w:sz="0" w:space="0" w:color="auto"/>
                    <w:left w:val="none" w:sz="0" w:space="0" w:color="auto"/>
                    <w:bottom w:val="none" w:sz="0" w:space="0" w:color="auto"/>
                    <w:right w:val="none" w:sz="0" w:space="0" w:color="auto"/>
                  </w:divBdr>
                  <w:divsChild>
                    <w:div w:id="260190551">
                      <w:marLeft w:val="0"/>
                      <w:marRight w:val="0"/>
                      <w:marTop w:val="0"/>
                      <w:marBottom w:val="0"/>
                      <w:divBdr>
                        <w:top w:val="none" w:sz="0" w:space="0" w:color="auto"/>
                        <w:left w:val="none" w:sz="0" w:space="0" w:color="auto"/>
                        <w:bottom w:val="none" w:sz="0" w:space="0" w:color="auto"/>
                        <w:right w:val="none" w:sz="0" w:space="0" w:color="auto"/>
                      </w:divBdr>
                    </w:div>
                  </w:divsChild>
                </w:div>
                <w:div w:id="2094665056">
                  <w:marLeft w:val="0"/>
                  <w:marRight w:val="0"/>
                  <w:marTop w:val="0"/>
                  <w:marBottom w:val="0"/>
                  <w:divBdr>
                    <w:top w:val="none" w:sz="0" w:space="0" w:color="auto"/>
                    <w:left w:val="none" w:sz="0" w:space="0" w:color="auto"/>
                    <w:bottom w:val="none" w:sz="0" w:space="0" w:color="auto"/>
                    <w:right w:val="none" w:sz="0" w:space="0" w:color="auto"/>
                  </w:divBdr>
                  <w:divsChild>
                    <w:div w:id="991372907">
                      <w:marLeft w:val="0"/>
                      <w:marRight w:val="0"/>
                      <w:marTop w:val="0"/>
                      <w:marBottom w:val="0"/>
                      <w:divBdr>
                        <w:top w:val="none" w:sz="0" w:space="0" w:color="auto"/>
                        <w:left w:val="none" w:sz="0" w:space="0" w:color="auto"/>
                        <w:bottom w:val="none" w:sz="0" w:space="0" w:color="auto"/>
                        <w:right w:val="none" w:sz="0" w:space="0" w:color="auto"/>
                      </w:divBdr>
                    </w:div>
                  </w:divsChild>
                </w:div>
                <w:div w:id="2095741391">
                  <w:marLeft w:val="0"/>
                  <w:marRight w:val="0"/>
                  <w:marTop w:val="0"/>
                  <w:marBottom w:val="0"/>
                  <w:divBdr>
                    <w:top w:val="none" w:sz="0" w:space="0" w:color="auto"/>
                    <w:left w:val="none" w:sz="0" w:space="0" w:color="auto"/>
                    <w:bottom w:val="none" w:sz="0" w:space="0" w:color="auto"/>
                    <w:right w:val="none" w:sz="0" w:space="0" w:color="auto"/>
                  </w:divBdr>
                  <w:divsChild>
                    <w:div w:id="268514127">
                      <w:marLeft w:val="0"/>
                      <w:marRight w:val="0"/>
                      <w:marTop w:val="0"/>
                      <w:marBottom w:val="0"/>
                      <w:divBdr>
                        <w:top w:val="none" w:sz="0" w:space="0" w:color="auto"/>
                        <w:left w:val="none" w:sz="0" w:space="0" w:color="auto"/>
                        <w:bottom w:val="none" w:sz="0" w:space="0" w:color="auto"/>
                        <w:right w:val="none" w:sz="0" w:space="0" w:color="auto"/>
                      </w:divBdr>
                    </w:div>
                  </w:divsChild>
                </w:div>
                <w:div w:id="2116363597">
                  <w:marLeft w:val="0"/>
                  <w:marRight w:val="0"/>
                  <w:marTop w:val="0"/>
                  <w:marBottom w:val="0"/>
                  <w:divBdr>
                    <w:top w:val="none" w:sz="0" w:space="0" w:color="auto"/>
                    <w:left w:val="none" w:sz="0" w:space="0" w:color="auto"/>
                    <w:bottom w:val="none" w:sz="0" w:space="0" w:color="auto"/>
                    <w:right w:val="none" w:sz="0" w:space="0" w:color="auto"/>
                  </w:divBdr>
                  <w:divsChild>
                    <w:div w:id="1789005451">
                      <w:marLeft w:val="0"/>
                      <w:marRight w:val="0"/>
                      <w:marTop w:val="0"/>
                      <w:marBottom w:val="0"/>
                      <w:divBdr>
                        <w:top w:val="none" w:sz="0" w:space="0" w:color="auto"/>
                        <w:left w:val="none" w:sz="0" w:space="0" w:color="auto"/>
                        <w:bottom w:val="none" w:sz="0" w:space="0" w:color="auto"/>
                        <w:right w:val="none" w:sz="0" w:space="0" w:color="auto"/>
                      </w:divBdr>
                    </w:div>
                  </w:divsChild>
                </w:div>
                <w:div w:id="2123525472">
                  <w:marLeft w:val="0"/>
                  <w:marRight w:val="0"/>
                  <w:marTop w:val="0"/>
                  <w:marBottom w:val="0"/>
                  <w:divBdr>
                    <w:top w:val="none" w:sz="0" w:space="0" w:color="auto"/>
                    <w:left w:val="none" w:sz="0" w:space="0" w:color="auto"/>
                    <w:bottom w:val="none" w:sz="0" w:space="0" w:color="auto"/>
                    <w:right w:val="none" w:sz="0" w:space="0" w:color="auto"/>
                  </w:divBdr>
                  <w:divsChild>
                    <w:div w:id="1528330175">
                      <w:marLeft w:val="0"/>
                      <w:marRight w:val="0"/>
                      <w:marTop w:val="0"/>
                      <w:marBottom w:val="0"/>
                      <w:divBdr>
                        <w:top w:val="none" w:sz="0" w:space="0" w:color="auto"/>
                        <w:left w:val="none" w:sz="0" w:space="0" w:color="auto"/>
                        <w:bottom w:val="none" w:sz="0" w:space="0" w:color="auto"/>
                        <w:right w:val="none" w:sz="0" w:space="0" w:color="auto"/>
                      </w:divBdr>
                    </w:div>
                  </w:divsChild>
                </w:div>
                <w:div w:id="2136827515">
                  <w:marLeft w:val="0"/>
                  <w:marRight w:val="0"/>
                  <w:marTop w:val="0"/>
                  <w:marBottom w:val="0"/>
                  <w:divBdr>
                    <w:top w:val="none" w:sz="0" w:space="0" w:color="auto"/>
                    <w:left w:val="none" w:sz="0" w:space="0" w:color="auto"/>
                    <w:bottom w:val="none" w:sz="0" w:space="0" w:color="auto"/>
                    <w:right w:val="none" w:sz="0" w:space="0" w:color="auto"/>
                  </w:divBdr>
                  <w:divsChild>
                    <w:div w:id="406151124">
                      <w:marLeft w:val="0"/>
                      <w:marRight w:val="0"/>
                      <w:marTop w:val="0"/>
                      <w:marBottom w:val="0"/>
                      <w:divBdr>
                        <w:top w:val="none" w:sz="0" w:space="0" w:color="auto"/>
                        <w:left w:val="none" w:sz="0" w:space="0" w:color="auto"/>
                        <w:bottom w:val="none" w:sz="0" w:space="0" w:color="auto"/>
                        <w:right w:val="none" w:sz="0" w:space="0" w:color="auto"/>
                      </w:divBdr>
                    </w:div>
                  </w:divsChild>
                </w:div>
                <w:div w:id="2146661330">
                  <w:marLeft w:val="0"/>
                  <w:marRight w:val="0"/>
                  <w:marTop w:val="0"/>
                  <w:marBottom w:val="0"/>
                  <w:divBdr>
                    <w:top w:val="none" w:sz="0" w:space="0" w:color="auto"/>
                    <w:left w:val="none" w:sz="0" w:space="0" w:color="auto"/>
                    <w:bottom w:val="none" w:sz="0" w:space="0" w:color="auto"/>
                    <w:right w:val="none" w:sz="0" w:space="0" w:color="auto"/>
                  </w:divBdr>
                  <w:divsChild>
                    <w:div w:id="15797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08255">
          <w:marLeft w:val="0"/>
          <w:marRight w:val="0"/>
          <w:marTop w:val="0"/>
          <w:marBottom w:val="0"/>
          <w:divBdr>
            <w:top w:val="none" w:sz="0" w:space="0" w:color="auto"/>
            <w:left w:val="none" w:sz="0" w:space="0" w:color="auto"/>
            <w:bottom w:val="none" w:sz="0" w:space="0" w:color="auto"/>
            <w:right w:val="none" w:sz="0" w:space="0" w:color="auto"/>
          </w:divBdr>
        </w:div>
        <w:div w:id="1364525727">
          <w:marLeft w:val="0"/>
          <w:marRight w:val="0"/>
          <w:marTop w:val="0"/>
          <w:marBottom w:val="0"/>
          <w:divBdr>
            <w:top w:val="none" w:sz="0" w:space="0" w:color="auto"/>
            <w:left w:val="none" w:sz="0" w:space="0" w:color="auto"/>
            <w:bottom w:val="none" w:sz="0" w:space="0" w:color="auto"/>
            <w:right w:val="none" w:sz="0" w:space="0" w:color="auto"/>
          </w:divBdr>
        </w:div>
        <w:div w:id="1624339344">
          <w:marLeft w:val="0"/>
          <w:marRight w:val="0"/>
          <w:marTop w:val="0"/>
          <w:marBottom w:val="0"/>
          <w:divBdr>
            <w:top w:val="none" w:sz="0" w:space="0" w:color="auto"/>
            <w:left w:val="none" w:sz="0" w:space="0" w:color="auto"/>
            <w:bottom w:val="none" w:sz="0" w:space="0" w:color="auto"/>
            <w:right w:val="none" w:sz="0" w:space="0" w:color="auto"/>
          </w:divBdr>
        </w:div>
        <w:div w:id="1966807482">
          <w:marLeft w:val="0"/>
          <w:marRight w:val="0"/>
          <w:marTop w:val="0"/>
          <w:marBottom w:val="0"/>
          <w:divBdr>
            <w:top w:val="none" w:sz="0" w:space="0" w:color="auto"/>
            <w:left w:val="none" w:sz="0" w:space="0" w:color="auto"/>
            <w:bottom w:val="none" w:sz="0" w:space="0" w:color="auto"/>
            <w:right w:val="none" w:sz="0" w:space="0" w:color="auto"/>
          </w:divBdr>
        </w:div>
      </w:divsChild>
    </w:div>
    <w:div w:id="1457724080">
      <w:bodyDiv w:val="1"/>
      <w:marLeft w:val="0"/>
      <w:marRight w:val="0"/>
      <w:marTop w:val="0"/>
      <w:marBottom w:val="0"/>
      <w:divBdr>
        <w:top w:val="none" w:sz="0" w:space="0" w:color="auto"/>
        <w:left w:val="none" w:sz="0" w:space="0" w:color="auto"/>
        <w:bottom w:val="none" w:sz="0" w:space="0" w:color="auto"/>
        <w:right w:val="none" w:sz="0" w:space="0" w:color="auto"/>
      </w:divBdr>
    </w:div>
    <w:div w:id="1466510657">
      <w:bodyDiv w:val="1"/>
      <w:marLeft w:val="0"/>
      <w:marRight w:val="0"/>
      <w:marTop w:val="0"/>
      <w:marBottom w:val="0"/>
      <w:divBdr>
        <w:top w:val="none" w:sz="0" w:space="0" w:color="auto"/>
        <w:left w:val="none" w:sz="0" w:space="0" w:color="auto"/>
        <w:bottom w:val="none" w:sz="0" w:space="0" w:color="auto"/>
        <w:right w:val="none" w:sz="0" w:space="0" w:color="auto"/>
      </w:divBdr>
      <w:divsChild>
        <w:div w:id="815532891">
          <w:marLeft w:val="480"/>
          <w:marRight w:val="0"/>
          <w:marTop w:val="0"/>
          <w:marBottom w:val="0"/>
          <w:divBdr>
            <w:top w:val="none" w:sz="0" w:space="0" w:color="auto"/>
            <w:left w:val="none" w:sz="0" w:space="0" w:color="auto"/>
            <w:bottom w:val="none" w:sz="0" w:space="0" w:color="auto"/>
            <w:right w:val="none" w:sz="0" w:space="0" w:color="auto"/>
          </w:divBdr>
        </w:div>
        <w:div w:id="798063465">
          <w:marLeft w:val="480"/>
          <w:marRight w:val="0"/>
          <w:marTop w:val="0"/>
          <w:marBottom w:val="0"/>
          <w:divBdr>
            <w:top w:val="none" w:sz="0" w:space="0" w:color="auto"/>
            <w:left w:val="none" w:sz="0" w:space="0" w:color="auto"/>
            <w:bottom w:val="none" w:sz="0" w:space="0" w:color="auto"/>
            <w:right w:val="none" w:sz="0" w:space="0" w:color="auto"/>
          </w:divBdr>
        </w:div>
        <w:div w:id="295723111">
          <w:marLeft w:val="480"/>
          <w:marRight w:val="0"/>
          <w:marTop w:val="0"/>
          <w:marBottom w:val="0"/>
          <w:divBdr>
            <w:top w:val="none" w:sz="0" w:space="0" w:color="auto"/>
            <w:left w:val="none" w:sz="0" w:space="0" w:color="auto"/>
            <w:bottom w:val="none" w:sz="0" w:space="0" w:color="auto"/>
            <w:right w:val="none" w:sz="0" w:space="0" w:color="auto"/>
          </w:divBdr>
        </w:div>
        <w:div w:id="1941254057">
          <w:marLeft w:val="480"/>
          <w:marRight w:val="0"/>
          <w:marTop w:val="0"/>
          <w:marBottom w:val="0"/>
          <w:divBdr>
            <w:top w:val="none" w:sz="0" w:space="0" w:color="auto"/>
            <w:left w:val="none" w:sz="0" w:space="0" w:color="auto"/>
            <w:bottom w:val="none" w:sz="0" w:space="0" w:color="auto"/>
            <w:right w:val="none" w:sz="0" w:space="0" w:color="auto"/>
          </w:divBdr>
        </w:div>
        <w:div w:id="2136830176">
          <w:marLeft w:val="480"/>
          <w:marRight w:val="0"/>
          <w:marTop w:val="0"/>
          <w:marBottom w:val="0"/>
          <w:divBdr>
            <w:top w:val="none" w:sz="0" w:space="0" w:color="auto"/>
            <w:left w:val="none" w:sz="0" w:space="0" w:color="auto"/>
            <w:bottom w:val="none" w:sz="0" w:space="0" w:color="auto"/>
            <w:right w:val="none" w:sz="0" w:space="0" w:color="auto"/>
          </w:divBdr>
        </w:div>
        <w:div w:id="1905950535">
          <w:marLeft w:val="480"/>
          <w:marRight w:val="0"/>
          <w:marTop w:val="0"/>
          <w:marBottom w:val="0"/>
          <w:divBdr>
            <w:top w:val="none" w:sz="0" w:space="0" w:color="auto"/>
            <w:left w:val="none" w:sz="0" w:space="0" w:color="auto"/>
            <w:bottom w:val="none" w:sz="0" w:space="0" w:color="auto"/>
            <w:right w:val="none" w:sz="0" w:space="0" w:color="auto"/>
          </w:divBdr>
        </w:div>
        <w:div w:id="1941061453">
          <w:marLeft w:val="480"/>
          <w:marRight w:val="0"/>
          <w:marTop w:val="0"/>
          <w:marBottom w:val="0"/>
          <w:divBdr>
            <w:top w:val="none" w:sz="0" w:space="0" w:color="auto"/>
            <w:left w:val="none" w:sz="0" w:space="0" w:color="auto"/>
            <w:bottom w:val="none" w:sz="0" w:space="0" w:color="auto"/>
            <w:right w:val="none" w:sz="0" w:space="0" w:color="auto"/>
          </w:divBdr>
        </w:div>
        <w:div w:id="217399233">
          <w:marLeft w:val="480"/>
          <w:marRight w:val="0"/>
          <w:marTop w:val="0"/>
          <w:marBottom w:val="0"/>
          <w:divBdr>
            <w:top w:val="none" w:sz="0" w:space="0" w:color="auto"/>
            <w:left w:val="none" w:sz="0" w:space="0" w:color="auto"/>
            <w:bottom w:val="none" w:sz="0" w:space="0" w:color="auto"/>
            <w:right w:val="none" w:sz="0" w:space="0" w:color="auto"/>
          </w:divBdr>
        </w:div>
        <w:div w:id="2028483664">
          <w:marLeft w:val="480"/>
          <w:marRight w:val="0"/>
          <w:marTop w:val="0"/>
          <w:marBottom w:val="0"/>
          <w:divBdr>
            <w:top w:val="none" w:sz="0" w:space="0" w:color="auto"/>
            <w:left w:val="none" w:sz="0" w:space="0" w:color="auto"/>
            <w:bottom w:val="none" w:sz="0" w:space="0" w:color="auto"/>
            <w:right w:val="none" w:sz="0" w:space="0" w:color="auto"/>
          </w:divBdr>
        </w:div>
        <w:div w:id="71856258">
          <w:marLeft w:val="480"/>
          <w:marRight w:val="0"/>
          <w:marTop w:val="0"/>
          <w:marBottom w:val="0"/>
          <w:divBdr>
            <w:top w:val="none" w:sz="0" w:space="0" w:color="auto"/>
            <w:left w:val="none" w:sz="0" w:space="0" w:color="auto"/>
            <w:bottom w:val="none" w:sz="0" w:space="0" w:color="auto"/>
            <w:right w:val="none" w:sz="0" w:space="0" w:color="auto"/>
          </w:divBdr>
        </w:div>
        <w:div w:id="1506163358">
          <w:marLeft w:val="480"/>
          <w:marRight w:val="0"/>
          <w:marTop w:val="0"/>
          <w:marBottom w:val="0"/>
          <w:divBdr>
            <w:top w:val="none" w:sz="0" w:space="0" w:color="auto"/>
            <w:left w:val="none" w:sz="0" w:space="0" w:color="auto"/>
            <w:bottom w:val="none" w:sz="0" w:space="0" w:color="auto"/>
            <w:right w:val="none" w:sz="0" w:space="0" w:color="auto"/>
          </w:divBdr>
        </w:div>
        <w:div w:id="1222861128">
          <w:marLeft w:val="480"/>
          <w:marRight w:val="0"/>
          <w:marTop w:val="0"/>
          <w:marBottom w:val="0"/>
          <w:divBdr>
            <w:top w:val="none" w:sz="0" w:space="0" w:color="auto"/>
            <w:left w:val="none" w:sz="0" w:space="0" w:color="auto"/>
            <w:bottom w:val="none" w:sz="0" w:space="0" w:color="auto"/>
            <w:right w:val="none" w:sz="0" w:space="0" w:color="auto"/>
          </w:divBdr>
        </w:div>
        <w:div w:id="833573281">
          <w:marLeft w:val="480"/>
          <w:marRight w:val="0"/>
          <w:marTop w:val="0"/>
          <w:marBottom w:val="0"/>
          <w:divBdr>
            <w:top w:val="none" w:sz="0" w:space="0" w:color="auto"/>
            <w:left w:val="none" w:sz="0" w:space="0" w:color="auto"/>
            <w:bottom w:val="none" w:sz="0" w:space="0" w:color="auto"/>
            <w:right w:val="none" w:sz="0" w:space="0" w:color="auto"/>
          </w:divBdr>
        </w:div>
        <w:div w:id="477192765">
          <w:marLeft w:val="480"/>
          <w:marRight w:val="0"/>
          <w:marTop w:val="0"/>
          <w:marBottom w:val="0"/>
          <w:divBdr>
            <w:top w:val="none" w:sz="0" w:space="0" w:color="auto"/>
            <w:left w:val="none" w:sz="0" w:space="0" w:color="auto"/>
            <w:bottom w:val="none" w:sz="0" w:space="0" w:color="auto"/>
            <w:right w:val="none" w:sz="0" w:space="0" w:color="auto"/>
          </w:divBdr>
        </w:div>
        <w:div w:id="1760251789">
          <w:marLeft w:val="480"/>
          <w:marRight w:val="0"/>
          <w:marTop w:val="0"/>
          <w:marBottom w:val="0"/>
          <w:divBdr>
            <w:top w:val="none" w:sz="0" w:space="0" w:color="auto"/>
            <w:left w:val="none" w:sz="0" w:space="0" w:color="auto"/>
            <w:bottom w:val="none" w:sz="0" w:space="0" w:color="auto"/>
            <w:right w:val="none" w:sz="0" w:space="0" w:color="auto"/>
          </w:divBdr>
        </w:div>
        <w:div w:id="1944263667">
          <w:marLeft w:val="480"/>
          <w:marRight w:val="0"/>
          <w:marTop w:val="0"/>
          <w:marBottom w:val="0"/>
          <w:divBdr>
            <w:top w:val="none" w:sz="0" w:space="0" w:color="auto"/>
            <w:left w:val="none" w:sz="0" w:space="0" w:color="auto"/>
            <w:bottom w:val="none" w:sz="0" w:space="0" w:color="auto"/>
            <w:right w:val="none" w:sz="0" w:space="0" w:color="auto"/>
          </w:divBdr>
        </w:div>
        <w:div w:id="1210996856">
          <w:marLeft w:val="480"/>
          <w:marRight w:val="0"/>
          <w:marTop w:val="0"/>
          <w:marBottom w:val="0"/>
          <w:divBdr>
            <w:top w:val="none" w:sz="0" w:space="0" w:color="auto"/>
            <w:left w:val="none" w:sz="0" w:space="0" w:color="auto"/>
            <w:bottom w:val="none" w:sz="0" w:space="0" w:color="auto"/>
            <w:right w:val="none" w:sz="0" w:space="0" w:color="auto"/>
          </w:divBdr>
        </w:div>
        <w:div w:id="95682680">
          <w:marLeft w:val="480"/>
          <w:marRight w:val="0"/>
          <w:marTop w:val="0"/>
          <w:marBottom w:val="0"/>
          <w:divBdr>
            <w:top w:val="none" w:sz="0" w:space="0" w:color="auto"/>
            <w:left w:val="none" w:sz="0" w:space="0" w:color="auto"/>
            <w:bottom w:val="none" w:sz="0" w:space="0" w:color="auto"/>
            <w:right w:val="none" w:sz="0" w:space="0" w:color="auto"/>
          </w:divBdr>
        </w:div>
        <w:div w:id="26102321">
          <w:marLeft w:val="480"/>
          <w:marRight w:val="0"/>
          <w:marTop w:val="0"/>
          <w:marBottom w:val="0"/>
          <w:divBdr>
            <w:top w:val="none" w:sz="0" w:space="0" w:color="auto"/>
            <w:left w:val="none" w:sz="0" w:space="0" w:color="auto"/>
            <w:bottom w:val="none" w:sz="0" w:space="0" w:color="auto"/>
            <w:right w:val="none" w:sz="0" w:space="0" w:color="auto"/>
          </w:divBdr>
        </w:div>
        <w:div w:id="1286307321">
          <w:marLeft w:val="480"/>
          <w:marRight w:val="0"/>
          <w:marTop w:val="0"/>
          <w:marBottom w:val="0"/>
          <w:divBdr>
            <w:top w:val="none" w:sz="0" w:space="0" w:color="auto"/>
            <w:left w:val="none" w:sz="0" w:space="0" w:color="auto"/>
            <w:bottom w:val="none" w:sz="0" w:space="0" w:color="auto"/>
            <w:right w:val="none" w:sz="0" w:space="0" w:color="auto"/>
          </w:divBdr>
        </w:div>
        <w:div w:id="1932659999">
          <w:marLeft w:val="480"/>
          <w:marRight w:val="0"/>
          <w:marTop w:val="0"/>
          <w:marBottom w:val="0"/>
          <w:divBdr>
            <w:top w:val="none" w:sz="0" w:space="0" w:color="auto"/>
            <w:left w:val="none" w:sz="0" w:space="0" w:color="auto"/>
            <w:bottom w:val="none" w:sz="0" w:space="0" w:color="auto"/>
            <w:right w:val="none" w:sz="0" w:space="0" w:color="auto"/>
          </w:divBdr>
        </w:div>
        <w:div w:id="2066294788">
          <w:marLeft w:val="480"/>
          <w:marRight w:val="0"/>
          <w:marTop w:val="0"/>
          <w:marBottom w:val="0"/>
          <w:divBdr>
            <w:top w:val="none" w:sz="0" w:space="0" w:color="auto"/>
            <w:left w:val="none" w:sz="0" w:space="0" w:color="auto"/>
            <w:bottom w:val="none" w:sz="0" w:space="0" w:color="auto"/>
            <w:right w:val="none" w:sz="0" w:space="0" w:color="auto"/>
          </w:divBdr>
        </w:div>
        <w:div w:id="1111240008">
          <w:marLeft w:val="480"/>
          <w:marRight w:val="0"/>
          <w:marTop w:val="0"/>
          <w:marBottom w:val="0"/>
          <w:divBdr>
            <w:top w:val="none" w:sz="0" w:space="0" w:color="auto"/>
            <w:left w:val="none" w:sz="0" w:space="0" w:color="auto"/>
            <w:bottom w:val="none" w:sz="0" w:space="0" w:color="auto"/>
            <w:right w:val="none" w:sz="0" w:space="0" w:color="auto"/>
          </w:divBdr>
        </w:div>
        <w:div w:id="650133843">
          <w:marLeft w:val="480"/>
          <w:marRight w:val="0"/>
          <w:marTop w:val="0"/>
          <w:marBottom w:val="0"/>
          <w:divBdr>
            <w:top w:val="none" w:sz="0" w:space="0" w:color="auto"/>
            <w:left w:val="none" w:sz="0" w:space="0" w:color="auto"/>
            <w:bottom w:val="none" w:sz="0" w:space="0" w:color="auto"/>
            <w:right w:val="none" w:sz="0" w:space="0" w:color="auto"/>
          </w:divBdr>
        </w:div>
        <w:div w:id="758989332">
          <w:marLeft w:val="480"/>
          <w:marRight w:val="0"/>
          <w:marTop w:val="0"/>
          <w:marBottom w:val="0"/>
          <w:divBdr>
            <w:top w:val="none" w:sz="0" w:space="0" w:color="auto"/>
            <w:left w:val="none" w:sz="0" w:space="0" w:color="auto"/>
            <w:bottom w:val="none" w:sz="0" w:space="0" w:color="auto"/>
            <w:right w:val="none" w:sz="0" w:space="0" w:color="auto"/>
          </w:divBdr>
        </w:div>
        <w:div w:id="611938158">
          <w:marLeft w:val="480"/>
          <w:marRight w:val="0"/>
          <w:marTop w:val="0"/>
          <w:marBottom w:val="0"/>
          <w:divBdr>
            <w:top w:val="none" w:sz="0" w:space="0" w:color="auto"/>
            <w:left w:val="none" w:sz="0" w:space="0" w:color="auto"/>
            <w:bottom w:val="none" w:sz="0" w:space="0" w:color="auto"/>
            <w:right w:val="none" w:sz="0" w:space="0" w:color="auto"/>
          </w:divBdr>
        </w:div>
        <w:div w:id="131480428">
          <w:marLeft w:val="480"/>
          <w:marRight w:val="0"/>
          <w:marTop w:val="0"/>
          <w:marBottom w:val="0"/>
          <w:divBdr>
            <w:top w:val="none" w:sz="0" w:space="0" w:color="auto"/>
            <w:left w:val="none" w:sz="0" w:space="0" w:color="auto"/>
            <w:bottom w:val="none" w:sz="0" w:space="0" w:color="auto"/>
            <w:right w:val="none" w:sz="0" w:space="0" w:color="auto"/>
          </w:divBdr>
        </w:div>
        <w:div w:id="623655380">
          <w:marLeft w:val="480"/>
          <w:marRight w:val="0"/>
          <w:marTop w:val="0"/>
          <w:marBottom w:val="0"/>
          <w:divBdr>
            <w:top w:val="none" w:sz="0" w:space="0" w:color="auto"/>
            <w:left w:val="none" w:sz="0" w:space="0" w:color="auto"/>
            <w:bottom w:val="none" w:sz="0" w:space="0" w:color="auto"/>
            <w:right w:val="none" w:sz="0" w:space="0" w:color="auto"/>
          </w:divBdr>
        </w:div>
        <w:div w:id="293756400">
          <w:marLeft w:val="480"/>
          <w:marRight w:val="0"/>
          <w:marTop w:val="0"/>
          <w:marBottom w:val="0"/>
          <w:divBdr>
            <w:top w:val="none" w:sz="0" w:space="0" w:color="auto"/>
            <w:left w:val="none" w:sz="0" w:space="0" w:color="auto"/>
            <w:bottom w:val="none" w:sz="0" w:space="0" w:color="auto"/>
            <w:right w:val="none" w:sz="0" w:space="0" w:color="auto"/>
          </w:divBdr>
        </w:div>
        <w:div w:id="1961914689">
          <w:marLeft w:val="480"/>
          <w:marRight w:val="0"/>
          <w:marTop w:val="0"/>
          <w:marBottom w:val="0"/>
          <w:divBdr>
            <w:top w:val="none" w:sz="0" w:space="0" w:color="auto"/>
            <w:left w:val="none" w:sz="0" w:space="0" w:color="auto"/>
            <w:bottom w:val="none" w:sz="0" w:space="0" w:color="auto"/>
            <w:right w:val="none" w:sz="0" w:space="0" w:color="auto"/>
          </w:divBdr>
        </w:div>
        <w:div w:id="1872572832">
          <w:marLeft w:val="480"/>
          <w:marRight w:val="0"/>
          <w:marTop w:val="0"/>
          <w:marBottom w:val="0"/>
          <w:divBdr>
            <w:top w:val="none" w:sz="0" w:space="0" w:color="auto"/>
            <w:left w:val="none" w:sz="0" w:space="0" w:color="auto"/>
            <w:bottom w:val="none" w:sz="0" w:space="0" w:color="auto"/>
            <w:right w:val="none" w:sz="0" w:space="0" w:color="auto"/>
          </w:divBdr>
        </w:div>
        <w:div w:id="1666006050">
          <w:marLeft w:val="480"/>
          <w:marRight w:val="0"/>
          <w:marTop w:val="0"/>
          <w:marBottom w:val="0"/>
          <w:divBdr>
            <w:top w:val="none" w:sz="0" w:space="0" w:color="auto"/>
            <w:left w:val="none" w:sz="0" w:space="0" w:color="auto"/>
            <w:bottom w:val="none" w:sz="0" w:space="0" w:color="auto"/>
            <w:right w:val="none" w:sz="0" w:space="0" w:color="auto"/>
          </w:divBdr>
        </w:div>
        <w:div w:id="203367756">
          <w:marLeft w:val="480"/>
          <w:marRight w:val="0"/>
          <w:marTop w:val="0"/>
          <w:marBottom w:val="0"/>
          <w:divBdr>
            <w:top w:val="none" w:sz="0" w:space="0" w:color="auto"/>
            <w:left w:val="none" w:sz="0" w:space="0" w:color="auto"/>
            <w:bottom w:val="none" w:sz="0" w:space="0" w:color="auto"/>
            <w:right w:val="none" w:sz="0" w:space="0" w:color="auto"/>
          </w:divBdr>
        </w:div>
      </w:divsChild>
    </w:div>
    <w:div w:id="1484813632">
      <w:bodyDiv w:val="1"/>
      <w:marLeft w:val="0"/>
      <w:marRight w:val="0"/>
      <w:marTop w:val="0"/>
      <w:marBottom w:val="0"/>
      <w:divBdr>
        <w:top w:val="none" w:sz="0" w:space="0" w:color="auto"/>
        <w:left w:val="none" w:sz="0" w:space="0" w:color="auto"/>
        <w:bottom w:val="none" w:sz="0" w:space="0" w:color="auto"/>
        <w:right w:val="none" w:sz="0" w:space="0" w:color="auto"/>
      </w:divBdr>
    </w:div>
    <w:div w:id="1536968422">
      <w:bodyDiv w:val="1"/>
      <w:marLeft w:val="0"/>
      <w:marRight w:val="0"/>
      <w:marTop w:val="0"/>
      <w:marBottom w:val="0"/>
      <w:divBdr>
        <w:top w:val="none" w:sz="0" w:space="0" w:color="auto"/>
        <w:left w:val="none" w:sz="0" w:space="0" w:color="auto"/>
        <w:bottom w:val="none" w:sz="0" w:space="0" w:color="auto"/>
        <w:right w:val="none" w:sz="0" w:space="0" w:color="auto"/>
      </w:divBdr>
    </w:div>
    <w:div w:id="1537505124">
      <w:bodyDiv w:val="1"/>
      <w:marLeft w:val="0"/>
      <w:marRight w:val="0"/>
      <w:marTop w:val="0"/>
      <w:marBottom w:val="0"/>
      <w:divBdr>
        <w:top w:val="none" w:sz="0" w:space="0" w:color="auto"/>
        <w:left w:val="none" w:sz="0" w:space="0" w:color="auto"/>
        <w:bottom w:val="none" w:sz="0" w:space="0" w:color="auto"/>
        <w:right w:val="none" w:sz="0" w:space="0" w:color="auto"/>
      </w:divBdr>
    </w:div>
    <w:div w:id="1559316068">
      <w:bodyDiv w:val="1"/>
      <w:marLeft w:val="0"/>
      <w:marRight w:val="0"/>
      <w:marTop w:val="0"/>
      <w:marBottom w:val="0"/>
      <w:divBdr>
        <w:top w:val="none" w:sz="0" w:space="0" w:color="auto"/>
        <w:left w:val="none" w:sz="0" w:space="0" w:color="auto"/>
        <w:bottom w:val="none" w:sz="0" w:space="0" w:color="auto"/>
        <w:right w:val="none" w:sz="0" w:space="0" w:color="auto"/>
      </w:divBdr>
    </w:div>
    <w:div w:id="1625691857">
      <w:bodyDiv w:val="1"/>
      <w:marLeft w:val="0"/>
      <w:marRight w:val="0"/>
      <w:marTop w:val="0"/>
      <w:marBottom w:val="0"/>
      <w:divBdr>
        <w:top w:val="none" w:sz="0" w:space="0" w:color="auto"/>
        <w:left w:val="none" w:sz="0" w:space="0" w:color="auto"/>
        <w:bottom w:val="none" w:sz="0" w:space="0" w:color="auto"/>
        <w:right w:val="none" w:sz="0" w:space="0" w:color="auto"/>
      </w:divBdr>
    </w:div>
    <w:div w:id="1637638191">
      <w:bodyDiv w:val="1"/>
      <w:marLeft w:val="0"/>
      <w:marRight w:val="0"/>
      <w:marTop w:val="0"/>
      <w:marBottom w:val="0"/>
      <w:divBdr>
        <w:top w:val="none" w:sz="0" w:space="0" w:color="auto"/>
        <w:left w:val="none" w:sz="0" w:space="0" w:color="auto"/>
        <w:bottom w:val="none" w:sz="0" w:space="0" w:color="auto"/>
        <w:right w:val="none" w:sz="0" w:space="0" w:color="auto"/>
      </w:divBdr>
    </w:div>
    <w:div w:id="1652363534">
      <w:bodyDiv w:val="1"/>
      <w:marLeft w:val="0"/>
      <w:marRight w:val="0"/>
      <w:marTop w:val="0"/>
      <w:marBottom w:val="0"/>
      <w:divBdr>
        <w:top w:val="none" w:sz="0" w:space="0" w:color="auto"/>
        <w:left w:val="none" w:sz="0" w:space="0" w:color="auto"/>
        <w:bottom w:val="none" w:sz="0" w:space="0" w:color="auto"/>
        <w:right w:val="none" w:sz="0" w:space="0" w:color="auto"/>
      </w:divBdr>
      <w:divsChild>
        <w:div w:id="1661150025">
          <w:marLeft w:val="480"/>
          <w:marRight w:val="0"/>
          <w:marTop w:val="0"/>
          <w:marBottom w:val="0"/>
          <w:divBdr>
            <w:top w:val="none" w:sz="0" w:space="0" w:color="auto"/>
            <w:left w:val="none" w:sz="0" w:space="0" w:color="auto"/>
            <w:bottom w:val="none" w:sz="0" w:space="0" w:color="auto"/>
            <w:right w:val="none" w:sz="0" w:space="0" w:color="auto"/>
          </w:divBdr>
        </w:div>
        <w:div w:id="947812532">
          <w:marLeft w:val="480"/>
          <w:marRight w:val="0"/>
          <w:marTop w:val="0"/>
          <w:marBottom w:val="0"/>
          <w:divBdr>
            <w:top w:val="none" w:sz="0" w:space="0" w:color="auto"/>
            <w:left w:val="none" w:sz="0" w:space="0" w:color="auto"/>
            <w:bottom w:val="none" w:sz="0" w:space="0" w:color="auto"/>
            <w:right w:val="none" w:sz="0" w:space="0" w:color="auto"/>
          </w:divBdr>
        </w:div>
        <w:div w:id="1110130676">
          <w:marLeft w:val="480"/>
          <w:marRight w:val="0"/>
          <w:marTop w:val="0"/>
          <w:marBottom w:val="0"/>
          <w:divBdr>
            <w:top w:val="none" w:sz="0" w:space="0" w:color="auto"/>
            <w:left w:val="none" w:sz="0" w:space="0" w:color="auto"/>
            <w:bottom w:val="none" w:sz="0" w:space="0" w:color="auto"/>
            <w:right w:val="none" w:sz="0" w:space="0" w:color="auto"/>
          </w:divBdr>
        </w:div>
        <w:div w:id="439570989">
          <w:marLeft w:val="480"/>
          <w:marRight w:val="0"/>
          <w:marTop w:val="0"/>
          <w:marBottom w:val="0"/>
          <w:divBdr>
            <w:top w:val="none" w:sz="0" w:space="0" w:color="auto"/>
            <w:left w:val="none" w:sz="0" w:space="0" w:color="auto"/>
            <w:bottom w:val="none" w:sz="0" w:space="0" w:color="auto"/>
            <w:right w:val="none" w:sz="0" w:space="0" w:color="auto"/>
          </w:divBdr>
        </w:div>
        <w:div w:id="425931124">
          <w:marLeft w:val="480"/>
          <w:marRight w:val="0"/>
          <w:marTop w:val="0"/>
          <w:marBottom w:val="0"/>
          <w:divBdr>
            <w:top w:val="none" w:sz="0" w:space="0" w:color="auto"/>
            <w:left w:val="none" w:sz="0" w:space="0" w:color="auto"/>
            <w:bottom w:val="none" w:sz="0" w:space="0" w:color="auto"/>
            <w:right w:val="none" w:sz="0" w:space="0" w:color="auto"/>
          </w:divBdr>
        </w:div>
        <w:div w:id="929118180">
          <w:marLeft w:val="480"/>
          <w:marRight w:val="0"/>
          <w:marTop w:val="0"/>
          <w:marBottom w:val="0"/>
          <w:divBdr>
            <w:top w:val="none" w:sz="0" w:space="0" w:color="auto"/>
            <w:left w:val="none" w:sz="0" w:space="0" w:color="auto"/>
            <w:bottom w:val="none" w:sz="0" w:space="0" w:color="auto"/>
            <w:right w:val="none" w:sz="0" w:space="0" w:color="auto"/>
          </w:divBdr>
        </w:div>
        <w:div w:id="943341144">
          <w:marLeft w:val="480"/>
          <w:marRight w:val="0"/>
          <w:marTop w:val="0"/>
          <w:marBottom w:val="0"/>
          <w:divBdr>
            <w:top w:val="none" w:sz="0" w:space="0" w:color="auto"/>
            <w:left w:val="none" w:sz="0" w:space="0" w:color="auto"/>
            <w:bottom w:val="none" w:sz="0" w:space="0" w:color="auto"/>
            <w:right w:val="none" w:sz="0" w:space="0" w:color="auto"/>
          </w:divBdr>
        </w:div>
        <w:div w:id="1447851755">
          <w:marLeft w:val="480"/>
          <w:marRight w:val="0"/>
          <w:marTop w:val="0"/>
          <w:marBottom w:val="0"/>
          <w:divBdr>
            <w:top w:val="none" w:sz="0" w:space="0" w:color="auto"/>
            <w:left w:val="none" w:sz="0" w:space="0" w:color="auto"/>
            <w:bottom w:val="none" w:sz="0" w:space="0" w:color="auto"/>
            <w:right w:val="none" w:sz="0" w:space="0" w:color="auto"/>
          </w:divBdr>
        </w:div>
        <w:div w:id="1164467125">
          <w:marLeft w:val="480"/>
          <w:marRight w:val="0"/>
          <w:marTop w:val="0"/>
          <w:marBottom w:val="0"/>
          <w:divBdr>
            <w:top w:val="none" w:sz="0" w:space="0" w:color="auto"/>
            <w:left w:val="none" w:sz="0" w:space="0" w:color="auto"/>
            <w:bottom w:val="none" w:sz="0" w:space="0" w:color="auto"/>
            <w:right w:val="none" w:sz="0" w:space="0" w:color="auto"/>
          </w:divBdr>
        </w:div>
        <w:div w:id="1577596299">
          <w:marLeft w:val="480"/>
          <w:marRight w:val="0"/>
          <w:marTop w:val="0"/>
          <w:marBottom w:val="0"/>
          <w:divBdr>
            <w:top w:val="none" w:sz="0" w:space="0" w:color="auto"/>
            <w:left w:val="none" w:sz="0" w:space="0" w:color="auto"/>
            <w:bottom w:val="none" w:sz="0" w:space="0" w:color="auto"/>
            <w:right w:val="none" w:sz="0" w:space="0" w:color="auto"/>
          </w:divBdr>
        </w:div>
        <w:div w:id="868104228">
          <w:marLeft w:val="480"/>
          <w:marRight w:val="0"/>
          <w:marTop w:val="0"/>
          <w:marBottom w:val="0"/>
          <w:divBdr>
            <w:top w:val="none" w:sz="0" w:space="0" w:color="auto"/>
            <w:left w:val="none" w:sz="0" w:space="0" w:color="auto"/>
            <w:bottom w:val="none" w:sz="0" w:space="0" w:color="auto"/>
            <w:right w:val="none" w:sz="0" w:space="0" w:color="auto"/>
          </w:divBdr>
        </w:div>
        <w:div w:id="1360086546">
          <w:marLeft w:val="480"/>
          <w:marRight w:val="0"/>
          <w:marTop w:val="0"/>
          <w:marBottom w:val="0"/>
          <w:divBdr>
            <w:top w:val="none" w:sz="0" w:space="0" w:color="auto"/>
            <w:left w:val="none" w:sz="0" w:space="0" w:color="auto"/>
            <w:bottom w:val="none" w:sz="0" w:space="0" w:color="auto"/>
            <w:right w:val="none" w:sz="0" w:space="0" w:color="auto"/>
          </w:divBdr>
        </w:div>
        <w:div w:id="1060787569">
          <w:marLeft w:val="480"/>
          <w:marRight w:val="0"/>
          <w:marTop w:val="0"/>
          <w:marBottom w:val="0"/>
          <w:divBdr>
            <w:top w:val="none" w:sz="0" w:space="0" w:color="auto"/>
            <w:left w:val="none" w:sz="0" w:space="0" w:color="auto"/>
            <w:bottom w:val="none" w:sz="0" w:space="0" w:color="auto"/>
            <w:right w:val="none" w:sz="0" w:space="0" w:color="auto"/>
          </w:divBdr>
        </w:div>
        <w:div w:id="1708136374">
          <w:marLeft w:val="480"/>
          <w:marRight w:val="0"/>
          <w:marTop w:val="0"/>
          <w:marBottom w:val="0"/>
          <w:divBdr>
            <w:top w:val="none" w:sz="0" w:space="0" w:color="auto"/>
            <w:left w:val="none" w:sz="0" w:space="0" w:color="auto"/>
            <w:bottom w:val="none" w:sz="0" w:space="0" w:color="auto"/>
            <w:right w:val="none" w:sz="0" w:space="0" w:color="auto"/>
          </w:divBdr>
        </w:div>
        <w:div w:id="875198741">
          <w:marLeft w:val="480"/>
          <w:marRight w:val="0"/>
          <w:marTop w:val="0"/>
          <w:marBottom w:val="0"/>
          <w:divBdr>
            <w:top w:val="none" w:sz="0" w:space="0" w:color="auto"/>
            <w:left w:val="none" w:sz="0" w:space="0" w:color="auto"/>
            <w:bottom w:val="none" w:sz="0" w:space="0" w:color="auto"/>
            <w:right w:val="none" w:sz="0" w:space="0" w:color="auto"/>
          </w:divBdr>
        </w:div>
        <w:div w:id="1188760425">
          <w:marLeft w:val="480"/>
          <w:marRight w:val="0"/>
          <w:marTop w:val="0"/>
          <w:marBottom w:val="0"/>
          <w:divBdr>
            <w:top w:val="none" w:sz="0" w:space="0" w:color="auto"/>
            <w:left w:val="none" w:sz="0" w:space="0" w:color="auto"/>
            <w:bottom w:val="none" w:sz="0" w:space="0" w:color="auto"/>
            <w:right w:val="none" w:sz="0" w:space="0" w:color="auto"/>
          </w:divBdr>
        </w:div>
        <w:div w:id="1022319107">
          <w:marLeft w:val="480"/>
          <w:marRight w:val="0"/>
          <w:marTop w:val="0"/>
          <w:marBottom w:val="0"/>
          <w:divBdr>
            <w:top w:val="none" w:sz="0" w:space="0" w:color="auto"/>
            <w:left w:val="none" w:sz="0" w:space="0" w:color="auto"/>
            <w:bottom w:val="none" w:sz="0" w:space="0" w:color="auto"/>
            <w:right w:val="none" w:sz="0" w:space="0" w:color="auto"/>
          </w:divBdr>
        </w:div>
        <w:div w:id="891817899">
          <w:marLeft w:val="480"/>
          <w:marRight w:val="0"/>
          <w:marTop w:val="0"/>
          <w:marBottom w:val="0"/>
          <w:divBdr>
            <w:top w:val="none" w:sz="0" w:space="0" w:color="auto"/>
            <w:left w:val="none" w:sz="0" w:space="0" w:color="auto"/>
            <w:bottom w:val="none" w:sz="0" w:space="0" w:color="auto"/>
            <w:right w:val="none" w:sz="0" w:space="0" w:color="auto"/>
          </w:divBdr>
        </w:div>
        <w:div w:id="837885743">
          <w:marLeft w:val="480"/>
          <w:marRight w:val="0"/>
          <w:marTop w:val="0"/>
          <w:marBottom w:val="0"/>
          <w:divBdr>
            <w:top w:val="none" w:sz="0" w:space="0" w:color="auto"/>
            <w:left w:val="none" w:sz="0" w:space="0" w:color="auto"/>
            <w:bottom w:val="none" w:sz="0" w:space="0" w:color="auto"/>
            <w:right w:val="none" w:sz="0" w:space="0" w:color="auto"/>
          </w:divBdr>
        </w:div>
        <w:div w:id="1764569325">
          <w:marLeft w:val="480"/>
          <w:marRight w:val="0"/>
          <w:marTop w:val="0"/>
          <w:marBottom w:val="0"/>
          <w:divBdr>
            <w:top w:val="none" w:sz="0" w:space="0" w:color="auto"/>
            <w:left w:val="none" w:sz="0" w:space="0" w:color="auto"/>
            <w:bottom w:val="none" w:sz="0" w:space="0" w:color="auto"/>
            <w:right w:val="none" w:sz="0" w:space="0" w:color="auto"/>
          </w:divBdr>
        </w:div>
        <w:div w:id="110438074">
          <w:marLeft w:val="480"/>
          <w:marRight w:val="0"/>
          <w:marTop w:val="0"/>
          <w:marBottom w:val="0"/>
          <w:divBdr>
            <w:top w:val="none" w:sz="0" w:space="0" w:color="auto"/>
            <w:left w:val="none" w:sz="0" w:space="0" w:color="auto"/>
            <w:bottom w:val="none" w:sz="0" w:space="0" w:color="auto"/>
            <w:right w:val="none" w:sz="0" w:space="0" w:color="auto"/>
          </w:divBdr>
        </w:div>
        <w:div w:id="1164321328">
          <w:marLeft w:val="480"/>
          <w:marRight w:val="0"/>
          <w:marTop w:val="0"/>
          <w:marBottom w:val="0"/>
          <w:divBdr>
            <w:top w:val="none" w:sz="0" w:space="0" w:color="auto"/>
            <w:left w:val="none" w:sz="0" w:space="0" w:color="auto"/>
            <w:bottom w:val="none" w:sz="0" w:space="0" w:color="auto"/>
            <w:right w:val="none" w:sz="0" w:space="0" w:color="auto"/>
          </w:divBdr>
        </w:div>
        <w:div w:id="585069999">
          <w:marLeft w:val="480"/>
          <w:marRight w:val="0"/>
          <w:marTop w:val="0"/>
          <w:marBottom w:val="0"/>
          <w:divBdr>
            <w:top w:val="none" w:sz="0" w:space="0" w:color="auto"/>
            <w:left w:val="none" w:sz="0" w:space="0" w:color="auto"/>
            <w:bottom w:val="none" w:sz="0" w:space="0" w:color="auto"/>
            <w:right w:val="none" w:sz="0" w:space="0" w:color="auto"/>
          </w:divBdr>
        </w:div>
        <w:div w:id="1460150081">
          <w:marLeft w:val="480"/>
          <w:marRight w:val="0"/>
          <w:marTop w:val="0"/>
          <w:marBottom w:val="0"/>
          <w:divBdr>
            <w:top w:val="none" w:sz="0" w:space="0" w:color="auto"/>
            <w:left w:val="none" w:sz="0" w:space="0" w:color="auto"/>
            <w:bottom w:val="none" w:sz="0" w:space="0" w:color="auto"/>
            <w:right w:val="none" w:sz="0" w:space="0" w:color="auto"/>
          </w:divBdr>
        </w:div>
        <w:div w:id="262498149">
          <w:marLeft w:val="480"/>
          <w:marRight w:val="0"/>
          <w:marTop w:val="0"/>
          <w:marBottom w:val="0"/>
          <w:divBdr>
            <w:top w:val="none" w:sz="0" w:space="0" w:color="auto"/>
            <w:left w:val="none" w:sz="0" w:space="0" w:color="auto"/>
            <w:bottom w:val="none" w:sz="0" w:space="0" w:color="auto"/>
            <w:right w:val="none" w:sz="0" w:space="0" w:color="auto"/>
          </w:divBdr>
        </w:div>
        <w:div w:id="1142114514">
          <w:marLeft w:val="480"/>
          <w:marRight w:val="0"/>
          <w:marTop w:val="0"/>
          <w:marBottom w:val="0"/>
          <w:divBdr>
            <w:top w:val="none" w:sz="0" w:space="0" w:color="auto"/>
            <w:left w:val="none" w:sz="0" w:space="0" w:color="auto"/>
            <w:bottom w:val="none" w:sz="0" w:space="0" w:color="auto"/>
            <w:right w:val="none" w:sz="0" w:space="0" w:color="auto"/>
          </w:divBdr>
        </w:div>
        <w:div w:id="815299425">
          <w:marLeft w:val="480"/>
          <w:marRight w:val="0"/>
          <w:marTop w:val="0"/>
          <w:marBottom w:val="0"/>
          <w:divBdr>
            <w:top w:val="none" w:sz="0" w:space="0" w:color="auto"/>
            <w:left w:val="none" w:sz="0" w:space="0" w:color="auto"/>
            <w:bottom w:val="none" w:sz="0" w:space="0" w:color="auto"/>
            <w:right w:val="none" w:sz="0" w:space="0" w:color="auto"/>
          </w:divBdr>
        </w:div>
        <w:div w:id="1462576838">
          <w:marLeft w:val="480"/>
          <w:marRight w:val="0"/>
          <w:marTop w:val="0"/>
          <w:marBottom w:val="0"/>
          <w:divBdr>
            <w:top w:val="none" w:sz="0" w:space="0" w:color="auto"/>
            <w:left w:val="none" w:sz="0" w:space="0" w:color="auto"/>
            <w:bottom w:val="none" w:sz="0" w:space="0" w:color="auto"/>
            <w:right w:val="none" w:sz="0" w:space="0" w:color="auto"/>
          </w:divBdr>
        </w:div>
        <w:div w:id="259411262">
          <w:marLeft w:val="480"/>
          <w:marRight w:val="0"/>
          <w:marTop w:val="0"/>
          <w:marBottom w:val="0"/>
          <w:divBdr>
            <w:top w:val="none" w:sz="0" w:space="0" w:color="auto"/>
            <w:left w:val="none" w:sz="0" w:space="0" w:color="auto"/>
            <w:bottom w:val="none" w:sz="0" w:space="0" w:color="auto"/>
            <w:right w:val="none" w:sz="0" w:space="0" w:color="auto"/>
          </w:divBdr>
        </w:div>
        <w:div w:id="1802140977">
          <w:marLeft w:val="480"/>
          <w:marRight w:val="0"/>
          <w:marTop w:val="0"/>
          <w:marBottom w:val="0"/>
          <w:divBdr>
            <w:top w:val="none" w:sz="0" w:space="0" w:color="auto"/>
            <w:left w:val="none" w:sz="0" w:space="0" w:color="auto"/>
            <w:bottom w:val="none" w:sz="0" w:space="0" w:color="auto"/>
            <w:right w:val="none" w:sz="0" w:space="0" w:color="auto"/>
          </w:divBdr>
        </w:div>
      </w:divsChild>
    </w:div>
    <w:div w:id="1678732198">
      <w:bodyDiv w:val="1"/>
      <w:marLeft w:val="0"/>
      <w:marRight w:val="0"/>
      <w:marTop w:val="0"/>
      <w:marBottom w:val="0"/>
      <w:divBdr>
        <w:top w:val="none" w:sz="0" w:space="0" w:color="auto"/>
        <w:left w:val="none" w:sz="0" w:space="0" w:color="auto"/>
        <w:bottom w:val="none" w:sz="0" w:space="0" w:color="auto"/>
        <w:right w:val="none" w:sz="0" w:space="0" w:color="auto"/>
      </w:divBdr>
    </w:div>
    <w:div w:id="1698196679">
      <w:bodyDiv w:val="1"/>
      <w:marLeft w:val="0"/>
      <w:marRight w:val="0"/>
      <w:marTop w:val="0"/>
      <w:marBottom w:val="0"/>
      <w:divBdr>
        <w:top w:val="none" w:sz="0" w:space="0" w:color="auto"/>
        <w:left w:val="none" w:sz="0" w:space="0" w:color="auto"/>
        <w:bottom w:val="none" w:sz="0" w:space="0" w:color="auto"/>
        <w:right w:val="none" w:sz="0" w:space="0" w:color="auto"/>
      </w:divBdr>
      <w:divsChild>
        <w:div w:id="1996109905">
          <w:marLeft w:val="480"/>
          <w:marRight w:val="0"/>
          <w:marTop w:val="0"/>
          <w:marBottom w:val="0"/>
          <w:divBdr>
            <w:top w:val="none" w:sz="0" w:space="0" w:color="auto"/>
            <w:left w:val="none" w:sz="0" w:space="0" w:color="auto"/>
            <w:bottom w:val="none" w:sz="0" w:space="0" w:color="auto"/>
            <w:right w:val="none" w:sz="0" w:space="0" w:color="auto"/>
          </w:divBdr>
        </w:div>
        <w:div w:id="204224018">
          <w:marLeft w:val="480"/>
          <w:marRight w:val="0"/>
          <w:marTop w:val="0"/>
          <w:marBottom w:val="0"/>
          <w:divBdr>
            <w:top w:val="none" w:sz="0" w:space="0" w:color="auto"/>
            <w:left w:val="none" w:sz="0" w:space="0" w:color="auto"/>
            <w:bottom w:val="none" w:sz="0" w:space="0" w:color="auto"/>
            <w:right w:val="none" w:sz="0" w:space="0" w:color="auto"/>
          </w:divBdr>
        </w:div>
        <w:div w:id="1664895257">
          <w:marLeft w:val="480"/>
          <w:marRight w:val="0"/>
          <w:marTop w:val="0"/>
          <w:marBottom w:val="0"/>
          <w:divBdr>
            <w:top w:val="none" w:sz="0" w:space="0" w:color="auto"/>
            <w:left w:val="none" w:sz="0" w:space="0" w:color="auto"/>
            <w:bottom w:val="none" w:sz="0" w:space="0" w:color="auto"/>
            <w:right w:val="none" w:sz="0" w:space="0" w:color="auto"/>
          </w:divBdr>
        </w:div>
        <w:div w:id="1879858189">
          <w:marLeft w:val="480"/>
          <w:marRight w:val="0"/>
          <w:marTop w:val="0"/>
          <w:marBottom w:val="0"/>
          <w:divBdr>
            <w:top w:val="none" w:sz="0" w:space="0" w:color="auto"/>
            <w:left w:val="none" w:sz="0" w:space="0" w:color="auto"/>
            <w:bottom w:val="none" w:sz="0" w:space="0" w:color="auto"/>
            <w:right w:val="none" w:sz="0" w:space="0" w:color="auto"/>
          </w:divBdr>
        </w:div>
        <w:div w:id="33821204">
          <w:marLeft w:val="480"/>
          <w:marRight w:val="0"/>
          <w:marTop w:val="0"/>
          <w:marBottom w:val="0"/>
          <w:divBdr>
            <w:top w:val="none" w:sz="0" w:space="0" w:color="auto"/>
            <w:left w:val="none" w:sz="0" w:space="0" w:color="auto"/>
            <w:bottom w:val="none" w:sz="0" w:space="0" w:color="auto"/>
            <w:right w:val="none" w:sz="0" w:space="0" w:color="auto"/>
          </w:divBdr>
        </w:div>
        <w:div w:id="70196179">
          <w:marLeft w:val="480"/>
          <w:marRight w:val="0"/>
          <w:marTop w:val="0"/>
          <w:marBottom w:val="0"/>
          <w:divBdr>
            <w:top w:val="none" w:sz="0" w:space="0" w:color="auto"/>
            <w:left w:val="none" w:sz="0" w:space="0" w:color="auto"/>
            <w:bottom w:val="none" w:sz="0" w:space="0" w:color="auto"/>
            <w:right w:val="none" w:sz="0" w:space="0" w:color="auto"/>
          </w:divBdr>
        </w:div>
        <w:div w:id="1916166747">
          <w:marLeft w:val="480"/>
          <w:marRight w:val="0"/>
          <w:marTop w:val="0"/>
          <w:marBottom w:val="0"/>
          <w:divBdr>
            <w:top w:val="none" w:sz="0" w:space="0" w:color="auto"/>
            <w:left w:val="none" w:sz="0" w:space="0" w:color="auto"/>
            <w:bottom w:val="none" w:sz="0" w:space="0" w:color="auto"/>
            <w:right w:val="none" w:sz="0" w:space="0" w:color="auto"/>
          </w:divBdr>
        </w:div>
        <w:div w:id="1725056405">
          <w:marLeft w:val="480"/>
          <w:marRight w:val="0"/>
          <w:marTop w:val="0"/>
          <w:marBottom w:val="0"/>
          <w:divBdr>
            <w:top w:val="none" w:sz="0" w:space="0" w:color="auto"/>
            <w:left w:val="none" w:sz="0" w:space="0" w:color="auto"/>
            <w:bottom w:val="none" w:sz="0" w:space="0" w:color="auto"/>
            <w:right w:val="none" w:sz="0" w:space="0" w:color="auto"/>
          </w:divBdr>
        </w:div>
        <w:div w:id="89203095">
          <w:marLeft w:val="480"/>
          <w:marRight w:val="0"/>
          <w:marTop w:val="0"/>
          <w:marBottom w:val="0"/>
          <w:divBdr>
            <w:top w:val="none" w:sz="0" w:space="0" w:color="auto"/>
            <w:left w:val="none" w:sz="0" w:space="0" w:color="auto"/>
            <w:bottom w:val="none" w:sz="0" w:space="0" w:color="auto"/>
            <w:right w:val="none" w:sz="0" w:space="0" w:color="auto"/>
          </w:divBdr>
        </w:div>
        <w:div w:id="1028138304">
          <w:marLeft w:val="480"/>
          <w:marRight w:val="0"/>
          <w:marTop w:val="0"/>
          <w:marBottom w:val="0"/>
          <w:divBdr>
            <w:top w:val="none" w:sz="0" w:space="0" w:color="auto"/>
            <w:left w:val="none" w:sz="0" w:space="0" w:color="auto"/>
            <w:bottom w:val="none" w:sz="0" w:space="0" w:color="auto"/>
            <w:right w:val="none" w:sz="0" w:space="0" w:color="auto"/>
          </w:divBdr>
        </w:div>
        <w:div w:id="728266061">
          <w:marLeft w:val="480"/>
          <w:marRight w:val="0"/>
          <w:marTop w:val="0"/>
          <w:marBottom w:val="0"/>
          <w:divBdr>
            <w:top w:val="none" w:sz="0" w:space="0" w:color="auto"/>
            <w:left w:val="none" w:sz="0" w:space="0" w:color="auto"/>
            <w:bottom w:val="none" w:sz="0" w:space="0" w:color="auto"/>
            <w:right w:val="none" w:sz="0" w:space="0" w:color="auto"/>
          </w:divBdr>
        </w:div>
        <w:div w:id="629439202">
          <w:marLeft w:val="480"/>
          <w:marRight w:val="0"/>
          <w:marTop w:val="0"/>
          <w:marBottom w:val="0"/>
          <w:divBdr>
            <w:top w:val="none" w:sz="0" w:space="0" w:color="auto"/>
            <w:left w:val="none" w:sz="0" w:space="0" w:color="auto"/>
            <w:bottom w:val="none" w:sz="0" w:space="0" w:color="auto"/>
            <w:right w:val="none" w:sz="0" w:space="0" w:color="auto"/>
          </w:divBdr>
        </w:div>
        <w:div w:id="1578251275">
          <w:marLeft w:val="480"/>
          <w:marRight w:val="0"/>
          <w:marTop w:val="0"/>
          <w:marBottom w:val="0"/>
          <w:divBdr>
            <w:top w:val="none" w:sz="0" w:space="0" w:color="auto"/>
            <w:left w:val="none" w:sz="0" w:space="0" w:color="auto"/>
            <w:bottom w:val="none" w:sz="0" w:space="0" w:color="auto"/>
            <w:right w:val="none" w:sz="0" w:space="0" w:color="auto"/>
          </w:divBdr>
        </w:div>
        <w:div w:id="681205379">
          <w:marLeft w:val="480"/>
          <w:marRight w:val="0"/>
          <w:marTop w:val="0"/>
          <w:marBottom w:val="0"/>
          <w:divBdr>
            <w:top w:val="none" w:sz="0" w:space="0" w:color="auto"/>
            <w:left w:val="none" w:sz="0" w:space="0" w:color="auto"/>
            <w:bottom w:val="none" w:sz="0" w:space="0" w:color="auto"/>
            <w:right w:val="none" w:sz="0" w:space="0" w:color="auto"/>
          </w:divBdr>
        </w:div>
        <w:div w:id="1850676378">
          <w:marLeft w:val="480"/>
          <w:marRight w:val="0"/>
          <w:marTop w:val="0"/>
          <w:marBottom w:val="0"/>
          <w:divBdr>
            <w:top w:val="none" w:sz="0" w:space="0" w:color="auto"/>
            <w:left w:val="none" w:sz="0" w:space="0" w:color="auto"/>
            <w:bottom w:val="none" w:sz="0" w:space="0" w:color="auto"/>
            <w:right w:val="none" w:sz="0" w:space="0" w:color="auto"/>
          </w:divBdr>
        </w:div>
        <w:div w:id="1879010409">
          <w:marLeft w:val="480"/>
          <w:marRight w:val="0"/>
          <w:marTop w:val="0"/>
          <w:marBottom w:val="0"/>
          <w:divBdr>
            <w:top w:val="none" w:sz="0" w:space="0" w:color="auto"/>
            <w:left w:val="none" w:sz="0" w:space="0" w:color="auto"/>
            <w:bottom w:val="none" w:sz="0" w:space="0" w:color="auto"/>
            <w:right w:val="none" w:sz="0" w:space="0" w:color="auto"/>
          </w:divBdr>
        </w:div>
        <w:div w:id="611864452">
          <w:marLeft w:val="480"/>
          <w:marRight w:val="0"/>
          <w:marTop w:val="0"/>
          <w:marBottom w:val="0"/>
          <w:divBdr>
            <w:top w:val="none" w:sz="0" w:space="0" w:color="auto"/>
            <w:left w:val="none" w:sz="0" w:space="0" w:color="auto"/>
            <w:bottom w:val="none" w:sz="0" w:space="0" w:color="auto"/>
            <w:right w:val="none" w:sz="0" w:space="0" w:color="auto"/>
          </w:divBdr>
        </w:div>
        <w:div w:id="757210072">
          <w:marLeft w:val="480"/>
          <w:marRight w:val="0"/>
          <w:marTop w:val="0"/>
          <w:marBottom w:val="0"/>
          <w:divBdr>
            <w:top w:val="none" w:sz="0" w:space="0" w:color="auto"/>
            <w:left w:val="none" w:sz="0" w:space="0" w:color="auto"/>
            <w:bottom w:val="none" w:sz="0" w:space="0" w:color="auto"/>
            <w:right w:val="none" w:sz="0" w:space="0" w:color="auto"/>
          </w:divBdr>
        </w:div>
        <w:div w:id="846558146">
          <w:marLeft w:val="480"/>
          <w:marRight w:val="0"/>
          <w:marTop w:val="0"/>
          <w:marBottom w:val="0"/>
          <w:divBdr>
            <w:top w:val="none" w:sz="0" w:space="0" w:color="auto"/>
            <w:left w:val="none" w:sz="0" w:space="0" w:color="auto"/>
            <w:bottom w:val="none" w:sz="0" w:space="0" w:color="auto"/>
            <w:right w:val="none" w:sz="0" w:space="0" w:color="auto"/>
          </w:divBdr>
        </w:div>
        <w:div w:id="2077623313">
          <w:marLeft w:val="480"/>
          <w:marRight w:val="0"/>
          <w:marTop w:val="0"/>
          <w:marBottom w:val="0"/>
          <w:divBdr>
            <w:top w:val="none" w:sz="0" w:space="0" w:color="auto"/>
            <w:left w:val="none" w:sz="0" w:space="0" w:color="auto"/>
            <w:bottom w:val="none" w:sz="0" w:space="0" w:color="auto"/>
            <w:right w:val="none" w:sz="0" w:space="0" w:color="auto"/>
          </w:divBdr>
        </w:div>
        <w:div w:id="2018118174">
          <w:marLeft w:val="480"/>
          <w:marRight w:val="0"/>
          <w:marTop w:val="0"/>
          <w:marBottom w:val="0"/>
          <w:divBdr>
            <w:top w:val="none" w:sz="0" w:space="0" w:color="auto"/>
            <w:left w:val="none" w:sz="0" w:space="0" w:color="auto"/>
            <w:bottom w:val="none" w:sz="0" w:space="0" w:color="auto"/>
            <w:right w:val="none" w:sz="0" w:space="0" w:color="auto"/>
          </w:divBdr>
        </w:div>
        <w:div w:id="1023290262">
          <w:marLeft w:val="480"/>
          <w:marRight w:val="0"/>
          <w:marTop w:val="0"/>
          <w:marBottom w:val="0"/>
          <w:divBdr>
            <w:top w:val="none" w:sz="0" w:space="0" w:color="auto"/>
            <w:left w:val="none" w:sz="0" w:space="0" w:color="auto"/>
            <w:bottom w:val="none" w:sz="0" w:space="0" w:color="auto"/>
            <w:right w:val="none" w:sz="0" w:space="0" w:color="auto"/>
          </w:divBdr>
        </w:div>
        <w:div w:id="830561013">
          <w:marLeft w:val="480"/>
          <w:marRight w:val="0"/>
          <w:marTop w:val="0"/>
          <w:marBottom w:val="0"/>
          <w:divBdr>
            <w:top w:val="none" w:sz="0" w:space="0" w:color="auto"/>
            <w:left w:val="none" w:sz="0" w:space="0" w:color="auto"/>
            <w:bottom w:val="none" w:sz="0" w:space="0" w:color="auto"/>
            <w:right w:val="none" w:sz="0" w:space="0" w:color="auto"/>
          </w:divBdr>
        </w:div>
        <w:div w:id="283998680">
          <w:marLeft w:val="480"/>
          <w:marRight w:val="0"/>
          <w:marTop w:val="0"/>
          <w:marBottom w:val="0"/>
          <w:divBdr>
            <w:top w:val="none" w:sz="0" w:space="0" w:color="auto"/>
            <w:left w:val="none" w:sz="0" w:space="0" w:color="auto"/>
            <w:bottom w:val="none" w:sz="0" w:space="0" w:color="auto"/>
            <w:right w:val="none" w:sz="0" w:space="0" w:color="auto"/>
          </w:divBdr>
        </w:div>
        <w:div w:id="1839422181">
          <w:marLeft w:val="480"/>
          <w:marRight w:val="0"/>
          <w:marTop w:val="0"/>
          <w:marBottom w:val="0"/>
          <w:divBdr>
            <w:top w:val="none" w:sz="0" w:space="0" w:color="auto"/>
            <w:left w:val="none" w:sz="0" w:space="0" w:color="auto"/>
            <w:bottom w:val="none" w:sz="0" w:space="0" w:color="auto"/>
            <w:right w:val="none" w:sz="0" w:space="0" w:color="auto"/>
          </w:divBdr>
        </w:div>
        <w:div w:id="407846334">
          <w:marLeft w:val="480"/>
          <w:marRight w:val="0"/>
          <w:marTop w:val="0"/>
          <w:marBottom w:val="0"/>
          <w:divBdr>
            <w:top w:val="none" w:sz="0" w:space="0" w:color="auto"/>
            <w:left w:val="none" w:sz="0" w:space="0" w:color="auto"/>
            <w:bottom w:val="none" w:sz="0" w:space="0" w:color="auto"/>
            <w:right w:val="none" w:sz="0" w:space="0" w:color="auto"/>
          </w:divBdr>
        </w:div>
        <w:div w:id="1185706628">
          <w:marLeft w:val="480"/>
          <w:marRight w:val="0"/>
          <w:marTop w:val="0"/>
          <w:marBottom w:val="0"/>
          <w:divBdr>
            <w:top w:val="none" w:sz="0" w:space="0" w:color="auto"/>
            <w:left w:val="none" w:sz="0" w:space="0" w:color="auto"/>
            <w:bottom w:val="none" w:sz="0" w:space="0" w:color="auto"/>
            <w:right w:val="none" w:sz="0" w:space="0" w:color="auto"/>
          </w:divBdr>
        </w:div>
        <w:div w:id="1786459862">
          <w:marLeft w:val="480"/>
          <w:marRight w:val="0"/>
          <w:marTop w:val="0"/>
          <w:marBottom w:val="0"/>
          <w:divBdr>
            <w:top w:val="none" w:sz="0" w:space="0" w:color="auto"/>
            <w:left w:val="none" w:sz="0" w:space="0" w:color="auto"/>
            <w:bottom w:val="none" w:sz="0" w:space="0" w:color="auto"/>
            <w:right w:val="none" w:sz="0" w:space="0" w:color="auto"/>
          </w:divBdr>
        </w:div>
        <w:div w:id="973825438">
          <w:marLeft w:val="480"/>
          <w:marRight w:val="0"/>
          <w:marTop w:val="0"/>
          <w:marBottom w:val="0"/>
          <w:divBdr>
            <w:top w:val="none" w:sz="0" w:space="0" w:color="auto"/>
            <w:left w:val="none" w:sz="0" w:space="0" w:color="auto"/>
            <w:bottom w:val="none" w:sz="0" w:space="0" w:color="auto"/>
            <w:right w:val="none" w:sz="0" w:space="0" w:color="auto"/>
          </w:divBdr>
        </w:div>
        <w:div w:id="31882513">
          <w:marLeft w:val="480"/>
          <w:marRight w:val="0"/>
          <w:marTop w:val="0"/>
          <w:marBottom w:val="0"/>
          <w:divBdr>
            <w:top w:val="none" w:sz="0" w:space="0" w:color="auto"/>
            <w:left w:val="none" w:sz="0" w:space="0" w:color="auto"/>
            <w:bottom w:val="none" w:sz="0" w:space="0" w:color="auto"/>
            <w:right w:val="none" w:sz="0" w:space="0" w:color="auto"/>
          </w:divBdr>
        </w:div>
        <w:div w:id="789858297">
          <w:marLeft w:val="480"/>
          <w:marRight w:val="0"/>
          <w:marTop w:val="0"/>
          <w:marBottom w:val="0"/>
          <w:divBdr>
            <w:top w:val="none" w:sz="0" w:space="0" w:color="auto"/>
            <w:left w:val="none" w:sz="0" w:space="0" w:color="auto"/>
            <w:bottom w:val="none" w:sz="0" w:space="0" w:color="auto"/>
            <w:right w:val="none" w:sz="0" w:space="0" w:color="auto"/>
          </w:divBdr>
        </w:div>
        <w:div w:id="1215431473">
          <w:marLeft w:val="480"/>
          <w:marRight w:val="0"/>
          <w:marTop w:val="0"/>
          <w:marBottom w:val="0"/>
          <w:divBdr>
            <w:top w:val="none" w:sz="0" w:space="0" w:color="auto"/>
            <w:left w:val="none" w:sz="0" w:space="0" w:color="auto"/>
            <w:bottom w:val="none" w:sz="0" w:space="0" w:color="auto"/>
            <w:right w:val="none" w:sz="0" w:space="0" w:color="auto"/>
          </w:divBdr>
        </w:div>
      </w:divsChild>
    </w:div>
    <w:div w:id="1698500969">
      <w:bodyDiv w:val="1"/>
      <w:marLeft w:val="0"/>
      <w:marRight w:val="0"/>
      <w:marTop w:val="0"/>
      <w:marBottom w:val="0"/>
      <w:divBdr>
        <w:top w:val="none" w:sz="0" w:space="0" w:color="auto"/>
        <w:left w:val="none" w:sz="0" w:space="0" w:color="auto"/>
        <w:bottom w:val="none" w:sz="0" w:space="0" w:color="auto"/>
        <w:right w:val="none" w:sz="0" w:space="0" w:color="auto"/>
      </w:divBdr>
    </w:div>
    <w:div w:id="1706059808">
      <w:bodyDiv w:val="1"/>
      <w:marLeft w:val="0"/>
      <w:marRight w:val="0"/>
      <w:marTop w:val="0"/>
      <w:marBottom w:val="0"/>
      <w:divBdr>
        <w:top w:val="none" w:sz="0" w:space="0" w:color="auto"/>
        <w:left w:val="none" w:sz="0" w:space="0" w:color="auto"/>
        <w:bottom w:val="none" w:sz="0" w:space="0" w:color="auto"/>
        <w:right w:val="none" w:sz="0" w:space="0" w:color="auto"/>
      </w:divBdr>
    </w:div>
    <w:div w:id="1717047268">
      <w:bodyDiv w:val="1"/>
      <w:marLeft w:val="0"/>
      <w:marRight w:val="0"/>
      <w:marTop w:val="0"/>
      <w:marBottom w:val="0"/>
      <w:divBdr>
        <w:top w:val="none" w:sz="0" w:space="0" w:color="auto"/>
        <w:left w:val="none" w:sz="0" w:space="0" w:color="auto"/>
        <w:bottom w:val="none" w:sz="0" w:space="0" w:color="auto"/>
        <w:right w:val="none" w:sz="0" w:space="0" w:color="auto"/>
      </w:divBdr>
    </w:div>
    <w:div w:id="1722244236">
      <w:bodyDiv w:val="1"/>
      <w:marLeft w:val="0"/>
      <w:marRight w:val="0"/>
      <w:marTop w:val="0"/>
      <w:marBottom w:val="0"/>
      <w:divBdr>
        <w:top w:val="none" w:sz="0" w:space="0" w:color="auto"/>
        <w:left w:val="none" w:sz="0" w:space="0" w:color="auto"/>
        <w:bottom w:val="none" w:sz="0" w:space="0" w:color="auto"/>
        <w:right w:val="none" w:sz="0" w:space="0" w:color="auto"/>
      </w:divBdr>
    </w:div>
    <w:div w:id="1731151620">
      <w:bodyDiv w:val="1"/>
      <w:marLeft w:val="0"/>
      <w:marRight w:val="0"/>
      <w:marTop w:val="0"/>
      <w:marBottom w:val="0"/>
      <w:divBdr>
        <w:top w:val="none" w:sz="0" w:space="0" w:color="auto"/>
        <w:left w:val="none" w:sz="0" w:space="0" w:color="auto"/>
        <w:bottom w:val="none" w:sz="0" w:space="0" w:color="auto"/>
        <w:right w:val="none" w:sz="0" w:space="0" w:color="auto"/>
      </w:divBdr>
    </w:div>
    <w:div w:id="1750539007">
      <w:bodyDiv w:val="1"/>
      <w:marLeft w:val="0"/>
      <w:marRight w:val="0"/>
      <w:marTop w:val="0"/>
      <w:marBottom w:val="0"/>
      <w:divBdr>
        <w:top w:val="none" w:sz="0" w:space="0" w:color="auto"/>
        <w:left w:val="none" w:sz="0" w:space="0" w:color="auto"/>
        <w:bottom w:val="none" w:sz="0" w:space="0" w:color="auto"/>
        <w:right w:val="none" w:sz="0" w:space="0" w:color="auto"/>
      </w:divBdr>
    </w:div>
    <w:div w:id="1765761636">
      <w:bodyDiv w:val="1"/>
      <w:marLeft w:val="0"/>
      <w:marRight w:val="0"/>
      <w:marTop w:val="0"/>
      <w:marBottom w:val="0"/>
      <w:divBdr>
        <w:top w:val="none" w:sz="0" w:space="0" w:color="auto"/>
        <w:left w:val="none" w:sz="0" w:space="0" w:color="auto"/>
        <w:bottom w:val="none" w:sz="0" w:space="0" w:color="auto"/>
        <w:right w:val="none" w:sz="0" w:space="0" w:color="auto"/>
      </w:divBdr>
    </w:div>
    <w:div w:id="1847790276">
      <w:bodyDiv w:val="1"/>
      <w:marLeft w:val="0"/>
      <w:marRight w:val="0"/>
      <w:marTop w:val="0"/>
      <w:marBottom w:val="0"/>
      <w:divBdr>
        <w:top w:val="none" w:sz="0" w:space="0" w:color="auto"/>
        <w:left w:val="none" w:sz="0" w:space="0" w:color="auto"/>
        <w:bottom w:val="none" w:sz="0" w:space="0" w:color="auto"/>
        <w:right w:val="none" w:sz="0" w:space="0" w:color="auto"/>
      </w:divBdr>
    </w:div>
    <w:div w:id="1856574155">
      <w:bodyDiv w:val="1"/>
      <w:marLeft w:val="0"/>
      <w:marRight w:val="0"/>
      <w:marTop w:val="0"/>
      <w:marBottom w:val="0"/>
      <w:divBdr>
        <w:top w:val="none" w:sz="0" w:space="0" w:color="auto"/>
        <w:left w:val="none" w:sz="0" w:space="0" w:color="auto"/>
        <w:bottom w:val="none" w:sz="0" w:space="0" w:color="auto"/>
        <w:right w:val="none" w:sz="0" w:space="0" w:color="auto"/>
      </w:divBdr>
      <w:divsChild>
        <w:div w:id="1887063568">
          <w:marLeft w:val="480"/>
          <w:marRight w:val="0"/>
          <w:marTop w:val="0"/>
          <w:marBottom w:val="0"/>
          <w:divBdr>
            <w:top w:val="none" w:sz="0" w:space="0" w:color="auto"/>
            <w:left w:val="none" w:sz="0" w:space="0" w:color="auto"/>
            <w:bottom w:val="none" w:sz="0" w:space="0" w:color="auto"/>
            <w:right w:val="none" w:sz="0" w:space="0" w:color="auto"/>
          </w:divBdr>
        </w:div>
        <w:div w:id="1227497729">
          <w:marLeft w:val="480"/>
          <w:marRight w:val="0"/>
          <w:marTop w:val="0"/>
          <w:marBottom w:val="0"/>
          <w:divBdr>
            <w:top w:val="none" w:sz="0" w:space="0" w:color="auto"/>
            <w:left w:val="none" w:sz="0" w:space="0" w:color="auto"/>
            <w:bottom w:val="none" w:sz="0" w:space="0" w:color="auto"/>
            <w:right w:val="none" w:sz="0" w:space="0" w:color="auto"/>
          </w:divBdr>
        </w:div>
        <w:div w:id="1055205702">
          <w:marLeft w:val="480"/>
          <w:marRight w:val="0"/>
          <w:marTop w:val="0"/>
          <w:marBottom w:val="0"/>
          <w:divBdr>
            <w:top w:val="none" w:sz="0" w:space="0" w:color="auto"/>
            <w:left w:val="none" w:sz="0" w:space="0" w:color="auto"/>
            <w:bottom w:val="none" w:sz="0" w:space="0" w:color="auto"/>
            <w:right w:val="none" w:sz="0" w:space="0" w:color="auto"/>
          </w:divBdr>
        </w:div>
        <w:div w:id="1680155389">
          <w:marLeft w:val="480"/>
          <w:marRight w:val="0"/>
          <w:marTop w:val="0"/>
          <w:marBottom w:val="0"/>
          <w:divBdr>
            <w:top w:val="none" w:sz="0" w:space="0" w:color="auto"/>
            <w:left w:val="none" w:sz="0" w:space="0" w:color="auto"/>
            <w:bottom w:val="none" w:sz="0" w:space="0" w:color="auto"/>
            <w:right w:val="none" w:sz="0" w:space="0" w:color="auto"/>
          </w:divBdr>
        </w:div>
        <w:div w:id="1494374076">
          <w:marLeft w:val="480"/>
          <w:marRight w:val="0"/>
          <w:marTop w:val="0"/>
          <w:marBottom w:val="0"/>
          <w:divBdr>
            <w:top w:val="none" w:sz="0" w:space="0" w:color="auto"/>
            <w:left w:val="none" w:sz="0" w:space="0" w:color="auto"/>
            <w:bottom w:val="none" w:sz="0" w:space="0" w:color="auto"/>
            <w:right w:val="none" w:sz="0" w:space="0" w:color="auto"/>
          </w:divBdr>
        </w:div>
        <w:div w:id="133302533">
          <w:marLeft w:val="480"/>
          <w:marRight w:val="0"/>
          <w:marTop w:val="0"/>
          <w:marBottom w:val="0"/>
          <w:divBdr>
            <w:top w:val="none" w:sz="0" w:space="0" w:color="auto"/>
            <w:left w:val="none" w:sz="0" w:space="0" w:color="auto"/>
            <w:bottom w:val="none" w:sz="0" w:space="0" w:color="auto"/>
            <w:right w:val="none" w:sz="0" w:space="0" w:color="auto"/>
          </w:divBdr>
        </w:div>
        <w:div w:id="6180268">
          <w:marLeft w:val="480"/>
          <w:marRight w:val="0"/>
          <w:marTop w:val="0"/>
          <w:marBottom w:val="0"/>
          <w:divBdr>
            <w:top w:val="none" w:sz="0" w:space="0" w:color="auto"/>
            <w:left w:val="none" w:sz="0" w:space="0" w:color="auto"/>
            <w:bottom w:val="none" w:sz="0" w:space="0" w:color="auto"/>
            <w:right w:val="none" w:sz="0" w:space="0" w:color="auto"/>
          </w:divBdr>
        </w:div>
        <w:div w:id="1684940043">
          <w:marLeft w:val="480"/>
          <w:marRight w:val="0"/>
          <w:marTop w:val="0"/>
          <w:marBottom w:val="0"/>
          <w:divBdr>
            <w:top w:val="none" w:sz="0" w:space="0" w:color="auto"/>
            <w:left w:val="none" w:sz="0" w:space="0" w:color="auto"/>
            <w:bottom w:val="none" w:sz="0" w:space="0" w:color="auto"/>
            <w:right w:val="none" w:sz="0" w:space="0" w:color="auto"/>
          </w:divBdr>
        </w:div>
        <w:div w:id="429155732">
          <w:marLeft w:val="480"/>
          <w:marRight w:val="0"/>
          <w:marTop w:val="0"/>
          <w:marBottom w:val="0"/>
          <w:divBdr>
            <w:top w:val="none" w:sz="0" w:space="0" w:color="auto"/>
            <w:left w:val="none" w:sz="0" w:space="0" w:color="auto"/>
            <w:bottom w:val="none" w:sz="0" w:space="0" w:color="auto"/>
            <w:right w:val="none" w:sz="0" w:space="0" w:color="auto"/>
          </w:divBdr>
        </w:div>
        <w:div w:id="1978224147">
          <w:marLeft w:val="480"/>
          <w:marRight w:val="0"/>
          <w:marTop w:val="0"/>
          <w:marBottom w:val="0"/>
          <w:divBdr>
            <w:top w:val="none" w:sz="0" w:space="0" w:color="auto"/>
            <w:left w:val="none" w:sz="0" w:space="0" w:color="auto"/>
            <w:bottom w:val="none" w:sz="0" w:space="0" w:color="auto"/>
            <w:right w:val="none" w:sz="0" w:space="0" w:color="auto"/>
          </w:divBdr>
        </w:div>
        <w:div w:id="1335179788">
          <w:marLeft w:val="480"/>
          <w:marRight w:val="0"/>
          <w:marTop w:val="0"/>
          <w:marBottom w:val="0"/>
          <w:divBdr>
            <w:top w:val="none" w:sz="0" w:space="0" w:color="auto"/>
            <w:left w:val="none" w:sz="0" w:space="0" w:color="auto"/>
            <w:bottom w:val="none" w:sz="0" w:space="0" w:color="auto"/>
            <w:right w:val="none" w:sz="0" w:space="0" w:color="auto"/>
          </w:divBdr>
        </w:div>
        <w:div w:id="1959558116">
          <w:marLeft w:val="480"/>
          <w:marRight w:val="0"/>
          <w:marTop w:val="0"/>
          <w:marBottom w:val="0"/>
          <w:divBdr>
            <w:top w:val="none" w:sz="0" w:space="0" w:color="auto"/>
            <w:left w:val="none" w:sz="0" w:space="0" w:color="auto"/>
            <w:bottom w:val="none" w:sz="0" w:space="0" w:color="auto"/>
            <w:right w:val="none" w:sz="0" w:space="0" w:color="auto"/>
          </w:divBdr>
        </w:div>
        <w:div w:id="32772552">
          <w:marLeft w:val="480"/>
          <w:marRight w:val="0"/>
          <w:marTop w:val="0"/>
          <w:marBottom w:val="0"/>
          <w:divBdr>
            <w:top w:val="none" w:sz="0" w:space="0" w:color="auto"/>
            <w:left w:val="none" w:sz="0" w:space="0" w:color="auto"/>
            <w:bottom w:val="none" w:sz="0" w:space="0" w:color="auto"/>
            <w:right w:val="none" w:sz="0" w:space="0" w:color="auto"/>
          </w:divBdr>
        </w:div>
        <w:div w:id="633756618">
          <w:marLeft w:val="480"/>
          <w:marRight w:val="0"/>
          <w:marTop w:val="0"/>
          <w:marBottom w:val="0"/>
          <w:divBdr>
            <w:top w:val="none" w:sz="0" w:space="0" w:color="auto"/>
            <w:left w:val="none" w:sz="0" w:space="0" w:color="auto"/>
            <w:bottom w:val="none" w:sz="0" w:space="0" w:color="auto"/>
            <w:right w:val="none" w:sz="0" w:space="0" w:color="auto"/>
          </w:divBdr>
        </w:div>
        <w:div w:id="1840151481">
          <w:marLeft w:val="480"/>
          <w:marRight w:val="0"/>
          <w:marTop w:val="0"/>
          <w:marBottom w:val="0"/>
          <w:divBdr>
            <w:top w:val="none" w:sz="0" w:space="0" w:color="auto"/>
            <w:left w:val="none" w:sz="0" w:space="0" w:color="auto"/>
            <w:bottom w:val="none" w:sz="0" w:space="0" w:color="auto"/>
            <w:right w:val="none" w:sz="0" w:space="0" w:color="auto"/>
          </w:divBdr>
        </w:div>
        <w:div w:id="199129818">
          <w:marLeft w:val="480"/>
          <w:marRight w:val="0"/>
          <w:marTop w:val="0"/>
          <w:marBottom w:val="0"/>
          <w:divBdr>
            <w:top w:val="none" w:sz="0" w:space="0" w:color="auto"/>
            <w:left w:val="none" w:sz="0" w:space="0" w:color="auto"/>
            <w:bottom w:val="none" w:sz="0" w:space="0" w:color="auto"/>
            <w:right w:val="none" w:sz="0" w:space="0" w:color="auto"/>
          </w:divBdr>
        </w:div>
        <w:div w:id="891234863">
          <w:marLeft w:val="480"/>
          <w:marRight w:val="0"/>
          <w:marTop w:val="0"/>
          <w:marBottom w:val="0"/>
          <w:divBdr>
            <w:top w:val="none" w:sz="0" w:space="0" w:color="auto"/>
            <w:left w:val="none" w:sz="0" w:space="0" w:color="auto"/>
            <w:bottom w:val="none" w:sz="0" w:space="0" w:color="auto"/>
            <w:right w:val="none" w:sz="0" w:space="0" w:color="auto"/>
          </w:divBdr>
        </w:div>
        <w:div w:id="1645353296">
          <w:marLeft w:val="480"/>
          <w:marRight w:val="0"/>
          <w:marTop w:val="0"/>
          <w:marBottom w:val="0"/>
          <w:divBdr>
            <w:top w:val="none" w:sz="0" w:space="0" w:color="auto"/>
            <w:left w:val="none" w:sz="0" w:space="0" w:color="auto"/>
            <w:bottom w:val="none" w:sz="0" w:space="0" w:color="auto"/>
            <w:right w:val="none" w:sz="0" w:space="0" w:color="auto"/>
          </w:divBdr>
        </w:div>
        <w:div w:id="623971114">
          <w:marLeft w:val="480"/>
          <w:marRight w:val="0"/>
          <w:marTop w:val="0"/>
          <w:marBottom w:val="0"/>
          <w:divBdr>
            <w:top w:val="none" w:sz="0" w:space="0" w:color="auto"/>
            <w:left w:val="none" w:sz="0" w:space="0" w:color="auto"/>
            <w:bottom w:val="none" w:sz="0" w:space="0" w:color="auto"/>
            <w:right w:val="none" w:sz="0" w:space="0" w:color="auto"/>
          </w:divBdr>
        </w:div>
        <w:div w:id="1723865649">
          <w:marLeft w:val="480"/>
          <w:marRight w:val="0"/>
          <w:marTop w:val="0"/>
          <w:marBottom w:val="0"/>
          <w:divBdr>
            <w:top w:val="none" w:sz="0" w:space="0" w:color="auto"/>
            <w:left w:val="none" w:sz="0" w:space="0" w:color="auto"/>
            <w:bottom w:val="none" w:sz="0" w:space="0" w:color="auto"/>
            <w:right w:val="none" w:sz="0" w:space="0" w:color="auto"/>
          </w:divBdr>
        </w:div>
        <w:div w:id="1301614746">
          <w:marLeft w:val="480"/>
          <w:marRight w:val="0"/>
          <w:marTop w:val="0"/>
          <w:marBottom w:val="0"/>
          <w:divBdr>
            <w:top w:val="none" w:sz="0" w:space="0" w:color="auto"/>
            <w:left w:val="none" w:sz="0" w:space="0" w:color="auto"/>
            <w:bottom w:val="none" w:sz="0" w:space="0" w:color="auto"/>
            <w:right w:val="none" w:sz="0" w:space="0" w:color="auto"/>
          </w:divBdr>
        </w:div>
        <w:div w:id="2081249511">
          <w:marLeft w:val="480"/>
          <w:marRight w:val="0"/>
          <w:marTop w:val="0"/>
          <w:marBottom w:val="0"/>
          <w:divBdr>
            <w:top w:val="none" w:sz="0" w:space="0" w:color="auto"/>
            <w:left w:val="none" w:sz="0" w:space="0" w:color="auto"/>
            <w:bottom w:val="none" w:sz="0" w:space="0" w:color="auto"/>
            <w:right w:val="none" w:sz="0" w:space="0" w:color="auto"/>
          </w:divBdr>
        </w:div>
        <w:div w:id="1013410591">
          <w:marLeft w:val="480"/>
          <w:marRight w:val="0"/>
          <w:marTop w:val="0"/>
          <w:marBottom w:val="0"/>
          <w:divBdr>
            <w:top w:val="none" w:sz="0" w:space="0" w:color="auto"/>
            <w:left w:val="none" w:sz="0" w:space="0" w:color="auto"/>
            <w:bottom w:val="none" w:sz="0" w:space="0" w:color="auto"/>
            <w:right w:val="none" w:sz="0" w:space="0" w:color="auto"/>
          </w:divBdr>
        </w:div>
        <w:div w:id="811945876">
          <w:marLeft w:val="480"/>
          <w:marRight w:val="0"/>
          <w:marTop w:val="0"/>
          <w:marBottom w:val="0"/>
          <w:divBdr>
            <w:top w:val="none" w:sz="0" w:space="0" w:color="auto"/>
            <w:left w:val="none" w:sz="0" w:space="0" w:color="auto"/>
            <w:bottom w:val="none" w:sz="0" w:space="0" w:color="auto"/>
            <w:right w:val="none" w:sz="0" w:space="0" w:color="auto"/>
          </w:divBdr>
        </w:div>
        <w:div w:id="1957132807">
          <w:marLeft w:val="480"/>
          <w:marRight w:val="0"/>
          <w:marTop w:val="0"/>
          <w:marBottom w:val="0"/>
          <w:divBdr>
            <w:top w:val="none" w:sz="0" w:space="0" w:color="auto"/>
            <w:left w:val="none" w:sz="0" w:space="0" w:color="auto"/>
            <w:bottom w:val="none" w:sz="0" w:space="0" w:color="auto"/>
            <w:right w:val="none" w:sz="0" w:space="0" w:color="auto"/>
          </w:divBdr>
        </w:div>
        <w:div w:id="124087490">
          <w:marLeft w:val="480"/>
          <w:marRight w:val="0"/>
          <w:marTop w:val="0"/>
          <w:marBottom w:val="0"/>
          <w:divBdr>
            <w:top w:val="none" w:sz="0" w:space="0" w:color="auto"/>
            <w:left w:val="none" w:sz="0" w:space="0" w:color="auto"/>
            <w:bottom w:val="none" w:sz="0" w:space="0" w:color="auto"/>
            <w:right w:val="none" w:sz="0" w:space="0" w:color="auto"/>
          </w:divBdr>
        </w:div>
        <w:div w:id="1964338793">
          <w:marLeft w:val="480"/>
          <w:marRight w:val="0"/>
          <w:marTop w:val="0"/>
          <w:marBottom w:val="0"/>
          <w:divBdr>
            <w:top w:val="none" w:sz="0" w:space="0" w:color="auto"/>
            <w:left w:val="none" w:sz="0" w:space="0" w:color="auto"/>
            <w:bottom w:val="none" w:sz="0" w:space="0" w:color="auto"/>
            <w:right w:val="none" w:sz="0" w:space="0" w:color="auto"/>
          </w:divBdr>
        </w:div>
        <w:div w:id="1604798372">
          <w:marLeft w:val="480"/>
          <w:marRight w:val="0"/>
          <w:marTop w:val="0"/>
          <w:marBottom w:val="0"/>
          <w:divBdr>
            <w:top w:val="none" w:sz="0" w:space="0" w:color="auto"/>
            <w:left w:val="none" w:sz="0" w:space="0" w:color="auto"/>
            <w:bottom w:val="none" w:sz="0" w:space="0" w:color="auto"/>
            <w:right w:val="none" w:sz="0" w:space="0" w:color="auto"/>
          </w:divBdr>
        </w:div>
      </w:divsChild>
    </w:div>
    <w:div w:id="1877506125">
      <w:bodyDiv w:val="1"/>
      <w:marLeft w:val="0"/>
      <w:marRight w:val="0"/>
      <w:marTop w:val="0"/>
      <w:marBottom w:val="0"/>
      <w:divBdr>
        <w:top w:val="none" w:sz="0" w:space="0" w:color="auto"/>
        <w:left w:val="none" w:sz="0" w:space="0" w:color="auto"/>
        <w:bottom w:val="none" w:sz="0" w:space="0" w:color="auto"/>
        <w:right w:val="none" w:sz="0" w:space="0" w:color="auto"/>
      </w:divBdr>
    </w:div>
    <w:div w:id="1931740956">
      <w:bodyDiv w:val="1"/>
      <w:marLeft w:val="0"/>
      <w:marRight w:val="0"/>
      <w:marTop w:val="0"/>
      <w:marBottom w:val="0"/>
      <w:divBdr>
        <w:top w:val="none" w:sz="0" w:space="0" w:color="auto"/>
        <w:left w:val="none" w:sz="0" w:space="0" w:color="auto"/>
        <w:bottom w:val="none" w:sz="0" w:space="0" w:color="auto"/>
        <w:right w:val="none" w:sz="0" w:space="0" w:color="auto"/>
      </w:divBdr>
    </w:div>
    <w:div w:id="1940719590">
      <w:bodyDiv w:val="1"/>
      <w:marLeft w:val="0"/>
      <w:marRight w:val="0"/>
      <w:marTop w:val="0"/>
      <w:marBottom w:val="0"/>
      <w:divBdr>
        <w:top w:val="none" w:sz="0" w:space="0" w:color="auto"/>
        <w:left w:val="none" w:sz="0" w:space="0" w:color="auto"/>
        <w:bottom w:val="none" w:sz="0" w:space="0" w:color="auto"/>
        <w:right w:val="none" w:sz="0" w:space="0" w:color="auto"/>
      </w:divBdr>
    </w:div>
    <w:div w:id="1950232511">
      <w:bodyDiv w:val="1"/>
      <w:marLeft w:val="0"/>
      <w:marRight w:val="0"/>
      <w:marTop w:val="0"/>
      <w:marBottom w:val="0"/>
      <w:divBdr>
        <w:top w:val="none" w:sz="0" w:space="0" w:color="auto"/>
        <w:left w:val="none" w:sz="0" w:space="0" w:color="auto"/>
        <w:bottom w:val="none" w:sz="0" w:space="0" w:color="auto"/>
        <w:right w:val="none" w:sz="0" w:space="0" w:color="auto"/>
      </w:divBdr>
    </w:div>
    <w:div w:id="1985431549">
      <w:bodyDiv w:val="1"/>
      <w:marLeft w:val="0"/>
      <w:marRight w:val="0"/>
      <w:marTop w:val="0"/>
      <w:marBottom w:val="0"/>
      <w:divBdr>
        <w:top w:val="none" w:sz="0" w:space="0" w:color="auto"/>
        <w:left w:val="none" w:sz="0" w:space="0" w:color="auto"/>
        <w:bottom w:val="none" w:sz="0" w:space="0" w:color="auto"/>
        <w:right w:val="none" w:sz="0" w:space="0" w:color="auto"/>
      </w:divBdr>
      <w:divsChild>
        <w:div w:id="1383482709">
          <w:marLeft w:val="480"/>
          <w:marRight w:val="0"/>
          <w:marTop w:val="0"/>
          <w:marBottom w:val="0"/>
          <w:divBdr>
            <w:top w:val="none" w:sz="0" w:space="0" w:color="auto"/>
            <w:left w:val="none" w:sz="0" w:space="0" w:color="auto"/>
            <w:bottom w:val="none" w:sz="0" w:space="0" w:color="auto"/>
            <w:right w:val="none" w:sz="0" w:space="0" w:color="auto"/>
          </w:divBdr>
        </w:div>
        <w:div w:id="1579974560">
          <w:marLeft w:val="480"/>
          <w:marRight w:val="0"/>
          <w:marTop w:val="0"/>
          <w:marBottom w:val="0"/>
          <w:divBdr>
            <w:top w:val="none" w:sz="0" w:space="0" w:color="auto"/>
            <w:left w:val="none" w:sz="0" w:space="0" w:color="auto"/>
            <w:bottom w:val="none" w:sz="0" w:space="0" w:color="auto"/>
            <w:right w:val="none" w:sz="0" w:space="0" w:color="auto"/>
          </w:divBdr>
        </w:div>
        <w:div w:id="1356075632">
          <w:marLeft w:val="480"/>
          <w:marRight w:val="0"/>
          <w:marTop w:val="0"/>
          <w:marBottom w:val="0"/>
          <w:divBdr>
            <w:top w:val="none" w:sz="0" w:space="0" w:color="auto"/>
            <w:left w:val="none" w:sz="0" w:space="0" w:color="auto"/>
            <w:bottom w:val="none" w:sz="0" w:space="0" w:color="auto"/>
            <w:right w:val="none" w:sz="0" w:space="0" w:color="auto"/>
          </w:divBdr>
        </w:div>
        <w:div w:id="1477843625">
          <w:marLeft w:val="480"/>
          <w:marRight w:val="0"/>
          <w:marTop w:val="0"/>
          <w:marBottom w:val="0"/>
          <w:divBdr>
            <w:top w:val="none" w:sz="0" w:space="0" w:color="auto"/>
            <w:left w:val="none" w:sz="0" w:space="0" w:color="auto"/>
            <w:bottom w:val="none" w:sz="0" w:space="0" w:color="auto"/>
            <w:right w:val="none" w:sz="0" w:space="0" w:color="auto"/>
          </w:divBdr>
        </w:div>
        <w:div w:id="1455640957">
          <w:marLeft w:val="480"/>
          <w:marRight w:val="0"/>
          <w:marTop w:val="0"/>
          <w:marBottom w:val="0"/>
          <w:divBdr>
            <w:top w:val="none" w:sz="0" w:space="0" w:color="auto"/>
            <w:left w:val="none" w:sz="0" w:space="0" w:color="auto"/>
            <w:bottom w:val="none" w:sz="0" w:space="0" w:color="auto"/>
            <w:right w:val="none" w:sz="0" w:space="0" w:color="auto"/>
          </w:divBdr>
        </w:div>
        <w:div w:id="1047417619">
          <w:marLeft w:val="480"/>
          <w:marRight w:val="0"/>
          <w:marTop w:val="0"/>
          <w:marBottom w:val="0"/>
          <w:divBdr>
            <w:top w:val="none" w:sz="0" w:space="0" w:color="auto"/>
            <w:left w:val="none" w:sz="0" w:space="0" w:color="auto"/>
            <w:bottom w:val="none" w:sz="0" w:space="0" w:color="auto"/>
            <w:right w:val="none" w:sz="0" w:space="0" w:color="auto"/>
          </w:divBdr>
        </w:div>
        <w:div w:id="701587980">
          <w:marLeft w:val="480"/>
          <w:marRight w:val="0"/>
          <w:marTop w:val="0"/>
          <w:marBottom w:val="0"/>
          <w:divBdr>
            <w:top w:val="none" w:sz="0" w:space="0" w:color="auto"/>
            <w:left w:val="none" w:sz="0" w:space="0" w:color="auto"/>
            <w:bottom w:val="none" w:sz="0" w:space="0" w:color="auto"/>
            <w:right w:val="none" w:sz="0" w:space="0" w:color="auto"/>
          </w:divBdr>
        </w:div>
        <w:div w:id="250622514">
          <w:marLeft w:val="480"/>
          <w:marRight w:val="0"/>
          <w:marTop w:val="0"/>
          <w:marBottom w:val="0"/>
          <w:divBdr>
            <w:top w:val="none" w:sz="0" w:space="0" w:color="auto"/>
            <w:left w:val="none" w:sz="0" w:space="0" w:color="auto"/>
            <w:bottom w:val="none" w:sz="0" w:space="0" w:color="auto"/>
            <w:right w:val="none" w:sz="0" w:space="0" w:color="auto"/>
          </w:divBdr>
        </w:div>
        <w:div w:id="914054253">
          <w:marLeft w:val="480"/>
          <w:marRight w:val="0"/>
          <w:marTop w:val="0"/>
          <w:marBottom w:val="0"/>
          <w:divBdr>
            <w:top w:val="none" w:sz="0" w:space="0" w:color="auto"/>
            <w:left w:val="none" w:sz="0" w:space="0" w:color="auto"/>
            <w:bottom w:val="none" w:sz="0" w:space="0" w:color="auto"/>
            <w:right w:val="none" w:sz="0" w:space="0" w:color="auto"/>
          </w:divBdr>
        </w:div>
        <w:div w:id="1787237139">
          <w:marLeft w:val="480"/>
          <w:marRight w:val="0"/>
          <w:marTop w:val="0"/>
          <w:marBottom w:val="0"/>
          <w:divBdr>
            <w:top w:val="none" w:sz="0" w:space="0" w:color="auto"/>
            <w:left w:val="none" w:sz="0" w:space="0" w:color="auto"/>
            <w:bottom w:val="none" w:sz="0" w:space="0" w:color="auto"/>
            <w:right w:val="none" w:sz="0" w:space="0" w:color="auto"/>
          </w:divBdr>
        </w:div>
        <w:div w:id="1283263926">
          <w:marLeft w:val="480"/>
          <w:marRight w:val="0"/>
          <w:marTop w:val="0"/>
          <w:marBottom w:val="0"/>
          <w:divBdr>
            <w:top w:val="none" w:sz="0" w:space="0" w:color="auto"/>
            <w:left w:val="none" w:sz="0" w:space="0" w:color="auto"/>
            <w:bottom w:val="none" w:sz="0" w:space="0" w:color="auto"/>
            <w:right w:val="none" w:sz="0" w:space="0" w:color="auto"/>
          </w:divBdr>
        </w:div>
        <w:div w:id="196089254">
          <w:marLeft w:val="480"/>
          <w:marRight w:val="0"/>
          <w:marTop w:val="0"/>
          <w:marBottom w:val="0"/>
          <w:divBdr>
            <w:top w:val="none" w:sz="0" w:space="0" w:color="auto"/>
            <w:left w:val="none" w:sz="0" w:space="0" w:color="auto"/>
            <w:bottom w:val="none" w:sz="0" w:space="0" w:color="auto"/>
            <w:right w:val="none" w:sz="0" w:space="0" w:color="auto"/>
          </w:divBdr>
        </w:div>
        <w:div w:id="2145661090">
          <w:marLeft w:val="480"/>
          <w:marRight w:val="0"/>
          <w:marTop w:val="0"/>
          <w:marBottom w:val="0"/>
          <w:divBdr>
            <w:top w:val="none" w:sz="0" w:space="0" w:color="auto"/>
            <w:left w:val="none" w:sz="0" w:space="0" w:color="auto"/>
            <w:bottom w:val="none" w:sz="0" w:space="0" w:color="auto"/>
            <w:right w:val="none" w:sz="0" w:space="0" w:color="auto"/>
          </w:divBdr>
        </w:div>
        <w:div w:id="1430349297">
          <w:marLeft w:val="480"/>
          <w:marRight w:val="0"/>
          <w:marTop w:val="0"/>
          <w:marBottom w:val="0"/>
          <w:divBdr>
            <w:top w:val="none" w:sz="0" w:space="0" w:color="auto"/>
            <w:left w:val="none" w:sz="0" w:space="0" w:color="auto"/>
            <w:bottom w:val="none" w:sz="0" w:space="0" w:color="auto"/>
            <w:right w:val="none" w:sz="0" w:space="0" w:color="auto"/>
          </w:divBdr>
        </w:div>
        <w:div w:id="85468454">
          <w:marLeft w:val="480"/>
          <w:marRight w:val="0"/>
          <w:marTop w:val="0"/>
          <w:marBottom w:val="0"/>
          <w:divBdr>
            <w:top w:val="none" w:sz="0" w:space="0" w:color="auto"/>
            <w:left w:val="none" w:sz="0" w:space="0" w:color="auto"/>
            <w:bottom w:val="none" w:sz="0" w:space="0" w:color="auto"/>
            <w:right w:val="none" w:sz="0" w:space="0" w:color="auto"/>
          </w:divBdr>
        </w:div>
        <w:div w:id="620183434">
          <w:marLeft w:val="480"/>
          <w:marRight w:val="0"/>
          <w:marTop w:val="0"/>
          <w:marBottom w:val="0"/>
          <w:divBdr>
            <w:top w:val="none" w:sz="0" w:space="0" w:color="auto"/>
            <w:left w:val="none" w:sz="0" w:space="0" w:color="auto"/>
            <w:bottom w:val="none" w:sz="0" w:space="0" w:color="auto"/>
            <w:right w:val="none" w:sz="0" w:space="0" w:color="auto"/>
          </w:divBdr>
        </w:div>
        <w:div w:id="471674215">
          <w:marLeft w:val="480"/>
          <w:marRight w:val="0"/>
          <w:marTop w:val="0"/>
          <w:marBottom w:val="0"/>
          <w:divBdr>
            <w:top w:val="none" w:sz="0" w:space="0" w:color="auto"/>
            <w:left w:val="none" w:sz="0" w:space="0" w:color="auto"/>
            <w:bottom w:val="none" w:sz="0" w:space="0" w:color="auto"/>
            <w:right w:val="none" w:sz="0" w:space="0" w:color="auto"/>
          </w:divBdr>
        </w:div>
        <w:div w:id="1659730197">
          <w:marLeft w:val="480"/>
          <w:marRight w:val="0"/>
          <w:marTop w:val="0"/>
          <w:marBottom w:val="0"/>
          <w:divBdr>
            <w:top w:val="none" w:sz="0" w:space="0" w:color="auto"/>
            <w:left w:val="none" w:sz="0" w:space="0" w:color="auto"/>
            <w:bottom w:val="none" w:sz="0" w:space="0" w:color="auto"/>
            <w:right w:val="none" w:sz="0" w:space="0" w:color="auto"/>
          </w:divBdr>
        </w:div>
        <w:div w:id="1318724048">
          <w:marLeft w:val="480"/>
          <w:marRight w:val="0"/>
          <w:marTop w:val="0"/>
          <w:marBottom w:val="0"/>
          <w:divBdr>
            <w:top w:val="none" w:sz="0" w:space="0" w:color="auto"/>
            <w:left w:val="none" w:sz="0" w:space="0" w:color="auto"/>
            <w:bottom w:val="none" w:sz="0" w:space="0" w:color="auto"/>
            <w:right w:val="none" w:sz="0" w:space="0" w:color="auto"/>
          </w:divBdr>
        </w:div>
        <w:div w:id="1273704690">
          <w:marLeft w:val="480"/>
          <w:marRight w:val="0"/>
          <w:marTop w:val="0"/>
          <w:marBottom w:val="0"/>
          <w:divBdr>
            <w:top w:val="none" w:sz="0" w:space="0" w:color="auto"/>
            <w:left w:val="none" w:sz="0" w:space="0" w:color="auto"/>
            <w:bottom w:val="none" w:sz="0" w:space="0" w:color="auto"/>
            <w:right w:val="none" w:sz="0" w:space="0" w:color="auto"/>
          </w:divBdr>
        </w:div>
        <w:div w:id="1069687879">
          <w:marLeft w:val="480"/>
          <w:marRight w:val="0"/>
          <w:marTop w:val="0"/>
          <w:marBottom w:val="0"/>
          <w:divBdr>
            <w:top w:val="none" w:sz="0" w:space="0" w:color="auto"/>
            <w:left w:val="none" w:sz="0" w:space="0" w:color="auto"/>
            <w:bottom w:val="none" w:sz="0" w:space="0" w:color="auto"/>
            <w:right w:val="none" w:sz="0" w:space="0" w:color="auto"/>
          </w:divBdr>
        </w:div>
        <w:div w:id="1164011660">
          <w:marLeft w:val="480"/>
          <w:marRight w:val="0"/>
          <w:marTop w:val="0"/>
          <w:marBottom w:val="0"/>
          <w:divBdr>
            <w:top w:val="none" w:sz="0" w:space="0" w:color="auto"/>
            <w:left w:val="none" w:sz="0" w:space="0" w:color="auto"/>
            <w:bottom w:val="none" w:sz="0" w:space="0" w:color="auto"/>
            <w:right w:val="none" w:sz="0" w:space="0" w:color="auto"/>
          </w:divBdr>
        </w:div>
        <w:div w:id="1696227980">
          <w:marLeft w:val="480"/>
          <w:marRight w:val="0"/>
          <w:marTop w:val="0"/>
          <w:marBottom w:val="0"/>
          <w:divBdr>
            <w:top w:val="none" w:sz="0" w:space="0" w:color="auto"/>
            <w:left w:val="none" w:sz="0" w:space="0" w:color="auto"/>
            <w:bottom w:val="none" w:sz="0" w:space="0" w:color="auto"/>
            <w:right w:val="none" w:sz="0" w:space="0" w:color="auto"/>
          </w:divBdr>
        </w:div>
        <w:div w:id="786849549">
          <w:marLeft w:val="480"/>
          <w:marRight w:val="0"/>
          <w:marTop w:val="0"/>
          <w:marBottom w:val="0"/>
          <w:divBdr>
            <w:top w:val="none" w:sz="0" w:space="0" w:color="auto"/>
            <w:left w:val="none" w:sz="0" w:space="0" w:color="auto"/>
            <w:bottom w:val="none" w:sz="0" w:space="0" w:color="auto"/>
            <w:right w:val="none" w:sz="0" w:space="0" w:color="auto"/>
          </w:divBdr>
        </w:div>
        <w:div w:id="610093932">
          <w:marLeft w:val="480"/>
          <w:marRight w:val="0"/>
          <w:marTop w:val="0"/>
          <w:marBottom w:val="0"/>
          <w:divBdr>
            <w:top w:val="none" w:sz="0" w:space="0" w:color="auto"/>
            <w:left w:val="none" w:sz="0" w:space="0" w:color="auto"/>
            <w:bottom w:val="none" w:sz="0" w:space="0" w:color="auto"/>
            <w:right w:val="none" w:sz="0" w:space="0" w:color="auto"/>
          </w:divBdr>
        </w:div>
        <w:div w:id="390924424">
          <w:marLeft w:val="480"/>
          <w:marRight w:val="0"/>
          <w:marTop w:val="0"/>
          <w:marBottom w:val="0"/>
          <w:divBdr>
            <w:top w:val="none" w:sz="0" w:space="0" w:color="auto"/>
            <w:left w:val="none" w:sz="0" w:space="0" w:color="auto"/>
            <w:bottom w:val="none" w:sz="0" w:space="0" w:color="auto"/>
            <w:right w:val="none" w:sz="0" w:space="0" w:color="auto"/>
          </w:divBdr>
        </w:div>
        <w:div w:id="1514107364">
          <w:marLeft w:val="480"/>
          <w:marRight w:val="0"/>
          <w:marTop w:val="0"/>
          <w:marBottom w:val="0"/>
          <w:divBdr>
            <w:top w:val="none" w:sz="0" w:space="0" w:color="auto"/>
            <w:left w:val="none" w:sz="0" w:space="0" w:color="auto"/>
            <w:bottom w:val="none" w:sz="0" w:space="0" w:color="auto"/>
            <w:right w:val="none" w:sz="0" w:space="0" w:color="auto"/>
          </w:divBdr>
        </w:div>
        <w:div w:id="1488396447">
          <w:marLeft w:val="480"/>
          <w:marRight w:val="0"/>
          <w:marTop w:val="0"/>
          <w:marBottom w:val="0"/>
          <w:divBdr>
            <w:top w:val="none" w:sz="0" w:space="0" w:color="auto"/>
            <w:left w:val="none" w:sz="0" w:space="0" w:color="auto"/>
            <w:bottom w:val="none" w:sz="0" w:space="0" w:color="auto"/>
            <w:right w:val="none" w:sz="0" w:space="0" w:color="auto"/>
          </w:divBdr>
        </w:div>
      </w:divsChild>
    </w:div>
    <w:div w:id="1992171737">
      <w:bodyDiv w:val="1"/>
      <w:marLeft w:val="0"/>
      <w:marRight w:val="0"/>
      <w:marTop w:val="0"/>
      <w:marBottom w:val="0"/>
      <w:divBdr>
        <w:top w:val="none" w:sz="0" w:space="0" w:color="auto"/>
        <w:left w:val="none" w:sz="0" w:space="0" w:color="auto"/>
        <w:bottom w:val="none" w:sz="0" w:space="0" w:color="auto"/>
        <w:right w:val="none" w:sz="0" w:space="0" w:color="auto"/>
      </w:divBdr>
    </w:div>
    <w:div w:id="2026520595">
      <w:bodyDiv w:val="1"/>
      <w:marLeft w:val="0"/>
      <w:marRight w:val="0"/>
      <w:marTop w:val="0"/>
      <w:marBottom w:val="0"/>
      <w:divBdr>
        <w:top w:val="none" w:sz="0" w:space="0" w:color="auto"/>
        <w:left w:val="none" w:sz="0" w:space="0" w:color="auto"/>
        <w:bottom w:val="none" w:sz="0" w:space="0" w:color="auto"/>
        <w:right w:val="none" w:sz="0" w:space="0" w:color="auto"/>
      </w:divBdr>
    </w:div>
    <w:div w:id="2035691958">
      <w:bodyDiv w:val="1"/>
      <w:marLeft w:val="0"/>
      <w:marRight w:val="0"/>
      <w:marTop w:val="0"/>
      <w:marBottom w:val="0"/>
      <w:divBdr>
        <w:top w:val="none" w:sz="0" w:space="0" w:color="auto"/>
        <w:left w:val="none" w:sz="0" w:space="0" w:color="auto"/>
        <w:bottom w:val="none" w:sz="0" w:space="0" w:color="auto"/>
        <w:right w:val="none" w:sz="0" w:space="0" w:color="auto"/>
      </w:divBdr>
    </w:div>
    <w:div w:id="2053845371">
      <w:bodyDiv w:val="1"/>
      <w:marLeft w:val="0"/>
      <w:marRight w:val="0"/>
      <w:marTop w:val="0"/>
      <w:marBottom w:val="0"/>
      <w:divBdr>
        <w:top w:val="none" w:sz="0" w:space="0" w:color="auto"/>
        <w:left w:val="none" w:sz="0" w:space="0" w:color="auto"/>
        <w:bottom w:val="none" w:sz="0" w:space="0" w:color="auto"/>
        <w:right w:val="none" w:sz="0" w:space="0" w:color="auto"/>
      </w:divBdr>
    </w:div>
    <w:div w:id="2064715871">
      <w:bodyDiv w:val="1"/>
      <w:marLeft w:val="0"/>
      <w:marRight w:val="0"/>
      <w:marTop w:val="0"/>
      <w:marBottom w:val="0"/>
      <w:divBdr>
        <w:top w:val="none" w:sz="0" w:space="0" w:color="auto"/>
        <w:left w:val="none" w:sz="0" w:space="0" w:color="auto"/>
        <w:bottom w:val="none" w:sz="0" w:space="0" w:color="auto"/>
        <w:right w:val="none" w:sz="0" w:space="0" w:color="auto"/>
      </w:divBdr>
      <w:divsChild>
        <w:div w:id="1425228288">
          <w:marLeft w:val="480"/>
          <w:marRight w:val="0"/>
          <w:marTop w:val="0"/>
          <w:marBottom w:val="0"/>
          <w:divBdr>
            <w:top w:val="none" w:sz="0" w:space="0" w:color="auto"/>
            <w:left w:val="none" w:sz="0" w:space="0" w:color="auto"/>
            <w:bottom w:val="none" w:sz="0" w:space="0" w:color="auto"/>
            <w:right w:val="none" w:sz="0" w:space="0" w:color="auto"/>
          </w:divBdr>
        </w:div>
        <w:div w:id="683551221">
          <w:marLeft w:val="480"/>
          <w:marRight w:val="0"/>
          <w:marTop w:val="0"/>
          <w:marBottom w:val="0"/>
          <w:divBdr>
            <w:top w:val="none" w:sz="0" w:space="0" w:color="auto"/>
            <w:left w:val="none" w:sz="0" w:space="0" w:color="auto"/>
            <w:bottom w:val="none" w:sz="0" w:space="0" w:color="auto"/>
            <w:right w:val="none" w:sz="0" w:space="0" w:color="auto"/>
          </w:divBdr>
        </w:div>
        <w:div w:id="760105556">
          <w:marLeft w:val="480"/>
          <w:marRight w:val="0"/>
          <w:marTop w:val="0"/>
          <w:marBottom w:val="0"/>
          <w:divBdr>
            <w:top w:val="none" w:sz="0" w:space="0" w:color="auto"/>
            <w:left w:val="none" w:sz="0" w:space="0" w:color="auto"/>
            <w:bottom w:val="none" w:sz="0" w:space="0" w:color="auto"/>
            <w:right w:val="none" w:sz="0" w:space="0" w:color="auto"/>
          </w:divBdr>
        </w:div>
        <w:div w:id="482814923">
          <w:marLeft w:val="480"/>
          <w:marRight w:val="0"/>
          <w:marTop w:val="0"/>
          <w:marBottom w:val="0"/>
          <w:divBdr>
            <w:top w:val="none" w:sz="0" w:space="0" w:color="auto"/>
            <w:left w:val="none" w:sz="0" w:space="0" w:color="auto"/>
            <w:bottom w:val="none" w:sz="0" w:space="0" w:color="auto"/>
            <w:right w:val="none" w:sz="0" w:space="0" w:color="auto"/>
          </w:divBdr>
        </w:div>
        <w:div w:id="560674397">
          <w:marLeft w:val="480"/>
          <w:marRight w:val="0"/>
          <w:marTop w:val="0"/>
          <w:marBottom w:val="0"/>
          <w:divBdr>
            <w:top w:val="none" w:sz="0" w:space="0" w:color="auto"/>
            <w:left w:val="none" w:sz="0" w:space="0" w:color="auto"/>
            <w:bottom w:val="none" w:sz="0" w:space="0" w:color="auto"/>
            <w:right w:val="none" w:sz="0" w:space="0" w:color="auto"/>
          </w:divBdr>
        </w:div>
        <w:div w:id="838884244">
          <w:marLeft w:val="480"/>
          <w:marRight w:val="0"/>
          <w:marTop w:val="0"/>
          <w:marBottom w:val="0"/>
          <w:divBdr>
            <w:top w:val="none" w:sz="0" w:space="0" w:color="auto"/>
            <w:left w:val="none" w:sz="0" w:space="0" w:color="auto"/>
            <w:bottom w:val="none" w:sz="0" w:space="0" w:color="auto"/>
            <w:right w:val="none" w:sz="0" w:space="0" w:color="auto"/>
          </w:divBdr>
        </w:div>
        <w:div w:id="1418134316">
          <w:marLeft w:val="480"/>
          <w:marRight w:val="0"/>
          <w:marTop w:val="0"/>
          <w:marBottom w:val="0"/>
          <w:divBdr>
            <w:top w:val="none" w:sz="0" w:space="0" w:color="auto"/>
            <w:left w:val="none" w:sz="0" w:space="0" w:color="auto"/>
            <w:bottom w:val="none" w:sz="0" w:space="0" w:color="auto"/>
            <w:right w:val="none" w:sz="0" w:space="0" w:color="auto"/>
          </w:divBdr>
        </w:div>
        <w:div w:id="793407504">
          <w:marLeft w:val="480"/>
          <w:marRight w:val="0"/>
          <w:marTop w:val="0"/>
          <w:marBottom w:val="0"/>
          <w:divBdr>
            <w:top w:val="none" w:sz="0" w:space="0" w:color="auto"/>
            <w:left w:val="none" w:sz="0" w:space="0" w:color="auto"/>
            <w:bottom w:val="none" w:sz="0" w:space="0" w:color="auto"/>
            <w:right w:val="none" w:sz="0" w:space="0" w:color="auto"/>
          </w:divBdr>
        </w:div>
        <w:div w:id="1181697034">
          <w:marLeft w:val="480"/>
          <w:marRight w:val="0"/>
          <w:marTop w:val="0"/>
          <w:marBottom w:val="0"/>
          <w:divBdr>
            <w:top w:val="none" w:sz="0" w:space="0" w:color="auto"/>
            <w:left w:val="none" w:sz="0" w:space="0" w:color="auto"/>
            <w:bottom w:val="none" w:sz="0" w:space="0" w:color="auto"/>
            <w:right w:val="none" w:sz="0" w:space="0" w:color="auto"/>
          </w:divBdr>
        </w:div>
        <w:div w:id="1276330408">
          <w:marLeft w:val="480"/>
          <w:marRight w:val="0"/>
          <w:marTop w:val="0"/>
          <w:marBottom w:val="0"/>
          <w:divBdr>
            <w:top w:val="none" w:sz="0" w:space="0" w:color="auto"/>
            <w:left w:val="none" w:sz="0" w:space="0" w:color="auto"/>
            <w:bottom w:val="none" w:sz="0" w:space="0" w:color="auto"/>
            <w:right w:val="none" w:sz="0" w:space="0" w:color="auto"/>
          </w:divBdr>
        </w:div>
        <w:div w:id="1996030668">
          <w:marLeft w:val="480"/>
          <w:marRight w:val="0"/>
          <w:marTop w:val="0"/>
          <w:marBottom w:val="0"/>
          <w:divBdr>
            <w:top w:val="none" w:sz="0" w:space="0" w:color="auto"/>
            <w:left w:val="none" w:sz="0" w:space="0" w:color="auto"/>
            <w:bottom w:val="none" w:sz="0" w:space="0" w:color="auto"/>
            <w:right w:val="none" w:sz="0" w:space="0" w:color="auto"/>
          </w:divBdr>
        </w:div>
        <w:div w:id="1635332235">
          <w:marLeft w:val="480"/>
          <w:marRight w:val="0"/>
          <w:marTop w:val="0"/>
          <w:marBottom w:val="0"/>
          <w:divBdr>
            <w:top w:val="none" w:sz="0" w:space="0" w:color="auto"/>
            <w:left w:val="none" w:sz="0" w:space="0" w:color="auto"/>
            <w:bottom w:val="none" w:sz="0" w:space="0" w:color="auto"/>
            <w:right w:val="none" w:sz="0" w:space="0" w:color="auto"/>
          </w:divBdr>
        </w:div>
        <w:div w:id="1415391765">
          <w:marLeft w:val="480"/>
          <w:marRight w:val="0"/>
          <w:marTop w:val="0"/>
          <w:marBottom w:val="0"/>
          <w:divBdr>
            <w:top w:val="none" w:sz="0" w:space="0" w:color="auto"/>
            <w:left w:val="none" w:sz="0" w:space="0" w:color="auto"/>
            <w:bottom w:val="none" w:sz="0" w:space="0" w:color="auto"/>
            <w:right w:val="none" w:sz="0" w:space="0" w:color="auto"/>
          </w:divBdr>
        </w:div>
        <w:div w:id="2055109495">
          <w:marLeft w:val="480"/>
          <w:marRight w:val="0"/>
          <w:marTop w:val="0"/>
          <w:marBottom w:val="0"/>
          <w:divBdr>
            <w:top w:val="none" w:sz="0" w:space="0" w:color="auto"/>
            <w:left w:val="none" w:sz="0" w:space="0" w:color="auto"/>
            <w:bottom w:val="none" w:sz="0" w:space="0" w:color="auto"/>
            <w:right w:val="none" w:sz="0" w:space="0" w:color="auto"/>
          </w:divBdr>
        </w:div>
        <w:div w:id="1113983139">
          <w:marLeft w:val="480"/>
          <w:marRight w:val="0"/>
          <w:marTop w:val="0"/>
          <w:marBottom w:val="0"/>
          <w:divBdr>
            <w:top w:val="none" w:sz="0" w:space="0" w:color="auto"/>
            <w:left w:val="none" w:sz="0" w:space="0" w:color="auto"/>
            <w:bottom w:val="none" w:sz="0" w:space="0" w:color="auto"/>
            <w:right w:val="none" w:sz="0" w:space="0" w:color="auto"/>
          </w:divBdr>
        </w:div>
        <w:div w:id="1401978209">
          <w:marLeft w:val="480"/>
          <w:marRight w:val="0"/>
          <w:marTop w:val="0"/>
          <w:marBottom w:val="0"/>
          <w:divBdr>
            <w:top w:val="none" w:sz="0" w:space="0" w:color="auto"/>
            <w:left w:val="none" w:sz="0" w:space="0" w:color="auto"/>
            <w:bottom w:val="none" w:sz="0" w:space="0" w:color="auto"/>
            <w:right w:val="none" w:sz="0" w:space="0" w:color="auto"/>
          </w:divBdr>
        </w:div>
        <w:div w:id="767458524">
          <w:marLeft w:val="480"/>
          <w:marRight w:val="0"/>
          <w:marTop w:val="0"/>
          <w:marBottom w:val="0"/>
          <w:divBdr>
            <w:top w:val="none" w:sz="0" w:space="0" w:color="auto"/>
            <w:left w:val="none" w:sz="0" w:space="0" w:color="auto"/>
            <w:bottom w:val="none" w:sz="0" w:space="0" w:color="auto"/>
            <w:right w:val="none" w:sz="0" w:space="0" w:color="auto"/>
          </w:divBdr>
        </w:div>
        <w:div w:id="815073372">
          <w:marLeft w:val="480"/>
          <w:marRight w:val="0"/>
          <w:marTop w:val="0"/>
          <w:marBottom w:val="0"/>
          <w:divBdr>
            <w:top w:val="none" w:sz="0" w:space="0" w:color="auto"/>
            <w:left w:val="none" w:sz="0" w:space="0" w:color="auto"/>
            <w:bottom w:val="none" w:sz="0" w:space="0" w:color="auto"/>
            <w:right w:val="none" w:sz="0" w:space="0" w:color="auto"/>
          </w:divBdr>
        </w:div>
        <w:div w:id="1024794099">
          <w:marLeft w:val="480"/>
          <w:marRight w:val="0"/>
          <w:marTop w:val="0"/>
          <w:marBottom w:val="0"/>
          <w:divBdr>
            <w:top w:val="none" w:sz="0" w:space="0" w:color="auto"/>
            <w:left w:val="none" w:sz="0" w:space="0" w:color="auto"/>
            <w:bottom w:val="none" w:sz="0" w:space="0" w:color="auto"/>
            <w:right w:val="none" w:sz="0" w:space="0" w:color="auto"/>
          </w:divBdr>
        </w:div>
        <w:div w:id="116683437">
          <w:marLeft w:val="480"/>
          <w:marRight w:val="0"/>
          <w:marTop w:val="0"/>
          <w:marBottom w:val="0"/>
          <w:divBdr>
            <w:top w:val="none" w:sz="0" w:space="0" w:color="auto"/>
            <w:left w:val="none" w:sz="0" w:space="0" w:color="auto"/>
            <w:bottom w:val="none" w:sz="0" w:space="0" w:color="auto"/>
            <w:right w:val="none" w:sz="0" w:space="0" w:color="auto"/>
          </w:divBdr>
        </w:div>
        <w:div w:id="1938513842">
          <w:marLeft w:val="480"/>
          <w:marRight w:val="0"/>
          <w:marTop w:val="0"/>
          <w:marBottom w:val="0"/>
          <w:divBdr>
            <w:top w:val="none" w:sz="0" w:space="0" w:color="auto"/>
            <w:left w:val="none" w:sz="0" w:space="0" w:color="auto"/>
            <w:bottom w:val="none" w:sz="0" w:space="0" w:color="auto"/>
            <w:right w:val="none" w:sz="0" w:space="0" w:color="auto"/>
          </w:divBdr>
        </w:div>
        <w:div w:id="1731686890">
          <w:marLeft w:val="480"/>
          <w:marRight w:val="0"/>
          <w:marTop w:val="0"/>
          <w:marBottom w:val="0"/>
          <w:divBdr>
            <w:top w:val="none" w:sz="0" w:space="0" w:color="auto"/>
            <w:left w:val="none" w:sz="0" w:space="0" w:color="auto"/>
            <w:bottom w:val="none" w:sz="0" w:space="0" w:color="auto"/>
            <w:right w:val="none" w:sz="0" w:space="0" w:color="auto"/>
          </w:divBdr>
        </w:div>
        <w:div w:id="1399135933">
          <w:marLeft w:val="480"/>
          <w:marRight w:val="0"/>
          <w:marTop w:val="0"/>
          <w:marBottom w:val="0"/>
          <w:divBdr>
            <w:top w:val="none" w:sz="0" w:space="0" w:color="auto"/>
            <w:left w:val="none" w:sz="0" w:space="0" w:color="auto"/>
            <w:bottom w:val="none" w:sz="0" w:space="0" w:color="auto"/>
            <w:right w:val="none" w:sz="0" w:space="0" w:color="auto"/>
          </w:divBdr>
        </w:div>
        <w:div w:id="1464538080">
          <w:marLeft w:val="480"/>
          <w:marRight w:val="0"/>
          <w:marTop w:val="0"/>
          <w:marBottom w:val="0"/>
          <w:divBdr>
            <w:top w:val="none" w:sz="0" w:space="0" w:color="auto"/>
            <w:left w:val="none" w:sz="0" w:space="0" w:color="auto"/>
            <w:bottom w:val="none" w:sz="0" w:space="0" w:color="auto"/>
            <w:right w:val="none" w:sz="0" w:space="0" w:color="auto"/>
          </w:divBdr>
        </w:div>
        <w:div w:id="2012902663">
          <w:marLeft w:val="480"/>
          <w:marRight w:val="0"/>
          <w:marTop w:val="0"/>
          <w:marBottom w:val="0"/>
          <w:divBdr>
            <w:top w:val="none" w:sz="0" w:space="0" w:color="auto"/>
            <w:left w:val="none" w:sz="0" w:space="0" w:color="auto"/>
            <w:bottom w:val="none" w:sz="0" w:space="0" w:color="auto"/>
            <w:right w:val="none" w:sz="0" w:space="0" w:color="auto"/>
          </w:divBdr>
        </w:div>
        <w:div w:id="681206368">
          <w:marLeft w:val="480"/>
          <w:marRight w:val="0"/>
          <w:marTop w:val="0"/>
          <w:marBottom w:val="0"/>
          <w:divBdr>
            <w:top w:val="none" w:sz="0" w:space="0" w:color="auto"/>
            <w:left w:val="none" w:sz="0" w:space="0" w:color="auto"/>
            <w:bottom w:val="none" w:sz="0" w:space="0" w:color="auto"/>
            <w:right w:val="none" w:sz="0" w:space="0" w:color="auto"/>
          </w:divBdr>
        </w:div>
        <w:div w:id="697118799">
          <w:marLeft w:val="480"/>
          <w:marRight w:val="0"/>
          <w:marTop w:val="0"/>
          <w:marBottom w:val="0"/>
          <w:divBdr>
            <w:top w:val="none" w:sz="0" w:space="0" w:color="auto"/>
            <w:left w:val="none" w:sz="0" w:space="0" w:color="auto"/>
            <w:bottom w:val="none" w:sz="0" w:space="0" w:color="auto"/>
            <w:right w:val="none" w:sz="0" w:space="0" w:color="auto"/>
          </w:divBdr>
        </w:div>
        <w:div w:id="1395740674">
          <w:marLeft w:val="480"/>
          <w:marRight w:val="0"/>
          <w:marTop w:val="0"/>
          <w:marBottom w:val="0"/>
          <w:divBdr>
            <w:top w:val="none" w:sz="0" w:space="0" w:color="auto"/>
            <w:left w:val="none" w:sz="0" w:space="0" w:color="auto"/>
            <w:bottom w:val="none" w:sz="0" w:space="0" w:color="auto"/>
            <w:right w:val="none" w:sz="0" w:space="0" w:color="auto"/>
          </w:divBdr>
        </w:div>
      </w:divsChild>
    </w:div>
    <w:div w:id="2086998017">
      <w:bodyDiv w:val="1"/>
      <w:marLeft w:val="0"/>
      <w:marRight w:val="0"/>
      <w:marTop w:val="0"/>
      <w:marBottom w:val="0"/>
      <w:divBdr>
        <w:top w:val="none" w:sz="0" w:space="0" w:color="auto"/>
        <w:left w:val="none" w:sz="0" w:space="0" w:color="auto"/>
        <w:bottom w:val="none" w:sz="0" w:space="0" w:color="auto"/>
        <w:right w:val="none" w:sz="0" w:space="0" w:color="auto"/>
      </w:divBdr>
    </w:div>
    <w:div w:id="21419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emf"/><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6CA1BAD-2C9E-7148-B558-B604991EF028}"/>
      </w:docPartPr>
      <w:docPartBody>
        <w:p w:rsidR="0001243A" w:rsidRDefault="00B82BF0">
          <w:r w:rsidRPr="002B11A1">
            <w:rPr>
              <w:rStyle w:val="PlaceholderText"/>
            </w:rPr>
            <w:t>Click or tap here to enter text.</w:t>
          </w:r>
        </w:p>
      </w:docPartBody>
    </w:docPart>
    <w:docPart>
      <w:docPartPr>
        <w:name w:val="1C625EF6A060C547897AC6F5AE1CAE17"/>
        <w:category>
          <w:name w:val="General"/>
          <w:gallery w:val="placeholder"/>
        </w:category>
        <w:types>
          <w:type w:val="bbPlcHdr"/>
        </w:types>
        <w:behaviors>
          <w:behavior w:val="content"/>
        </w:behaviors>
        <w:guid w:val="{41E982A6-4B51-7E43-9751-CA19672F670B}"/>
      </w:docPartPr>
      <w:docPartBody>
        <w:p w:rsidR="005B5734" w:rsidRDefault="00AC3BDE" w:rsidP="00AC3BDE">
          <w:pPr>
            <w:pStyle w:val="1C625EF6A060C547897AC6F5AE1CAE17"/>
          </w:pPr>
          <w:r w:rsidRPr="002B11A1">
            <w:rPr>
              <w:rStyle w:val="PlaceholderText"/>
            </w:rPr>
            <w:t>Click or tap here to enter text.</w:t>
          </w:r>
        </w:p>
      </w:docPartBody>
    </w:docPart>
    <w:docPart>
      <w:docPartPr>
        <w:name w:val="D027DCA3EFA96B4388D0359D8FACE3F1"/>
        <w:category>
          <w:name w:val="General"/>
          <w:gallery w:val="placeholder"/>
        </w:category>
        <w:types>
          <w:type w:val="bbPlcHdr"/>
        </w:types>
        <w:behaviors>
          <w:behavior w:val="content"/>
        </w:behaviors>
        <w:guid w:val="{6BA2A4B0-0A39-D343-A68D-98D6B071AD1C}"/>
      </w:docPartPr>
      <w:docPartBody>
        <w:p w:rsidR="00000000" w:rsidRDefault="005B5734" w:rsidP="005B5734">
          <w:pPr>
            <w:pStyle w:val="D027DCA3EFA96B4388D0359D8FACE3F1"/>
          </w:pPr>
          <w:r w:rsidRPr="002B11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BF0"/>
    <w:rsid w:val="0001243A"/>
    <w:rsid w:val="004A0CF3"/>
    <w:rsid w:val="005B5734"/>
    <w:rsid w:val="007713AB"/>
    <w:rsid w:val="007860EB"/>
    <w:rsid w:val="008A4557"/>
    <w:rsid w:val="00A42F90"/>
    <w:rsid w:val="00A7322B"/>
    <w:rsid w:val="00AC3BDE"/>
    <w:rsid w:val="00B82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734"/>
    <w:rPr>
      <w:color w:val="808080"/>
    </w:rPr>
  </w:style>
  <w:style w:type="paragraph" w:customStyle="1" w:styleId="1C625EF6A060C547897AC6F5AE1CAE17">
    <w:name w:val="1C625EF6A060C547897AC6F5AE1CAE17"/>
    <w:rsid w:val="00AC3BDE"/>
  </w:style>
  <w:style w:type="paragraph" w:customStyle="1" w:styleId="D027DCA3EFA96B4388D0359D8FACE3F1">
    <w:name w:val="D027DCA3EFA96B4388D0359D8FACE3F1"/>
    <w:rsid w:val="005B5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77E04A-5A2A-C54F-841D-EEE66FD22777}">
  <we:reference id="f78a3046-9e99-4300-aa2b-5814002b01a2" version="1.35.0.0" store="EXCatalog" storeType="EXCatalog"/>
  <we:alternateReferences>
    <we:reference id="WA104382081" version="1.35.0.0" store="en-GB" storeType="OMEX"/>
  </we:alternateReferences>
  <we:properties>
    <we:property name="MENDELEY_CITATIONS" value="[{&quot;citationID&quot;:&quot;MENDELEY_CITATION_f792d5c4-995f-479c-937b-763b5508201e&quot;,&quot;citationItems&quot;:[{&quot;id&quot;:&quot;3a501543-f53f-34b5-a02b-2069aa4e75f6&quot;,&quot;itemData&quot;:{&quot;ISSN&quot;:&quot;1385-4046&quot;,&quot;author&quot;:[{&quot;dropping-particle&quot;:&quot;&quot;,&quot;family&quot;:&quot;Vakil&quot;,&quot;given&quot;:&quot;Eli&quot;,&quot;non-dropping-particle&quot;:&quot;&quot;,&quot;parse-names&quot;:false,&quot;suffix&quot;:&quot;&quot;},{&quot;dropping-particle&quot;:&quot;&quot;,&quot;family&quot;:&quot;Greenstein&quot;,&quot;given&quot;:&quot;Yoram&quot;,&quot;non-dropping-particle&quot;:&quot;&quot;,&quot;parse-names&quot;:false,&quot;suffix&quot;:&quot;&quot;},{&quot;dropping-particle&quot;:&quot;&quot;,&quot;family&quot;:&quot;Blachstein&quot;,&quot;given&quot;:&quot;Haya&quot;,&quot;non-dropping-particle&quot;:&quot;&quot;,&quot;parse-names&quot;:false,&quot;suffix&quot;:&quot;&quot;}],&quot;container-title&quot;:&quot;The Clinical Neuropsychologist&quot;,&quot;id&quot;:&quot;3a501543-f53f-34b5-a02b-2069aa4e75f6&quot;,&quot;issue&quot;:&quot;4&quot;,&quot;issued&quot;:{&quot;date-parts&quot;:[[&quot;2010&quot;]]},&quot;page&quot;:&quot;662-677&quot;,&quot;publisher&quot;:&quot;Taylor &amp; Francis&quot;,&quot;title&quot;:&quot;Normative data for composite scores for children and adults derived from the Rey Auditory Verbal Learning Test&quot;,&quot;type&quot;:&quot;article-journal&quot;,&quot;volume&quot;:&quot;24&quot;},&quot;uris&quot;:[&quot;http://www.mendeley.com/documents/?uuid=b778ca7a-c13f-4143-b4ef-d8585a33dccf&quot;],&quot;isTemporary&quot;:false,&quot;legacyDesktopId&quot;:&quot;b778ca7a-c13f-4143-b4ef-d8585a33dccf&quot;}],&quot;properties&quot;:{&quot;noteIndex&quot;:0},&quot;isEdited&quot;:false,&quot;manualOverride&quot;:{&quot;citeprocText&quot;:&quot;(Vakil et al., 2010)&quot;,&quot;isManuallyOverridden&quot;:false,&quot;manualOverrideText&quot;:&quot;&quot;},&quot;citationTag&quot;:&quot;MENDELEY_CITATION_v3_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&quot;},{&quot;citationID&quot;:&quot;MENDELEY_CITATION_e016285f-0570-4f5d-ad3e-e000e0ef5350&quot;,&quot;citationItems&quot;:[{&quot;id&quot;:&quot;de39f63b-72b6-337b-aef5-b1d0ac5e6678&quot;,&quot;itemData&quot;:{&quot;ISSN&quot;:&quot;0047-228X&quot;,&quot;author&quot;:[{&quot;dropping-particle&quot;:&quot;&quot;,&quot;family&quot;:&quot;Curry&quot;,&quot;given&quot;:&quot;John F&quot;,&quot;non-dropping-particle&quot;:&quot;&quot;,&quot;parse-names&quot;:false,&quot;suffix&quot;:&quot;&quot;},{&quot;dropping-particle&quot;:&quot;&quot;,&quot;family&quot;:&quot;Logue&quot;,&quot;given&quot;:&quot;Patrick E&quot;,&quot;non-dropping-particle&quot;:&quot;&quot;,&quot;parse-names&quot;:false,&quot;suffix&quot;:&quot;&quot;},{&quot;dropping-particle&quot;:&quot;&quot;,&quot;family&quot;:&quot;Butler&quot;,&quot;given&quot;:&quot;Beverly&quot;,&quot;non-dropping-particle&quot;:&quot;&quot;,&quot;parse-names&quot;:false,&quot;suffix&quot;:&quot;&quot;}],&quot;container-title&quot;:&quot;Journal of Clinical Child Psychology&quot;,&quot;id&quot;:&quot;de39f63b-72b6-337b-aef5-b1d0ac5e6678&quot;,&quot;issue&quot;:&quot;3&quot;,&quot;issued&quot;:{&quot;date-parts&quot;:[[&quot;1986&quot;]]},&quot;page&quot;:&quot;214-220&quot;,&quot;publisher&quot;:&quot;Taylor &amp; Francis&quot;,&quot;title&quot;:&quot;Child and adolescent norms for Russell's revision of the Wechsler Memory Scale&quot;,&quot;type&quot;:&quot;article-journal&quot;,&quot;volume&quot;:&quot;15&quot;},&quot;uris&quot;:[&quot;http://www.mendeley.com/documents/?uuid=21ca1555-e809-4d9d-b0e8-868d942b2c99&quot;],&quot;isTemporary&quot;:false,&quot;legacyDesktopId&quot;:&quot;21ca1555-e809-4d9d-b0e8-868d942b2c99&quot;},{&quot;id&quot;:&quot;9898193e-ee94-343b-9f09-58d779050bb3&quot;,&quot;itemData&quot;:{&quot;ISSN&quot;:&quot;1469-7661&quot;,&quot;author&quot;:[{&quot;dropping-particle&quot;:&quot;&quot;,&quot;family&quot;:&quot;Sowell&quot;,&quot;given&quot;:&quot;Elizabeth R&quot;,&quot;non-dropping-particle&quot;:&quot;&quot;,&quot;parse-names&quot;:false,&quot;suffix&quot;:&quot;&quot;},{&quot;dropping-particle&quot;:&quot;&quot;,&quot;family&quot;:&quot;Delis&quot;,&quot;given&quot;:&quot;Dean&quot;,&quot;non-dropping-particle&quot;:&quot;&quot;,&quot;parse-names&quot;:false,&quot;suffix&quot;:&quot;&quot;},{&quot;dropping-particle&quot;:&quot;&quot;,&quot;family&quot;:&quot;Stiles&quot;,&quot;given&quot;:&quot;Joan&quot;,&quot;non-dropping-particle&quot;:&quot;&quot;,&quot;parse-names&quot;:false,&quot;suffix&quot;:&quot;&quot;},{&quot;dropping-particle&quot;:&quot;&quot;,&quot;family&quot;:&quot;Jernigan&quot;,&quot;given&quot;:&quot;Terry L&quot;,&quot;non-dropping-particle&quot;:&quot;&quot;,&quot;parse-names&quot;:false,&quot;suffix&quot;:&quot;&quot;}],&quot;container-title&quot;:&quot;Journal of the International Neuropsychological Society&quot;,&quot;id&quot;:&quot;9898193e-ee94-343b-9f09-58d779050bb3&quot;,&quot;issue&quot;:&quot;3&quot;,&quot;issued&quot;:{&quot;date-parts&quot;:[[&quot;2001&quot;]]},&quot;page&quot;:&quot;312-322&quot;,&quot;publisher&quot;:&quot;Cambridge University Press&quot;,&quot;title&quot;:&quot;Improved memory functioning and frontal lobe maturation between childhood and adolescence: a structural MRI study&quot;,&quot;type&quot;:&quot;article-journal&quot;,&quot;volume&quot;:&quot;7&quot;},&quot;uris&quot;:[&quot;http://www.mendeley.com/documents/?uuid=df232ceb-5a77-49b7-a9f3-928001f37695&quot;],&quot;isTemporary&quot;:false,&quot;legacyDesktopId&quot;:&quot;df232ceb-5a77-49b7-a9f3-928001f37695&quot;}],&quot;properties&quot;:{&quot;noteIndex&quot;:0},&quot;isEdited&quot;:false,&quot;manualOverride&quot;:{&quot;citeprocText&quot;:&quot;(Curry et al., 1986; Sowell et al., 2001)&quot;,&quot;isManuallyOverridden&quot;:false,&quot;manualOverrideText&quot;:&quot;&quot;},&quot;citationTag&quot;:&quot;MENDELEY_CITATION_v3_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&quot;},{&quot;citationID&quot;:&quot;MENDELEY_CITATION_1ee77fcb-a734-4302-b6c5-e776de822da9&quot;,&quot;citationItems&quot;:[{&quot;id&quot;:&quot;255de460-e644-3ecd-9e19-565df47cee6f&quot;,&quot;itemData&quot;:{&quot;ISSN&quot;:&quot;0006-3223&quot;,&quot;author&quot;:[{&quot;dropping-particle&quot;:&quot;&quot;,&quot;family&quot;:&quot;Broyd&quot;,&quot;given&quot;:&quot;Samantha J&quot;,&quot;non-dropping-particle&quot;:&quot;&quot;,&quot;parse-names&quot;:false,&quot;suffix&quot;:&quot;&quot;},{&quot;dropping-particle&quot;:&quot;&quot;,&quot;family&quot;:&quot;Hell&quot;,&quot;given&quot;:&quot;Hendrika H&quot;,&quot;non-dropping-particle&quot;:&quot;van&quot;,&quot;parse-names&quot;:false,&quot;suffix&quot;:&quot;&quot;},{&quot;dropping-particle&quot;:&quot;&quot;,&quot;family&quot;:&quot;Beale&quot;,&quot;given&quot;:&quot;Camilla&quot;,&quot;non-dropping-particle&quot;:&quot;&quot;,&quot;parse-names&quot;:false,&quot;suffix&quot;:&quot;&quot;},{&quot;dropping-particle&quot;:&quot;&quot;,&quot;family&quot;:&quot;Yuecel&quot;,&quot;given&quot;:&quot;Murat&quot;,&quot;non-dropping-particle&quot;:&quot;&quot;,&quot;parse-names&quot;:false,&quot;suffix&quot;:&quot;&quot;},{&quot;dropping-particle&quot;:&quot;&quot;,&quot;family&quot;:&quot;Solowij&quot;,&quot;given&quot;:&quot;Nadia&quot;,&quot;non-dropping-particle&quot;:&quot;&quot;,&quot;parse-names&quot;:false,&quot;suffix&quot;:&quot;&quot;}],&quot;container-title&quot;:&quot;Biological psychiatry&quot;,&quot;id&quot;:&quot;255de460-e644-3ecd-9e19-565df47cee6f&quot;,&quot;issue&quot;:&quot;7&quot;,&quot;issued&quot;:{&quot;date-parts&quot;:[[&quot;2016&quot;]]},&quot;page&quot;:&quot;557-567&quot;,&quot;publisher&quot;:&quot;Elsevier&quot;,&quot;title&quot;:&quot;Acute and chronic effects of cannabinoids on human cognition—a systematic review&quot;,&quot;type&quot;:&quot;article-journal&quot;,&quot;volume&quot;:&quot;79&quot;},&quot;uris&quot;:[&quot;http://www.mendeley.com/documents/?uuid=a8ca1bfa-0a8b-4298-90e4-5e881d90ee7d&quot;],&quot;isTemporary&quot;:false,&quot;legacyDesktopId&quot;:&quot;a8ca1bfa-0a8b-4298-90e4-5e881d90ee7d&quot;}],&quot;properties&quot;:{&quot;noteIndex&quot;:0},&quot;isEdited&quot;:false,&quot;manualOverride&quot;:{&quot;citeprocText&quot;:&quot;(Broyd et al., 2016)&quot;,&quot;isManuallyOverridden&quot;:false,&quot;manualOverrideText&quot;:&quot;&quot;},&quot;citationTag&quot;:&quot;MENDELEY_CITATION_v3_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&quot;},{&quot;citationID&quot;:&quot;MENDELEY_CITATION_85253e02-276e-40b2-95d9-b86f8e91455f&quot;,&quot;citationItems&quot;:[{&quot;id&quot;:&quot;f969cbb7-326d-3cd9-8377-aaadabcbac24&quot;,&quot;itemData&quot;:{&quot;ISSN&quot;:&quot;1931-1559&quot;,&quot;author&quot;:[{&quot;dropping-particle&quot;:&quot;&quot;,&quot;family&quot;:&quot;Jacobus&quot;,&quot;given&quot;:&quot;Joanna&quot;,&quot;non-dropping-particle&quot;:&quot;&quot;,&quot;parse-names&quot;:false,&quot;suffix&quot;:&quot;&quot;},{&quot;dropping-particle&quot;:&quot;&quot;,&quot;family&quot;:&quot;Squeglia&quot;,&quot;given&quot;:&quot;Lindsay M&quot;,&quot;non-dropping-particle&quot;:&quot;&quot;,&quot;parse-names&quot;:false,&quot;suffix&quot;:&quot;&quot;},{&quot;dropping-particle&quot;:&quot;&quot;,&quot;family&quot;:&quot;Infante&quot;,&quot;given&quot;:&quot;M Alejandra&quot;,&quot;non-dropping-particle&quot;:&quot;&quot;,&quot;parse-names&quot;:false,&quot;suffix&quot;:&quot;&quot;},{&quot;dropping-particle&quot;:&quot;&quot;,&quot;family&quot;:&quot;Castro&quot;,&quot;given&quot;:&quot;Norma&quot;,&quot;non-dropping-particle&quot;:&quot;&quot;,&quot;parse-names&quot;:false,&quot;suffix&quot;:&quot;&quot;},{&quot;dropping-particle&quot;:&quot;&quot;,&quot;family&quot;:&quot;Brumback&quot;,&quot;given&quot;:&quot;Ty&quot;,&quot;non-dropping-particle&quot;:&quot;&quot;,&quot;parse-names&quot;:false,&quot;suffix&quot;:&quot;&quot;},{&quot;dropping-particle&quot;:&quot;&quot;,&quot;family&quot;:&quot;Meruelo&quot;,&quot;given&quot;:&quot;Alejandro D&quot;,&quot;non-dropping-particle&quot;:&quot;&quot;,&quot;parse-names&quot;:false,&quot;suffix&quot;:&quot;&quot;},{&quot;dropping-particle&quot;:&quot;&quot;,&quot;family&quot;:&quot;Tapert&quot;,&quot;given&quot;:&quot;Susan F&quot;,&quot;non-dropping-particle&quot;:&quot;&quot;,&quot;parse-names&quot;:false,&quot;suffix&quot;:&quot;&quot;}],&quot;container-title&quot;:&quot;Neuropsychology&quot;,&quot;id&quot;:&quot;f969cbb7-326d-3cd9-8377-aaadabcbac24&quot;,&quot;issue&quot;:&quot;6&quot;,&quot;issued&quot;:{&quot;date-parts&quot;:[[&quot;2015&quot;]]},&quot;page&quot;:&quot;829&quot;,&quot;publisher&quot;:&quot;American Psychological Association&quot;,&quot;title&quot;:&quot;Neuropsychological performance in adolescent marijuana users with co-occurring alcohol use: A three-year longitudinal study.&quot;,&quot;type&quot;:&quot;article-journal&quot;,&quot;volume&quot;:&quot;29&quot;},&quot;uris&quot;:[&quot;http://www.mendeley.com/documents/?uuid=4bd49bd2-e11f-4df1-8b09-f4d82fdc2950&quot;],&quot;isTemporary&quot;:false,&quot;legacyDesktopId&quot;:&quot;4bd49bd2-e11f-4df1-8b09-f4d82fdc2950&quot;}],&quot;properties&quot;:{&quot;noteIndex&quot;:0},&quot;isEdited&quot;:false,&quot;manualOverride&quot;:{&quot;citeprocText&quot;:&quot;(Jacobus et al., 2015)&quot;,&quot;isManuallyOverridden&quot;:false,&quot;manualOverrideText&quot;:&quot;&quot;},&quot;citationTag&quot;:&quot;MENDELEY_CITATION_v3_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&quot;},{&quot;citationID&quot;:&quot;MENDELEY_CITATION_a9d1fe77-23cc-4d6b-b649-c51d586eb3c8&quot;,&quot;citationItems&quot;:[{&quot;id&quot;:&quot;d1f9c7d8-029a-3133-aacf-33bffae9ee30&quot;,&quot;itemData&quot;:{&quot;ISSN&quot;:&quot;1931-1559&quot;,&quot;author&quot;:[{&quot;dropping-particle&quot;:&quot;&quot;,&quot;family&quot;:&quot;Duperrouzel&quot;,&quot;given&quot;:&quot;Jacqueline C&quot;,&quot;non-dropping-particle&quot;:&quot;&quot;,&quot;parse-names&quot;:false,&quot;suffix&quot;:&quot;&quot;},{&quot;dropping-particle&quot;:&quot;&quot;,&quot;family&quot;:&quot;Hawes&quot;,&quot;given&quot;:&quot;Samuel W&quot;,&quot;non-dropping-particle&quot;:&quot;&quot;,&quot;parse-names&quot;:false,&quot;suffix&quot;:&quot;&quot;},{&quot;dropping-particle&quot;:&quot;&quot;,&quot;family&quot;:&quot;Lopez-Quintero&quot;,&quot;given&quot;:&quot;Catalina&quot;,&quot;non-dropping-particle&quot;:&quot;&quot;,&quot;parse-names&quot;:false,&quot;suffix&quot;:&quot;&quot;},{&quot;dropping-particle&quot;:&quot;&quot;,&quot;family&quot;:&quot;Pacheco-Colón&quot;,&quot;given&quot;:&quot;Ileana&quot;,&quot;non-dropping-particle&quot;:&quot;&quot;,&quot;parse-names&quot;:false,&quot;suffix&quot;:&quot;&quot;},{&quot;dropping-particle&quot;:&quot;&quot;,&quot;family&quot;:&quot;Coxe&quot;,&quot;given&quot;:&quot;Stefany&quot;,&quot;non-dropping-particle&quot;:&quot;&quot;,&quot;parse-names&quot;:false,&quot;suffix&quot;:&quot;&quot;},{&quot;dropping-particle&quot;:&quot;&quot;,&quot;family&quot;:&quot;Hayes&quot;,&quot;given&quot;:&quot;Timothy&quot;,&quot;non-dropping-particle&quot;:&quot;&quot;,&quot;parse-names&quot;:false,&quot;suffix&quot;:&quot;&quot;},{&quot;dropping-particle&quot;:&quot;&quot;,&quot;family&quot;:&quot;Gonzalez&quot;,&quot;given&quot;:&quot;Raul&quot;,&quot;non-dropping-particle&quot;:&quot;&quot;,&quot;parse-names&quot;:false,&quot;suffix&quot;:&quot;&quot;}],&quot;container-title&quot;:&quot;Neuropsychology&quot;,&quot;id&quot;:&quot;d1f9c7d8-029a-3133-aacf-33bffae9ee30&quot;,&quot;issue&quot;:&quot;5&quot;,&quot;issued&quot;:{&quot;date-parts&quot;:[[&quot;2019&quot;]]},&quot;page&quot;:&quot;701&quot;,&quot;publisher&quot;:&quot;American Psychological Association&quot;,&quot;title&quot;:&quot;Adolescent cannabis use and its associations with decision-making and episodic memory: Preliminary results from a longitudinal study.&quot;,&quot;type&quot;:&quot;article-journal&quot;,&quot;volume&quot;:&quot;33&quot;},&quot;uris&quot;:[&quot;http://www.mendeley.com/documents/?uuid=63c0d728-a81f-4f29-8f95-629cb5da5f7b&quot;],&quot;isTemporary&quot;:false,&quot;legacyDesktopId&quot;:&quot;63c0d728-a81f-4f29-8f95-629cb5da5f7b&quot;}],&quot;properties&quot;:{&quot;noteIndex&quot;:0},&quot;isEdited&quot;:false,&quot;manualOverride&quot;:{&quot;citeprocText&quot;:&quot;(Duperrouzel et al., 2019)&quot;,&quot;isManuallyOverridden&quot;:false,&quot;manualOverrideText&quot;:&quot;&quot;},&quot;citationTag&quot;:&quot;MENDELEY_CITATION_v3_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&quot;},{&quot;citationID&quot;:&quot;MENDELEY_CITATION_c8e27d39-15c6-4ff4-a74a-a7bcb21b8d58&quot;,&quot;citationItems&quot;:[{&quot;id&quot;:&quot;f969cbb7-326d-3cd9-8377-aaadabcbac24&quot;,&quot;itemData&quot;:{&quot;ISSN&quot;:&quot;1931-1559&quot;,&quot;author&quot;:[{&quot;dropping-particle&quot;:&quot;&quot;,&quot;family&quot;:&quot;Jacobus&quot;,&quot;given&quot;:&quot;Joanna&quot;,&quot;non-dropping-particle&quot;:&quot;&quot;,&quot;parse-names&quot;:false,&quot;suffix&quot;:&quot;&quot;},{&quot;dropping-particle&quot;:&quot;&quot;,&quot;family&quot;:&quot;Squeglia&quot;,&quot;given&quot;:&quot;Lindsay M&quot;,&quot;non-dropping-particle&quot;:&quot;&quot;,&quot;parse-names&quot;:false,&quot;suffix&quot;:&quot;&quot;},{&quot;dropping-particle&quot;:&quot;&quot;,&quot;family&quot;:&quot;Infante&quot;,&quot;given&quot;:&quot;M Alejandra&quot;,&quot;non-dropping-particle&quot;:&quot;&quot;,&quot;parse-names&quot;:false,&quot;suffix&quot;:&quot;&quot;},{&quot;dropping-particle&quot;:&quot;&quot;,&quot;family&quot;:&quot;Castro&quot;,&quot;given&quot;:&quot;Norma&quot;,&quot;non-dropping-particle&quot;:&quot;&quot;,&quot;parse-names&quot;:false,&quot;suffix&quot;:&quot;&quot;},{&quot;dropping-particle&quot;:&quot;&quot;,&quot;family&quot;:&quot;Brumback&quot;,&quot;given&quot;:&quot;Ty&quot;,&quot;non-dropping-particle&quot;:&quot;&quot;,&quot;parse-names&quot;:false,&quot;suffix&quot;:&quot;&quot;},{&quot;dropping-particle&quot;:&quot;&quot;,&quot;family&quot;:&quot;Meruelo&quot;,&quot;given&quot;:&quot;Alejandro D&quot;,&quot;non-dropping-particle&quot;:&quot;&quot;,&quot;parse-names&quot;:false,&quot;suffix&quot;:&quot;&quot;},{&quot;dropping-particle&quot;:&quot;&quot;,&quot;family&quot;:&quot;Tapert&quot;,&quot;given&quot;:&quot;Susan F&quot;,&quot;non-dropping-particle&quot;:&quot;&quot;,&quot;parse-names&quot;:false,&quot;suffix&quot;:&quot;&quot;}],&quot;container-title&quot;:&quot;Neuropsychology&quot;,&quot;id&quot;:&quot;f969cbb7-326d-3cd9-8377-aaadabcbac24&quot;,&quot;issue&quot;:&quot;6&quot;,&quot;issued&quot;:{&quot;date-parts&quot;:[[&quot;2015&quot;]]},&quot;page&quot;:&quot;829&quot;,&quot;publisher&quot;:&quot;American Psychological Association&quot;,&quot;title&quot;:&quot;Neuropsychological performance in adolescent marijuana users with co-occurring alcohol use: A three-year longitudinal study.&quot;,&quot;type&quot;:&quot;article-journal&quot;,&quot;volume&quot;:&quot;29&quot;},&quot;uris&quot;:[&quot;http://www.mendeley.com/documents/?uuid=4bd49bd2-e11f-4df1-8b09-f4d82fdc2950&quot;],&quot;isTemporary&quot;:false,&quot;legacyDesktopId&quot;:&quot;4bd49bd2-e11f-4df1-8b09-f4d82fdc2950&quot;}],&quot;properties&quot;:{&quot;noteIndex&quot;:0},&quot;isEdited&quot;:false,&quot;manualOverride&quot;:{&quot;citeprocText&quot;:&quot;(Jacobus et al., 2015)&quot;,&quot;isManuallyOverridden&quot;:false,&quot;manualOverrideText&quot;:&quot;&quot;},&quot;citationTag&quot;:&quot;MENDELEY_CITATION_v3_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&quot;},{&quot;citationID&quot;:&quot;MENDELEY_CITATION_8c03f64c-5e41-4784-a08c-2a749675008d&quot;,&quot;citationItems&quot;:[{&quot;id&quot;:&quot;ffd95053-4052-5071-bc0b-c8bc6520a352&quot;,&quot;itemData&quot;:{&quot;DOI&quot;:&quot;10.1037/a0015794&quot;,&quot;ISSN&quot;:&quot;00961523&quot;,&quot;PMID&quot;:&quot;19968430&quot;,&quot;abstract&quot;:&quot;This study tested a dynamic field theory (DFT) of spatial working memory and an associated spatial precision hypothesis (SPH). Between 3 and 6 years of age, there is a qualitative shift in how children use reference axes to remember locations: 3-year-olds' spatial recall responses are biased toward reference axes after short memory delays, whereas 6-year-olds' responses are biased away from reference axes. According to the DFT and the SPH, quantitative improvements over development in the precision of excitatory and inhibitory working memory processes lead to this qualitative shift. Simulations of the DFT in Experiment 1 predict that improvements in precision should cause the spatial range of targets attracted toward a reference axis to narrow gradually over development, with repulsion emerging and gradually increasing until responses to most targets show biases away from the axis. Results from Experiment 2 with 3- to 5-year-olds support these predictions. Simulations of the DFT in Experiment 3 quantitatively fit the empirical results and offer insights into the neural processes underlying this developmental change. © 2009 American Psychological Association.&quot;,&quot;author&quot;:[{&quot;dropping-particle&quot;:&quot;&quot;,&quot;family&quot;:&quot;Schutte&quot;,&quot;given&quot;:&quot;Anne R.&quot;,&quot;non-dropping-particle&quot;:&quot;&quot;,&quot;parse-names&quot;:false,&quot;suffix&quot;:&quot;&quot;},{&quot;dropping-particle&quot;:&quot;&quot;,&quot;family&quot;:&quot;Spencer&quot;,&quot;given&quot;:&quot;John P.&quot;,&quot;non-dropping-particle&quot;:&quot;&quot;,&quot;parse-names&quot;:false,&quot;suffix&quot;:&quot;&quot;}],&quot;container-title&quot;:&quot;Journal of Experimental Psychology: Human Perception and Performance&quot;,&quot;id&quot;:&quot;ffd95053-4052-5071-bc0b-c8bc6520a352&quot;,&quot;issue&quot;:&quot;6&quot;,&quot;issued&quot;:{&quot;date-parts&quot;:[[&quot;2009&quot;]]},&quot;page&quot;:&quot;1698-1725&quot;,&quot;title&quot;:&quot;Tests of the Dynamic Field Theory and the Spatial Precision Hypothesis: Capturing a Qualitative Developmental Transition in Spatial Working Memory&quot;,&quot;type&quot;:&quot;article-journal&quot;,&quot;volume&quot;:&quot;35&quot;},&quot;uris&quot;:[&quot;http://www.mendeley.com/documents/?uuid=bf46b6c0-4673-4f17-a322-5fbb138e9fbd&quot;,&quot;http://www.mendeley.com/documents/?uuid=654b8066-c80e-4f93-9cb9-48d912121c12&quot;],&quot;isTemporary&quot;:false,&quot;legacyDesktopId&quot;:&quot;bf46b6c0-4673-4f17-a322-5fbb138e9fbd&quot;},{&quot;id&quot;:&quot;03843ce0-caab-5a78-99b7-96f9446ca8de&quot;,&quot;itemData&quot;:{&quot;DOI&quot;:&quot;10.1111/1467-8624.00614&quot;,&quot;ISSN&quot;:&quot;00093920&quot;,&quot;PMID&quot;:&quot;14552405&quot;,&quot;abstract&quot;:&quot;The dynamic field theory predicts that biases toward remembered locations depend on the separation between targets, and the spatial precision of interactions in working memory that become enhanced over development. This was tested by varying the separation between A and B locations in a sandbox. Children searched for an object 6 times at an A location, followed by 3 trials at a B location. Two- and 4-year-olds', but not 6-year-olds', responses were biased toward A when A and B were 9-in. and 6-in. apart. When A and B were separated by 2 in., however, 4- and 6-year-olds' responses were biased toward A. Thus, the separation at which responses were biased toward A decreased across age groups, supporting the predictions of the theory.&quot;,&quot;author&quot;:[{&quot;dropping-particle&quot;:&quot;&quot;,&quot;family&quot;:&quot;Schutte&quot;,&quot;given&quot;:&quot;Anne R.&quot;,&quot;non-dropping-particle&quot;:&quot;&quot;,&quot;parse-names&quot;:false,&quot;suffix&quot;:&quot;&quot;},{&quot;dropping-particle&quot;:&quot;&quot;,&quot;family&quot;:&quot;Spencer&quot;,&quot;given&quot;:&quot;John P.&quot;,&quot;non-dropping-particle&quot;:&quot;&quot;,&quot;parse-names&quot;:false,&quot;suffix&quot;:&quot;&quot;},{&quot;dropping-particle&quot;:&quot;&quot;,&quot;family&quot;:&quot;Schöner&quot;,&quot;given&quot;:&quot;Gregor&quot;,&quot;non-dropping-particle&quot;:&quot;&quot;,&quot;parse-names&quot;:false,&quot;suffix&quot;:&quot;&quot;}],&quot;container-title&quot;:&quot;Child Development&quot;,&quot;id&quot;:&quot;03843ce0-caab-5a78-99b7-96f9446ca8de&quot;,&quot;issue&quot;:&quot;5&quot;,&quot;issued&quot;:{&quot;date-parts&quot;:[[&quot;2003&quot;]]},&quot;page&quot;:&quot;1393-1417&quot;,&quot;title&quot;:&quot;Testing the Dynamic Field Theory: Working Memory for Locations Becomes More Spatially Precise over Development&quot;,&quot;type&quot;:&quot;article-journal&quot;,&quot;volume&quot;:&quot;74&quot;},&quot;uris&quot;:[&quot;http://www.mendeley.com/documents/?uuid=075e82b2-438d-4c3a-acaa-3e8a91f78a97&quot;,&quot;http://www.mendeley.com/documents/?uuid=33fff07d-d01a-4ad1-bf04-cdf472b9437c&quot;],&quot;isTemporary&quot;:false,&quot;legacyDesktopId&quot;:&quot;075e82b2-438d-4c3a-acaa-3e8a91f78a97&quot;}],&quot;properties&quot;:{&quot;noteIndex&quot;:0},&quot;isEdited&quot;:false,&quot;manualOverride&quot;:{&quot;citeprocText&quot;:&quot;(Schutte et al., 2003; Schutte &amp;#38; Spencer, 2009)&quot;,&quot;isManuallyOverridden&quot;:false,&quot;manualOverrideText&quot;:&quot;&quot;},&quot;citationTag&quot;:&quot;MENDELEY_CITATION_v3_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&quot;},{&quot;citationID&quot;:&quot;MENDELEY_CITATION_689e7d6a-1cc8-4256-89f5-167d6f0a0e37&quot;,&quot;citationItems&quot;:[{&quot;id&quot;:&quot;7e058d50-667c-35f4-8935-c125fb0e715b&quot;,&quot;itemData&quot;:{&quot;ISSN&quot;:&quot;0749-596X&quot;,&quot;author&quot;:[{&quot;dropping-particle&quot;:&quot;&quot;,&quot;family&quot;:&quot;Cowan&quot;,&quot;given&quot;:&quot;Nelson&quot;,&quot;non-dropping-particle&quot;:&quot;&quot;,&quot;parse-names&quot;:false,&quot;suffix&quot;:&quot;&quot;},{&quot;dropping-particle&quot;:&quot;&quot;,&quot;family&quot;:&quot;Saults&quot;,&quot;given&quot;:&quot;J Scott&quot;,&quot;non-dropping-particle&quot;:&quot;&quot;,&quot;parse-names&quot;:false,&quot;suffix&quot;:&quot;&quot;},{&quot;dropping-particle&quot;:&quot;&quot;,&quot;family&quot;:&quot;Morey&quot;,&quot;given&quot;:&quot;Candice C&quot;,&quot;non-dropping-particle&quot;:&quot;&quot;,&quot;parse-names&quot;:false,&quot;suffix&quot;:&quot;&quot;}],&quot;container-title&quot;:&quot;Journal of memory and language&quot;,&quot;id&quot;:&quot;7e058d50-667c-35f4-8935-c125fb0e715b&quot;,&quot;issue&quot;:&quot;2&quot;,&quot;issued&quot;:{&quot;date-parts&quot;:[[&quot;2006&quot;]]},&quot;page&quot;:&quot;274-289&quot;,&quot;publisher&quot;:&quot;Elsevier&quot;,&quot;title&quot;:&quot;Development of working memory for verbal–spatial associations&quot;,&quot;type&quot;:&quot;article-journal&quot;,&quot;volume&quot;:&quot;55&quot;},&quot;uris&quot;:[&quot;http://www.mendeley.com/documents/?uuid=0d105df8-09d6-4157-8c49-1e6c8e01caa6&quot;],&quot;isTemporary&quot;:false,&quot;legacyDesktopId&quot;:&quot;0d105df8-09d6-4157-8c49-1e6c8e01caa6&quot;}],&quot;properties&quot;:{&quot;noteIndex&quot;:0},&quot;isEdited&quot;:false,&quot;manualOverride&quot;:{&quot;citeprocText&quot;:&quot;(Cowan et al., 2006)&quot;,&quot;isManuallyOverridden&quot;:false,&quot;manualOverrideText&quot;:&quot;&quot;},&quot;citationTag&quot;:&quot;MENDELEY_CITATION_v3_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&quot;},{&quot;citationID&quot;:&quot;MENDELEY_CITATION_77f84753-c45c-4cf7-98a6-2e8c0d587d98&quot;,&quot;citationItems&quot;:[{&quot;id&quot;:&quot;09762fa8-da7c-5e5e-876f-48a583b2afed&quot;,&quot;itemData&quot;:{&quot;DOI&quot;:&quot;10.1016/j.neuroimage.2017.12.041&quot;,&quot;ISSN&quot;:&quot;10959572&quot;,&quot;PMID&quot;:&quot;29253654&quot;,&quot;abstract&quot;:&quot;Given prior reports of adverse effects of cannabis use on working memory, an executive function with a protracted developmental course during adolescence, we examined associations between developmental patterns of cannabis use and adult working memory (WM) processes. Seventy-five adults with longitudinal assessments of cannabis use (60 with reported use, 15 with no reported use) and prenatal drug exposure assessment completed a spatial WM task during fMRI at age 28. All subjects passed a multi-drug urine screen on the day of testing and denied recreational drug use in the past week. A fast event-related design with partial trials was used to separate the BOLD response associated with encoding, maintenance, and retrieval periods of the WM task. Behavioral results showed that subjects who began using cannabis earlier in adolescence had longer reaction times (RT) than those with later initiation. Cannabis age of onset was further associated with reduced posterior parietal cortex (PPC) encoding BOLD activation, which significantly mediated age of onset WM RT associations. However, cannabis age of onset brain-behavior associations did not differ between groups with a single reported use and those with repeated use, suggesting age of onset effects may reflect substance use risk characteristics rather than a developmentally-timed cannabis exposure effect. Within repeated cannabis users, greater levels of total cannabis use were associated with performance-related increases in dorsolateral prefrontal cortex (DLPFC) activation during maintenance. This pattern of significant results remained unchanged with inclusion of demographic and prenatal measures as covariates. Surprisingly, however, at the group level, cannabis users generally performed better than participants who reported never using cannabis (faster RT, higher accuracy). We extend previous investigations by identifying that WM associations with cannabis age of onset may be primary to PPC stimulus encoding activity, while the amount of cannabis use is associated with DLPFC maintenance processes. Poorer performance of participants who reported never using cannabis and the consistency of cannabis age of onset associations across single and repeated users limit interpretation of direct developmental effects of cannabis on WM in adulthood.&quot;,&quot;author&quot;:[{&quot;dropping-particle&quot;:&quot;&quot;,&quot;family&quot;:&quot;Tervo-Clemmens&quot;,&quot;given&quot;:&quot;Brenden&quot;,&quot;non-dropping-particle&quot;:&quot;&quot;,&quot;parse-names&quot;:false,&quot;suffix&quot;:&quot;&quot;},{&quot;dropping-particle&quot;:&quot;&quot;,&quot;family&quot;:&quot;Simmonds&quot;,&quot;given&quot;:&quot;Daniel&quot;,&quot;non-dropping-particle&quot;:&quot;&quot;,&quot;parse-names&quot;:false,&quot;suffix&quot;:&quot;&quot;},{&quot;dropping-particle&quot;:&quot;&quot;,&quot;family&quot;:&quot;Calabro&quot;,&quot;given&quot;:&quot;Finnegan J.&quot;,&quot;non-dropping-particle&quot;:&quot;&quot;,&quot;parse-names&quot;:false,&quot;suffix&quot;:&quot;&quot;},{&quot;dropping-particle&quot;:&quot;&quot;,&quot;family&quot;:&quot;Day&quot;,&quot;given&quot;:&quot;Nancy L.&quot;,&quot;non-dropping-particle&quot;:&quot;&quot;,&quot;parse-names&quot;:false,&quot;suffix&quot;:&quot;&quot;},{&quot;dropping-particle&quot;:&quot;&quot;,&quot;family&quot;:&quot;Richardson&quot;,&quot;given&quot;:&quot;Gale A.&quot;,&quot;non-dropping-particle&quot;:&quot;&quot;,&quot;parse-names&quot;:false,&quot;suffix&quot;:&quot;&quot;},{&quot;dropping-particle&quot;:&quot;&quot;,&quot;family&quot;:&quot;Luna&quot;,&quot;given&quot;:&quot;Beatriz&quot;,&quot;non-dropping-particle&quot;:&quot;&quot;,&quot;parse-names&quot;:false,&quot;suffix&quot;:&quot;&quot;}],&quot;container-title&quot;:&quot;NeuroImage&quot;,&quot;id&quot;:&quot;09762fa8-da7c-5e5e-876f-48a583b2afed&quot;,&quot;issue&quot;:&quot;January 2017&quot;,&quot;issued&quot;:{&quot;date-parts&quot;:[[&quot;2018&quot;]]},&quot;page&quot;:&quot;496-509&quot;,&quot;publisher&quot;:&quot;Elsevier Ltd&quot;,&quot;title&quot;:&quot;Adolescent cannabis use and brain systems supporting adult working memory encoding, maintenance, and retrieval&quot;,&quot;type&quot;:&quot;article-journal&quot;,&quot;volume&quot;:&quot;169&quot;},&quot;uris&quot;:[&quot;http://www.mendeley.com/documents/?uuid=845980b0-7761-4224-9bde-956bb37ad426&quot;,&quot;http://www.mendeley.com/documents/?uuid=e63cb6ab-071e-4ac2-acf5-7c6cc8e8aff3&quot;],&quot;isTemporary&quot;:false,&quot;legacyDesktopId&quot;:&quot;845980b0-7761-4224-9bde-956bb37ad426&quot;}],&quot;properties&quot;:{&quot;noteIndex&quot;:0},&quot;isEdited&quot;:false,&quot;manualOverride&quot;:{&quot;citeprocText&quot;:&quot;(Tervo-Clemmens et al., 2018)&quot;,&quot;isManuallyOverridden&quot;:false,&quot;manualOverrideText&quot;:&quot;&quot;},&quot;citationTag&quot;:&quot;MENDELEY_CITATION_v3_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&quot;},{&quot;citationID&quot;:&quot;MENDELEY_CITATION_68c202b5-f572-4c32-b840-b8f80665a779&quot;,&quot;citationItems&quot;:[{&quot;id&quot;:&quot;36f25f26-0694-5310-b117-95e4e9836ca0&quot;,&quot;itemData&quot;:{&quot;DOI&quot;:&quot;10.1080/09595230701247772&quot;,&quot;ISSN&quot;:&quot;09595236&quot;,&quot;PMID&quot;:&quot;17454021&quot;,&quot;abstract&quot;:&quot;Research indicates that cannabis continues to be a popular illegal drug internationally. Furthermore, adolescent rates of use appear to be significant. Whilst the non-acute effect of cannabis use on adult cognition has been extensively researched, there has been less examination of adolescents. This study aimed to investigate the non-acute relationship between cannabis and cognitive function in a sample of adolescents with a continuum of cannabis use, taking into account additional predictor variables (psychiatric functioning, general functioning, demographics and other drug use). Seventy adolescents were recruited from clinical and community sources as well as through newspaper advertisements. After 12 hours abstinence from cannabis, adolescents completed a two-hour interview covering: demographics; alcohol and drug use history; drug use in the past 28 days; depression; further psychiatric functioning (including ADHD and Conduct Disorder); and cognitive functioning as measured by computerised tasks (CANTAB) and traditional pen and paper tests. Adolescents who were regular cannabis users (more than once a week) had a significantly poorer performance on four measures of cognitive function reflecting attention, spatial working memory and learning. Cannabis use remained an independent predictor of performance on the working memory and strategy measures after additional predictor variables were included in a multivariate regression analysis. The results suggest that aspects of adolescent cognitive function are independently related to the frequency of cannabis use beyond acute intoxication. © Australasian Professional Society on Alcohol and Other Drugs.&quot;,&quot;author&quot;:[{&quot;dropping-particle&quot;:&quot;&quot;,&quot;family&quot;:&quot;Harvey&quot;,&quot;given&quot;:&quot;Megan A.&quot;,&quot;non-dropping-particle&quot;:&quot;&quot;,&quot;parse-names&quot;:false,&quot;suffix&quot;:&quot;&quot;},{&quot;dropping-particle&quot;:&quot;&quot;,&quot;family&quot;:&quot;Sellman&quot;,&quot;given&quot;:&quot;John D.&quot;,&quot;non-dropping-particle&quot;:&quot;&quot;,&quot;parse-names&quot;:false,&quot;suffix&quot;:&quot;&quot;},{&quot;dropping-particle&quot;:&quot;&quot;,&quot;family&quot;:&quot;Porter&quot;,&quot;given&quot;:&quot;Richard J.&quot;,&quot;non-dropping-particle&quot;:&quot;&quot;,&quot;parse-names&quot;:false,&quot;suffix&quot;:&quot;&quot;},{&quot;dropping-particle&quot;:&quot;&quot;,&quot;family&quot;:&quot;Frampton&quot;,&quot;given&quot;:&quot;Christopher M.&quot;,&quot;non-dropping-particle&quot;:&quot;&quot;,&quot;parse-names&quot;:false,&quot;suffix&quot;:&quot;&quot;}],&quot;container-title&quot;:&quot;Drug and Alcohol Review&quot;,&quot;id&quot;:&quot;36f25f26-0694-5310-b117-95e4e9836ca0&quot;,&quot;issue&quot;:&quot;3&quot;,&quot;issued&quot;:{&quot;date-parts&quot;:[[&quot;2007&quot;]]},&quot;page&quot;:&quot;309-319&quot;,&quot;title&quot;:&quot;The relationship between non-acute adolescent cannabis use and cognition&quot;,&quot;type&quot;:&quot;article-journal&quot;,&quot;volume&quot;:&quot;26&quot;},&quot;uris&quot;:[&quot;http://www.mendeley.com/documents/?uuid=8325a58f-65d9-4b5c-bff2-0fcdda3b0fcf&quot;,&quot;http://www.mendeley.com/documents/?uuid=518465e6-8a84-4d30-880d-230bd8ea8654&quot;],&quot;isTemporary&quot;:false,&quot;legacyDesktopId&quot;:&quot;8325a58f-65d9-4b5c-bff2-0fcdda3b0fcf&quot;}],&quot;properties&quot;:{&quot;noteIndex&quot;:0},&quot;isEdited&quot;:false,&quot;manualOverride&quot;:{&quot;citeprocText&quot;:&quot;(Harvey et al., 2007)&quot;,&quot;isManuallyOverridden&quot;:false,&quot;manualOverrideText&quot;:&quot;&quot;},&quot;citationTag&quot;:&quot;MENDELEY_CITATION_v3_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&quot;},{&quot;citationID&quot;:&quot;MENDELEY_CITATION_66ac3988-6314-4a99-b539-bd11038609ab&quot;,&quot;citationItems&quot;:[{&quot;id&quot;:&quot;6ebc3aac-fa90-3455-848d-9cf3242eac83&quot;,&quot;itemData&quot;:{&quot;ISSN&quot;:&quot;1380-3395&quot;,&quot;author&quot;:[{&quot;dropping-particle&quot;:&quot;&quot;,&quot;family&quot;:&quot;Becker&quot;,&quot;given&quot;:&quot;Mary P&quot;,&quot;non-dropping-particle&quot;:&quot;&quot;,&quot;parse-names&quot;:false,&quot;suffix&quot;:&quot;&quot;},{&quot;dropping-particle&quot;:&quot;&quot;,&quot;family&quot;:&quot;Collins&quot;,&quot;given&quot;:&quot;Paul F&quot;,&quot;non-dropping-particle&quot;:&quot;&quot;,&quot;parse-names&quot;:false,&quot;suffix&quot;:&quot;&quot;},{&quot;dropping-particle&quot;:&quot;&quot;,&quot;family&quot;:&quot;Schultz&quot;,&quot;given&quot;:&quot;Ashley&quot;,&quot;non-dropping-particle&quot;:&quot;&quot;,&quot;parse-names&quot;:false,&quot;suffix&quot;:&quot;&quot;},{&quot;dropping-particle&quot;:&quot;&quot;,&quot;family&quot;:&quot;Urošević&quot;,&quot;given&quot;:&quot;Snežana&quot;,&quot;non-dropping-particle&quot;:&quot;&quot;,&quot;parse-names&quot;:false,&quot;suffix&quot;:&quot;&quot;},{&quot;dropping-particle&quot;:&quot;&quot;,&quot;family&quot;:&quot;Schmaling&quot;,&quot;given&quot;:&quot;Brittany&quot;,&quot;non-dropping-particle&quot;:&quot;&quot;,&quot;parse-names&quot;:false,&quot;suffix&quot;:&quot;&quot;},{&quot;dropping-particle&quot;:&quot;&quot;,&quot;family&quot;:&quot;Luciana&quot;,&quot;given&quot;:&quot;Monica&quot;,&quot;non-dropping-particle&quot;:&quot;&quot;,&quot;parse-names&quot;:false,&quot;suffix&quot;:&quot;&quot;}],&quot;container-title&quot;:&quot;Journal of Clinical and Experimental Neuropsychology&quot;,&quot;id&quot;:&quot;6ebc3aac-fa90-3455-848d-9cf3242eac83&quot;,&quot;issue&quot;:&quot;6&quot;,&quot;issued&quot;:{&quot;date-parts&quot;:[[&quot;2018&quot;]]},&quot;page&quot;:&quot;529-543&quot;,&quot;publisher&quot;:&quot;Taylor &amp; Francis&quot;,&quot;title&quot;:&quot;Longitudinal changes in cognition in young adult cannabis users&quot;,&quot;type&quot;:&quot;article-journal&quot;,&quot;volume&quot;:&quot;40&quot;},&quot;uris&quot;:[&quot;http://www.mendeley.com/documents/?uuid=98eaab9f-9b6a-4e9d-8a06-1674db504868&quot;],&quot;isTemporary&quot;:false,&quot;legacyDesktopId&quot;:&quot;98eaab9f-9b6a-4e9d-8a06-1674db504868&quot;}],&quot;properties&quot;:{&quot;noteIndex&quot;:0},&quot;isEdited&quot;:false,&quot;manualOverride&quot;:{&quot;citeprocText&quot;:&quot;(Becker et al., 2018)&quot;,&quot;isManuallyOverridden&quot;:false,&quot;manualOverrideText&quot;:&quot;&quot;},&quot;citationTag&quot;:&quot;MENDELEY_CITATION_v3_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&quot;},{&quot;citationID&quot;:&quot;MENDELEY_CITATION_b8da2474-68e0-4e94-ba68-d5ccb4f2d1b8&quot;,&quot;citationItems&quot;:[{&quot;id&quot;:&quot;6f00c76a-065e-5082-80ce-749851f9a88f&quot;,&quot;itemData&quot;:{&quot;DOI&quot;:&quot;10.1097/01.CHI.0000020272.43550.5E&quot;,&quot;author&quot;:[{&quot;dropping-particle&quot;:&quot;&quot;,&quot;family&quot;:&quot;Tamm&quot;,&quot;given&quot;:&quot;Leanne&quot;,&quot;non-dropping-particle&quot;:&quot;&quot;,&quot;parse-names&quot;:false,&quot;suffix&quot;:&quot;&quot;},{&quot;dropping-particle&quot;:&quot;&quot;,&quot;family&quot;:&quot;Menon&quot;,&quot;given&quot;:&quot;Vinod&quot;,&quot;non-dropping-particle&quot;:&quot;&quot;,&quot;parse-names&quot;:false,&quot;suffix&quot;:&quot;&quot;},{&quot;dropping-particle&quot;:&quot;&quot;,&quot;family&quot;:&quot;Reiss&quot;,&quot;given&quot;:&quot;Allan L&quot;,&quot;non-dropping-particle&quot;:&quot;&quot;,&quot;parse-names&quot;:false,&quot;suffix&quot;:&quot;&quot;}],&quot;container-title&quot;:&quot;Journal of the American Academy of Child &amp; Adolescent Psychiatry&quot;,&quot;id&quot;:&quot;6f00c76a-065e-5082-80ce-749851f9a88f&quot;,&quot;issue&quot;:&quot;10&quot;,&quot;issued&quot;:{&quot;date-parts&quot;:[[&quot;2002&quot;]]},&quot;page&quot;:&quot;1231-1238&quot;,&quot;title&quot;:&quot;Maturation of brain function associated with response inhibition BrowZine Journal Cover&quot;,&quot;type&quot;:&quot;article-journal&quot;,&quot;volume&quot;:&quot;41&quot;},&quot;uris&quot;:[&quot;http://www.mendeley.com/documents/?uuid=3c61c54c-fb81-44de-af3e-8f32e4a9138c&quot;,&quot;http://www.mendeley.com/documents/?uuid=1d18e38b-7cd4-48a1-b088-dfb49dcc2a60&quot;],&quot;isTemporary&quot;:false,&quot;legacyDesktopId&quot;:&quot;3c61c54c-fb81-44de-af3e-8f32e4a9138c&quot;},{&quot;id&quot;:&quot;6a6d4532-3403-5c7c-8af9-5229224dd107&quot;,&quot;itemData&quot;:{&quot;DOI&quot;:&quot;10.1016/S1053-8119(03)00404-X&quot;,&quot;ISSN&quot;:&quot;10538119&quot;,&quot;PMID&quot;:&quot;14568448&quot;,&quot;abstract&quot;:&quot;Brain activation differences between 12 children (9- to 12-year-olds) and 12 adults (20- to 30-year-olds) were examined on two cognitive tasks during functional magnetic resonance imaging (fMRI). Spatial selective attention was measured with the visual search for a conjunction target (red triangle) in a field of distracters and response inhibition was measured with a go no-go task. There were small developmental differences in the selective attention task, with children showing greater activation than adults in the anterior cingulate and thalamus. There were large developmental differences in the response inhibition task, with children showing greater activation than adults in a fronto-striatal network including middle cingulate, medial frontal gyrus, medial aspects of bilateral superior frontal gyrus, and the caudate nucleus on the left. Children also showed greater bilateral activation for the response inhibition task in posterior cingulate, thalamus and the hippocampo-amygdaloid region. The extensive developmental differences on the response inhibition task are consistent with the prolonged maturation of the fronto-striatal network. © 2003 Elsevier Inc. All rights reserved.&quot;,&quot;author&quot;:[{&quot;dropping-particle&quot;:&quot;&quot;,&quot;family&quot;:&quot;Booth&quot;,&quot;given&quot;:&quot;James R.&quot;,&quot;non-dropping-particle&quot;:&quot;&quot;,&quot;parse-names&quot;:false,&quot;suffix&quot;:&quot;&quot;},{&quot;dropping-particle&quot;:&quot;&quot;,&quot;family&quot;:&quot;Burman&quot;,&quot;given&quot;:&quot;Douglas D.&quot;,&quot;non-dropping-particle&quot;:&quot;&quot;,&quot;parse-names&quot;:false,&quot;suffix&quot;:&quot;&quot;},{&quot;dropping-particle&quot;:&quot;&quot;,&quot;family&quot;:&quot;Meyer&quot;,&quot;given&quot;:&quot;Joel R.&quot;,&quot;non-dropping-particle&quot;:&quot;&quot;,&quot;parse-names&quot;:false,&quot;suffix&quot;:&quot;&quot;},{&quot;dropping-particle&quot;:&quot;&quot;,&quot;family&quot;:&quot;Lei&quot;,&quot;given&quot;:&quot;Zhang&quot;,&quot;non-dropping-particle&quot;:&quot;&quot;,&quot;parse-names&quot;:false,&quot;suffix&quot;:&quot;&quot;},{&quot;dropping-particle&quot;:&quot;&quot;,&quot;family&quot;:&quot;Trommer&quot;,&quot;given&quot;:&quot;Barbara L.&quot;,&quot;non-dropping-particle&quot;:&quot;&quot;,&quot;parse-names&quot;:false,&quot;suffix&quot;:&quot;&quot;},{&quot;dropping-particle&quot;:&quot;&quot;,&quot;family&quot;:&quot;Davenport&quot;,&quot;given&quot;:&quot;Nicholas D.&quot;,&quot;non-dropping-particle&quot;:&quot;&quot;,&quot;parse-names&quot;:false,&quot;suffix&quot;:&quot;&quot;},{&quot;dropping-particle&quot;:&quot;&quot;,&quot;family&quot;:&quot;Li&quot;,&quot;given&quot;:&quot;Wei&quot;,&quot;non-dropping-particle&quot;:&quot;&quot;,&quot;parse-names&quot;:false,&quot;suffix&quot;:&quot;&quot;},{&quot;dropping-particle&quot;:&quot;&quot;,&quot;family&quot;:&quot;Parrish&quot;,&quot;given&quot;:&quot;Todd B.&quot;,&quot;non-dropping-particle&quot;:&quot;&quot;,&quot;parse-names&quot;:false,&quot;suffix&quot;:&quot;&quot;},{&quot;dropping-particle&quot;:&quot;&quot;,&quot;family&quot;:&quot;Gitelman&quot;,&quot;given&quot;:&quot;Darren R.&quot;,&quot;non-dropping-particle&quot;:&quot;&quot;,&quot;parse-names&quot;:false,&quot;suffix&quot;:&quot;&quot;},{&quot;dropping-particle&quot;:&quot;&quot;,&quot;family&quot;:&quot;Mesulam&quot;,&quot;given&quot;:&quot;M. Marsel&quot;,&quot;non-dropping-particle&quot;:&quot;&quot;,&quot;parse-names&quot;:false,&quot;suffix&quot;:&quot;&quot;}],&quot;container-title&quot;:&quot;NeuroImage&quot;,&quot;id&quot;:&quot;6a6d4532-3403-5c7c-8af9-5229224dd107&quot;,&quot;issue&quot;:&quot;2&quot;,&quot;issued&quot;:{&quot;date-parts&quot;:[[&quot;2003&quot;]]},&quot;page&quot;:&quot;737-751&quot;,&quot;title&quot;:&quot;Neural development of selective attention and response inhibition&quot;,&quot;type&quot;:&quot;article-journal&quot;,&quot;volume&quot;:&quot;20&quot;},&quot;uris&quot;:[&quot;http://www.mendeley.com/documents/?uuid=f38e0a6f-dbaf-4cab-a1ea-d54f70703d7a&quot;,&quot;http://www.mendeley.com/documents/?uuid=936a7994-7bf0-4ca3-b20e-b6c6e42d7bdb&quot;],&quot;isTemporary&quot;:false,&quot;legacyDesktopId&quot;:&quot;f38e0a6f-dbaf-4cab-a1ea-d54f70703d7a&quot;}],&quot;properties&quot;:{&quot;noteIndex&quot;:0},&quot;isEdited&quot;:false,&quot;manualOverride&quot;:{&quot;citeprocText&quot;:&quot;(Booth et al., 2003; Tamm et al., 2002)&quot;,&quot;isManuallyOverridden&quot;:false,&quot;manualOverrideText&quot;:&quot;&quot;},&quot;citationTag&quot;:&quot;MENDELEY_CITATION_v3_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&quot;},{&quot;citationID&quot;:&quot;MENDELEY_CITATION_e17d8d59-ebef-4d26-8fc9-530f2e3492c5&quot;,&quot;citationItems&quot;:[{&quot;id&quot;:&quot;317be28d-5b2c-50bc-a649-2fcd03ae5061&quot;,&quot;itemData&quot;:{&quot;author&quot;:[{&quot;dropping-particle&quot;:&quot;&quot;,&quot;family&quot;:&quot;Luna&quot;,&quot;given&quot;:&quot;Beatriz&quot;,&quot;non-dropping-particle&quot;:&quot;&quot;,&quot;parse-names&quot;:false,&quot;suffix&quot;:&quot;&quot;},{&quot;dropping-particle&quot;:&quot;&quot;,&quot;family&quot;:&quot;Padmanabhan&quot;,&quot;given&quot;:&quot;Aarthi&quot;,&quot;non-dropping-particle&quot;:&quot;&quot;,&quot;parse-names&quot;:false,&quot;suffix&quot;:&quot;&quot;},{&quot;dropping-particle&quot;:&quot;&quot;,&quot;family&quot;:&quot;O'Hearn&quot;,&quot;given&quot;:&quot;Kristen&quot;,&quot;non-dropping-particle&quot;:&quot;&quot;,&quot;parse-names&quot;:false,&quot;suffix&quot;:&quot;&quot;}],&quot;container-title&quot;:&quot;Brain and Cognition&quot;,&quot;id&quot;:&quot;317be28d-5b2c-50bc-a649-2fcd03ae5061&quot;,&quot;issued&quot;:{&quot;date-parts&quot;:[[&quot;2009&quot;]]},&quot;page&quot;:&quot;101-113&quot;,&quot;title&quot;:&quot;What has fMRI told us about the Development of Cognitive Control through Adolescence?&quot;,&quot;type&quot;:&quot;article-journal&quot;,&quot;volume&quot;:&quot;72&quot;},&quot;uris&quot;:[&quot;http://www.mendeley.com/documents/?uuid=fac920ff-ef4f-4466-b881-17b286202bc4&quot;,&quot;http://www.mendeley.com/documents/?uuid=7c78c145-17a8-40e3-8008-88ef7869f27b&quot;],&quot;isTemporary&quot;:false,&quot;legacyDesktopId&quot;:&quot;fac920ff-ef4f-4466-b881-17b286202bc4&quot;}],&quot;properties&quot;:{&quot;noteIndex&quot;:0},&quot;isEdited&quot;:false,&quot;manualOverride&quot;:{&quot;citeprocText&quot;:&quot;(Luna et al., 2009)&quot;,&quot;isManuallyOverridden&quot;:false,&quot;manualOverrideText&quot;:&quot;&quot;},&quot;citationTag&quot;:&quot;MENDELEY_CITATION_v3_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&quot;},{&quot;citationID&quot;:&quot;MENDELEY_CITATION_e116163a-0d84-4f15-bc4e-84712a204cf8&quot;,&quot;citationItems&quot;:[{&quot;id&quot;:&quot;12d58e31-08db-3166-b534-377f5a8de59f&quot;,&quot;itemData&quot;:{&quot;author&quot;:[{&quot;dropping-particle&quot;:&quot;&quot;,&quot;family&quot;:&quot;Lawn&quot;,&quot;given&quot;:&quot;W&quot;,&quot;non-dropping-particle&quot;:&quot;&quot;,&quot;parse-names&quot;:false,&quot;suffix&quot;:&quot;&quot;},{&quot;dropping-particle&quot;:&quot;&quot;,&quot;family&quot;:&quot;Mokrysz&quot;,&quot;given&quot;:&quot;C&quot;,&quot;non-dropping-particle&quot;:&quot;&quot;,&quot;parse-names&quot;:false,&quot;suffix&quot;:&quot;&quot;},{&quot;dropping-particle&quot;:&quot;&quot;,&quot;family&quot;:&quot;Borissova&quot;,&quot;given&quot;:&quot;A&quot;,&quot;non-dropping-particle&quot;:&quot;&quot;,&quot;parse-names&quot;:false,&quot;suffix&quot;:&quot;&quot;},{&quot;dropping-particle&quot;:&quot;&quot;,&quot;family&quot;:&quot;Lees&quot;,&quot;given&quot;:&quot;R&quot;,&quot;non-dropping-particle&quot;:&quot;&quot;,&quot;parse-names&quot;:false,&quot;suffix&quot;:&quot;&quot;},{&quot;dropping-particle&quot;:&quot;&quot;,&quot;family&quot;:&quot;Petrilli&quot;,&quot;given&quot;:&quot;K&quot;,&quot;non-dropping-particle&quot;:&quot;&quot;,&quot;parse-names&quot;:false,&quot;suffix&quot;:&quot;&quot;},{&quot;dropping-particle&quot;:&quot;&quot;,&quot;family&quot;:&quot;Bloomfield&quot;,&quot;given&quot;:&quot;MAP&quot;,&quot;non-dropping-particle&quot;:&quot;&quot;,&quot;parse-names&quot;:false,&quot;suffix&quot;:&quot;&quot;},{&quot;dropping-particle&quot;:&quot;&quot;,&quot;family&quot;:&quot;Wall&quot;,&quot;given&quot;:&quot;MB&quot;,&quot;non-dropping-particle&quot;:&quot;&quot;,&quot;parse-names&quot;:false,&quot;suffix&quot;:&quot;&quot;},{&quot;dropping-particle&quot;:&quot;&quot;,&quot;family&quot;:&quot;Freeman&quot;,&quot;given&quot;:&quot;TP&quot;,&quot;non-dropping-particle&quot;:&quot;&quot;,&quot;parse-names&quot;:false,&quot;suffix&quot;:&quot;&quot;},{&quot;dropping-particle&quot;:&quot;&quot;,&quot;family&quot;:&quot;Curran&quot;,&quot;given&quot;:&quot;VH&quot;,&quot;non-dropping-particle&quot;:&quot;&quot;,&quot;parse-names&quot;:false,&quot;suffix&quot;:&quot;&quot;}],&quot;container-title&quot;:&quot;OSF&quot;,&quot;id&quot;:&quot;12d58e31-08db-3166-b534-377f5a8de59f&quot;,&quot;issued&quot;:{&quot;date-parts&quot;:[[&quot;2020&quot;]]},&quot;title&quot;:&quot;STUDY PROTOCOL CANNTEEN: HOW DOES LONG-TERM CANNABIS USE AFFECT TEENAGERS’ AND ADULTS’ COGNITION, MENTAL HEALTH AND BRAINS&quot;,&quot;type&quot;:&quot;webpage&quot;},&quot;uris&quot;:[&quot;http://www.mendeley.com/documents/?uuid=cbac44b4-2bc2-4d3a-a454-31fa8ecd3c85&quot;,&quot;http://www.mendeley.com/documents/?uuid=7573214b-8602-469f-96bb-ad8ca3dd0fd4&quot;],&quot;isTemporary&quot;:false,&quot;legacyDesktopId&quot;:&quot;cbac44b4-2bc2-4d3a-a454-31fa8ecd3c85&quot;}],&quot;properties&quot;:{&quot;noteIndex&quot;:0},&quot;isEdited&quot;:false,&quot;manualOverride&quot;:{&quot;citeprocText&quot;:&quot;(Lawn et al., 2020)&quot;,&quot;isManuallyOverridden&quot;:false,&quot;manualOverrideText&quot;:&quot;&quot;},&quot;citationTag&quot;:&quot;MENDELEY_CITATION_v3_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&quot;},{&quot;citationID&quot;:&quot;MENDELEY_CITATION_f8382f73-a086-4e2d-865d-9593a43d854d&quot;,&quot;citationItems&quot;:[{&quot;id&quot;:&quot;04376a9b-a978-53f5-a349-7d3f43415583&quot;,&quot;itemData&quot;:{&quot;DOI&quot;:&quot;10.7554/eLife.46323&quot;,&quot;ISSN&quot;:&quot;2050084X&quot;,&quot;PMID&quot;:&quot;31033438&quot;,&quot;abstract&quot;:&quot;Response inhibition is essential for navigating everyday life. Its derailment is considered integral to numerous neurological and psychiatric disorders, and more generally, to a wide range of behavioral and health problems. Response-inhibition efficiency furthermore correlates with treatment outcome in some of these conditions. The stop-signal task is an essential tool to determine how quickly response inhibition is implemented. Despite its apparent simplicity, there are many features (ranging from task design to data analysis) that vary across studies in ways that can easily compromise the validity of the obtained results. Our goal is to facilitate a more accurate use of the stop-signal task. To this end, we provide 12 easy-to-implement consensus recommendations and point out the problems that can arise when they are not followed. Furthermore, we provide user-friendly open-source resources intended to inform statistical-power considerations, facilitate the correct implementation of the task, and assist in proper data analysis.&quot;,&quot;author&quot;:[{&quot;dropping-particle&quot;:&quot;&quot;,&quot;family&quot;:&quot;Verbruggen&quot;,&quot;given&quot;:&quot;Frederick&quot;,&quot;non-dropping-particle&quot;:&quot;&quot;,&quot;parse-names&quot;:false,&quot;suffix&quot;:&quot;&quot;},{&quot;dropping-particle&quot;:&quot;&quot;,&quot;family&quot;:&quot;Aron&quot;,&quot;given&quot;:&quot;Adam R.&quot;,&quot;non-dropping-particle&quot;:&quot;&quot;,&quot;parse-names&quot;:false,&quot;suffix&quot;:&quot;&quot;},{&quot;dropping-particle&quot;:&quot;&quot;,&quot;family&quot;:&quot;Band&quot;,&quot;given&quot;:&quot;Guido P.H.&quot;,&quot;non-dropping-particle&quot;:&quot;&quot;,&quot;parse-names&quot;:false,&quot;suffix&quot;:&quot;&quot;},{&quot;dropping-particle&quot;:&quot;&quot;,&quot;family&quot;:&quot;Beste&quot;,&quot;given&quot;:&quot;Christian&quot;,&quot;non-dropping-particle&quot;:&quot;&quot;,&quot;parse-names&quot;:false,&quot;suffix&quot;:&quot;&quot;},{&quot;dropping-particle&quot;:&quot;&quot;,&quot;family&quot;:&quot;Bissett&quot;,&quot;given&quot;:&quot;Patrick G.&quot;,&quot;non-dropping-particle&quot;:&quot;&quot;,&quot;parse-names&quot;:false,&quot;suffix&quot;:&quot;&quot;},{&quot;dropping-particle&quot;:&quot;&quot;,&quot;family&quot;:&quot;Brockett&quot;,&quot;given&quot;:&quot;Adam T.&quot;,&quot;non-dropping-particle&quot;:&quot;&quot;,&quot;parse-names&quot;:false,&quot;suffix&quot;:&quot;&quot;},{&quot;dropping-particle&quot;:&quot;&quot;,&quot;family&quot;:&quot;Brown&quot;,&quot;given&quot;:&quot;Joshua W.&quot;,&quot;non-dropping-particle&quot;:&quot;&quot;,&quot;parse-names&quot;:false,&quot;suffix&quot;:&quot;&quot;},{&quot;dropping-particle&quot;:&quot;&quot;,&quot;family&quot;:&quot;Chamberlain&quot;,&quot;given&quot;:&quot;Samuel R.&quot;,&quot;non-dropping-particle&quot;:&quot;&quot;,&quot;parse-names&quot;:false,&quot;suffix&quot;:&quot;&quot;},{&quot;dropping-particle&quot;:&quot;&quot;,&quot;family&quot;:&quot;Chambers&quot;,&quot;given&quot;:&quot;Christopher D.&quot;,&quot;non-dropping-particle&quot;:&quot;&quot;,&quot;parse-names&quot;:false,&quot;suffix&quot;:&quot;&quot;},{&quot;dropping-particle&quot;:&quot;&quot;,&quot;family&quot;:&quot;Colonius&quot;,&quot;given&quot;:&quot;Hans&quot;,&quot;non-dropping-particle&quot;:&quot;&quot;,&quot;parse-names&quot;:false,&quot;suffix&quot;:&quot;&quot;},{&quot;dropping-particle&quot;:&quot;&quot;,&quot;family&quot;:&quot;Colzato&quot;,&quot;given&quot;:&quot;Lorenza S.&quot;,&quot;non-dropping-particle&quot;:&quot;&quot;,&quot;parse-names&quot;:false,&quot;suffix&quot;:&quot;&quot;},{&quot;dropping-particle&quot;:&quot;&quot;,&quot;family&quot;:&quot;Corneil&quot;,&quot;given&quot;:&quot;Brian D.&quot;,&quot;non-dropping-particle&quot;:&quot;&quot;,&quot;parse-names&quot;:false,&quot;suffix&quot;:&quot;&quot;},{&quot;dropping-particle&quot;:&quot;&quot;,&quot;family&quot;:&quot;Coxon&quot;,&quot;given&quot;:&quot;James P.&quot;,&quot;non-dropping-particle&quot;:&quot;&quot;,&quot;parse-names&quot;:false,&quot;suffix&quot;:&quot;&quot;},{&quot;dropping-particle&quot;:&quot;&quot;,&quot;family&quot;:&quot;Dupuis&quot;,&quot;given&quot;:&quot;Annie&quot;,&quot;non-dropping-particle&quot;:&quot;&quot;,&quot;parse-names&quot;:false,&quot;suffix&quot;:&quot;&quot;},{&quot;dropping-particle&quot;:&quot;&quot;,&quot;family&quot;:&quot;Eagle&quot;,&quot;given&quot;:&quot;Dawn M.&quot;,&quot;non-dropping-particle&quot;:&quot;&quot;,&quot;parse-names&quot;:false,&quot;suffix&quot;:&quot;&quot;},{&quot;dropping-particle&quot;:&quot;&quot;,&quot;family&quot;:&quot;Garavan&quot;,&quot;given&quot;:&quot;Hugh&quot;,&quot;non-dropping-particle&quot;:&quot;&quot;,&quot;parse-names&quot;:false,&quot;suffix&quot;:&quot;&quot;},{&quot;dropping-particle&quot;:&quot;&quot;,&quot;family&quot;:&quot;Greenhouse&quot;,&quot;given&quot;:&quot;Ian&quot;,&quot;non-dropping-particle&quot;:&quot;&quot;,&quot;parse-names&quot;:false,&quot;suffix&quot;:&quot;&quot;},{&quot;dropping-particle&quot;:&quot;&quot;,&quot;family&quot;:&quot;Heathcote&quot;,&quot;given&quot;:&quot;Andrew&quot;,&quot;non-dropping-particle&quot;:&quot;&quot;,&quot;parse-names&quot;:false,&quot;suffix&quot;:&quot;&quot;},{&quot;dropping-particle&quot;:&quot;&quot;,&quot;family&quot;:&quot;Huster&quot;,&quot;given&quot;:&quot;Rene´ J.&quot;,&quot;non-dropping-particle&quot;:&quot;&quot;,&quot;parse-names&quot;:false,&quot;suffix&quot;:&quot;&quot;},{&quot;dropping-particle&quot;:&quot;&quot;,&quot;family&quot;:&quot;Jahfari&quot;,&quot;given&quot;:&quot;Sara&quot;,&quot;non-dropping-particle&quot;:&quot;&quot;,&quot;parse-names&quot;:false,&quot;suffix&quot;:&quot;&quot;},{&quot;dropping-particle&quot;:&quot;&quot;,&quot;family&quot;:&quot;Kenemans&quot;,&quot;given&quot;:&quot;J. Leon&quot;,&quot;non-dropping-particle&quot;:&quot;&quot;,&quot;parse-names&quot;:false,&quot;suffix&quot;:&quot;&quot;},{&quot;dropping-particle&quot;:&quot;&quot;,&quot;family&quot;:&quot;Leunissen&quot;,&quot;given&quot;:&quot;Inge&quot;,&quot;non-dropping-particle&quot;:&quot;&quot;,&quot;parse-names&quot;:false,&quot;suffix&quot;:&quot;&quot;},{&quot;dropping-particle&quot;:&quot;&quot;,&quot;family&quot;:&quot;Li&quot;,&quot;given&quot;:&quot;Chiang Shan R.&quot;,&quot;non-dropping-particle&quot;:&quot;&quot;,&quot;parse-names&quot;:false,&quot;suffix&quot;:&quot;&quot;},{&quot;dropping-particle&quot;:&quot;&quot;,&quot;family&quot;:&quot;Logan&quot;,&quot;given&quot;:&quot;Gordon D.&quot;,&quot;non-dropping-particle&quot;:&quot;&quot;,&quot;parse-names&quot;:false,&quot;suffix&quot;:&quot;&quot;},{&quot;dropping-particle&quot;:&quot;&quot;,&quot;family&quot;:&quot;Matzke&quot;,&quot;given&quot;:&quot;Dora&quot;,&quot;non-dropping-particle&quot;:&quot;&quot;,&quot;parse-names&quot;:false,&quot;suffix&quot;:&quot;&quot;},{&quot;dropping-particle&quot;:&quot;&quot;,&quot;family&quot;:&quot;Morein-Zamir&quot;,&quot;given&quot;:&quot;Sharon&quot;,&quot;non-dropping-particle&quot;:&quot;&quot;,&quot;parse-names&quot;:false,&quot;suffix&quot;:&quot;&quot;},{&quot;dropping-particle&quot;:&quot;&quot;,&quot;family&quot;:&quot;Murthy&quot;,&quot;given&quot;:&quot;Aditya&quot;,&quot;non-dropping-particle&quot;:&quot;&quot;,&quot;parse-names&quot;:false,&quot;suffix&quot;:&quot;&quot;},{&quot;dropping-particle&quot;:&quot;&quot;,&quot;family&quot;:&quot;Paré&quot;,&quot;given&quot;:&quot;Martin&quot;,&quot;non-dropping-particle&quot;:&quot;&quot;,&quot;parse-names&quot;:false,&quot;suffix&quot;:&quot;&quot;},{&quot;dropping-particle&quot;:&quot;&quot;,&quot;family&quot;:&quot;Poldrack&quot;,&quot;given&quot;:&quot;Russell A.&quot;,&quot;non-dropping-particle&quot;:&quot;&quot;,&quot;parse-names&quot;:false,&quot;suffix&quot;:&quot;&quot;},{&quot;dropping-particle&quot;:&quot;&quot;,&quot;family&quot;:&quot;Ridderinkhof&quot;,&quot;given&quot;:&quot;K. Richard&quot;,&quot;non-dropping-particle&quot;:&quot;&quot;,&quot;parse-names&quot;:false,&quot;suffix&quot;:&quot;&quot;},{&quot;dropping-particle&quot;:&quot;&quot;,&quot;family&quot;:&quot;Robbins&quot;,&quot;given&quot;:&quot;Trevor W.&quot;,&quot;non-dropping-particle&quot;:&quot;&quot;,&quot;parse-names&quot;:false,&quot;suffix&quot;:&quot;&quot;},{&quot;dropping-particle&quot;:&quot;&quot;,&quot;family&quot;:&quot;Roesch&quot;,&quot;given&quot;:&quot;Matthew&quot;,&quot;non-dropping-particle&quot;:&quot;&quot;,&quot;parse-names&quot;:false,&quot;suffix&quot;:&quot;&quot;},{&quot;dropping-particle&quot;:&quot;&quot;,&quot;family&quot;:&quot;Rubia&quot;,&quot;given&quot;:&quot;Katya&quot;,&quot;non-dropping-particle&quot;:&quot;&quot;,&quot;parse-names&quot;:false,&quot;suffix&quot;:&quot;&quot;},{&quot;dropping-particle&quot;:&quot;&quot;,&quot;family&quot;:&quot;Schachar&quot;,&quot;given&quot;:&quot;Russell J.&quot;,&quot;non-dropping-particle&quot;:&quot;&quot;,&quot;parse-names&quot;:false,&quot;suffix&quot;:&quot;&quot;},{&quot;dropping-particle&quot;:&quot;&quot;,&quot;family&quot;:&quot;Schall&quot;,&quot;given&quot;:&quot;Jeffrey D.&quot;,&quot;non-dropping-particle&quot;:&quot;&quot;,&quot;parse-names&quot;:false,&quot;suffix&quot;:&quot;&quot;},{&quot;dropping-particle&quot;:&quot;&quot;,&quot;family&quot;:&quot;Stock&quot;,&quot;given&quot;:&quot;Ann Kathrin&quot;,&quot;non-dropping-particle&quot;:&quot;&quot;,&quot;parse-names&quot;:false,&quot;suffix&quot;:&quot;&quot;},{&quot;dropping-particle&quot;:&quot;&quot;,&quot;family&quot;:&quot;Swann&quot;,&quot;given&quot;:&quot;Nicole C.&quot;,&quot;non-dropping-particle&quot;:&quot;&quot;,&quot;parse-names&quot;:false,&quot;suffix&quot;:&quot;&quot;},{&quot;dropping-particle&quot;:&quot;&quot;,&quot;family&quot;:&quot;Thakkar&quot;,&quot;given&quot;:&quot;Katharine N.&quot;,&quot;non-dropping-particle&quot;:&quot;&quot;,&quot;parse-names&quot;:false,&quot;suffix&quot;:&quot;&quot;},{&quot;dropping-particle&quot;:&quot;&quot;,&quot;family&quot;:&quot;Molen&quot;,&quot;given&quot;:&quot;Maurits W.&quot;,&quot;non-dropping-particle&quot;:&quot;Van Der&quot;,&quot;parse-names&quot;:false,&quot;suffix&quot;:&quot;&quot;},{&quot;dropping-particle&quot;:&quot;&quot;,&quot;family&quot;:&quot;Vermeylen&quot;,&quot;given&quot;:&quot;Luc&quot;,&quot;non-dropping-particle&quot;:&quot;&quot;,&quot;parse-names&quot;:false,&quot;suffix&quot;:&quot;&quot;},{&quot;dropping-particle&quot;:&quot;&quot;,&quot;family&quot;:&quot;Vink&quot;,&quot;given&quot;:&quot;Matthijs&quot;,&quot;non-dropping-particle&quot;:&quot;&quot;,&quot;parse-names&quot;:false,&quot;suffix&quot;:&quot;&quot;},{&quot;dropping-particle&quot;:&quot;&quot;,&quot;family&quot;:&quot;Wessel&quot;,&quot;given&quot;:&quot;Jan R.&quot;,&quot;non-dropping-particle&quot;:&quot;&quot;,&quot;parse-names&quot;:false,&quot;suffix&quot;:&quot;&quot;},{&quot;dropping-particle&quot;:&quot;&quot;,&quot;family&quot;:&quot;Whelan&quot;,&quot;given&quot;:&quot;Robert&quot;,&quot;non-dropping-particle&quot;:&quot;&quot;,&quot;parse-names&quot;:false,&quot;suffix&quot;:&quot;&quot;},{&quot;dropping-particle&quot;:&quot;&quot;,&quot;family&quot;:&quot;Zandbelt&quot;,&quot;given&quot;:&quot;Bram B.&quot;,&quot;non-dropping-particle&quot;:&quot;&quot;,&quot;parse-names&quot;:false,&quot;suffix&quot;:&quot;&quot;},{&quot;dropping-particle&quot;:&quot;&quot;,&quot;family&quot;:&quot;Boehler&quot;,&quot;given&quot;:&quot;C. Nico&quot;,&quot;non-dropping-particle&quot;:&quot;&quot;,&quot;parse-names&quot;:false,&quot;suffix&quot;:&quot;&quot;}],&quot;container-title&quot;:&quot;eLife&quot;,&quot;id&quot;:&quot;04376a9b-a978-53f5-a349-7d3f43415583&quot;,&quot;issued&quot;:{&quot;date-parts&quot;:[[&quot;2019&quot;]]},&quot;page&quot;:&quot;1-26&quot;,&quot;title&quot;:&quot;A consensus guide to capturing the ability to inhibit actions and impulsive behaviors in the stop-signal task&quot;,&quot;type&quot;:&quot;article-journal&quot;,&quot;volume&quot;:&quot;8&quot;},&quot;uris&quot;:[&quot;http://www.mendeley.com/documents/?uuid=2758a0be-f3e7-4cb0-99a6-c6bb1178f1bc&quot;,&quot;http://www.mendeley.com/documents/?uuid=6b29ccf8-d4be-4f1e-b490-662b9127ef6e&quot;],&quot;isTemporary&quot;:false,&quot;legacyDesktopId&quot;:&quot;2758a0be-f3e7-4cb0-99a6-c6bb1178f1bc&quot;},{&quot;id&quot;:&quot;33e77e06-2946-3b46-8e12-0939152659e8&quot;,&quot;itemData&quot;:{&quot;ISSN&quot;:&quot;1364-6613&quot;,&quot;author&quot;:[{&quot;dropping-particle&quot;:&quot;&quot;,&quot;family&quot;:&quot;Verbruggen&quot;,&quot;given&quot;:&quot;Frederick&quot;,&quot;non-dropping-particle&quot;:&quot;&quot;,&quot;parse-names&quot;:false,&quot;suffix&quot;:&quot;&quot;},{&quot;dropping-particle&quot;:&quot;&quot;,&quot;family&quot;:&quot;Logan&quot;,&quot;given&quot;:&quot;Gordon D&quot;,&quot;non-dropping-particle&quot;:&quot;&quot;,&quot;parse-names&quot;:false,&quot;suffix&quot;:&quot;&quot;}],&quot;container-title&quot;:&quot;Trends in cognitive sciences&quot;,&quot;id&quot;:&quot;33e77e06-2946-3b46-8e12-0939152659e8&quot;,&quot;issue&quot;:&quot;11&quot;,&quot;issued&quot;:{&quot;date-parts&quot;:[[&quot;2008&quot;]]},&quot;page&quot;:&quot;418-424&quot;,&quot;publisher&quot;:&quot;Elsevier&quot;,&quot;title&quot;:&quot;Response inhibition in the stop-signal paradigm&quot;,&quot;type&quot;:&quot;article-journal&quot;,&quot;volume&quot;:&quot;12&quot;},&quot;uris&quot;:[&quot;http://www.mendeley.com/documents/?uuid=3af31353-cd3d-41ea-bf05-3e5328b36617&quot;],&quot;isTemporary&quot;:false,&quot;legacyDesktopId&quot;:&quot;3af31353-cd3d-41ea-bf05-3e5328b36617&quot;}],&quot;properties&quot;:{&quot;noteIndex&quot;:0},&quot;isEdited&quot;:false,&quot;manualOverride&quot;:{&quot;citeprocText&quot;:&quot;(Verbruggen et al., 2019a; Verbruggen &amp;#38; Logan, 2008)&quot;,&quot;isManuallyOverridden&quot;:false,&quot;manualOverrideText&quot;:&quot;&quot;},&quot;citationTag&quot;:&quot;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&quot;},{&quot;citationID&quot;:&quot;MENDELEY_CITATION_348ad98c-4164-42ab-b4af-7e2f28d8d5ff&quot;,&quot;citationItems&quot;:[{&quot;id&quot;:&quot;1ec4eced-ab12-3a4a-8f1c-ac3f0382a752&quot;,&quot;itemData&quot;:{&quot;DOI&quot;:&quot;10.7554/eLife.46323&quot;,&quot;ISSN&quot;:&quot;2050084X&quot;,&quot;PMID&quot;:&quot;31033438&quot;,&quot;abstract&quot;:&quot;Response inhibition is essential for navigating everyday life. Its derailment is considered integral to numerous neurological and psychiatric disorders, and more generally, to a wide range of behavioral and health problems. Response-inhibition efficiency furthermore correlates with treatment outcome in some of these conditions. The stop-signal task is an essential tool to determine how quickly response inhibition is implemented. Despite its apparent simplicity, there are many features (ranging from task design to data analysis) that vary across studies in ways that can easily compromise the validity of the obtained results. Our goal is to facilitate a more accurate use of the stop-signal task. To this end, we provide 12 easy-to-implement consensus recommendations and point out the problems that can arise when they are not followed. Furthermore, we provide user-friendly open-source resources intended to inform statistical-power considerations, facilitate the correct implementation of the task, and assist in proper data analysis.&quot;,&quot;author&quot;:[{&quot;dropping-particle&quot;:&quot;&quot;,&quot;family&quot;:&quot;Verbruggen&quot;,&quot;given&quot;:&quot;Frederick&quot;,&quot;non-dropping-particle&quot;:&quot;&quot;,&quot;parse-names&quot;:false,&quot;suffix&quot;:&quot;&quot;},{&quot;dropping-particle&quot;:&quot;&quot;,&quot;family&quot;:&quot;Aron&quot;,&quot;given&quot;:&quot;Adam R.&quot;,&quot;non-dropping-particle&quot;:&quot;&quot;,&quot;parse-names&quot;:false,&quot;suffix&quot;:&quot;&quot;},{&quot;dropping-particle&quot;:&quot;&quot;,&quot;family&quot;:&quot;Band&quot;,&quot;given&quot;:&quot;Guido P.H.&quot;,&quot;non-dropping-particle&quot;:&quot;&quot;,&quot;parse-names&quot;:false,&quot;suffix&quot;:&quot;&quot;},{&quot;dropping-particle&quot;:&quot;&quot;,&quot;family&quot;:&quot;Beste&quot;,&quot;given&quot;:&quot;Christian&quot;,&quot;non-dropping-particle&quot;:&quot;&quot;,&quot;parse-names&quot;:false,&quot;suffix&quot;:&quot;&quot;},{&quot;dropping-particle&quot;:&quot;&quot;,&quot;family&quot;:&quot;Bissett&quot;,&quot;given&quot;:&quot;Patrick G.&quot;,&quot;non-dropping-particle&quot;:&quot;&quot;,&quot;parse-names&quot;:false,&quot;suffix&quot;:&quot;&quot;},{&quot;dropping-particle&quot;:&quot;&quot;,&quot;family&quot;:&quot;Brockett&quot;,&quot;given&quot;:&quot;Adam T.&quot;,&quot;non-dropping-particle&quot;:&quot;&quot;,&quot;parse-names&quot;:false,&quot;suffix&quot;:&quot;&quot;},{&quot;dropping-particle&quot;:&quot;&quot;,&quot;family&quot;:&quot;Brown&quot;,&quot;given&quot;:&quot;Joshua W.&quot;,&quot;non-dropping-particle&quot;:&quot;&quot;,&quot;parse-names&quot;:false,&quot;suffix&quot;:&quot;&quot;},{&quot;dropping-particle&quot;:&quot;&quot;,&quot;family&quot;:&quot;Chamberlain&quot;,&quot;given&quot;:&quot;Samuel R.&quot;,&quot;non-dropping-particle&quot;:&quot;&quot;,&quot;parse-names&quot;:false,&quot;suffix&quot;:&quot;&quot;},{&quot;dropping-particle&quot;:&quot;&quot;,&quot;family&quot;:&quot;Chambers&quot;,&quot;given&quot;:&quot;Christopher D.&quot;,&quot;non-dropping-particle&quot;:&quot;&quot;,&quot;parse-names&quot;:false,&quot;suffix&quot;:&quot;&quot;},{&quot;dropping-particle&quot;:&quot;&quot;,&quot;family&quot;:&quot;Colonius&quot;,&quot;given&quot;:&quot;Hans&quot;,&quot;non-dropping-particle&quot;:&quot;&quot;,&quot;parse-names&quot;:false,&quot;suffix&quot;:&quot;&quot;},{&quot;dropping-particle&quot;:&quot;&quot;,&quot;family&quot;:&quot;Colzato&quot;,&quot;given&quot;:&quot;Lorenza S.&quot;,&quot;non-dropping-particle&quot;:&quot;&quot;,&quot;parse-names&quot;:false,&quot;suffix&quot;:&quot;&quot;},{&quot;dropping-particle&quot;:&quot;&quot;,&quot;family&quot;:&quot;Corneil&quot;,&quot;given&quot;:&quot;Brian D.&quot;,&quot;non-dropping-particle&quot;:&quot;&quot;,&quot;parse-names&quot;:false,&quot;suffix&quot;:&quot;&quot;},{&quot;dropping-particle&quot;:&quot;&quot;,&quot;family&quot;:&quot;Coxon&quot;,&quot;given&quot;:&quot;James P.&quot;,&quot;non-dropping-particle&quot;:&quot;&quot;,&quot;parse-names&quot;:false,&quot;suffix&quot;:&quot;&quot;},{&quot;dropping-particle&quot;:&quot;&quot;,&quot;family&quot;:&quot;Dupuis&quot;,&quot;given&quot;:&quot;Annie&quot;,&quot;non-dropping-particle&quot;:&quot;&quot;,&quot;parse-names&quot;:false,&quot;suffix&quot;:&quot;&quot;},{&quot;dropping-particle&quot;:&quot;&quot;,&quot;family&quot;:&quot;Eagle&quot;,&quot;given&quot;:&quot;Dawn M.&quot;,&quot;non-dropping-particle&quot;:&quot;&quot;,&quot;parse-names&quot;:false,&quot;suffix&quot;:&quot;&quot;},{&quot;dropping-particle&quot;:&quot;&quot;,&quot;family&quot;:&quot;Garavan&quot;,&quot;given&quot;:&quot;Hugh&quot;,&quot;non-dropping-particle&quot;:&quot;&quot;,&quot;parse-names&quot;:false,&quot;suffix&quot;:&quot;&quot;},{&quot;dropping-particle&quot;:&quot;&quot;,&quot;family&quot;:&quot;Greenhouse&quot;,&quot;given&quot;:&quot;Ian&quot;,&quot;non-dropping-particle&quot;:&quot;&quot;,&quot;parse-names&quot;:false,&quot;suffix&quot;:&quot;&quot;},{&quot;dropping-particle&quot;:&quot;&quot;,&quot;family&quot;:&quot;Heathcote&quot;,&quot;given&quot;:&quot;Andrew&quot;,&quot;non-dropping-particle&quot;:&quot;&quot;,&quot;parse-names&quot;:false,&quot;suffix&quot;:&quot;&quot;},{&quot;dropping-particle&quot;:&quot;&quot;,&quot;family&quot;:&quot;Huster&quot;,&quot;given&quot;:&quot;Rene´ J.&quot;,&quot;non-dropping-particle&quot;:&quot;&quot;,&quot;parse-names&quot;:false,&quot;suffix&quot;:&quot;&quot;},{&quot;dropping-particle&quot;:&quot;&quot;,&quot;family&quot;:&quot;Jahfari&quot;,&quot;given&quot;:&quot;Sara&quot;,&quot;non-dropping-particle&quot;:&quot;&quot;,&quot;parse-names&quot;:false,&quot;suffix&quot;:&quot;&quot;},{&quot;dropping-particle&quot;:&quot;&quot;,&quot;family&quot;:&quot;Kenemans&quot;,&quot;given&quot;:&quot;J. Leon&quot;,&quot;non-dropping-particle&quot;:&quot;&quot;,&quot;parse-names&quot;:false,&quot;suffix&quot;:&quot;&quot;},{&quot;dropping-particle&quot;:&quot;&quot;,&quot;family&quot;:&quot;Leunissen&quot;,&quot;given&quot;:&quot;Inge&quot;,&quot;non-dropping-particle&quot;:&quot;&quot;,&quot;parse-names&quot;:false,&quot;suffix&quot;:&quot;&quot;},{&quot;dropping-particle&quot;:&quot;&quot;,&quot;family&quot;:&quot;Li&quot;,&quot;given&quot;:&quot;Chiang Shan R.&quot;,&quot;non-dropping-particle&quot;:&quot;&quot;,&quot;parse-names&quot;:false,&quot;suffix&quot;:&quot;&quot;},{&quot;dropping-particle&quot;:&quot;&quot;,&quot;family&quot;:&quot;Logan&quot;,&quot;given&quot;:&quot;Gordon D.&quot;,&quot;non-dropping-particle&quot;:&quot;&quot;,&quot;parse-names&quot;:false,&quot;suffix&quot;:&quot;&quot;},{&quot;dropping-particle&quot;:&quot;&quot;,&quot;family&quot;:&quot;Matzke&quot;,&quot;given&quot;:&quot;Dora&quot;,&quot;non-dropping-particle&quot;:&quot;&quot;,&quot;parse-names&quot;:false,&quot;suffix&quot;:&quot;&quot;},{&quot;dropping-particle&quot;:&quot;&quot;,&quot;family&quot;:&quot;Morein-Zamir&quot;,&quot;given&quot;:&quot;Sharon&quot;,&quot;non-dropping-particle&quot;:&quot;&quot;,&quot;parse-names&quot;:false,&quot;suffix&quot;:&quot;&quot;},{&quot;dropping-particle&quot;:&quot;&quot;,&quot;family&quot;:&quot;Murthy&quot;,&quot;given&quot;:&quot;Aditya&quot;,&quot;non-dropping-particle&quot;:&quot;&quot;,&quot;parse-names&quot;:false,&quot;suffix&quot;:&quot;&quot;},{&quot;dropping-particle&quot;:&quot;&quot;,&quot;family&quot;:&quot;Paré&quot;,&quot;given&quot;:&quot;Martin&quot;,&quot;non-dropping-particle&quot;:&quot;&quot;,&quot;parse-names&quot;:false,&quot;suffix&quot;:&quot;&quot;},{&quot;dropping-particle&quot;:&quot;&quot;,&quot;family&quot;:&quot;Poldrack&quot;,&quot;given&quot;:&quot;Russell A.&quot;,&quot;non-dropping-particle&quot;:&quot;&quot;,&quot;parse-names&quot;:false,&quot;suffix&quot;:&quot;&quot;},{&quot;dropping-particle&quot;:&quot;&quot;,&quot;family&quot;:&quot;Ridderinkhof&quot;,&quot;given&quot;:&quot;K. Richard&quot;,&quot;non-dropping-particle&quot;:&quot;&quot;,&quot;parse-names&quot;:false,&quot;suffix&quot;:&quot;&quot;},{&quot;dropping-particle&quot;:&quot;&quot;,&quot;family&quot;:&quot;Robbins&quot;,&quot;given&quot;:&quot;Trevor W.&quot;,&quot;non-dropping-particle&quot;:&quot;&quot;,&quot;parse-names&quot;:false,&quot;suffix&quot;:&quot;&quot;},{&quot;dropping-particle&quot;:&quot;&quot;,&quot;family&quot;:&quot;Roesch&quot;,&quot;given&quot;:&quot;Matthew&quot;,&quot;non-dropping-particle&quot;:&quot;&quot;,&quot;parse-names&quot;:false,&quot;suffix&quot;:&quot;&quot;},{&quot;dropping-particle&quot;:&quot;&quot;,&quot;family&quot;:&quot;Rubia&quot;,&quot;given&quot;:&quot;Katya&quot;,&quot;non-dropping-particle&quot;:&quot;&quot;,&quot;parse-names&quot;:false,&quot;suffix&quot;:&quot;&quot;},{&quot;dropping-particle&quot;:&quot;&quot;,&quot;family&quot;:&quot;Schachar&quot;,&quot;given&quot;:&quot;Russell J.&quot;,&quot;non-dropping-particle&quot;:&quot;&quot;,&quot;parse-names&quot;:false,&quot;suffix&quot;:&quot;&quot;},{&quot;dropping-particle&quot;:&quot;&quot;,&quot;family&quot;:&quot;Schall&quot;,&quot;given&quot;:&quot;Jeffrey D.&quot;,&quot;non-dropping-particle&quot;:&quot;&quot;,&quot;parse-names&quot;:false,&quot;suffix&quot;:&quot;&quot;},{&quot;dropping-particle&quot;:&quot;&quot;,&quot;family&quot;:&quot;Stock&quot;,&quot;given&quot;:&quot;Ann Kathrin&quot;,&quot;non-dropping-particle&quot;:&quot;&quot;,&quot;parse-names&quot;:false,&quot;suffix&quot;:&quot;&quot;},{&quot;dropping-particle&quot;:&quot;&quot;,&quot;family&quot;:&quot;Swann&quot;,&quot;given&quot;:&quot;Nicole C.&quot;,&quot;non-dropping-particle&quot;:&quot;&quot;,&quot;parse-names&quot;:false,&quot;suffix&quot;:&quot;&quot;},{&quot;dropping-particle&quot;:&quot;&quot;,&quot;family&quot;:&quot;Thakkar&quot;,&quot;given&quot;:&quot;Katharine N.&quot;,&quot;non-dropping-particle&quot;:&quot;&quot;,&quot;parse-names&quot;:false,&quot;suffix&quot;:&quot;&quot;},{&quot;dropping-particle&quot;:&quot;&quot;,&quot;family&quot;:&quot;Molen&quot;,&quot;given&quot;:&quot;Maurits W.&quot;,&quot;non-dropping-particle&quot;:&quot;Van Der&quot;,&quot;parse-names&quot;:false,&quot;suffix&quot;:&quot;&quot;},{&quot;dropping-particle&quot;:&quot;&quot;,&quot;family&quot;:&quot;Vermeylen&quot;,&quot;given&quot;:&quot;Luc&quot;,&quot;non-dropping-particle&quot;:&quot;&quot;,&quot;parse-names&quot;:false,&quot;suffix&quot;:&quot;&quot;},{&quot;dropping-particle&quot;:&quot;&quot;,&quot;family&quot;:&quot;Vink&quot;,&quot;given&quot;:&quot;Matthijs&quot;,&quot;non-dropping-particle&quot;:&quot;&quot;,&quot;parse-names&quot;:false,&quot;suffix&quot;:&quot;&quot;},{&quot;dropping-particle&quot;:&quot;&quot;,&quot;family&quot;:&quot;Wessel&quot;,&quot;given&quot;:&quot;Jan R.&quot;,&quot;non-dropping-particle&quot;:&quot;&quot;,&quot;parse-names&quot;:false,&quot;suffix&quot;:&quot;&quot;},{&quot;dropping-particle&quot;:&quot;&quot;,&quot;family&quot;:&quot;Whelan&quot;,&quot;given&quot;:&quot;Robert&quot;,&quot;non-dropping-particle&quot;:&quot;&quot;,&quot;parse-names&quot;:false,&quot;suffix&quot;:&quot;&quot;},{&quot;dropping-particle&quot;:&quot;&quot;,&quot;family&quot;:&quot;Zandbelt&quot;,&quot;given&quot;:&quot;Bram B.&quot;,&quot;non-dropping-particle&quot;:&quot;&quot;,&quot;parse-names&quot;:false,&quot;suffix&quot;:&quot;&quot;},{&quot;dropping-particle&quot;:&quot;&quot;,&quot;family&quot;:&quot;Boehler&quot;,&quot;given&quot;:&quot;C. Nico&quot;,&quot;non-dropping-particle&quot;:&quot;&quot;,&quot;parse-names&quot;:false,&quot;suffix&quot;:&quot;&quot;}],&quot;container-title&quot;:&quot;eLife&quot;,&quot;id&quot;:&quot;1ec4eced-ab12-3a4a-8f1c-ac3f0382a752&quot;,&quot;issued&quot;:{&quot;date-parts&quot;:[[&quot;2019&quot;]]},&quot;page&quot;:&quot;1-26&quot;,&quot;title&quot;:&quot;A consensus guide to capturing the ability to inhibit actions and impulsive behaviors in the stop-signal task&quot;,&quot;type&quot;:&quot;article-journal&quot;,&quot;volume&quot;:&quot;8&quot;},&quot;uris&quot;:[&quot;http://www.mendeley.com/documents/?uuid=6b29ccf8-d4be-4f1e-b490-662b9127ef6e&quot;,&quot;http://www.mendeley.com/documents/?uuid=2758a0be-f3e7-4cb0-99a6-c6bb1178f1bc&quot;,&quot;http://www.mendeley.com/documents/?uuid=c0fab752-27eb-4888-a817-ba4e7244bd86&quot;],&quot;isTemporary&quot;:false,&quot;legacyDesktopId&quot;:&quot;6b29ccf8-d4be-4f1e-b490-662b9127ef6e&quot;},{&quot;id&quot;:&quot;33e77e06-2946-3b46-8e12-0939152659e8&quot;,&quot;itemData&quot;:{&quot;ISSN&quot;:&quot;1364-6613&quot;,&quot;author&quot;:[{&quot;dropping-particle&quot;:&quot;&quot;,&quot;family&quot;:&quot;Verbruggen&quot;,&quot;given&quot;:&quot;Frederick&quot;,&quot;non-dropping-particle&quot;:&quot;&quot;,&quot;parse-names&quot;:false,&quot;suffix&quot;:&quot;&quot;},{&quot;dropping-particle&quot;:&quot;&quot;,&quot;family&quot;:&quot;Logan&quot;,&quot;given&quot;:&quot;Gordon D&quot;,&quot;non-dropping-particle&quot;:&quot;&quot;,&quot;parse-names&quot;:false,&quot;suffix&quot;:&quot;&quot;}],&quot;container-title&quot;:&quot;Trends in cognitive sciences&quot;,&quot;id&quot;:&quot;33e77e06-2946-3b46-8e12-0939152659e8&quot;,&quot;issue&quot;:&quot;11&quot;,&quot;issued&quot;:{&quot;date-parts&quot;:[[&quot;2008&quot;]]},&quot;page&quot;:&quot;418-424&quot;,&quot;publisher&quot;:&quot;Elsevier&quot;,&quot;title&quot;:&quot;Response inhibition in the stop-signal paradigm&quot;,&quot;type&quot;:&quot;article-journal&quot;,&quot;volume&quot;:&quot;12&quot;},&quot;uris&quot;:[&quot;http://www.mendeley.com/documents/?uuid=3af31353-cd3d-41ea-bf05-3e5328b36617&quot;],&quot;isTemporary&quot;:false,&quot;legacyDesktopId&quot;:&quot;3af31353-cd3d-41ea-bf05-3e5328b36617&quot;}],&quot;properties&quot;:{&quot;noteIndex&quot;:0},&quot;isEdited&quot;:false,&quot;manualOverride&quot;:{&quot;citeprocText&quot;:&quot;(Verbruggen et al., 2019b; Verbruggen &amp;#38; Logan, 2008)&quot;,&quot;isManuallyOverridden&quot;:false,&quot;manualOverrideText&quot;:&quot;&quot;},&quot;citationTag&quot;:&quot;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&quot;},{&quot;citationID&quot;:&quot;MENDELEY_CITATION_aaffbdad-c555-4d00-8336-3fe1684b3e35&quot;,&quot;citationItems&quot;:[{&quot;id&quot;:&quot;daa2e654-568e-5568-b404-5f9acdb791db&quot;,&quot;itemData&quot;:{&quot;DOI&quot;:&quot;10.1002/9781119170174.epcn510&quot;,&quot;ISBN&quot;:&quot;9781119170174&quot;,&quot;abstract&quot;:&quot;Response inhibition—the abileity to stop responses that are no longer appropriate— is frequently studied with the stop-signal paradigm. In the stop-signal paradigm, participants perform a choice response time task that is occasionally interrupted by a stop signal. The stop signal prompts participants to withhold their response on that trial. Performance in the stop-signal paradigm is typically formalized as horse race between a go and a stop process. If the go process wins the race, the response in executed; it the stop process wins the race, the response is inhibited. The stop-signal paradigm owes its popularity to the underlying horse-race model that enables researchers to estimate the latency of the unobservable stop response. In this chapter, we present a theoretical review of the stop-signal paradigm and the corresponding horse-race model. First we focus on the standard independent horse-race model and discuss the most important measures of inhibitory control in the stop-signal paradigm. We then describe the latest developments in the model-based analysis of stop-signal data. We conclude the chapter with recommendations on how to run stop-signal experiments and how to report and interpret the results of stop-signal studies.&quot;,&quot;author&quot;:[{&quot;dropping-particle&quot;:&quot;&quot;,&quot;family&quot;:&quot;Matzke&quot;,&quot;given&quot;:&quot;Dora&quot;,&quot;non-dropping-particle&quot;:&quot;&quot;,&quot;parse-names&quot;:false,&quot;suffix&quot;:&quot;&quot;},{&quot;dropping-particle&quot;:&quot;&quot;,&quot;family&quot;:&quot;Verbruggen&quot;,&quot;given&quot;:&quot;Frederick&quot;,&quot;non-dropping-particle&quot;:&quot;&quot;,&quot;parse-names&quot;:false,&quot;suffix&quot;:&quot;&quot;},{&quot;dropping-particle&quot;:&quot;&quot;,&quot;family&quot;:&quot;Logan&quot;,&quot;given&quot;:&quot;Gordon D.&quot;,&quot;non-dropping-particle&quot;:&quot;&quot;,&quot;parse-names&quot;:false,&quot;suffix&quot;:&quot;&quot;}],&quot;container-title&quot;:&quot;Stevens' Handbook of Experimental Psychology and Cognitive Neuroscience&quot;,&quot;id&quot;:&quot;daa2e654-568e-5568-b404-5f9acdb791db&quot;,&quot;issued&quot;:{&quot;date-parts&quot;:[[&quot;2018&quot;]]},&quot;number-of-pages&quot;:&quot;1-45&quot;,&quot;title&quot;:&quot;The Stop-Signal Paradigm&quot;,&quot;type&quot;:&quot;book&quot;},&quot;uris&quot;:[&quot;http://www.mendeley.com/documents/?uuid=6dfccf8a-7020-4876-912e-dc99c514f188&quot;,&quot;http://www.mendeley.com/documents/?uuid=975b2089-e153-4ef8-8f30-bc08157dbea3&quot;],&quot;isTemporary&quot;:false,&quot;legacyDesktopId&quot;:&quot;6dfccf8a-7020-4876-912e-dc99c514f188&quot;}],&quot;properties&quot;:{&quot;noteIndex&quot;:0},&quot;isEdited&quot;:false,&quot;manualOverride&quot;:{&quot;citeprocText&quot;:&quot;(Matzke et al., 2018)&quot;,&quot;isManuallyOverridden&quot;:false,&quot;manualOverrideText&quot;:&quot;&quot;},&quot;citationTag&quot;:&quot;MENDELEY_CITATION_v3_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&quot;},{&quot;citationID&quot;:&quot;MENDELEY_CITATION_c31ebd1a-122f-4763-8d81-abd635f3eeb4&quot;,&quot;citationItems&quot;:[{&quot;id&quot;:&quot;12d58e31-08db-3166-b534-377f5a8de59f&quot;,&quot;itemData&quot;:{&quot;author&quot;:[{&quot;dropping-particle&quot;:&quot;&quot;,&quot;family&quot;:&quot;Lawn&quot;,&quot;given&quot;:&quot;W&quot;,&quot;non-dropping-particle&quot;:&quot;&quot;,&quot;parse-names&quot;:false,&quot;suffix&quot;:&quot;&quot;},{&quot;dropping-particle&quot;:&quot;&quot;,&quot;family&quot;:&quot;Mokrysz&quot;,&quot;given&quot;:&quot;C&quot;,&quot;non-dropping-particle&quot;:&quot;&quot;,&quot;parse-names&quot;:false,&quot;suffix&quot;:&quot;&quot;},{&quot;dropping-particle&quot;:&quot;&quot;,&quot;family&quot;:&quot;Borissova&quot;,&quot;given&quot;:&quot;A&quot;,&quot;non-dropping-particle&quot;:&quot;&quot;,&quot;parse-names&quot;:false,&quot;suffix&quot;:&quot;&quot;},{&quot;dropping-particle&quot;:&quot;&quot;,&quot;family&quot;:&quot;Lees&quot;,&quot;given&quot;:&quot;R&quot;,&quot;non-dropping-particle&quot;:&quot;&quot;,&quot;parse-names&quot;:false,&quot;suffix&quot;:&quot;&quot;},{&quot;dropping-particle&quot;:&quot;&quot;,&quot;family&quot;:&quot;Petrilli&quot;,&quot;given&quot;:&quot;K&quot;,&quot;non-dropping-particle&quot;:&quot;&quot;,&quot;parse-names&quot;:false,&quot;suffix&quot;:&quot;&quot;},{&quot;dropping-particle&quot;:&quot;&quot;,&quot;family&quot;:&quot;Bloomfield&quot;,&quot;given&quot;:&quot;MAP&quot;,&quot;non-dropping-particle&quot;:&quot;&quot;,&quot;parse-names&quot;:false,&quot;suffix&quot;:&quot;&quot;},{&quot;dropping-particle&quot;:&quot;&quot;,&quot;family&quot;:&quot;Wall&quot;,&quot;given&quot;:&quot;MB&quot;,&quot;non-dropping-particle&quot;:&quot;&quot;,&quot;parse-names&quot;:false,&quot;suffix&quot;:&quot;&quot;},{&quot;dropping-particle&quot;:&quot;&quot;,&quot;family&quot;:&quot;Freeman&quot;,&quot;given&quot;:&quot;TP&quot;,&quot;non-dropping-particle&quot;:&quot;&quot;,&quot;parse-names&quot;:false,&quot;suffix&quot;:&quot;&quot;},{&quot;dropping-particle&quot;:&quot;&quot;,&quot;family&quot;:&quot;Curran&quot;,&quot;given&quot;:&quot;VH&quot;,&quot;non-dropping-particle&quot;:&quot;&quot;,&quot;parse-names&quot;:false,&quot;suffix&quot;:&quot;&quot;}],&quot;container-title&quot;:&quot;OSF&quot;,&quot;id&quot;:&quot;12d58e31-08db-3166-b534-377f5a8de59f&quot;,&quot;issued&quot;:{&quot;date-parts&quot;:[[&quot;2020&quot;]]},&quot;title&quot;:&quot;STUDY PROTOCOL CANNTEEN: HOW DOES LONG-TERM CANNABIS USE AFFECT TEENAGERS’ AND ADULTS’ COGNITION, MENTAL HEALTH AND BRAINS&quot;,&quot;type&quot;:&quot;webpage&quot;},&quot;uris&quot;:[&quot;http://www.mendeley.com/documents/?uuid=cbac44b4-2bc2-4d3a-a454-31fa8ecd3c85&quot;],&quot;isTemporary&quot;:false,&quot;legacyDesktopId&quot;:&quot;cbac44b4-2bc2-4d3a-a454-31fa8ecd3c85&quot;}],&quot;properties&quot;:{&quot;noteIndex&quot;:0},&quot;isEdited&quot;:false,&quot;manualOverride&quot;:{&quot;citeprocText&quot;:&quot;(Lawn et al., 2020)&quot;,&quot;isManuallyOverridden&quot;:false,&quot;manualOverrideText&quot;:&quot;&quot;},&quot;citationTag&quot;:&quot;MENDELEY_CITATION_v3_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&quot;},{&quot;citationID&quot;:&quot;MENDELEY_CITATION_c2a13284-d5ac-44a7-aff9-75e3a57ede29&quot;,&quot;citationItems&quot;:[{&quot;id&quot;:&quot;ec539dd5-d5cd-533d-989c-8f8dec596c7c&quot;,&quot;itemData&quot;:{&quot;DOI&quot;:&quot;10.1080/13803391003596421&quot;,&quot;ISSN&quot;:&quot;13803395&quot;,&quot;PMID&quot;:&quot;20383801&quot;,&quot;abstract&quot;:&quot;The n-back task is frequently used as an experimental paradigm in imaging studies of working memory. This study aimed to investigate whether the Bergen 2-back task is suitable for use in desktop assessment of patients with schizophrenia. Looking at the psychometric properties of the task, including the newly added measure of discriminability, d prime (d '), our analyses confirmed that the 2-back d ' is the preferred measure of working memory dysfunction in desktop assessment compared to the Digit Span Backward and the Letter-Number Sequencing subtests from the Wechsler Adult Intelligence Scale-Third Edition (WAIS-III). d ' has the advantage of capturing executive skills needed to perform mental operations in patients with schizophrenia, without being influenced by demographic variables or IQ. © 2010 Psychology Press.&quot;,&quot;author&quot;:[{&quot;dropping-particle&quot;:&quot;&quot;,&quot;family&quot;:&quot;Haatveit&quot;,&quot;given&quot;:&quot;Beathe C.&quot;,&quot;non-dropping-particle&quot;:&quot;&quot;,&quot;parse-names&quot;:false,&quot;suffix&quot;:&quot;&quot;},{&quot;dropping-particle&quot;:&quot;&quot;,&quot;family&quot;:&quot;Sundet&quot;,&quot;given&quot;:&quot;Kjetil&quot;,&quot;non-dropping-particle&quot;:&quot;&quot;,&quot;parse-names&quot;:false,&quot;suffix&quot;:&quot;&quot;},{&quot;dropping-particle&quot;:&quot;&quot;,&quot;family&quot;:&quot;Hugdahl&quot;,&quot;given&quot;:&quot;Kenneth&quot;,&quot;non-dropping-particle&quot;:&quot;&quot;,&quot;parse-names&quot;:false,&quot;suffix&quot;:&quot;&quot;},{&quot;dropping-particle&quot;:&quot;&quot;,&quot;family&quot;:&quot;Ueland&quot;,&quot;given&quot;:&quot;Torill&quot;,&quot;non-dropping-particle&quot;:&quot;&quot;,&quot;parse-names&quot;:false,&quot;suffix&quot;:&quot;&quot;},{&quot;dropping-particle&quot;:&quot;&quot;,&quot;family&quot;:&quot;Melle&quot;,&quot;given&quot;:&quot;Ingrid&quot;,&quot;non-dropping-particle&quot;:&quot;&quot;,&quot;parse-names&quot;:false,&quot;suffix&quot;:&quot;&quot;},{&quot;dropping-particle&quot;:&quot;&quot;,&quot;family&quot;:&quot;Andreassen&quot;,&quot;given&quot;:&quot;Ole A.&quot;,&quot;non-dropping-particle&quot;:&quot;&quot;,&quot;parse-names&quot;:false,&quot;suffix&quot;:&quot;&quot;}],&quot;container-title&quot;:&quot;Journal of Clinical and Experimental Neuropsychology&quot;,&quot;id&quot;:&quot;ec539dd5-d5cd-533d-989c-8f8dec596c7c&quot;,&quot;issue&quot;:&quot;8&quot;,&quot;issued&quot;:{&quot;date-parts&quot;:[[&quot;2010&quot;]]},&quot;page&quot;:&quot;871-880&quot;,&quot;title&quot;:&quot;The validity of d prime as a working memory index: Results from the Bergen n-back task&quot;,&quot;type&quot;:&quot;article-journal&quot;,&quot;volume&quot;:&quot;32&quot;},&quot;uris&quot;:[&quot;http://www.mendeley.com/documents/?uuid=9c3aa65e-4811-4371-afab-7984258440db&quot;,&quot;http://www.mendeley.com/documents/?uuid=c569e002-7acf-4e39-91ae-d7fdf8cf1459&quot;],&quot;isTemporary&quot;:false,&quot;legacyDesktopId&quot;:&quot;9c3aa65e-4811-4371-afab-7984258440db&quot;}],&quot;properties&quot;:{&quot;noteIndex&quot;:0},&quot;isEdited&quot;:false,&quot;manualOverride&quot;:{&quot;citeprocText&quot;:&quot;(Haatveit et al., 2010)&quot;,&quot;isManuallyOverridden&quot;:false,&quot;manualOverrideText&quot;:&quot;&quot;},&quot;citationTag&quot;:&quot;MENDELEY_CITATION_v3_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&quot;},{&quot;citationID&quot;:&quot;MENDELEY_CITATION_fe8e4580-5ce6-440d-b496-2a90c689a198&quot;,&quot;citationItems&quot;:[{&quot;id&quot;:&quot;12d58e31-08db-3166-b534-377f5a8de59f&quot;,&quot;itemData&quot;:{&quot;author&quot;:[{&quot;dropping-particle&quot;:&quot;&quot;,&quot;family&quot;:&quot;Lawn&quot;,&quot;given&quot;:&quot;W&quot;,&quot;non-dropping-particle&quot;:&quot;&quot;,&quot;parse-names&quot;:false,&quot;suffix&quot;:&quot;&quot;},{&quot;dropping-particle&quot;:&quot;&quot;,&quot;family&quot;:&quot;Mokrysz&quot;,&quot;given&quot;:&quot;C&quot;,&quot;non-dropping-particle&quot;:&quot;&quot;,&quot;parse-names&quot;:false,&quot;suffix&quot;:&quot;&quot;},{&quot;dropping-particle&quot;:&quot;&quot;,&quot;family&quot;:&quot;Borissova&quot;,&quot;given&quot;:&quot;A&quot;,&quot;non-dropping-particle&quot;:&quot;&quot;,&quot;parse-names&quot;:false,&quot;suffix&quot;:&quot;&quot;},{&quot;dropping-particle&quot;:&quot;&quot;,&quot;family&quot;:&quot;Lees&quot;,&quot;given&quot;:&quot;R&quot;,&quot;non-dropping-particle&quot;:&quot;&quot;,&quot;parse-names&quot;:false,&quot;suffix&quot;:&quot;&quot;},{&quot;dropping-particle&quot;:&quot;&quot;,&quot;family&quot;:&quot;Petrilli&quot;,&quot;given&quot;:&quot;K&quot;,&quot;non-dropping-particle&quot;:&quot;&quot;,&quot;parse-names&quot;:false,&quot;suffix&quot;:&quot;&quot;},{&quot;dropping-particle&quot;:&quot;&quot;,&quot;family&quot;:&quot;Bloomfield&quot;,&quot;given&quot;:&quot;MAP&quot;,&quot;non-dropping-particle&quot;:&quot;&quot;,&quot;parse-names&quot;:false,&quot;suffix&quot;:&quot;&quot;},{&quot;dropping-particle&quot;:&quot;&quot;,&quot;family&quot;:&quot;Wall&quot;,&quot;given&quot;:&quot;MB&quot;,&quot;non-dropping-particle&quot;:&quot;&quot;,&quot;parse-names&quot;:false,&quot;suffix&quot;:&quot;&quot;},{&quot;dropping-particle&quot;:&quot;&quot;,&quot;family&quot;:&quot;Freeman&quot;,&quot;given&quot;:&quot;TP&quot;,&quot;non-dropping-particle&quot;:&quot;&quot;,&quot;parse-names&quot;:false,&quot;suffix&quot;:&quot;&quot;},{&quot;dropping-particle&quot;:&quot;&quot;,&quot;family&quot;:&quot;Curran&quot;,&quot;given&quot;:&quot;VH&quot;,&quot;non-dropping-particle&quot;:&quot;&quot;,&quot;parse-names&quot;:false,&quot;suffix&quot;:&quot;&quot;}],&quot;container-title&quot;:&quot;OSF&quot;,&quot;id&quot;:&quot;12d58e31-08db-3166-b534-377f5a8de59f&quot;,&quot;issued&quot;:{&quot;date-parts&quot;:[[&quot;2020&quot;]]},&quot;title&quot;:&quot;STUDY PROTOCOL CANNTEEN: HOW DOES LONG-TERM CANNABIS USE AFFECT TEENAGERS’ AND ADULTS’ COGNITION, MENTAL HEALTH AND BRAINS&quot;,&quot;type&quot;:&quot;webpage&quot;},&quot;uris&quot;:[&quot;http://www.mendeley.com/documents/?uuid=cbac44b4-2bc2-4d3a-a454-31fa8ecd3c85&quot;],&quot;isTemporary&quot;:false,&quot;legacyDesktopId&quot;:&quot;cbac44b4-2bc2-4d3a-a454-31fa8ecd3c85&quot;}],&quot;properties&quot;:{&quot;noteIndex&quot;:0},&quot;isEdited&quot;:false,&quot;manualOverride&quot;:{&quot;citeprocText&quot;:&quot;(Lawn et al., 2020)&quot;,&quot;isManuallyOverridden&quot;:false,&quot;manualOverrideText&quot;:&quot;&quot;},&quot;citationTag&quot;:&quot;MENDELEY_CITATION_v3_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&quot;},{&quot;citationID&quot;:&quot;MENDELEY_CITATION_6aa6ff83-a298-4feb-a72a-b05a143d309c&quot;,&quot;citationItems&quot;:[{&quot;id&quot;:&quot;4cff7d20-3f31-39f7-b9bb-99ebc1ca9ea3&quot;,&quot;itemData&quot;:{&quot;DOI&quot;:&quot;10.1037/a0030992&quot;,&quot;ISSN&quot;:&quot;19391501&quot;,&quot;PMID&quot;:&quot;23276315&quot;,&quot;abstract&quot;:&quot;The Timeline Followback (TLFB), a retrospective calendar-based measure of daily substance use, was initially developed to obtain self-reports of alcohol use. Since its inception it has undergone extensive evaluation across diverse populations and is considered the most psychometrically sound self-report measure of drinking. Although the TLFB has been extended to other behaviors, its psychometric evaluation with other addictive behaviors has not been as extensive as for alcohol use. The present study evaluated the test-retest reliability of the TLFB for cocaine, cannabis, and cigarette use for participants recruited from outpatient alcohol and drug treatment programs and the general community across intervals ranging from 30 to 360 days prior to the interview. The dependent measure for cigarette smokers and cannabis users was daily use of cigarettes and joints, respectively, and for cocaine users it was a â€œYesâ€ or â€œNoâ€ regarding cocaine use for each day. The TLFB was administered in different formats for different drug types. Different interviewers conducted the two interviews. The TLFB collected highly reliable information about participantsâ€™ daily use of cocaine, cannabis, and cigarettes from 30, 90, to 360 days prior to the interview. Findings from this study not only suggest that shorter time intervals (e.g., 90 days) can be used with little loss of accuracy, but also add to the growing literature that the TLFB can be used with confidence to collect psychometrically sound information about substance use (i.e., cocaine, cannabis, cigarettes) other than alcohol in treatment- and nontreatment-seeking populations for intervals from ranging up to 12 months prior to the interview. © 2012 American Psychological Association.&quot;,&quot;author&quot;:[{&quot;dropping-particle&quot;:&quot;&quot;,&quot;family&quot;:&quot;Robinson&quot;,&quot;given&quot;:&quot;Sean M.&quot;,&quot;non-dropping-particle&quot;:&quot;&quot;,&quot;parse-names&quot;:false,&quot;suffix&quot;:&quot;&quot;},{&quot;dropping-particle&quot;:&quot;&quot;,&quot;family&quot;:&quot;Sobell&quot;,&quot;given&quot;:&quot;Linda Carter&quot;,&quot;non-dropping-particle&quot;:&quot;&quot;,&quot;parse-names&quot;:false,&quot;suffix&quot;:&quot;&quot;},{&quot;dropping-particle&quot;:&quot;&quot;,&quot;family&quot;:&quot;Sobell&quot;,&quot;given&quot;:&quot;Mark B.&quot;,&quot;non-dropping-particle&quot;:&quot;&quot;,&quot;parse-names&quot;:false,&quot;suffix&quot;:&quot;&quot;},{&quot;dropping-particle&quot;:&quot;&quot;,&quot;family&quot;:&quot;Leo&quot;,&quot;given&quot;:&quot;Gloria I.&quot;,&quot;non-dropping-particle&quot;:&quot;&quot;,&quot;parse-names&quot;:false,&quot;suffix&quot;:&quot;&quot;}],&quot;container-title&quot;:&quot;Psychology of Addictive Behaviors&quot;,&quot;id&quot;:&quot;4cff7d20-3f31-39f7-b9bb-99ebc1ca9ea3&quot;,&quot;issued&quot;:{&quot;date-parts&quot;:[[&quot;2014&quot;]]},&quot;title&quot;:&quot;Reliability of the Timeline Followback for cocaine, cannabis, and cigarette use&quot;,&quot;type&quot;:&quot;article-journal&quot;},&quot;uris&quot;:[&quot;http://www.mendeley.com/documents/?uuid=15e3c79d-465f-4ea3-af32-25ec3656e4ce&quot;],&quot;isTemporary&quot;:false,&quot;legacyDesktopId&quot;:&quot;15e3c79d-465f-4ea3-af32-25ec3656e4ce&quot;}],&quot;properties&quot;:{&quot;noteIndex&quot;:0},&quot;isEdited&quot;:false,&quot;manualOverride&quot;:{&quot;citeprocText&quot;:&quot;(Robinson et al., 2014)&quot;,&quot;isManuallyOverridden&quot;:false,&quot;manualOverrideText&quot;:&quot;&quot;},&quot;citationTag&quot;:&quot;MENDELEY_CITATION_v3_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&quot;},{&quot;citationID&quot;:&quot;MENDELEY_CITATION_07095fd2-b80a-4020-ac8b-30ec987424df&quot;,&quot;citationItems&quot;:[{&quot;id&quot;:&quot;7a817b9a-e0fa-30ce-9e7c-97f26e5b45a8&quot;,&quot;itemData&quot;:{&quot;ISSN&quot;:&quot;0033-2917&quot;,&quot;author&quot;:[{&quot;dropping-particle&quot;:&quot;&quot;,&quot;family&quot;:&quot;Freeman&quot;,&quot;given&quot;:&quot;T P&quot;,&quot;non-dropping-particle&quot;:&quot;&quot;,&quot;parse-names&quot;:false,&quot;suffix&quot;:&quot;&quot;},{&quot;dropping-particle&quot;:&quot;&quot;,&quot;family&quot;:&quot;Winstock&quot;,&quot;given&quot;:&quot;A R&quot;,&quot;non-dropping-particle&quot;:&quot;&quot;,&quot;parse-names&quot;:false,&quot;suffix&quot;:&quot;&quot;}],&quot;container-title&quot;:&quot;Psychological medicine&quot;,&quot;id&quot;:&quot;7a817b9a-e0fa-30ce-9e7c-97f26e5b45a8&quot;,&quot;issue&quot;:&quot;15&quot;,&quot;issued&quot;:{&quot;date-parts&quot;:[[&quot;2015&quot;]]},&quot;page&quot;:&quot;3181-3189&quot;,&quot;publisher&quot;:&quot;Cambridge University Press&quot;,&quot;title&quot;:&quot;Examining the profile of high-potency cannabis and its association with severity of cannabis dependence&quot;,&quot;type&quot;:&quot;article-journal&quot;,&quot;volume&quot;:&quot;45&quot;},&quot;uris&quot;:[&quot;http://www.mendeley.com/documents/?uuid=3d88028d-9ce1-4735-a5b2-3dd23c36fe75&quot;],&quot;isTemporary&quot;:false,&quot;legacyDesktopId&quot;:&quot;3d88028d-9ce1-4735-a5b2-3dd23c36fe75&quot;}],&quot;properties&quot;:{&quot;noteIndex&quot;:0},&quot;isEdited&quot;:false,&quot;manualOverride&quot;:{&quot;citeprocText&quot;:&quot;(Freeman &amp;#38; Winstock, 2015)&quot;,&quot;isManuallyOverridden&quot;:false,&quot;manualOverrideText&quot;:&quot;&quot;},&quot;citationTag&quot;:&quot;MENDELEY_CITATION_v3_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&quot;},{&quot;citationID&quot;:&quot;MENDELEY_CITATION_033ad057-caab-448f-af16-8d7d902ab550&quot;,&quot;citationItems&quot;:[{&quot;id&quot;:&quot;8098a248-ba46-3765-9844-1e6c160bfe78&quot;,&quot;itemData&quot;:{&quot;abstract&quot;:&quot;Risk-taking behavior is a major determinant of health and plays a central role in various diseases. Therefore, a brief questionnaire was developed to assess risk taking among young adults with known different levels of risk-taking behavior (social drinkers and recre-ational drug users). In Study 1, N = 522 university students completed the RT-18 risk taking questionnaire. N = 100 students were retested after 2 to 4 weeks and performed the Cambridge Gambling Task (CGT). Mean RT-18 score was 7.69 and Cronbach's alpha was 0.886. The test-retest reliability was r = 0.94. Significant correlation was found between the RT-18 score and CGT scores of risk taking, bet proportion, and risk adjustment. In Study 2, N = 7834 young adult social drinkers, and recreational drug users, mean RT-18 score was 9.34 and Cronbach's alpha was 0.80. Factor analysis showed that the RT-18 comprises two factors assessing level of risk-taking behavior and risk assessment. Men scored significantly higher than women on the RT-18. Recreational drug users had significantly higher scores when compared to social drinkers. In Study 3 of N = 1000 students, construct validity was confirmed by showing that the RT-18 outcome correlates significantly with scores on the Stimulating-Instrumental Risk Inventory. In conclusion, the RT-18 is a valid and reliable screening tool to differentiate levels of risk-taking behavior. This short scale is quick and practical to administer, imposing minimal demands on participants. The RT-18 is able to differentiate risk taking and risk assessment which can help target appropriate intervention strategies.&quot;,&quot;author&quot;:[{&quot;dropping-particle&quot;:&quot;&quot;,&quot;family&quot;:&quot;Haan&quot;,&quot;given&quot;:&quot;Lydia&quot;,&quot;non-dropping-particle&quot;:&quot;De&quot;,&quot;parse-names&quot;:false,&quot;suffix&quot;:&quot;&quot;},{&quot;dropping-particle&quot;:&quot;&quot;,&quot;family&quot;:&quot;Kuipers&quot;,&quot;given&quot;:&quot;Esther&quot;,&quot;non-dropping-particle&quot;:&quot;&quot;,&quot;parse-names&quot;:false,&quot;suffix&quot;:&quot;&quot;},{&quot;dropping-particle&quot;:&quot;&quot;,&quot;family&quot;:&quot;Kuerten&quot;,&quot;given&quot;:&quot;Yvanca&quot;,&quot;non-dropping-particle&quot;:&quot;&quot;,&quot;parse-names&quot;:false,&quot;suffix&quot;:&quot;&quot;},{&quot;dropping-particle&quot;:&quot;&quot;,&quot;family&quot;:&quot;Laar&quot;,&quot;given&quot;:&quot;Margriet&quot;,&quot;non-dropping-particle&quot;:&quot;Van&quot;,&quot;parse-names&quot;:false,&quot;suffix&quot;:&quot;&quot;},{&quot;dropping-particle&quot;:&quot;&quot;,&quot;family&quot;:&quot;Olivier&quot;,&quot;given&quot;:&quot;Berend&quot;,&quot;non-dropping-particle&quot;:&quot;&quot;,&quot;parse-names&quot;:false,&quot;suffix&quot;:&quot;&quot;},{&quot;dropping-particle&quot;:&quot;&quot;,&quot;family&quot;:&quot;Cornelis Verster&quot;,&quot;given&quot;:&quot;Joris&quot;,&quot;non-dropping-particle&quot;:&quot;&quot;,&quot;parse-names&quot;:false,&quot;suffix&quot;:&quot;&quot;}],&quot;container-title&quot;:&quot;International Journal of General Medicine&quot;,&quot;id&quot;:&quot;8098a248-ba46-3765-9844-1e6c160bfe78&quot;,&quot;issued&quot;:{&quot;date-parts&quot;:[[&quot;2011&quot;]]},&quot;title&quot;:&quot;The rT-18: a new screening tool to assess young adult risk-taking behavior&quot;,&quot;type&quot;:&quot;article-journal&quot;},&quot;uris&quot;:[&quot;http://www.mendeley.com/documents/?uuid=1fb53395-879d-44e2-92f9-3ef2ae587d08&quot;],&quot;isTemporary&quot;:false,&quot;legacyDesktopId&quot;:&quot;1fb53395-879d-44e2-92f9-3ef2ae587d08&quot;}],&quot;properties&quot;:{&quot;noteIndex&quot;:0},&quot;isEdited&quot;:false,&quot;manualOverride&quot;:{&quot;citeprocText&quot;:&quot;(De Haan et al., 2011)&quot;,&quot;isManuallyOverridden&quot;:false,&quot;manualOverrideText&quot;:&quot;&quot;},&quot;citationTag&quot;:&quot;MENDELEY_CITATION_v3_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&quot;},{&quot;citationID&quot;:&quot;MENDELEY_CITATION_0d60af80-3de6-45b5-a40c-10ad85e0c116&quot;,&quot;citationItems&quot;:[{&quot;id&quot;:&quot;c46c9bdf-76bf-356f-8c5b-92d04d6fb0bb&quot;,&quot;itemData&quot;:{&quot;author&quot;:[{&quot;dropping-particle&quot;:&quot;&quot;,&quot;family&quot;:&quot;Holdnack&quot;,&quot;given&quot;:&quot;H A&quot;,&quot;non-dropping-particle&quot;:&quot;&quot;,&quot;parse-names&quot;:false,&quot;suffix&quot;:&quot;&quot;}],&quot;container-title&quot;:&quot;San Antonio, TX: The Psychological Corporation&quot;,&quot;id&quot;:&quot;c46c9bdf-76bf-356f-8c5b-92d04d6fb0bb&quot;,&quot;issued&quot;:{&quot;date-parts&quot;:[[&quot;2001&quot;]]},&quot;title&quot;:&quot;Wechsler test of adult reading: WTAR&quot;,&quot;type&quot;:&quot;article-journal&quot;},&quot;uris&quot;:[&quot;http://www.mendeley.com/documents/?uuid=7675b0fa-010e-45ce-a455-d1043053c424&quot;],&quot;isTemporary&quot;:false,&quot;legacyDesktopId&quot;:&quot;7675b0fa-010e-45ce-a455-d1043053c424&quot;}],&quot;properties&quot;:{&quot;noteIndex&quot;:0},&quot;isEdited&quot;:false,&quot;manualOverride&quot;:{&quot;citeprocText&quot;:&quot;(Holdnack, 2001)&quot;,&quot;isManuallyOverridden&quot;:false,&quot;manualOverrideText&quot;:&quot;&quot;},&quot;citationTag&quot;:&quot;MENDELEY_CITATION_v3_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&quot;},{&quot;citationID&quot;:&quot;MENDELEY_CITATION_8c6861f9-8c8b-4022-a196-704197bf3d18&quot;,&quot;citationItems&quot;:[{&quot;id&quot;:&quot;487e47ed-39eb-5c21-a545-39a5b9c7e930&quot;,&quot;itemData&quot;:{&quot;author&quot;:[{&quot;dropping-particle&quot;:&quot;&quot;,&quot;family&quot;:&quot;Bohn&quot;,&quot;given&quot;:&quot;M.J&quot;,&quot;non-dropping-particle&quot;:&quot;&quot;,&quot;parse-names&quot;:false,&quot;suffix&quot;:&quot;&quot;},{&quot;dropping-particle&quot;:&quot;&quot;,&quot;family&quot;:&quot;Babor&quot;,&quot;given&quot;:&quot;H. R. Kranzler&quot;,&quot;non-dropping-particle&quot;:&quot;&quot;,&quot;parse-names&quot;:false,&quot;suffix&quot;:&quot;&quot;}],&quot;container-title&quot;:&quot;Journal of Studies on Alcohol and Drugs&quot;,&quot;id&quot;:&quot;487e47ed-39eb-5c21-a545-39a5b9c7e930&quot;,&quot;issue&quot;:&quot;4&quot;,&quot;issued&quot;:{&quot;date-parts&quot;:[[&quot;1995&quot;]]},&quot;page&quot;:&quot;423-432&quot;,&quot;title&quot;:&quot;The Alcohol Use Disorders Identification Test (AUDIT): validation of a screening instrument for use in medical settings&quot;,&quot;type&quot;:&quot;article-journal&quot;,&quot;volume&quot;:&quot;56&quot;},&quot;uris&quot;:[&quot;http://www.mendeley.com/documents/?uuid=4cb2f869-c7d9-4946-836f-0029371ee937&quot;,&quot;http://www.mendeley.com/documents/?uuid=08c52610-ee5f-4b88-9264-c8ed234203cf&quot;],&quot;isTemporary&quot;:false,&quot;legacyDesktopId&quot;:&quot;4cb2f869-c7d9-4946-836f-0029371ee937&quot;}],&quot;properties&quot;:{&quot;noteIndex&quot;:0},&quot;isEdited&quot;:false,&quot;manualOverride&quot;:{&quot;citeprocText&quot;:&quot;(Bohn &amp;#38; Babor, 1995)&quot;,&quot;isManuallyOverridden&quot;:false,&quot;manualOverrideText&quot;:&quot;&quot;},&quot;citationTag&quot;:&quot;MENDELEY_CITATION_v3_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&quot;},{&quot;citationID&quot;:&quot;MENDELEY_CITATION_cbccf385-49b2-44cd-981d-daadf4eee48a&quot;,&quot;citationItems&quot;:[{&quot;id&quot;:&quot;4f3ba488-aa22-3fc6-8541-eb6d5dd506f2&quot;,&quot;itemData&quot;:{&quot;ISSN&quot;:&quot;0376-8716&quot;,&quot;author&quot;:[{&quot;dropping-particle&quot;:&quot;&quot;,&quot;family&quot;:&quot;Adamson&quot;,&quot;given&quot;:&quot;Simon J&quot;,&quot;non-dropping-particle&quot;:&quot;&quot;,&quot;parse-names&quot;:false,&quot;suffix&quot;:&quot;&quot;},{&quot;dropping-particle&quot;:&quot;&quot;,&quot;family&quot;:&quot;Kay-Lambkin&quot;,&quot;given&quot;:&quot;Frances J&quot;,&quot;non-dropping-particle&quot;:&quot;&quot;,&quot;parse-names&quot;:false,&quot;suffix&quot;:&quot;&quot;},{&quot;dropping-particle&quot;:&quot;&quot;,&quot;family&quot;:&quot;Baker&quot;,&quot;given&quot;:&quot;Amanda L&quot;,&quot;non-dropping-particle&quot;:&quot;&quot;,&quot;parse-names&quot;:false,&quot;suffix&quot;:&quot;&quot;},{&quot;dropping-particle&quot;:&quot;&quot;,&quot;family&quot;:&quot;Lewin&quot;,&quot;given&quot;:&quot;Terry J&quot;,&quot;non-dropping-particle&quot;:&quot;&quot;,&quot;parse-names&quot;:false,&quot;suffix&quot;:&quot;&quot;},{&quot;dropping-particle&quot;:&quot;&quot;,&quot;family&quot;:&quot;Thornton&quot;,&quot;given&quot;:&quot;Louise&quot;,&quot;non-dropping-particle&quot;:&quot;&quot;,&quot;parse-names&quot;:false,&quot;suffix&quot;:&quot;&quot;},{&quot;dropping-particle&quot;:&quot;&quot;,&quot;family&quot;:&quot;Kelly&quot;,&quot;given&quot;:&quot;Brian J&quot;,&quot;non-dropping-particle&quot;:&quot;&quot;,&quot;parse-names&quot;:false,&quot;suffix&quot;:&quot;&quot;},{&quot;dropping-particle&quot;:&quot;&quot;,&quot;family&quot;:&quot;Sellman&quot;,&quot;given&quot;:&quot;J Douglas&quot;,&quot;non-dropping-particle&quot;:&quot;&quot;,&quot;parse-names&quot;:false,&quot;suffix&quot;:&quot;&quot;}],&quot;container-title&quot;:&quot;Drug and alcohol dependence&quot;,&quot;id&quot;:&quot;4f3ba488-aa22-3fc6-8541-eb6d5dd506f2&quot;,&quot;issue&quot;:&quot;1-2&quot;,&quot;issued&quot;:{&quot;date-parts&quot;:[[&quot;2010&quot;]]},&quot;page&quot;:&quot;137-143&quot;,&quot;publisher&quot;:&quot;Elsevier&quot;,&quot;title&quot;:&quot;An improved brief measure of cannabis misuse: the Cannabis Use Disorders Identification Test-Revised (CUDIT-R)&quot;,&quot;type&quot;:&quot;article-journal&quot;,&quot;volume&quot;:&quot;110&quot;},&quot;uris&quot;:[&quot;http://www.mendeley.com/documents/?uuid=829cab2a-ffe6-4314-849f-f79305cf2db5&quot;],&quot;isTemporary&quot;:false,&quot;legacyDesktopId&quot;:&quot;829cab2a-ffe6-4314-849f-f79305cf2db5&quot;}],&quot;properties&quot;:{&quot;noteIndex&quot;:0},&quot;isEdited&quot;:false,&quot;manualOverride&quot;:{&quot;citeprocText&quot;:&quot;(Adamson et al., 2010)&quot;,&quot;isManuallyOverridden&quot;:false,&quot;manualOverrideText&quot;:&quot;&quot;},&quot;citationTag&quot;:&quot;MENDELEY_CITATION_v3_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&quot;},{&quot;citationID&quot;:&quot;MENDELEY_CITATION_1f14a875-6838-4b83-986b-91c5a54a53fb&quot;,&quot;citationItems&quot;:[{&quot;id&quot;:&quot;12d58e31-08db-3166-b534-377f5a8de59f&quot;,&quot;itemData&quot;:{&quot;author&quot;:[{&quot;dropping-particle&quot;:&quot;&quot;,&quot;family&quot;:&quot;Lawn&quot;,&quot;given&quot;:&quot;W&quot;,&quot;non-dropping-particle&quot;:&quot;&quot;,&quot;parse-names&quot;:false,&quot;suffix&quot;:&quot;&quot;},{&quot;dropping-particle&quot;:&quot;&quot;,&quot;family&quot;:&quot;Mokrysz&quot;,&quot;given&quot;:&quot;C&quot;,&quot;non-dropping-particle&quot;:&quot;&quot;,&quot;parse-names&quot;:false,&quot;suffix&quot;:&quot;&quot;},{&quot;dropping-particle&quot;:&quot;&quot;,&quot;family&quot;:&quot;Borissova&quot;,&quot;given&quot;:&quot;A&quot;,&quot;non-dropping-particle&quot;:&quot;&quot;,&quot;parse-names&quot;:false,&quot;suffix&quot;:&quot;&quot;},{&quot;dropping-particle&quot;:&quot;&quot;,&quot;family&quot;:&quot;Lees&quot;,&quot;given&quot;:&quot;R&quot;,&quot;non-dropping-particle&quot;:&quot;&quot;,&quot;parse-names&quot;:false,&quot;suffix&quot;:&quot;&quot;},{&quot;dropping-particle&quot;:&quot;&quot;,&quot;family&quot;:&quot;Petrilli&quot;,&quot;given&quot;:&quot;K&quot;,&quot;non-dropping-particle&quot;:&quot;&quot;,&quot;parse-names&quot;:false,&quot;suffix&quot;:&quot;&quot;},{&quot;dropping-particle&quot;:&quot;&quot;,&quot;family&quot;:&quot;Bloomfield&quot;,&quot;given&quot;:&quot;MAP&quot;,&quot;non-dropping-particle&quot;:&quot;&quot;,&quot;parse-names&quot;:false,&quot;suffix&quot;:&quot;&quot;},{&quot;dropping-particle&quot;:&quot;&quot;,&quot;family&quot;:&quot;Wall&quot;,&quot;given&quot;:&quot;MB&quot;,&quot;non-dropping-particle&quot;:&quot;&quot;,&quot;parse-names&quot;:false,&quot;suffix&quot;:&quot;&quot;},{&quot;dropping-particle&quot;:&quot;&quot;,&quot;family&quot;:&quot;Freeman&quot;,&quot;given&quot;:&quot;TP&quot;,&quot;non-dropping-particle&quot;:&quot;&quot;,&quot;parse-names&quot;:false,&quot;suffix&quot;:&quot;&quot;},{&quot;dropping-particle&quot;:&quot;&quot;,&quot;family&quot;:&quot;Curran&quot;,&quot;given&quot;:&quot;VH&quot;,&quot;non-dropping-particle&quot;:&quot;&quot;,&quot;parse-names&quot;:false,&quot;suffix&quot;:&quot;&quot;}],&quot;container-title&quot;:&quot;OSF&quot;,&quot;id&quot;:&quot;12d58e31-08db-3166-b534-377f5a8de59f&quot;,&quot;issued&quot;:{&quot;date-parts&quot;:[[&quot;2020&quot;]]},&quot;title&quot;:&quot;STUDY PROTOCOL CANNTEEN: HOW DOES LONG-TERM CANNABIS USE AFFECT TEENAGERS’ AND ADULTS’ COGNITION, MENTAL HEALTH AND BRAINS&quot;,&quot;type&quot;:&quot;webpage&quot;},&quot;uris&quot;:[&quot;http://www.mendeley.com/documents/?uuid=cbac44b4-2bc2-4d3a-a454-31fa8ecd3c85&quot;],&quot;isTemporary&quot;:false,&quot;legacyDesktopId&quot;:&quot;cbac44b4-2bc2-4d3a-a454-31fa8ecd3c85&quot;}],&quot;properties&quot;:{&quot;noteIndex&quot;:0},&quot;isEdited&quot;:false,&quot;manualOverride&quot;:{&quot;citeprocText&quot;:&quot;(Lawn et al., 2020)&quot;,&quot;isManuallyOverridden&quot;:false,&quot;manualOverrideText&quot;:&quot;&quot;},&quot;citationTag&quot;:&quot;MENDELEY_CITATION_v3_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&quot;},{&quot;citationID&quot;:&quot;MENDELEY_CITATION_c86f9aad-f8c6-4f81-a84f-b8ef1dd3fc6d&quot;,&quot;citationItems&quot;:[{&quot;id&quot;:&quot;a23c0367-c4ef-3732-985a-4ae11cab2f79&quot;,&quot;itemData&quot;:{&quot;ISSN&quot;:&quot;1432-2072&quot;,&quot;author&quot;:[{&quot;dropping-particle&quot;:&quot;&quot;,&quot;family&quot;:&quot;Solowij&quot;,&quot;given&quot;:&quot;Nadia&quot;,&quot;non-dropping-particle&quot;:&quot;&quot;,&quot;parse-names&quot;:false,&quot;suffix&quot;:&quot;&quot;},{&quot;dropping-particle&quot;:&quot;&quot;,&quot;family&quot;:&quot;Jones&quot;,&quot;given&quot;:&quot;Katy A&quot;,&quot;non-dropping-particle&quot;:&quot;&quot;,&quot;parse-names&quot;:false,&quot;suffix&quot;:&quot;&quot;},{&quot;dropping-particle&quot;:&quot;&quot;,&quot;family&quot;:&quot;Rozman&quot;,&quot;given&quot;:&quot;Megan E&quot;,&quot;non-dropping-particle&quot;:&quot;&quot;,&quot;parse-names&quot;:false,&quot;suffix&quot;:&quot;&quot;},{&quot;dropping-particle&quot;:&quot;&quot;,&quot;family&quot;:&quot;Davis&quot;,&quot;given&quot;:&quot;Sasha M&quot;,&quot;non-dropping-particle&quot;:&quot;&quot;,&quot;parse-names&quot;:false,&quot;suffix&quot;:&quot;&quot;},{&quot;dropping-particle&quot;:&quot;&quot;,&quot;family&quot;:&quot;Ciarrochi&quot;,&quot;given&quot;:&quot;Joseph&quot;,&quot;non-dropping-particle&quot;:&quot;&quot;,&quot;parse-names&quot;:false,&quot;suffix&quot;:&quot;&quot;},{&quot;dropping-particle&quot;:&quot;&quot;,&quot;family&quot;:&quot;Heaven&quot;,&quot;given&quot;:&quot;Patrick C L&quot;,&quot;non-dropping-particle&quot;:&quot;&quot;,&quot;parse-names&quot;:false,&quot;suffix&quot;:&quot;&quot;},{&quot;dropping-particle&quot;:&quot;&quot;,&quot;family&quot;:&quot;Lubman&quot;,&quot;given&quot;:&quot;Dan I&quot;,&quot;non-dropping-particle&quot;:&quot;&quot;,&quot;parse-names&quot;:false,&quot;suffix&quot;:&quot;&quot;},{&quot;dropping-particle&quot;:&quot;&quot;,&quot;family&quot;:&quot;Yücel&quot;,&quot;given&quot;:&quot;Murat&quot;,&quot;non-dropping-particle&quot;:&quot;&quot;,&quot;parse-names&quot;:false,&quot;suffix&quot;:&quot;&quot;}],&quot;container-title&quot;:&quot;Psychopharmacology&quot;,&quot;id&quot;:&quot;a23c0367-c4ef-3732-985a-4ae11cab2f79&quot;,&quot;issue&quot;:&quot;1&quot;,&quot;issued&quot;:{&quot;date-parts&quot;:[[&quot;2011&quot;]]},&quot;page&quot;:&quot;131-144&quot;,&quot;publisher&quot;:&quot;Springer&quot;,&quot;title&quot;:&quot;Verbal learning and memory in adolescent cannabis users, alcohol users and non-users&quot;,&quot;type&quot;:&quot;article-journal&quot;,&quot;volume&quot;:&quot;216&quot;},&quot;uris&quot;:[&quot;http://www.mendeley.com/documents/?uuid=2d97614d-586f-4c56-984d-744512416144&quot;],&quot;isTemporary&quot;:false,&quot;legacyDesktopId&quot;:&quot;2d97614d-586f-4c56-984d-744512416144&quot;}],&quot;properties&quot;:{&quot;noteIndex&quot;:0},&quot;isEdited&quot;:false,&quot;manualOverride&quot;:{&quot;citeprocText&quot;:&quot;(Solowij et al., 2011)&quot;,&quot;isManuallyOverridden&quot;:false,&quot;manualOverrideText&quot;:&quot;&quot;},&quot;citationTag&quot;:&quot;MENDELEY_CITATION_v3_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&quot;},{&quot;citationID&quot;:&quot;MENDELEY_CITATION_cffc1f3c-6e33-4310-903f-9a80c34a8ce7&quot;,&quot;citationItems&quot;:[{&quot;id&quot;:&quot;a23c0367-c4ef-3732-985a-4ae11cab2f79&quot;,&quot;itemData&quot;:{&quot;ISSN&quot;:&quot;1432-2072&quot;,&quot;author&quot;:[{&quot;dropping-particle&quot;:&quot;&quot;,&quot;family&quot;:&quot;Solowij&quot;,&quot;given&quot;:&quot;Nadia&quot;,&quot;non-dropping-particle&quot;:&quot;&quot;,&quot;parse-names&quot;:false,&quot;suffix&quot;:&quot;&quot;},{&quot;dropping-particle&quot;:&quot;&quot;,&quot;family&quot;:&quot;Jones&quot;,&quot;given&quot;:&quot;Katy A&quot;,&quot;non-dropping-particle&quot;:&quot;&quot;,&quot;parse-names&quot;:false,&quot;suffix&quot;:&quot;&quot;},{&quot;dropping-particle&quot;:&quot;&quot;,&quot;family&quot;:&quot;Rozman&quot;,&quot;given&quot;:&quot;Megan E&quot;,&quot;non-dropping-particle&quot;:&quot;&quot;,&quot;parse-names&quot;:false,&quot;suffix&quot;:&quot;&quot;},{&quot;dropping-particle&quot;:&quot;&quot;,&quot;family&quot;:&quot;Davis&quot;,&quot;given&quot;:&quot;Sasha M&quot;,&quot;non-dropping-particle&quot;:&quot;&quot;,&quot;parse-names&quot;:false,&quot;suffix&quot;:&quot;&quot;},{&quot;dropping-particle&quot;:&quot;&quot;,&quot;family&quot;:&quot;Ciarrochi&quot;,&quot;given&quot;:&quot;Joseph&quot;,&quot;non-dropping-particle&quot;:&quot;&quot;,&quot;parse-names&quot;:false,&quot;suffix&quot;:&quot;&quot;},{&quot;dropping-particle&quot;:&quot;&quot;,&quot;family&quot;:&quot;Heaven&quot;,&quot;given&quot;:&quot;Patrick C L&quot;,&quot;non-dropping-particle&quot;:&quot;&quot;,&quot;parse-names&quot;:false,&quot;suffix&quot;:&quot;&quot;},{&quot;dropping-particle&quot;:&quot;&quot;,&quot;family&quot;:&quot;Lubman&quot;,&quot;given&quot;:&quot;Dan I&quot;,&quot;non-dropping-particle&quot;:&quot;&quot;,&quot;parse-names&quot;:false,&quot;suffix&quot;:&quot;&quot;},{&quot;dropping-particle&quot;:&quot;&quot;,&quot;family&quot;:&quot;Yücel&quot;,&quot;given&quot;:&quot;Murat&quot;,&quot;non-dropping-particle&quot;:&quot;&quot;,&quot;parse-names&quot;:false,&quot;suffix&quot;:&quot;&quot;}],&quot;container-title&quot;:&quot;Psychopharmacology&quot;,&quot;id&quot;:&quot;a23c0367-c4ef-3732-985a-4ae11cab2f79&quot;,&quot;issue&quot;:&quot;1&quot;,&quot;issued&quot;:{&quot;date-parts&quot;:[[&quot;2011&quot;]]},&quot;page&quot;:&quot;131-144&quot;,&quot;publisher&quot;:&quot;Springer&quot;,&quot;title&quot;:&quot;Verbal learning and memory in adolescent cannabis users, alcohol users and non-users&quot;,&quot;type&quot;:&quot;article-journal&quot;,&quot;volume&quot;:&quot;216&quot;},&quot;uris&quot;:[&quot;http://www.mendeley.com/documents/?uuid=2d97614d-586f-4c56-984d-744512416144&quot;],&quot;isTemporary&quot;:false,&quot;legacyDesktopId&quot;:&quot;2d97614d-586f-4c56-984d-744512416144&quot;}],&quot;properties&quot;:{&quot;noteIndex&quot;:0},&quot;isEdited&quot;:false,&quot;manualOverride&quot;:{&quot;citeprocText&quot;:&quot;(Solowij et al., 2011)&quot;,&quot;isManuallyOverridden&quot;:false,&quot;manualOverrideText&quot;:&quot;&quot;},&quot;citationTag&quot;:&quot;MENDELEY_CITATION_v3_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&quot;},{&quot;citationID&quot;:&quot;MENDELEY_CITATION_3f0cb26f-98c2-45fa-8fdc-019f69ad5724&quot;,&quot;citationItems&quot;:[{&quot;id&quot;:&quot;a23c0367-c4ef-3732-985a-4ae11cab2f79&quot;,&quot;itemData&quot;:{&quot;ISSN&quot;:&quot;1432-2072&quot;,&quot;author&quot;:[{&quot;dropping-particle&quot;:&quot;&quot;,&quot;family&quot;:&quot;Solowij&quot;,&quot;given&quot;:&quot;Nadia&quot;,&quot;non-dropping-particle&quot;:&quot;&quot;,&quot;parse-names&quot;:false,&quot;suffix&quot;:&quot;&quot;},{&quot;dropping-particle&quot;:&quot;&quot;,&quot;family&quot;:&quot;Jones&quot;,&quot;given&quot;:&quot;Katy A&quot;,&quot;non-dropping-particle&quot;:&quot;&quot;,&quot;parse-names&quot;:false,&quot;suffix&quot;:&quot;&quot;},{&quot;dropping-particle&quot;:&quot;&quot;,&quot;family&quot;:&quot;Rozman&quot;,&quot;given&quot;:&quot;Megan E&quot;,&quot;non-dropping-particle&quot;:&quot;&quot;,&quot;parse-names&quot;:false,&quot;suffix&quot;:&quot;&quot;},{&quot;dropping-particle&quot;:&quot;&quot;,&quot;family&quot;:&quot;Davis&quot;,&quot;given&quot;:&quot;Sasha M&quot;,&quot;non-dropping-particle&quot;:&quot;&quot;,&quot;parse-names&quot;:false,&quot;suffix&quot;:&quot;&quot;},{&quot;dropping-particle&quot;:&quot;&quot;,&quot;family&quot;:&quot;Ciarrochi&quot;,&quot;given&quot;:&quot;Joseph&quot;,&quot;non-dropping-particle&quot;:&quot;&quot;,&quot;parse-names&quot;:false,&quot;suffix&quot;:&quot;&quot;},{&quot;dropping-particle&quot;:&quot;&quot;,&quot;family&quot;:&quot;Heaven&quot;,&quot;given&quot;:&quot;Patrick C L&quot;,&quot;non-dropping-particle&quot;:&quot;&quot;,&quot;parse-names&quot;:false,&quot;suffix&quot;:&quot;&quot;},{&quot;dropping-particle&quot;:&quot;&quot;,&quot;family&quot;:&quot;Lubman&quot;,&quot;given&quot;:&quot;Dan I&quot;,&quot;non-dropping-particle&quot;:&quot;&quot;,&quot;parse-names&quot;:false,&quot;suffix&quot;:&quot;&quot;},{&quot;dropping-particle&quot;:&quot;&quot;,&quot;family&quot;:&quot;Yücel&quot;,&quot;given&quot;:&quot;Murat&quot;,&quot;non-dropping-particle&quot;:&quot;&quot;,&quot;parse-names&quot;:false,&quot;suffix&quot;:&quot;&quot;}],&quot;container-title&quot;:&quot;Psychopharmacology&quot;,&quot;id&quot;:&quot;a23c0367-c4ef-3732-985a-4ae11cab2f79&quot;,&quot;issue&quot;:&quot;1&quot;,&quot;issued&quot;:{&quot;date-parts&quot;:[[&quot;2011&quot;]]},&quot;page&quot;:&quot;131-144&quot;,&quot;publisher&quot;:&quot;Springer&quot;,&quot;title&quot;:&quot;Verbal learning and memory in adolescent cannabis users, alcohol users and non-users&quot;,&quot;type&quot;:&quot;article-journal&quot;,&quot;volume&quot;:&quot;216&quot;},&quot;uris&quot;:[&quot;http://www.mendeley.com/documents/?uuid=2d97614d-586f-4c56-984d-744512416144&quot;],&quot;isTemporary&quot;:false,&quot;legacyDesktopId&quot;:&quot;2d97614d-586f-4c56-984d-744512416144&quot;},{&quot;id&quot;:&quot;6ebc3aac-fa90-3455-848d-9cf3242eac83&quot;,&quot;itemData&quot;:{&quot;ISSN&quot;:&quot;1380-3395&quot;,&quot;author&quot;:[{&quot;dropping-particle&quot;:&quot;&quot;,&quot;family&quot;:&quot;Becker&quot;,&quot;given&quot;:&quot;Mary P&quot;,&quot;non-dropping-particle&quot;:&quot;&quot;,&quot;parse-names&quot;:false,&quot;suffix&quot;:&quot;&quot;},{&quot;dropping-particle&quot;:&quot;&quot;,&quot;family&quot;:&quot;Collins&quot;,&quot;given&quot;:&quot;Paul F&quot;,&quot;non-dropping-particle&quot;:&quot;&quot;,&quot;parse-names&quot;:false,&quot;suffix&quot;:&quot;&quot;},{&quot;dropping-particle&quot;:&quot;&quot;,&quot;family&quot;:&quot;Schultz&quot;,&quot;given&quot;:&quot;Ashley&quot;,&quot;non-dropping-particle&quot;:&quot;&quot;,&quot;parse-names&quot;:false,&quot;suffix&quot;:&quot;&quot;},{&quot;dropping-particle&quot;:&quot;&quot;,&quot;family&quot;:&quot;Urošević&quot;,&quot;given&quot;:&quot;Snežana&quot;,&quot;non-dropping-particle&quot;:&quot;&quot;,&quot;parse-names&quot;:false,&quot;suffix&quot;:&quot;&quot;},{&quot;dropping-particle&quot;:&quot;&quot;,&quot;family&quot;:&quot;Schmaling&quot;,&quot;given&quot;:&quot;Brittany&quot;,&quot;non-dropping-particle&quot;:&quot;&quot;,&quot;parse-names&quot;:false,&quot;suffix&quot;:&quot;&quot;},{&quot;dropping-particle&quot;:&quot;&quot;,&quot;family&quot;:&quot;Luciana&quot;,&quot;given&quot;:&quot;Monica&quot;,&quot;non-dropping-particle&quot;:&quot;&quot;,&quot;parse-names&quot;:false,&quot;suffix&quot;:&quot;&quot;}],&quot;container-title&quot;:&quot;Journal of Clinical and Experimental Neuropsychology&quot;,&quot;id&quot;:&quot;6ebc3aac-fa90-3455-848d-9cf3242eac83&quot;,&quot;issue&quot;:&quot;6&quot;,&quot;issued&quot;:{&quot;date-parts&quot;:[[&quot;2018&quot;]]},&quot;page&quot;:&quot;529-543&quot;,&quot;publisher&quot;:&quot;Taylor &amp; Francis&quot;,&quot;title&quot;:&quot;Longitudinal changes in cognition in young adult cannabis users&quot;,&quot;type&quot;:&quot;article-journal&quot;,&quot;volume&quot;:&quot;40&quot;},&quot;uris&quot;:[&quot;http://www.mendeley.com/documents/?uuid=98eaab9f-9b6a-4e9d-8a06-1674db504868&quot;],&quot;isTemporary&quot;:false,&quot;legacyDesktopId&quot;:&quot;98eaab9f-9b6a-4e9d-8a06-1674db504868&quot;}],&quot;properties&quot;:{&quot;noteIndex&quot;:0},&quot;isEdited&quot;:false,&quot;manualOverride&quot;:{&quot;citeprocText&quot;:&quot;(Becker et al., 2018; Solowij et al., 2011)&quot;,&quot;isManuallyOverridden&quot;:false,&quot;manualOverrideText&quot;:&quot;&quot;},&quot;citationTag&quot;:&quot;MENDELEY_CITATION_v3_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&quot;},{&quot;citationID&quot;:&quot;MENDELEY_CITATION_691de21e-d609-444e-91dc-053d000837de&quot;,&quot;properties&quot;:{&quot;noteIndex&quot;:0},&quot;isEdited&quot;:false,&quot;manualOverride&quot;:{&quot;isManuallyOverridden&quot;:false,&quot;citeprocText&quot;:&quot;(Verbruggen &amp;#38; Logan, 2008)&quot;,&quot;manualOverrideText&quot;:&quot;&quot;},&quot;citationTag&quot;:&quot;MENDELEY_CITATION_v3_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&quot;,&quot;citationItems&quot;:[{&quot;id&quot;:&quot;33e77e06-2946-3b46-8e12-0939152659e8&quot;,&quot;itemData&quot;:{&quot;type&quot;:&quot;article-journal&quot;,&quot;id&quot;:&quot;33e77e06-2946-3b46-8e12-0939152659e8&quot;,&quot;title&quot;:&quot;Response inhibition in the stop-signal paradigm&quot;,&quot;author&quot;:[{&quot;family&quot;:&quot;Verbruggen&quot;,&quot;given&quot;:&quot;Frederick&quot;,&quot;parse-names&quot;:false,&quot;dropping-particle&quot;:&quot;&quot;,&quot;non-dropping-particle&quot;:&quot;&quot;},{&quot;family&quot;:&quot;Logan&quot;,&quot;given&quot;:&quot;Gordon D&quot;,&quot;parse-names&quot;:false,&quot;dropping-particle&quot;:&quot;&quot;,&quot;non-dropping-particle&quot;:&quot;&quot;}],&quot;container-title&quot;:&quot;Trends in cognitive sciences&quot;,&quot;ISSN&quot;:&quot;1364-6613&quot;,&quot;issued&quot;:{&quot;date-parts&quot;:[[2008]]},&quot;page&quot;:&quot;418-424&quot;,&quot;publisher&quot;:&quot;Elsevier&quot;,&quot;issue&quot;:&quot;11&quot;,&quot;volume&quot;:&quot;12&quot;,&quot;expandedJournalTitle&quot;:&quot;Trends in cognitive sciences&quot;},&quot;isTemporary&quot;:false}]},{&quot;citationID&quot;:&quot;MENDELEY_CITATION_c6951474-5e61-4920-a1f4-97cf1016c3d0&quot;,&quot;properties&quot;:{&quot;noteIndex&quot;:0},&quot;isEdited&quot;:false,&quot;manualOverride&quot;:{&quot;isManuallyOverridden&quot;:false,&quot;citeprocText&quot;:&quot;(Solowij et al., 2011)&quot;,&quot;manualOverrideText&quot;:&quot;&quot;},&quot;citationItems&quot;:[{&quot;id&quot;:&quot;a23c0367-c4ef-3732-985a-4ae11cab2f79&quot;,&quot;itemData&quot;:{&quot;type&quot;:&quot;article-journal&quot;,&quot;id&quot;:&quot;a23c0367-c4ef-3732-985a-4ae11cab2f79&quot;,&quot;title&quot;:&quot;Verbal learning and memory in adolescent cannabis users, alcohol users and non-users&quot;,&quot;author&quot;:[{&quot;family&quot;:&quot;Solowij&quot;,&quot;given&quot;:&quot;Nadia&quot;,&quot;parse-names&quot;:false,&quot;dropping-particle&quot;:&quot;&quot;,&quot;non-dropping-particle&quot;:&quot;&quot;},{&quot;family&quot;:&quot;Jones&quot;,&quot;given&quot;:&quot;Katy A&quot;,&quot;parse-names&quot;:false,&quot;dropping-particle&quot;:&quot;&quot;,&quot;non-dropping-particle&quot;:&quot;&quot;},{&quot;family&quot;:&quot;Rozman&quot;,&quot;given&quot;:&quot;Megan E&quot;,&quot;parse-names&quot;:false,&quot;dropping-particle&quot;:&quot;&quot;,&quot;non-dropping-particle&quot;:&quot;&quot;},{&quot;family&quot;:&quot;Davis&quot;,&quot;given&quot;:&quot;Sasha M&quot;,&quot;parse-names&quot;:false,&quot;dropping-particle&quot;:&quot;&quot;,&quot;non-dropping-particle&quot;:&quot;&quot;},{&quot;family&quot;:&quot;Ciarrochi&quot;,&quot;given&quot;:&quot;Joseph&quot;,&quot;parse-names&quot;:false,&quot;dropping-particle&quot;:&quot;&quot;,&quot;non-dropping-particle&quot;:&quot;&quot;},{&quot;family&quot;:&quot;Heaven&quot;,&quot;given&quot;:&quot;Patrick C L&quot;,&quot;parse-names&quot;:false,&quot;dropping-particle&quot;:&quot;&quot;,&quot;non-dropping-particle&quot;:&quot;&quot;},{&quot;family&quot;:&quot;Lubman&quot;,&quot;given&quot;:&quot;Dan I&quot;,&quot;parse-names&quot;:false,&quot;dropping-particle&quot;:&quot;&quot;,&quot;non-dropping-particle&quot;:&quot;&quot;},{&quot;family&quot;:&quot;Yücel&quot;,&quot;given&quot;:&quot;Murat&quot;,&quot;parse-names&quot;:false,&quot;dropping-particle&quot;:&quot;&quot;,&quot;non-dropping-particle&quot;:&quot;&quot;}],&quot;container-title&quot;:&quot;Psychopharmacology&quot;,&quot;ISSN&quot;:&quot;1432-2072&quot;,&quot;issued&quot;:{&quot;date-parts&quot;:[[2011]]},&quot;page&quot;:&quot;131-144&quot;,&quot;publisher&quot;:&quot;Springer&quot;,&quot;issue&quot;:&quot;1&quot;,&quot;volume&quot;:&quot;216&quot;,&quot;expandedJournalTitle&quot;:&quot;Psychopharmacology&quot;},&quot;isTemporary&quot;:false}],&quot;citationTag&quot;:&quot;MENDELEY_CITATION_v3_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&quot;},{&quot;citationID&quot;:&quot;MENDELEY_CITATION_7426f25d-3d8f-4560-be46-60538e2dd5b8&quot;,&quot;citationItems&quot;:[{&quot;id&quot;:&quot;9c15398c-e666-3b48-8fdd-376154ff702b&quot;,&quot;itemData&quot;:{&quot;ISSN&quot;:&quot;0033-2917&quot;,&quot;author&quot;:[{&quot;dropping-particle&quot;:&quot;&quot;,&quot;family&quot;:&quot;Schoeler&quot;,&quot;given&quot;:&quot;T&quot;,&quot;non-dropping-particle&quot;:&quot;&quot;,&quot;parse-names&quot;:false,&quot;suffix&quot;:&quot;&quot;},{&quot;dropping-particle&quot;:&quot;&quot;,&quot;family&quot;:&quot;Kambeitz&quot;,&quot;given&quot;:&quot;J&quot;,&quot;non-dropping-particle&quot;:&quot;&quot;,&quot;parse-names&quot;:false,&quot;suffix&quot;:&quot;&quot;},{&quot;dropping-particle&quot;:&quot;&quot;,&quot;family&quot;:&quot;Behlke&quot;,&quot;given&quot;:&quot;I&quot;,&quot;non-dropping-particle&quot;:&quot;&quot;,&quot;parse-names&quot;:false,&quot;suffix&quot;:&quot;&quot;},{&quot;dropping-particle&quot;:&quot;&quot;,&quot;family&quot;:&quot;Murray&quot;,&quot;given&quot;:&quot;R&quot;,&quot;non-dropping-particle&quot;:&quot;&quot;,&quot;parse-names&quot;:false,&quot;suffix&quot;:&quot;&quot;},{&quot;dropping-particle&quot;:&quot;&quot;,&quot;family&quot;:&quot;Bhattacharyya&quot;,&quot;given&quot;:&quot;S&quot;,&quot;non-dropping-particle&quot;:&quot;&quot;,&quot;parse-names&quot;:false,&quot;suffix&quot;:&quot;&quot;}],&quot;container-title&quot;:&quot;Psychological medicine&quot;,&quot;id&quot;:&quot;9c15398c-e666-3b48-8fdd-376154ff702b&quot;,&quot;issue&quot;:&quot;1&quot;,&quot;issued&quot;:{&quot;date-parts&quot;:[[&quot;2016&quot;]]},&quot;page&quot;:&quot;177-188&quot;,&quot;publisher&quot;:&quot;Cambridge University Press&quot;,&quot;title&quot;:&quot;The effects of cannabis on memory function in users with and without a psychotic disorder: findings from a combined meta-analysis&quot;,&quot;type&quot;:&quot;article-journal&quot;},&quot;uris&quot;:[&quot;http://www.mendeley.com/documents/?uuid=fa0a7738-69d5-4ee7-b8b1-de4e57236238&quot;],&quot;isTemporary&quot;:false,&quot;legacyDesktopId&quot;:&quot;fa0a7738-69d5-4ee7-b8b1-de4e57236238&quot;}],&quot;properties&quot;:{&quot;noteIndex&quot;:0},&quot;isEdited&quot;:false,&quot;manualOverride&quot;:{&quot;citeprocText&quot;:&quot;(Schoeler et al., 2016)&quot;,&quot;isManuallyOverridden&quot;:false,&quot;manualOverrideText&quot;:&quot;&quot;},&quot;citationTag&quot;:&quot;MENDELEY_CITATION_v3_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&quot;},{&quot;citationID&quot;:&quot;MENDELEY_CITATION_61f9365b-24ff-4f72-a983-af2f564569ed&quot;,&quot;properties&quot;:{&quot;noteIndex&quot;:0},&quot;isEdited&quot;:false,&quot;manualOverride&quot;:{&quot;isManuallyOverridden&quot;:false,&quot;citeprocText&quot;:&quot;(Freeman et al., 2019, 2021)&quot;,&quot;manualOverrideText&quot;:&quot;&quot;},&quot;citationItems&quot;:[{&quot;id&quot;:&quot;8340e209-4a51-38b1-a2ea-48f3807a6104&quot;,&quot;itemData&quot;:{&quot;type&quot;:&quot;article-journal&quot;,&quot;id&quot;:&quot;8340e209-4a51-38b1-a2ea-48f3807a6104&quot;,&quot;title&quot;:&quot;Increasing potency and price of cannabis in Europe, 2006–16&quot;,&quot;author&quot;:[{&quot;family&quot;:&quot;Freeman&quot;,&quot;given&quot;:&quot;Tom P&quot;,&quot;parse-names&quot;:false,&quot;dropping-particle&quot;:&quot;&quot;,&quot;non-dropping-particle&quot;:&quot;&quot;},{&quot;family&quot;:&quot;Groshkova&quot;,&quot;given&quot;:&quot;Teodora&quot;,&quot;parse-names&quot;:false,&quot;dropping-particle&quot;:&quot;&quot;,&quot;non-dropping-particle&quot;:&quot;&quot;},{&quot;family&quot;:&quot;Cunningham&quot;,&quot;given&quot;:&quot;Andrew&quot;,&quot;parse-names&quot;:false,&quot;dropping-particle&quot;:&quot;&quot;,&quot;non-dropping-particle&quot;:&quot;&quot;},{&quot;family&quot;:&quot;Sedefov&quot;,&quot;given&quot;:&quot;Roumen&quot;,&quot;parse-names&quot;:false,&quot;dropping-particle&quot;:&quot;&quot;,&quot;non-dropping-particle&quot;:&quot;&quot;},{&quot;family&quot;:&quot;Griffiths&quot;,&quot;given&quot;:&quot;Paul&quot;,&quot;parse-names&quot;:false,&quot;dropping-particle&quot;:&quot;&quot;,&quot;non-dropping-particle&quot;:&quot;&quot;},{&quot;family&quot;:&quot;Lynskey&quot;,&quot;given&quot;:&quot;Michael T&quot;,&quot;parse-names&quot;:false,&quot;dropping-particle&quot;:&quot;&quot;,&quot;non-dropping-particle&quot;:&quot;&quot;}],&quot;container-title&quot;:&quot;Addiction&quot;,&quot;ISSN&quot;:&quot;0965-2140&quot;,&quot;issued&quot;:{&quot;date-parts&quot;:[[2019]]},&quot;page&quot;:&quot;1015-1023&quot;,&quot;publisher&quot;:&quot;Wiley Online Library&quot;,&quot;issue&quot;:&quot;6&quot;,&quot;volume&quot;:&quot;114&quot;,&quot;expandedJournalTitle&quot;:&quot;Addiction&quot;},&quot;isTemporary&quot;:false},{&quot;id&quot;:&quot;963e3125-d97c-38dc-9f9c-f9c3420ffa91&quot;,&quot;itemData&quot;:{&quot;type&quot;:&quot;article-journal&quot;,&quot;id&quot;:&quot;963e3125-d97c-38dc-9f9c-f9c3420ffa91&quot;,&quot;title&quot;:&quot;Changes in delta‐9‐tetrahydrocannabinol (THC) and cannabidiol (CBD) concentrations in cannabis over time: systematic review and meta‐analysis&quot;,&quot;author&quot;:[{&quot;family&quot;:&quot;Freeman&quot;,&quot;given&quot;:&quot;Tom P&quot;,&quot;parse-names&quot;:false,&quot;dropping-particle&quot;:&quot;&quot;,&quot;non-dropping-particle&quot;:&quot;&quot;},{&quot;family&quot;:&quot;Craft&quot;,&quot;given&quot;:&quot;Sam&quot;,&quot;parse-names&quot;:false,&quot;dropping-particle&quot;:&quot;&quot;,&quot;non-dropping-particle&quot;:&quot;&quot;},{&quot;family&quot;:&quot;Wilson&quot;,&quot;given&quot;:&quot;Jack&quot;,&quot;parse-names&quot;:false,&quot;dropping-particle&quot;:&quot;&quot;,&quot;non-dropping-particle&quot;:&quot;&quot;},{&quot;family&quot;:&quot;Stylianou&quot;,&quot;given&quot;:&quot;Stephan&quot;,&quot;parse-names&quot;:false,&quot;dropping-particle&quot;:&quot;&quot;,&quot;non-dropping-particle&quot;:&quot;&quot;},{&quot;family&quot;:&quot;ElSohly&quot;,&quot;given&quot;:&quot;Mahmoud&quot;,&quot;parse-names&quot;:false,&quot;dropping-particle&quot;:&quot;&quot;,&quot;non-dropping-particle&quot;:&quot;&quot;},{&quot;family&quot;:&quot;Forti&quot;,&quot;given&quot;:&quot;Marta&quot;,&quot;parse-names&quot;:false,&quot;dropping-particle&quot;:&quot;&quot;,&quot;non-dropping-particle&quot;:&quot;di&quot;},{&quot;family&quot;:&quot;Lynskey&quot;,&quot;given&quot;:&quot;Michael T&quot;,&quot;parse-names&quot;:false,&quot;dropping-particle&quot;:&quot;&quot;,&quot;non-dropping-particle&quot;:&quot;&quot;}],&quot;container-title&quot;:&quot;Addiction&quot;,&quot;ISSN&quot;:&quot;0965-2140&quot;,&quot;issued&quot;:{&quot;date-parts&quot;:[[2021]]},&quot;page&quot;:&quot;1000-1010&quot;,&quot;publisher&quot;:&quot;Wiley Online Library&quot;,&quot;issue&quot;:&quot;5&quot;,&quot;volume&quot;:&quot;116&quot;,&quot;expandedJournalTitle&quot;:&quot;Addiction&quot;},&quot;isTemporary&quot;:false}],&quot;citationTag&quot;:&quot;MENDELEY_CITATION_v3_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&quot;},{&quot;citationID&quot;:&quot;MENDELEY_CITATION_8a020afb-7771-4b65-ab46-17b3cd937f84&quot;,&quot;properties&quot;:{&quot;noteIndex&quot;:0},&quot;isEdited&quot;:false,&quot;manualOverride&quot;:{&quot;isManuallyOverridden&quot;:false,&quot;citeprocText&quot;:&quot;(Freeman et al., 2019)&quot;,&quot;manualOverrideText&quot;:&quot;&quot;},&quot;citationItems&quot;:[{&quot;id&quot;:&quot;8340e209-4a51-38b1-a2ea-48f3807a6104&quot;,&quot;itemData&quot;:{&quot;type&quot;:&quot;article-journal&quot;,&quot;id&quot;:&quot;8340e209-4a51-38b1-a2ea-48f3807a6104&quot;,&quot;title&quot;:&quot;Increasing potency and price of cannabis in Europe, 2006–16&quot;,&quot;author&quot;:[{&quot;family&quot;:&quot;Freeman&quot;,&quot;given&quot;:&quot;Tom P&quot;,&quot;parse-names&quot;:false,&quot;dropping-particle&quot;:&quot;&quot;,&quot;non-dropping-particle&quot;:&quot;&quot;},{&quot;family&quot;:&quot;Groshkova&quot;,&quot;given&quot;:&quot;Teodora&quot;,&quot;parse-names&quot;:false,&quot;dropping-particle&quot;:&quot;&quot;,&quot;non-dropping-particle&quot;:&quot;&quot;},{&quot;family&quot;:&quot;Cunningham&quot;,&quot;given&quot;:&quot;Andrew&quot;,&quot;parse-names&quot;:false,&quot;dropping-particle&quot;:&quot;&quot;,&quot;non-dropping-particle&quot;:&quot;&quot;},{&quot;family&quot;:&quot;Sedefov&quot;,&quot;given&quot;:&quot;Roumen&quot;,&quot;parse-names&quot;:false,&quot;dropping-particle&quot;:&quot;&quot;,&quot;non-dropping-particle&quot;:&quot;&quot;},{&quot;family&quot;:&quot;Griffiths&quot;,&quot;given&quot;:&quot;Paul&quot;,&quot;parse-names&quot;:false,&quot;dropping-particle&quot;:&quot;&quot;,&quot;non-dropping-particle&quot;:&quot;&quot;},{&quot;family&quot;:&quot;Lynskey&quot;,&quot;given&quot;:&quot;Michael T&quot;,&quot;parse-names&quot;:false,&quot;dropping-particle&quot;:&quot;&quot;,&quot;non-dropping-particle&quot;:&quot;&quot;}],&quot;container-title&quot;:&quot;Addiction&quot;,&quot;ISSN&quot;:&quot;0965-2140&quot;,&quot;issued&quot;:{&quot;date-parts&quot;:[[2019]]},&quot;page&quot;:&quot;1015-1023&quot;,&quot;publisher&quot;:&quot;Wiley Online Library&quot;,&quot;issue&quot;:&quot;6&quot;,&quot;volume&quot;:&quot;114&quot;,&quot;expandedJournalTitle&quot;:&quot;Addiction&quot;},&quot;isTemporary&quot;:false}],&quot;citationTag&quot;:&quot;MENDELEY_CITATION_v3_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&quot;},{&quot;citationID&quot;:&quot;MENDELEY_CITATION_ac9a2b0f-1686-4944-9537-b348f627ae59&quot;,&quot;properties&quot;:{&quot;noteIndex&quot;:0},&quot;isEdited&quot;:false,&quot;manualOverride&quot;:{&quot;isManuallyOverridden&quot;:false,&quot;citeprocText&quot;:&quot;(Potter et al., 2008, 2018)&quot;,&quot;manualOverrideText&quot;:&quot;&quot;},&quot;citationItems&quot;:[{&quot;id&quot;:&quot;ae9eeb9b-c634-3093-8a26-4989ca1813b8&quot;,&quot;itemData&quot;:{&quot;type&quot;:&quot;article-journal&quot;,&quot;id&quot;:&quot;ae9eeb9b-c634-3093-8a26-4989ca1813b8&quot;,&quot;title&quot;:&quot;Potency of Δ9–THC and other cannabinoids in cannabis in England in 2005: Implications for psychoactivity and pharmacology&quot;,&quot;author&quot;:[{&quot;family&quot;:&quot;Potter&quot;,&quot;given&quot;:&quot;David J&quot;,&quot;parse-names&quot;:false,&quot;dropping-particle&quot;:&quot;&quot;,&quot;non-dropping-particle&quot;:&quot;&quot;},{&quot;family&quot;:&quot;Clark&quot;,&quot;given&quot;:&quot;Peter&quot;,&quot;parse-names&quot;:false,&quot;dropping-particle&quot;:&quot;&quot;,&quot;non-dropping-particle&quot;:&quot;&quot;},{&quot;family&quot;:&quot;Brown&quot;,&quot;given&quot;:&quot;Marc B&quot;,&quot;parse-names&quot;:false,&quot;dropping-particle&quot;:&quot;&quot;,&quot;non-dropping-particle&quot;:&quot;&quot;}],&quot;container-title&quot;:&quot;Journal of forensic sciences&quot;,&quot;ISSN&quot;:&quot;0022-1198&quot;,&quot;issued&quot;:{&quot;date-parts&quot;:[[2008]]},&quot;page&quot;:&quot;90-94&quot;,&quot;publisher&quot;:&quot;Wiley Online Library&quot;,&quot;issue&quot;:&quot;1&quot;,&quot;volume&quot;:&quot;53&quot;,&quot;expandedJournalTitle&quot;:&quot;Journal of forensic sciences&quot;},&quot;isTemporary&quot;:false},{&quot;id&quot;:&quot;7ba5c2a3-c1d5-33e6-b680-bf2619e28e02&quot;,&quot;itemData&quot;:{&quot;type&quot;:&quot;article-journal&quot;,&quot;id&quot;:&quot;7ba5c2a3-c1d5-33e6-b680-bf2619e28e02&quot;,&quot;title&quot;:&quot;Potency of Δ9–tetrahydrocannabinol and other cannabinoids in cannabis in England in 2016: Implications for public health and pharmacology&quot;,&quot;author&quot;:[{&quot;family&quot;:&quot;Potter&quot;,&quot;given&quot;:&quot;David J&quot;,&quot;parse-names&quot;:false,&quot;dropping-particle&quot;:&quot;&quot;,&quot;non-dropping-particle&quot;:&quot;&quot;},{&quot;family&quot;:&quot;Hammond&quot;,&quot;given&quot;:&quot;Kathy&quot;,&quot;parse-names&quot;:false,&quot;dropping-particle&quot;:&quot;&quot;,&quot;non-dropping-particle&quot;:&quot;&quot;},{&quot;family&quot;:&quot;Tuffnell&quot;,&quot;given&quot;:&quot;Shaun&quot;,&quot;parse-names&quot;:false,&quot;dropping-particle&quot;:&quot;&quot;,&quot;non-dropping-particle&quot;:&quot;&quot;},{&quot;family&quot;:&quot;Walker&quot;,&quot;given&quot;:&quot;Christopher&quot;,&quot;parse-names&quot;:false,&quot;dropping-particle&quot;:&quot;&quot;,&quot;non-dropping-particle&quot;:&quot;&quot;},{&quot;family&quot;:&quot;Forti&quot;,&quot;given&quot;:&quot;Marta&quot;,&quot;parse-names&quot;:false,&quot;dropping-particle&quot;:&quot;&quot;,&quot;non-dropping-particle&quot;:&quot;di&quot;}],&quot;container-title&quot;:&quot;Drug testing and analysis&quot;,&quot;ISSN&quot;:&quot;1942-7603&quot;,&quot;issued&quot;:{&quot;date-parts&quot;:[[2018]]},&quot;page&quot;:&quot;628-635&quot;,&quot;publisher&quot;:&quot;Wiley Online Library&quot;,&quot;issue&quot;:&quot;4&quot;,&quot;volume&quot;:&quot;10&quot;,&quot;expandedJournalTitle&quot;:&quot;Drug testing and analysis&quot;},&quot;isTemporary&quot;:false}],&quot;citationTag&quot;:&quot;MENDELEY_CITATION_v3_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&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0A0032F144A04683BAAF409FC50A8F" ma:contentTypeVersion="11" ma:contentTypeDescription="Create a new document." ma:contentTypeScope="" ma:versionID="f19048d024ad8ef429335eb1421aaaef">
  <xsd:schema xmlns:xsd="http://www.w3.org/2001/XMLSchema" xmlns:xs="http://www.w3.org/2001/XMLSchema" xmlns:p="http://schemas.microsoft.com/office/2006/metadata/properties" xmlns:ns2="02a3d4f5-307b-455b-a9dd-f13501d69ff4" xmlns:ns3="caca0a10-cc96-4124-8296-035547b93be8" targetNamespace="http://schemas.microsoft.com/office/2006/metadata/properties" ma:root="true" ma:fieldsID="c34d3cd36651c6f188f1f605d0af8a57" ns2:_="" ns3:_="">
    <xsd:import namespace="02a3d4f5-307b-455b-a9dd-f13501d69ff4"/>
    <xsd:import namespace="caca0a10-cc96-4124-8296-035547b93b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3d4f5-307b-455b-a9dd-f13501d69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a0a10-cc96-4124-8296-035547b93b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06EAA-9C7D-4601-BE29-3D3B81CEF3E5}">
  <ds:schemaRefs>
    <ds:schemaRef ds:uri="http://schemas.microsoft.com/sharepoint/v3/contenttype/forms"/>
  </ds:schemaRefs>
</ds:datastoreItem>
</file>

<file path=customXml/itemProps2.xml><?xml version="1.0" encoding="utf-8"?>
<ds:datastoreItem xmlns:ds="http://schemas.openxmlformats.org/officeDocument/2006/customXml" ds:itemID="{DC0ED295-97FF-4266-9661-D62AF09A17F9}">
  <ds:schemaRefs>
    <ds:schemaRef ds:uri="http://schemas.openxmlformats.org/officeDocument/2006/bibliography"/>
  </ds:schemaRefs>
</ds:datastoreItem>
</file>

<file path=customXml/itemProps3.xml><?xml version="1.0" encoding="utf-8"?>
<ds:datastoreItem xmlns:ds="http://schemas.openxmlformats.org/officeDocument/2006/customXml" ds:itemID="{676858EC-DF08-468C-A0A8-DBD113EA77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2E6F9C-B019-46EA-B957-730EC5A6F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3d4f5-307b-455b-a9dd-f13501d69ff4"/>
    <ds:schemaRef ds:uri="caca0a10-cc96-4124-8296-035547b93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7452</Words>
  <Characters>42479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Fernandez-Vinson, Natalia</dc:creator>
  <cp:keywords/>
  <dc:description/>
  <cp:lastModifiedBy>Lawn, Will</cp:lastModifiedBy>
  <cp:revision>3</cp:revision>
  <dcterms:created xsi:type="dcterms:W3CDTF">2022-04-24T10:23:00Z</dcterms:created>
  <dcterms:modified xsi:type="dcterms:W3CDTF">2022-04-24T10:30:00Z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4e490c15-f369-3986-985f-62b245d450dd</vt:lpwstr>
  </property>
  <property fmtid="{D5CDD505-2E9C-101B-9397-08002B2CF9AE}" pid="24" name="Mendeley Citation Style_1">
    <vt:lpwstr>http://www.zotero.org/styles/apa</vt:lpwstr>
  </property>
  <property fmtid="{D5CDD505-2E9C-101B-9397-08002B2CF9AE}" pid="25" name="ContentTypeId">
    <vt:lpwstr>0x010100E70A0032F144A04683BAAF409FC50A8F</vt:lpwstr>
  </property>
</Properties>
</file>