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6CF0" w14:textId="1F94E6A0" w:rsidR="007B4D58" w:rsidRPr="00D20DE2" w:rsidRDefault="007B4D58" w:rsidP="00A54A32">
      <w:pPr>
        <w:rPr>
          <w:rFonts w:cstheme="minorHAnsi"/>
          <w:b/>
          <w:bCs/>
        </w:rPr>
      </w:pPr>
      <w:bookmarkStart w:id="0" w:name="_Toc55233651"/>
      <w:r w:rsidRPr="00D20DE2">
        <w:rPr>
          <w:rFonts w:cstheme="minorHAnsi"/>
          <w:b/>
          <w:bCs/>
        </w:rPr>
        <w:t>Supplementary Materials</w:t>
      </w:r>
      <w:bookmarkEnd w:id="0"/>
    </w:p>
    <w:p w14:paraId="45CCCD7A" w14:textId="5E11671A" w:rsidR="0023042A" w:rsidRDefault="009933AE" w:rsidP="00FF5784">
      <w:pPr>
        <w:rPr>
          <w:rFonts w:ascii="Calibri" w:hAnsi="Calibri" w:cs="Calibri"/>
          <w:b/>
          <w:bCs/>
          <w:sz w:val="32"/>
          <w:szCs w:val="32"/>
        </w:rPr>
      </w:pPr>
      <w:r w:rsidRPr="009933AE">
        <w:rPr>
          <w:rFonts w:ascii="Calibri" w:hAnsi="Calibri" w:cs="Calibri"/>
          <w:b/>
          <w:bCs/>
          <w:sz w:val="32"/>
          <w:szCs w:val="32"/>
        </w:rPr>
        <w:t>Prevalence and self-reported reasons of cannabis use</w:t>
      </w:r>
      <w:r w:rsidR="007511C7">
        <w:rPr>
          <w:rFonts w:ascii="Calibri" w:hAnsi="Calibri" w:cs="Calibri"/>
          <w:b/>
          <w:bCs/>
          <w:sz w:val="32"/>
          <w:szCs w:val="32"/>
        </w:rPr>
        <w:t xml:space="preserve"> for medical purposes</w:t>
      </w:r>
      <w:r w:rsidRPr="009933AE">
        <w:rPr>
          <w:rFonts w:ascii="Calibri" w:hAnsi="Calibri" w:cs="Calibri"/>
          <w:b/>
          <w:bCs/>
          <w:sz w:val="32"/>
          <w:szCs w:val="32"/>
        </w:rPr>
        <w:t xml:space="preserve"> in USA and Canada</w:t>
      </w:r>
      <w:r w:rsidR="00111E04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21DE24ED" w14:textId="5CF39085" w:rsidR="00FF5784" w:rsidRPr="00FF5784" w:rsidRDefault="00FF5784" w:rsidP="00FF5784">
      <w:pPr>
        <w:rPr>
          <w:rFonts w:ascii="Calibri" w:hAnsi="Calibri" w:cs="Calibri"/>
          <w:vertAlign w:val="superscript"/>
        </w:rPr>
      </w:pPr>
      <w:r w:rsidRPr="00FF5784">
        <w:rPr>
          <w:rFonts w:ascii="Calibri" w:hAnsi="Calibri" w:cs="Calibri"/>
        </w:rPr>
        <w:t>Janni Leung</w:t>
      </w:r>
      <w:r w:rsidRPr="00FF5784">
        <w:rPr>
          <w:rFonts w:ascii="Calibri" w:hAnsi="Calibri" w:cs="Calibri"/>
          <w:vertAlign w:val="superscript"/>
        </w:rPr>
        <w:t>1,2</w:t>
      </w:r>
      <w:r w:rsidRPr="00FF5784">
        <w:rPr>
          <w:rFonts w:ascii="Calibri" w:hAnsi="Calibri" w:cs="Calibri"/>
        </w:rPr>
        <w:t>, Gary Chan</w:t>
      </w:r>
      <w:r w:rsidRPr="00FF5784">
        <w:rPr>
          <w:rFonts w:ascii="Calibri" w:hAnsi="Calibri" w:cs="Calibri"/>
          <w:vertAlign w:val="superscript"/>
        </w:rPr>
        <w:t>1</w:t>
      </w:r>
      <w:r w:rsidRPr="00FF5784">
        <w:rPr>
          <w:rFonts w:ascii="Calibri" w:hAnsi="Calibri" w:cs="Calibri"/>
        </w:rPr>
        <w:t>,</w:t>
      </w:r>
      <w:r w:rsidRPr="00FF5784">
        <w:rPr>
          <w:rFonts w:ascii="Calibri" w:hAnsi="Calibri" w:cs="Calibri"/>
          <w:vertAlign w:val="superscript"/>
        </w:rPr>
        <w:t xml:space="preserve"> </w:t>
      </w:r>
      <w:r w:rsidRPr="00FF5784">
        <w:rPr>
          <w:rFonts w:ascii="Calibri" w:hAnsi="Calibri" w:cs="Calibri"/>
        </w:rPr>
        <w:t>Daniel Stjepanović</w:t>
      </w:r>
      <w:r w:rsidRPr="00FF5784">
        <w:rPr>
          <w:rFonts w:ascii="Calibri" w:hAnsi="Calibri" w:cs="Calibri"/>
          <w:vertAlign w:val="superscript"/>
        </w:rPr>
        <w:t>1</w:t>
      </w:r>
      <w:r w:rsidRPr="00FF5784">
        <w:rPr>
          <w:rFonts w:ascii="Calibri" w:hAnsi="Calibri" w:cs="Calibri"/>
        </w:rPr>
        <w:t>,</w:t>
      </w:r>
      <w:r w:rsidRPr="00FF5784">
        <w:rPr>
          <w:rFonts w:ascii="Calibri" w:hAnsi="Calibri" w:cs="Calibri"/>
          <w:vertAlign w:val="superscript"/>
        </w:rPr>
        <w:t xml:space="preserve"> </w:t>
      </w:r>
      <w:r w:rsidRPr="00FF5784">
        <w:rPr>
          <w:rFonts w:ascii="Calibri" w:hAnsi="Calibri" w:cs="Calibri"/>
        </w:rPr>
        <w:t>Jack Yiu Chak Chung</w:t>
      </w:r>
      <w:r w:rsidRPr="00FF5784">
        <w:rPr>
          <w:rFonts w:ascii="Calibri" w:hAnsi="Calibri" w:cs="Calibri"/>
          <w:vertAlign w:val="superscript"/>
        </w:rPr>
        <w:t>1,2</w:t>
      </w:r>
      <w:r w:rsidRPr="00FF5784">
        <w:rPr>
          <w:rFonts w:ascii="Calibri" w:hAnsi="Calibri" w:cs="Calibri"/>
        </w:rPr>
        <w:t>, Wayne Hall</w:t>
      </w:r>
      <w:r w:rsidRPr="00FF5784">
        <w:rPr>
          <w:rFonts w:ascii="Calibri" w:hAnsi="Calibri" w:cs="Calibri"/>
          <w:vertAlign w:val="superscript"/>
        </w:rPr>
        <w:t>1</w:t>
      </w:r>
      <w:r w:rsidRPr="00FF5784">
        <w:rPr>
          <w:rFonts w:ascii="Calibri" w:hAnsi="Calibri" w:cs="Calibri"/>
        </w:rPr>
        <w:t>, David Hammond</w:t>
      </w:r>
      <w:r w:rsidRPr="00FF5784">
        <w:rPr>
          <w:rFonts w:ascii="Calibri" w:hAnsi="Calibri" w:cs="Calibri"/>
          <w:vertAlign w:val="superscript"/>
        </w:rPr>
        <w:t>3</w:t>
      </w:r>
    </w:p>
    <w:p w14:paraId="623B5F94" w14:textId="77777777" w:rsidR="00FF5784" w:rsidRPr="00FF5784" w:rsidRDefault="00FF5784" w:rsidP="00FF578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F5784">
        <w:rPr>
          <w:rFonts w:ascii="Calibri" w:hAnsi="Calibri" w:cs="Calibri"/>
          <w:sz w:val="22"/>
          <w:szCs w:val="22"/>
        </w:rPr>
        <w:t>National Centre for Youth Substance Use Research, The University of Queensland, Australia</w:t>
      </w:r>
    </w:p>
    <w:p w14:paraId="1ACE958C" w14:textId="77777777" w:rsidR="00FF5784" w:rsidRPr="00FF5784" w:rsidRDefault="00FF5784" w:rsidP="00FF578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F5784">
        <w:rPr>
          <w:rFonts w:ascii="Calibri" w:hAnsi="Calibri" w:cs="Calibri"/>
          <w:sz w:val="22"/>
          <w:szCs w:val="22"/>
        </w:rPr>
        <w:t>School of Psychology, The University of Queensland, Australia</w:t>
      </w:r>
    </w:p>
    <w:p w14:paraId="024BDB1A" w14:textId="77777777" w:rsidR="00FF5784" w:rsidRPr="00FF5784" w:rsidRDefault="00FF5784" w:rsidP="00FF578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F5784">
        <w:rPr>
          <w:rFonts w:ascii="Calibri" w:hAnsi="Calibri" w:cs="Calibri"/>
          <w:sz w:val="22"/>
          <w:szCs w:val="22"/>
        </w:rPr>
        <w:t>School of Public Health and Health Systems, University of Waterloo, Canada</w:t>
      </w:r>
    </w:p>
    <w:p w14:paraId="2C195A89" w14:textId="47252F82" w:rsidR="00A54A32" w:rsidRPr="00BE6467" w:rsidRDefault="00A54A32" w:rsidP="00A54A32">
      <w:pPr>
        <w:rPr>
          <w:rFonts w:cstheme="minorHAnsi"/>
          <w:lang w:val="en-US"/>
        </w:rPr>
      </w:pPr>
    </w:p>
    <w:p w14:paraId="2147BA60" w14:textId="77777777" w:rsidR="007511C7" w:rsidRDefault="00A54A32" w:rsidP="0026314B">
      <w:pPr>
        <w:spacing w:line="480" w:lineRule="auto"/>
        <w:rPr>
          <w:noProof/>
        </w:rPr>
      </w:pPr>
      <w:r w:rsidRPr="00BE6467">
        <w:rPr>
          <w:rFonts w:cstheme="minorHAnsi"/>
          <w:b/>
          <w:bCs/>
        </w:rPr>
        <w:t>Table of Contents</w:t>
      </w:r>
      <w:r w:rsidRPr="00BE6467">
        <w:rPr>
          <w:rFonts w:cstheme="minorHAnsi"/>
          <w:b/>
          <w:bCs/>
        </w:rPr>
        <w:fldChar w:fldCharType="begin"/>
      </w:r>
      <w:r w:rsidRPr="00BE6467">
        <w:rPr>
          <w:rFonts w:cstheme="minorHAnsi"/>
          <w:b/>
          <w:bCs/>
        </w:rPr>
        <w:instrText xml:space="preserve"> TOC \o "1-3" \h \z \u </w:instrText>
      </w:r>
      <w:r w:rsidRPr="00BE6467">
        <w:rPr>
          <w:rFonts w:cstheme="minorHAnsi"/>
          <w:b/>
          <w:bCs/>
        </w:rPr>
        <w:fldChar w:fldCharType="separate"/>
      </w:r>
    </w:p>
    <w:p w14:paraId="57C5CA71" w14:textId="7BB8FB31" w:rsidR="007511C7" w:rsidRDefault="007511C7">
      <w:pPr>
        <w:pStyle w:val="TOC1"/>
        <w:tabs>
          <w:tab w:val="right" w:leader="dot" w:pos="10070"/>
        </w:tabs>
        <w:rPr>
          <w:rFonts w:cstheme="minorBidi"/>
          <w:noProof/>
          <w:lang w:val="en-AU" w:eastAsia="zh-CN"/>
        </w:rPr>
      </w:pPr>
      <w:hyperlink w:anchor="_Toc89869134" w:history="1">
        <w:r w:rsidRPr="0053466E">
          <w:rPr>
            <w:rStyle w:val="Hyperlink"/>
            <w:rFonts w:cstheme="minorHAnsi"/>
            <w:noProof/>
          </w:rPr>
          <w:t>S1. Cannabis policy conditions defined by recreational and medical cannabis laws in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_Toc89869134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9F43B86" w14:textId="47D3D20B" w:rsidR="007511C7" w:rsidRDefault="007511C7">
      <w:pPr>
        <w:pStyle w:val="TOC1"/>
        <w:tabs>
          <w:tab w:val="right" w:leader="dot" w:pos="10070"/>
        </w:tabs>
        <w:rPr>
          <w:rFonts w:cstheme="minorBidi"/>
          <w:noProof/>
          <w:lang w:val="en-AU" w:eastAsia="zh-CN"/>
        </w:rPr>
      </w:pPr>
      <w:hyperlink w:anchor="_Toc89869135" w:history="1">
        <w:r w:rsidRPr="0053466E">
          <w:rPr>
            <w:rStyle w:val="Hyperlink"/>
            <w:rFonts w:cstheme="minorHAnsi"/>
            <w:noProof/>
          </w:rPr>
          <w:t>S2. Data tables for prevalence of self-reported ever cannabis use for medical purposes by cannabis policy conditions of jurisdiction by gender and age groups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_Toc89869135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9C61CB" w14:textId="3757DEE7" w:rsidR="007511C7" w:rsidRDefault="007511C7">
      <w:pPr>
        <w:pStyle w:val="TOC2"/>
        <w:rPr>
          <w:rFonts w:cstheme="minorBidi"/>
          <w:noProof/>
          <w:lang w:val="en-AU" w:eastAsia="zh-CN"/>
        </w:rPr>
      </w:pPr>
      <w:hyperlink w:anchor="_Toc89869136" w:history="1">
        <w:r w:rsidRPr="0053466E">
          <w:rPr>
            <w:rStyle w:val="Hyperlink"/>
            <w:rFonts w:cstheme="minorHAnsi"/>
            <w:noProof/>
          </w:rPr>
          <w:t>Table S2.1. Weighted self-reported prevalence of cannabis use for medical reasons by cannabis policy condition by gender and 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_Toc89869136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60619E" w14:textId="3CE7C7C7" w:rsidR="007511C7" w:rsidRDefault="007511C7">
      <w:pPr>
        <w:pStyle w:val="TOC2"/>
        <w:rPr>
          <w:rFonts w:cstheme="minorBidi"/>
          <w:noProof/>
          <w:lang w:val="en-AU" w:eastAsia="zh-CN"/>
        </w:rPr>
      </w:pPr>
      <w:hyperlink w:anchor="_Toc89869137" w:history="1">
        <w:r w:rsidRPr="0053466E">
          <w:rPr>
            <w:rStyle w:val="Hyperlink"/>
            <w:rFonts w:cstheme="minorHAnsi"/>
            <w:noProof/>
          </w:rPr>
          <w:t>Table S2.2. Unweighted prevalence of self-reported ever cannabis use for medical purposes by cannabis policy condition by gender and 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_Toc89869137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8DBF11" w14:textId="1D12FC09" w:rsidR="007511C7" w:rsidRDefault="007511C7">
      <w:pPr>
        <w:pStyle w:val="TOC1"/>
        <w:tabs>
          <w:tab w:val="right" w:leader="dot" w:pos="10070"/>
        </w:tabs>
        <w:rPr>
          <w:rFonts w:cstheme="minorBidi"/>
          <w:noProof/>
          <w:lang w:val="en-AU" w:eastAsia="zh-CN"/>
        </w:rPr>
      </w:pPr>
      <w:hyperlink w:anchor="_Toc89869138" w:history="1">
        <w:r w:rsidRPr="0053466E">
          <w:rPr>
            <w:rStyle w:val="Hyperlink"/>
            <w:rFonts w:cstheme="minorHAnsi"/>
            <w:noProof/>
          </w:rPr>
          <w:t>S3. Prevalence of reasons for which cannabis use for medical purposes was ever used to manage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_Toc89869138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BE7D2C2" w14:textId="79EDEC87" w:rsidR="007511C7" w:rsidRDefault="007511C7">
      <w:pPr>
        <w:pStyle w:val="TOC2"/>
        <w:rPr>
          <w:rFonts w:cstheme="minorBidi"/>
          <w:noProof/>
          <w:lang w:val="en-AU" w:eastAsia="zh-CN"/>
        </w:rPr>
      </w:pPr>
      <w:hyperlink w:anchor="_Toc89869139" w:history="1">
        <w:r w:rsidRPr="0053466E">
          <w:rPr>
            <w:rStyle w:val="Hyperlink"/>
            <w:rFonts w:cstheme="minorHAnsi"/>
            <w:noProof/>
          </w:rPr>
          <w:t>Table S3. Unweighted and weighted prevalence of reasons for which cannabis was ever used for medical purposes, among people who self-reported ever cannabis use for medical purposes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_Toc89869139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8D1F50" w14:textId="2465830E" w:rsidR="007511C7" w:rsidRDefault="007511C7">
      <w:pPr>
        <w:pStyle w:val="TOC1"/>
        <w:tabs>
          <w:tab w:val="right" w:leader="dot" w:pos="10070"/>
        </w:tabs>
        <w:rPr>
          <w:rFonts w:cstheme="minorBidi"/>
          <w:noProof/>
          <w:lang w:val="en-AU" w:eastAsia="zh-CN"/>
        </w:rPr>
      </w:pPr>
      <w:hyperlink w:anchor="_Toc89869140" w:history="1">
        <w:r w:rsidRPr="0053466E">
          <w:rPr>
            <w:rStyle w:val="Hyperlink"/>
            <w:rFonts w:cstheme="minorHAnsi"/>
            <w:noProof/>
          </w:rPr>
          <w:t>S4. Spearman’s correlation between self-reported medical reasons for which cannabis was ever use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_Toc89869140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F71ACE" w14:textId="78C02349" w:rsidR="007511C7" w:rsidRDefault="007511C7">
      <w:pPr>
        <w:pStyle w:val="TOC1"/>
        <w:tabs>
          <w:tab w:val="right" w:leader="dot" w:pos="10070"/>
        </w:tabs>
        <w:rPr>
          <w:rFonts w:cstheme="minorBidi"/>
          <w:noProof/>
          <w:lang w:val="en-AU" w:eastAsia="zh-CN"/>
        </w:rPr>
      </w:pPr>
      <w:hyperlink w:anchor="_Toc89869141" w:history="1">
        <w:r w:rsidRPr="0053466E">
          <w:rPr>
            <w:rStyle w:val="Hyperlink"/>
            <w:rFonts w:cstheme="minorHAnsi"/>
            <w:noProof/>
          </w:rPr>
          <w:t>S5. Multiple logistic regression on self-reported ever cannabis use for medical purposes for each of the reasons of use.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_Toc89869141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1CC030A" w14:textId="2F959028" w:rsidR="007511C7" w:rsidRDefault="007511C7">
      <w:pPr>
        <w:pStyle w:val="TOC1"/>
        <w:tabs>
          <w:tab w:val="right" w:leader="dot" w:pos="10070"/>
        </w:tabs>
        <w:rPr>
          <w:rFonts w:cstheme="minorBidi"/>
          <w:noProof/>
          <w:lang w:val="en-AU" w:eastAsia="zh-CN"/>
        </w:rPr>
      </w:pPr>
      <w:hyperlink w:anchor="_Toc89869142" w:history="1">
        <w:r w:rsidRPr="0053466E">
          <w:rPr>
            <w:rStyle w:val="Hyperlink"/>
            <w:rFonts w:cstheme="minorHAnsi"/>
            <w:noProof/>
          </w:rPr>
          <w:t>S6. Control variables in the multiple logistic regressions on self-reported ever cannabis use for medical reasons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_Toc89869142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9D64EF" w14:textId="40FB4774" w:rsidR="007511C7" w:rsidRDefault="007511C7">
      <w:pPr>
        <w:pStyle w:val="TOC1"/>
        <w:tabs>
          <w:tab w:val="right" w:leader="dot" w:pos="10070"/>
        </w:tabs>
        <w:rPr>
          <w:rFonts w:cstheme="minorBidi"/>
          <w:noProof/>
          <w:lang w:val="en-AU" w:eastAsia="zh-CN"/>
        </w:rPr>
      </w:pPr>
      <w:hyperlink w:anchor="_Toc89869143" w:history="1">
        <w:r w:rsidRPr="0053466E">
          <w:rPr>
            <w:rStyle w:val="Hyperlink"/>
            <w:rFonts w:cstheme="minorHAnsi"/>
            <w:noProof/>
          </w:rPr>
          <w:t>S7 Proportion of International Cannabis Policy Study (ICPS) 2018 respondents by province or state of residencea (n=27,169)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_Toc89869143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CEEFA60" w14:textId="7F58F99E" w:rsidR="007B4D58" w:rsidRPr="00FF5784" w:rsidRDefault="00A54A32" w:rsidP="0026314B">
      <w:pPr>
        <w:spacing w:line="480" w:lineRule="auto"/>
        <w:rPr>
          <w:rFonts w:cstheme="minorHAnsi"/>
          <w:lang w:val="en-US"/>
        </w:rPr>
      </w:pPr>
      <w:r w:rsidRPr="00BE6467">
        <w:rPr>
          <w:rFonts w:cstheme="minorHAnsi"/>
          <w:lang w:val="en-US"/>
        </w:rPr>
        <w:fldChar w:fldCharType="end"/>
      </w:r>
    </w:p>
    <w:p w14:paraId="66142225" w14:textId="431FE4CE" w:rsidR="008F435F" w:rsidRPr="00FF5784" w:rsidRDefault="008F435F" w:rsidP="007E47A0">
      <w:pPr>
        <w:spacing w:line="480" w:lineRule="auto"/>
        <w:rPr>
          <w:rFonts w:cstheme="minorHAnsi"/>
          <w:b/>
          <w:bCs/>
          <w:lang w:val="en-US"/>
        </w:rPr>
      </w:pPr>
      <w:r w:rsidRPr="00FF5784">
        <w:rPr>
          <w:rFonts w:cstheme="minorHAnsi"/>
        </w:rPr>
        <w:br w:type="page"/>
      </w:r>
    </w:p>
    <w:p w14:paraId="6D0F9AC5" w14:textId="2AB079E7" w:rsidR="00B801AF" w:rsidRPr="009E3F97" w:rsidRDefault="00EF1FD1" w:rsidP="00A74C53">
      <w:pPr>
        <w:pStyle w:val="Heading1"/>
        <w:rPr>
          <w:rFonts w:cstheme="minorHAnsi"/>
        </w:rPr>
      </w:pPr>
      <w:bookmarkStart w:id="1" w:name="_Toc89869134"/>
      <w:r w:rsidRPr="009E3F97">
        <w:rPr>
          <w:rFonts w:cstheme="minorHAnsi"/>
        </w:rPr>
        <w:lastRenderedPageBreak/>
        <w:t>S</w:t>
      </w:r>
      <w:r w:rsidR="00644F25" w:rsidRPr="009E3F97">
        <w:rPr>
          <w:rFonts w:cstheme="minorHAnsi"/>
        </w:rPr>
        <w:t>1</w:t>
      </w:r>
      <w:r w:rsidRPr="009E3F97">
        <w:rPr>
          <w:rFonts w:cstheme="minorHAnsi"/>
        </w:rPr>
        <w:t xml:space="preserve">. </w:t>
      </w:r>
      <w:r w:rsidR="00731463" w:rsidRPr="009E3F97">
        <w:rPr>
          <w:rFonts w:cstheme="minorHAnsi"/>
        </w:rPr>
        <w:t>Cannabis policy conditions defined by recreational and m</w:t>
      </w:r>
      <w:r w:rsidR="771C4321" w:rsidRPr="009E3F97">
        <w:rPr>
          <w:rFonts w:cstheme="minorHAnsi"/>
        </w:rPr>
        <w:t xml:space="preserve">edical </w:t>
      </w:r>
      <w:r w:rsidR="00731463" w:rsidRPr="009E3F97">
        <w:rPr>
          <w:rFonts w:cstheme="minorHAnsi"/>
        </w:rPr>
        <w:t>cannabis laws in 2018</w:t>
      </w:r>
      <w:bookmarkEnd w:id="1"/>
    </w:p>
    <w:tbl>
      <w:tblPr>
        <w:tblW w:w="9895" w:type="dxa"/>
        <w:tblLook w:val="04A0" w:firstRow="1" w:lastRow="0" w:firstColumn="1" w:lastColumn="0" w:noHBand="0" w:noVBand="1"/>
      </w:tblPr>
      <w:tblGrid>
        <w:gridCol w:w="1580"/>
        <w:gridCol w:w="1655"/>
        <w:gridCol w:w="1660"/>
        <w:gridCol w:w="2500"/>
        <w:gridCol w:w="2500"/>
      </w:tblGrid>
      <w:tr w:rsidR="00D07851" w:rsidRPr="009E3F97" w14:paraId="36085DA0" w14:textId="77777777" w:rsidTr="002B799F">
        <w:trPr>
          <w:trHeight w:val="10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44D28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B799F">
              <w:rPr>
                <w:rFonts w:eastAsia="Times New Roman" w:cstheme="minorHAnsi"/>
                <w:b/>
                <w:bCs/>
              </w:rPr>
              <w:t>Country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4DF5A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B799F">
              <w:rPr>
                <w:rFonts w:eastAsia="Times New Roman" w:cstheme="minorHAnsi"/>
                <w:b/>
                <w:bCs/>
              </w:rPr>
              <w:t>Jurisdiction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D5519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B799F">
              <w:rPr>
                <w:rFonts w:eastAsia="Times New Roman" w:cstheme="minorHAnsi"/>
                <w:b/>
                <w:bCs/>
              </w:rPr>
              <w:t>Recreational use policy condition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A72256" w14:textId="72069A4C" w:rsidR="002B799F" w:rsidRPr="002B799F" w:rsidRDefault="00C40FA2" w:rsidP="002B799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Medical</w:t>
            </w:r>
            <w:r w:rsidR="002B799F" w:rsidRPr="002B799F">
              <w:rPr>
                <w:rFonts w:eastAsia="Times New Roman" w:cstheme="minorHAnsi"/>
                <w:b/>
                <w:bCs/>
              </w:rPr>
              <w:t xml:space="preserve"> market policy condition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FDFB" w14:textId="5BC2A2DB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B799F">
              <w:rPr>
                <w:rFonts w:eastAsia="Times New Roman" w:cstheme="minorHAnsi"/>
                <w:b/>
                <w:bCs/>
              </w:rPr>
              <w:t>Cannabis policy condition operationalized</w:t>
            </w:r>
            <w:r w:rsidR="00DB27D0" w:rsidRPr="009E3F97">
              <w:rPr>
                <w:rFonts w:eastAsia="Times New Roman" w:cstheme="minorHAnsi"/>
                <w:b/>
                <w:bCs/>
              </w:rPr>
              <w:t>†</w:t>
            </w:r>
          </w:p>
        </w:tc>
      </w:tr>
      <w:tr w:rsidR="00D07851" w:rsidRPr="009E3F97" w14:paraId="7AC4DDDA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FC9BF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Canada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9231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All jurisdictions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hideMark/>
          </w:tcPr>
          <w:p w14:paraId="72C3C54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Canada - illegal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B7511B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35362F6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Canada - medical only</w:t>
            </w:r>
          </w:p>
        </w:tc>
      </w:tr>
      <w:tr w:rsidR="00D07851" w:rsidRPr="009E3F97" w14:paraId="7E878DB1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7FDBD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0E93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Alabama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29FF2C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D3138D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445EA90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181CF8AA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53ADD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0282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Alaska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225067D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01AC3B5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hideMark/>
          </w:tcPr>
          <w:p w14:paraId="476C12E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recreational</w:t>
            </w:r>
          </w:p>
        </w:tc>
      </w:tr>
      <w:tr w:rsidR="00D07851" w:rsidRPr="009E3F97" w14:paraId="398E1A15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7C61B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D2F5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Arizona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74CD636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066C82D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0BE3B47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244A43BF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8B78F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C4D5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Arkansas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7D1F992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4043873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79A75A9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29BFEB3C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15AC8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9D04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California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4408F87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27307C3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hideMark/>
          </w:tcPr>
          <w:p w14:paraId="0A1A306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recreational</w:t>
            </w:r>
          </w:p>
        </w:tc>
      </w:tr>
      <w:tr w:rsidR="00D07851" w:rsidRPr="009E3F97" w14:paraId="7AB2D09A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0346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A0C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Colorado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50E2612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17B53EC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hideMark/>
          </w:tcPr>
          <w:p w14:paraId="1F36219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recreational</w:t>
            </w:r>
          </w:p>
        </w:tc>
      </w:tr>
      <w:tr w:rsidR="00D07851" w:rsidRPr="009E3F97" w14:paraId="59528030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F999B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B897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Connecticut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3624FDE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442D942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2399AB6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029A17BF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0C9A7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F7A3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Delaware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6504A6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6144052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09865C9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01813359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8DB18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A2A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Florida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4ECB940A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72FB1B2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264D60A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739EAADB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9B808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62E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Georgia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39A35B9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4AFD97E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7DBA6AC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548B151A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0D82A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0F1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Hawaii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6E5E18C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2AE9721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58C9E60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4A48B188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56FD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874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Idaho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4F00149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1230EF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490119D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7A98ADBB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CF8E3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0A03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Illinois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315F209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29722D2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1C3A108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11BF1F3F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4DE2F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ACF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Indiana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70DF6E8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469FBD6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7932179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72E26EEE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1E7A3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8BD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Iowa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8B69A7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00519B4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55BDF16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7037951E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C6945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00B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Kansas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6D233E3A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7C17176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1CEAA13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6CD9F71C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608D7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F177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Kentucky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01D4344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44E57D6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33089F7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1307D410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E9E27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A08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Louisiana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83A491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4F12964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171B729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5DE45B56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5F2F0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CB2E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Maine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5A88361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368EDE1A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hideMark/>
          </w:tcPr>
          <w:p w14:paraId="21EB609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recreational</w:t>
            </w:r>
          </w:p>
        </w:tc>
      </w:tr>
      <w:tr w:rsidR="00D07851" w:rsidRPr="009E3F97" w14:paraId="2325753E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90E91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A814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Maryland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0B4D5E0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321DDE7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3EECF2A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7DA58F5E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0F821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DCF5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Massachusetts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6409397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50EE6EC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hideMark/>
          </w:tcPr>
          <w:p w14:paraId="661CE5B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recreational</w:t>
            </w:r>
          </w:p>
        </w:tc>
      </w:tr>
      <w:tr w:rsidR="00D07851" w:rsidRPr="009E3F97" w14:paraId="132E1835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7A0CF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8D3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Michigan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62EA112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48A12DF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6A6DD91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6D449FCE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635C5A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AE44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Minnesota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6873593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2C33923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517E16F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1BEB159A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B38F0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20C3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Mississippi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0B1BF87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4B16EC0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496AA93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5CCABD95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A86E4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AFED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Missouri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112E892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4150159A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3859818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4C025B81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D7D70A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199A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Montana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A4FD77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540A7EA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31A96E8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537F5E83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7D469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B04A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Nebraska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7BF1C3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9A9583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50AB379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4A2DA33B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59A13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A2B0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Nevada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2CA1449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41D0622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hideMark/>
          </w:tcPr>
          <w:p w14:paraId="7251E0E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recreational</w:t>
            </w:r>
          </w:p>
        </w:tc>
      </w:tr>
      <w:tr w:rsidR="00D07851" w:rsidRPr="009E3F97" w14:paraId="625F13BA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DBF9F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F89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New Hampshire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B1D380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0AFB64D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6957A4E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32EA2E58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84BB8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F0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New Jersey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674CC0B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068ACF0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16360F0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031F2446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00BA6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C432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New Mexico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0BAA314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1B31241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47437CF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39542E79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BF388A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8FF4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New York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3B96C61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22399AF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16FB14A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2A9EADE4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87AFB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C346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North Carolina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17232D4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3B8C0EA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071ACFB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72809DE6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81CF9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5531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North Dakota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1E5213B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4DCA41D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634BEAE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62A8FDC9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3680E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C23F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Ohio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7FC92D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0F9A59B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2F6F7A0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35B310FA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1CFE6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8B55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Oklahoma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7530E6F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7018E22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05A8BEF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312ABF1B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9F1B5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8AE4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Oregon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5C71985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0CEDA88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hideMark/>
          </w:tcPr>
          <w:p w14:paraId="14663C7A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recreational</w:t>
            </w:r>
          </w:p>
        </w:tc>
      </w:tr>
      <w:tr w:rsidR="00D07851" w:rsidRPr="009E3F97" w14:paraId="52EE1932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F23DC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90CB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Pennsylvania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76AA2B1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7942E97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17026BC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386A636B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4973D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D254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Rhode Island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3BBB83B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23B8A71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7DEE421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0F7FEC2B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74CB7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C55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South Carolina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1ED6438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1CEA25B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5DB54E0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4FEF4BF4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93DDE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lastRenderedPageBreak/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B35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South Dakota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0F2F53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3B5B08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0C41B5F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1E6209EB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41AD7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7FE8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Tennessee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BDB59A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190B3DC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5F4CBFA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7359D8F1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234D7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ED66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Texas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4454B61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00D972E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311AFC9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19830ADC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E48CF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01E0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Utah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468C7431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1552557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12A6868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43D1AD44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44676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F86D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Vermont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5A25280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5E7D24F4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hideMark/>
          </w:tcPr>
          <w:p w14:paraId="01FF8D0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recreational</w:t>
            </w:r>
          </w:p>
        </w:tc>
      </w:tr>
      <w:tr w:rsidR="00D07851" w:rsidRPr="009E3F97" w14:paraId="2130D3DD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F0E93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AA5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Virginia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C03BC00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6501129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68AF1E7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12FA1850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3C78D5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826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Washington State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723ABED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52B93F9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hideMark/>
          </w:tcPr>
          <w:p w14:paraId="27CA325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recreational</w:t>
            </w:r>
          </w:p>
        </w:tc>
      </w:tr>
      <w:tr w:rsidR="00D07851" w:rsidRPr="009E3F97" w14:paraId="3C25CEC6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836D5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63F88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West Virginia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5ABFFC3A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14:paraId="123C2347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282204FB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legal - medical only</w:t>
            </w:r>
          </w:p>
        </w:tc>
      </w:tr>
      <w:tr w:rsidR="00D07851" w:rsidRPr="009E3F97" w14:paraId="7B0AE199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7A679C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591C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Wisconsin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4517664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14:paraId="2DBB6E7D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hideMark/>
          </w:tcPr>
          <w:p w14:paraId="0A8A69D6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1CE9FD44" w14:textId="77777777" w:rsidTr="002B799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DA6E3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United States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78397E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Wyoming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75426752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 state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0F8298BF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No legal medical market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02A96DA" w14:textId="77777777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US illegal</w:t>
            </w:r>
          </w:p>
        </w:tc>
      </w:tr>
      <w:tr w:rsidR="00D07851" w:rsidRPr="009E3F97" w14:paraId="1357BA5D" w14:textId="77777777" w:rsidTr="002B799F">
        <w:trPr>
          <w:trHeight w:val="1740"/>
        </w:trPr>
        <w:tc>
          <w:tcPr>
            <w:tcW w:w="98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D83B" w14:textId="77777777" w:rsidR="002B799F" w:rsidRPr="009E3F97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  <w:i/>
                <w:iCs/>
              </w:rPr>
              <w:t>Note.</w:t>
            </w:r>
            <w:r w:rsidRPr="002B799F">
              <w:rPr>
                <w:rFonts w:eastAsia="Times New Roman" w:cstheme="minorHAnsi"/>
              </w:rPr>
              <w:t xml:space="preserve"> Categories were defined at the time of survey in </w:t>
            </w:r>
            <w:proofErr w:type="gramStart"/>
            <w:r w:rsidRPr="002B799F">
              <w:rPr>
                <w:rFonts w:eastAsia="Times New Roman" w:cstheme="minorHAnsi"/>
              </w:rPr>
              <w:t>2018;</w:t>
            </w:r>
            <w:proofErr w:type="gramEnd"/>
          </w:p>
          <w:p w14:paraId="5E35A776" w14:textId="3FF97B03" w:rsidR="002B799F" w:rsidRPr="009E3F97" w:rsidRDefault="00DB27D0" w:rsidP="002B799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9E3F97">
              <w:rPr>
                <w:rFonts w:eastAsia="Times New Roman" w:cstheme="minorHAnsi"/>
              </w:rPr>
              <w:t xml:space="preserve">†Variable used in analysis. </w:t>
            </w:r>
            <w:r w:rsidR="002B799F" w:rsidRPr="002B799F">
              <w:rPr>
                <w:rFonts w:eastAsia="Times New Roman" w:cstheme="minorHAnsi"/>
              </w:rPr>
              <w:t xml:space="preserve">In the USA, all the states that had legalized recreational cannabis had also legalized medical cannabis. Therefore, the three US policy conditions operationalized were: </w:t>
            </w:r>
          </w:p>
          <w:p w14:paraId="2EF3A939" w14:textId="0A056A28" w:rsidR="002B799F" w:rsidRPr="009E3F97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(1) “US legal – recreational”: legal for both recreational and medical,</w:t>
            </w:r>
          </w:p>
          <w:p w14:paraId="758F0024" w14:textId="77777777" w:rsidR="002B799F" w:rsidRPr="009E3F97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 xml:space="preserve">(2) “US legal – medical only”: legal medical market, but illegal for recreational use, </w:t>
            </w:r>
          </w:p>
          <w:p w14:paraId="57A5EBE6" w14:textId="54AFC114" w:rsidR="002B799F" w:rsidRPr="002B799F" w:rsidRDefault="002B799F" w:rsidP="002B799F">
            <w:pPr>
              <w:spacing w:after="0" w:line="240" w:lineRule="auto"/>
              <w:rPr>
                <w:rFonts w:eastAsia="Times New Roman" w:cstheme="minorHAnsi"/>
              </w:rPr>
            </w:pPr>
            <w:r w:rsidRPr="002B799F">
              <w:rPr>
                <w:rFonts w:eastAsia="Times New Roman" w:cstheme="minorHAnsi"/>
              </w:rPr>
              <w:t>(3) “US – illegal”: illegal for recreational use and no legal medical market</w:t>
            </w:r>
          </w:p>
        </w:tc>
      </w:tr>
    </w:tbl>
    <w:p w14:paraId="78F81300" w14:textId="77777777" w:rsidR="009E3F97" w:rsidRPr="009E3F97" w:rsidRDefault="009E3F97">
      <w:pPr>
        <w:rPr>
          <w:rFonts w:cstheme="minorHAnsi"/>
          <w:color w:val="C00000"/>
        </w:rPr>
        <w:sectPr w:rsidR="009E3F97" w:rsidRPr="009E3F97" w:rsidSect="00FF5784">
          <w:footerReference w:type="default" r:id="rId11"/>
          <w:pgSz w:w="11906" w:h="16838"/>
          <w:pgMar w:top="1440" w:right="1016" w:bottom="1440" w:left="810" w:header="708" w:footer="708" w:gutter="0"/>
          <w:cols w:space="708"/>
          <w:docGrid w:linePitch="360"/>
        </w:sectPr>
      </w:pPr>
    </w:p>
    <w:p w14:paraId="0DA9F373" w14:textId="426BA8C2" w:rsidR="00731463" w:rsidRPr="009E3F97" w:rsidRDefault="008F435F" w:rsidP="00044CD0">
      <w:pPr>
        <w:pStyle w:val="Heading1"/>
        <w:rPr>
          <w:rFonts w:cstheme="minorHAnsi"/>
        </w:rPr>
      </w:pPr>
      <w:bookmarkStart w:id="2" w:name="_Toc89869135"/>
      <w:r w:rsidRPr="009E3F97">
        <w:rPr>
          <w:rFonts w:cstheme="minorHAnsi"/>
        </w:rPr>
        <w:lastRenderedPageBreak/>
        <w:t>S2</w:t>
      </w:r>
      <w:r w:rsidR="00174681" w:rsidRPr="009E3F97">
        <w:rPr>
          <w:rFonts w:cstheme="minorHAnsi"/>
        </w:rPr>
        <w:t xml:space="preserve">. </w:t>
      </w:r>
      <w:r w:rsidR="00691959" w:rsidRPr="009E3F97">
        <w:rPr>
          <w:rFonts w:cstheme="minorHAnsi"/>
        </w:rPr>
        <w:t>Data tables for</w:t>
      </w:r>
      <w:r w:rsidR="00C40FA2">
        <w:rPr>
          <w:rFonts w:cstheme="minorHAnsi"/>
        </w:rPr>
        <w:t xml:space="preserve"> p</w:t>
      </w:r>
      <w:r w:rsidR="00C40FA2" w:rsidRPr="00C40FA2">
        <w:rPr>
          <w:rFonts w:cstheme="minorHAnsi"/>
        </w:rPr>
        <w:t xml:space="preserve">revalence of self-reported </w:t>
      </w:r>
      <w:r w:rsidR="00C40FA2">
        <w:rPr>
          <w:rFonts w:cstheme="minorHAnsi"/>
        </w:rPr>
        <w:t xml:space="preserve">ever </w:t>
      </w:r>
      <w:r w:rsidR="00C40FA2" w:rsidRPr="00C40FA2">
        <w:rPr>
          <w:rFonts w:cstheme="minorHAnsi"/>
        </w:rPr>
        <w:t xml:space="preserve">cannabis use for medical purposes </w:t>
      </w:r>
      <w:r w:rsidR="002C61AF" w:rsidRPr="009E3F97">
        <w:rPr>
          <w:rFonts w:cstheme="minorHAnsi"/>
        </w:rPr>
        <w:t xml:space="preserve">by </w:t>
      </w:r>
      <w:r w:rsidR="00C744E5" w:rsidRPr="009E3F97">
        <w:rPr>
          <w:rFonts w:cstheme="minorHAnsi"/>
        </w:rPr>
        <w:t xml:space="preserve">cannabis policy </w:t>
      </w:r>
      <w:r w:rsidR="002C61AF" w:rsidRPr="009E3F97">
        <w:rPr>
          <w:rFonts w:cstheme="minorHAnsi"/>
        </w:rPr>
        <w:t>conditions</w:t>
      </w:r>
      <w:r w:rsidR="007A1740" w:rsidRPr="009E3F97">
        <w:rPr>
          <w:rFonts w:cstheme="minorHAnsi"/>
        </w:rPr>
        <w:t xml:space="preserve"> of jurisdiction</w:t>
      </w:r>
      <w:r w:rsidR="002C61AF" w:rsidRPr="009E3F97">
        <w:rPr>
          <w:rFonts w:cstheme="minorHAnsi"/>
        </w:rPr>
        <w:t xml:space="preserve"> </w:t>
      </w:r>
      <w:r w:rsidR="00044CD0" w:rsidRPr="009E3F97">
        <w:rPr>
          <w:rFonts w:cstheme="minorHAnsi"/>
        </w:rPr>
        <w:t xml:space="preserve">by </w:t>
      </w:r>
      <w:r w:rsidR="00174681" w:rsidRPr="009E3F97">
        <w:rPr>
          <w:rFonts w:cstheme="minorHAnsi"/>
        </w:rPr>
        <w:t>gender and age groups</w:t>
      </w:r>
      <w:bookmarkEnd w:id="2"/>
    </w:p>
    <w:p w14:paraId="350D96A2" w14:textId="12B96635" w:rsidR="00174681" w:rsidRPr="009E3F97" w:rsidRDefault="00174681" w:rsidP="008220CF">
      <w:pPr>
        <w:pStyle w:val="Heading2"/>
        <w:rPr>
          <w:rFonts w:cstheme="minorHAnsi"/>
        </w:rPr>
      </w:pPr>
      <w:bookmarkStart w:id="3" w:name="_Toc89869136"/>
      <w:r w:rsidRPr="009E3F97">
        <w:rPr>
          <w:rFonts w:cstheme="minorHAnsi"/>
        </w:rPr>
        <w:t>Table S2</w:t>
      </w:r>
      <w:r w:rsidR="00516B38" w:rsidRPr="009E3F97">
        <w:rPr>
          <w:rFonts w:cstheme="minorHAnsi"/>
        </w:rPr>
        <w:t>.1</w:t>
      </w:r>
      <w:r w:rsidRPr="009E3F97">
        <w:rPr>
          <w:rFonts w:cstheme="minorHAnsi"/>
        </w:rPr>
        <w:t xml:space="preserve">. </w:t>
      </w:r>
      <w:r w:rsidR="00C20C4F" w:rsidRPr="009E3F97">
        <w:rPr>
          <w:rFonts w:cstheme="minorHAnsi"/>
        </w:rPr>
        <w:t xml:space="preserve">Weighted </w:t>
      </w:r>
      <w:r w:rsidR="004877BE">
        <w:rPr>
          <w:rFonts w:cstheme="minorHAnsi"/>
        </w:rPr>
        <w:t xml:space="preserve">self-reported </w:t>
      </w:r>
      <w:r w:rsidR="00C20C4F" w:rsidRPr="009E3F97">
        <w:rPr>
          <w:rFonts w:cstheme="minorHAnsi"/>
        </w:rPr>
        <w:t>p</w:t>
      </w:r>
      <w:r w:rsidRPr="009E3F97">
        <w:rPr>
          <w:rFonts w:cstheme="minorHAnsi"/>
        </w:rPr>
        <w:t>revalence of cannabis use</w:t>
      </w:r>
      <w:r w:rsidR="004877BE">
        <w:rPr>
          <w:rFonts w:cstheme="minorHAnsi"/>
        </w:rPr>
        <w:t xml:space="preserve"> for medical reasons</w:t>
      </w:r>
      <w:r w:rsidRPr="009E3F97">
        <w:rPr>
          <w:rFonts w:cstheme="minorHAnsi"/>
        </w:rPr>
        <w:t xml:space="preserve"> by </w:t>
      </w:r>
      <w:r w:rsidR="00981290">
        <w:rPr>
          <w:rFonts w:cstheme="minorHAnsi"/>
        </w:rPr>
        <w:t>cannabis</w:t>
      </w:r>
      <w:r w:rsidRPr="009E3F97">
        <w:rPr>
          <w:rFonts w:cstheme="minorHAnsi"/>
        </w:rPr>
        <w:t xml:space="preserve"> policy condition by gender and age</w:t>
      </w:r>
      <w:bookmarkEnd w:id="3"/>
      <w:r w:rsidRPr="009E3F97">
        <w:rPr>
          <w:rFonts w:cstheme="minorHAnsi"/>
        </w:rPr>
        <w:t xml:space="preserve"> </w:t>
      </w:r>
    </w:p>
    <w:tbl>
      <w:tblPr>
        <w:tblW w:w="12740" w:type="dxa"/>
        <w:tblLook w:val="04A0" w:firstRow="1" w:lastRow="0" w:firstColumn="1" w:lastColumn="0" w:noHBand="0" w:noVBand="1"/>
      </w:tblPr>
      <w:tblGrid>
        <w:gridCol w:w="288"/>
        <w:gridCol w:w="356"/>
        <w:gridCol w:w="1268"/>
        <w:gridCol w:w="1020"/>
        <w:gridCol w:w="649"/>
        <w:gridCol w:w="884"/>
        <w:gridCol w:w="921"/>
        <w:gridCol w:w="649"/>
        <w:gridCol w:w="884"/>
        <w:gridCol w:w="921"/>
        <w:gridCol w:w="649"/>
        <w:gridCol w:w="884"/>
        <w:gridCol w:w="921"/>
        <w:gridCol w:w="646"/>
        <w:gridCol w:w="881"/>
        <w:gridCol w:w="919"/>
      </w:tblGrid>
      <w:tr w:rsidR="00EE2EC2" w:rsidRPr="00EE2EC2" w14:paraId="2E584E55" w14:textId="77777777" w:rsidTr="00B65D1A">
        <w:trPr>
          <w:trHeight w:val="2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8367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BF84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EE2A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987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Sample size</w:t>
            </w:r>
          </w:p>
        </w:tc>
        <w:tc>
          <w:tcPr>
            <w:tcW w:w="98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4447" w14:textId="2C48C0A3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Weighted prevalence of </w:t>
            </w:r>
            <w:r w:rsidR="004877B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self-reported </w:t>
            </w: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medical cannabis use by</w:t>
            </w:r>
            <w:r w:rsidR="00B65D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Cannabis policy condition of jurisdiction</w:t>
            </w:r>
          </w:p>
        </w:tc>
      </w:tr>
      <w:tr w:rsidR="00EE2EC2" w:rsidRPr="00EE2EC2" w14:paraId="6A3373F9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D425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4AF0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9534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7D8B1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BEF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Canada - medical only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ADA3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US legal - recreational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1D9E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US legal - medical only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0503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US illegal</w:t>
            </w:r>
          </w:p>
        </w:tc>
      </w:tr>
      <w:tr w:rsidR="00EE2EC2" w:rsidRPr="00EE2EC2" w14:paraId="2658866F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517A9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98012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E590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DB9E6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9EA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F87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A7B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454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3DB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3A3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6A2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39C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87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B60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EF6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97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upper</w:t>
            </w:r>
          </w:p>
        </w:tc>
      </w:tr>
      <w:tr w:rsidR="00EE2EC2" w:rsidRPr="00EE2EC2" w14:paraId="5B10AA23" w14:textId="77777777" w:rsidTr="00EE2EC2">
        <w:trPr>
          <w:trHeight w:val="300"/>
        </w:trPr>
        <w:tc>
          <w:tcPr>
            <w:tcW w:w="19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A28D1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By gender identity†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A142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37D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3AC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7C7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E15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9759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10A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3F3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007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B26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B4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84B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4B3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EE2EC2" w:rsidRPr="00EE2EC2" w14:paraId="6152D472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F83A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E980B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C912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16508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80A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04C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116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FD4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34%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819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33%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F80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849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FFA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73F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DEA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21%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289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20%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832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22%</w:t>
            </w:r>
          </w:p>
        </w:tc>
      </w:tr>
      <w:tr w:rsidR="00EE2EC2" w:rsidRPr="00EE2EC2" w14:paraId="0E83A564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12B9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41FF8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41FD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10404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590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64B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A8E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DA7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33%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E47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32%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9B6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34%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2B1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A1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7F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4D7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9F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79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</w:tr>
      <w:tr w:rsidR="00EE2EC2" w:rsidRPr="00EE2EC2" w14:paraId="74A62A01" w14:textId="77777777" w:rsidTr="00EE2EC2">
        <w:trPr>
          <w:trHeight w:val="300"/>
        </w:trPr>
        <w:tc>
          <w:tcPr>
            <w:tcW w:w="19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CAFA3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By age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F6E7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CAF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57C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0BE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DB3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BAF2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AF1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71F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4F6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A08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DFF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0C8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40B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EE2EC2" w:rsidRPr="00EE2EC2" w14:paraId="3A1D4FF8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68CB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EF41B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16-25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B122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4296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2F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22%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EA5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21%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8AA2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34D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89E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112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28%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BB6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BED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A56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20%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565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17%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912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15%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9D2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</w:tr>
      <w:tr w:rsidR="00EE2EC2" w:rsidRPr="00EE2EC2" w14:paraId="7312928A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A34E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2A262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26-35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422D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4011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712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35%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662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6649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37%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A94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746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45%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60C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48%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FE0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34%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0172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33%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676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36%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BC8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32%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053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30%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5429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33%</w:t>
            </w:r>
          </w:p>
        </w:tc>
      </w:tr>
      <w:tr w:rsidR="00EE2EC2" w:rsidRPr="00EE2EC2" w14:paraId="7C2F2DF9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BCAF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F457C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36-45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A3ED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4290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9AE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828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C49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B48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C42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35%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FFB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38%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00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28%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7EF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BF3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29%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73E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01E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532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</w:tr>
      <w:tr w:rsidR="00EE2EC2" w:rsidRPr="00EE2EC2" w14:paraId="3616207E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A0BE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A7974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46-55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4E93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5638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4BC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21%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B3D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20%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E87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014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30%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2DA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29%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152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31%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BA8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AC9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740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BDE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475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22%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BB7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</w:tr>
      <w:tr w:rsidR="00EE2EC2" w:rsidRPr="00EE2EC2" w14:paraId="7FD4B075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42F7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AB241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56-65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4E1E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8934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9AF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7C7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154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20%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578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28%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BC8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E6D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29%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027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A86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55B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F81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17%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57E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16%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F2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17%</w:t>
            </w:r>
          </w:p>
        </w:tc>
      </w:tr>
      <w:tr w:rsidR="00EE2EC2" w:rsidRPr="00EE2EC2" w14:paraId="5FAD5E2C" w14:textId="77777777" w:rsidTr="00EE2EC2">
        <w:trPr>
          <w:trHeight w:val="300"/>
        </w:trPr>
        <w:tc>
          <w:tcPr>
            <w:tcW w:w="19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26454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By gender and age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ACAE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5199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31E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94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616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FAD2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F45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EA2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618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D6E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573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E53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7CE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EE2EC2" w:rsidRPr="00EE2EC2" w14:paraId="76C5BA2A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A22B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3F97B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9D74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46B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3FE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886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E12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F61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2839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85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D43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3A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6A2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D5E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CAE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EE2EC2" w:rsidRPr="00EE2EC2" w14:paraId="600979BE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D5D2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96CE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3B8C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16-25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341E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2453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169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D22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21%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3BE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9C1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B92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F4C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29%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37D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21%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7DD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289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55B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17%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290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15%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637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</w:tr>
      <w:tr w:rsidR="00EE2EC2" w:rsidRPr="00EE2EC2" w14:paraId="441ACED2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44DD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C021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96C5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26-35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C2CF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2597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3E5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33%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545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32%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96A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579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45%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FEC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43%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AD0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47%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D17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30%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5EE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29%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DFF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32%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D4E2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29%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A6E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28%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229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31%</w:t>
            </w:r>
          </w:p>
        </w:tc>
      </w:tr>
      <w:tr w:rsidR="00EE2EC2" w:rsidRPr="00EE2EC2" w14:paraId="47A44C81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2654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4EC5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7E69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36-45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4762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2713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3EC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2E1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4AF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28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36%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533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870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38%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D34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A85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892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28%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15D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21%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473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5FA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</w:tr>
      <w:tr w:rsidR="00EE2EC2" w:rsidRPr="00EE2EC2" w14:paraId="11ECEDDF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CB9B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AB82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8EE4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46-55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93A0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3652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2FF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5A69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65E2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4C9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34%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281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32%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846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23A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F0F9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4D7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5D6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D33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21%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DAC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</w:tr>
      <w:tr w:rsidR="00EE2EC2" w:rsidRPr="00EE2EC2" w14:paraId="114D00F4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34DD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EC9C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ECD9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56-65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01F3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5093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74D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FA0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16%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BE0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A959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B71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BB89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28%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551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BA9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16%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D4C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7AE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14%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3C12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13%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3DB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15%</w:t>
            </w:r>
          </w:p>
        </w:tc>
      </w:tr>
      <w:tr w:rsidR="00EE2EC2" w:rsidRPr="00EE2EC2" w14:paraId="6FE836C1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4CF5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7354F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FD87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F81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42B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E3B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A16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BAC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D76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A76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BBD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011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FB6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2D2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557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EE2EC2" w:rsidRPr="00EE2EC2" w14:paraId="004A6EBB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6E5E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E77C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69FE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16-25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2F55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1744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A5A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20%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908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503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22%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613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77F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22%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176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92E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67A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16%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481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51D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16%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C8F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14%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DBE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</w:tr>
      <w:tr w:rsidR="00EE2EC2" w:rsidRPr="00EE2EC2" w14:paraId="4EC031DE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B88D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D10A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505C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26-35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D08E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1354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D09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3E8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35%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46E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40%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78D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B749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23A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50%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264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CB4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B3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40%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3EB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34%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690A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31%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82F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37%</w:t>
            </w:r>
          </w:p>
        </w:tc>
      </w:tr>
      <w:tr w:rsidR="00EE2EC2" w:rsidRPr="00EE2EC2" w14:paraId="6F0855DA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051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0822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B8A0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36-45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9569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1537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BB5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6BB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23%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4265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DA48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36%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E1D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94E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39%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2FD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29%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219E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892F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32%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A14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31%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B68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29%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262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33%</w:t>
            </w:r>
          </w:p>
        </w:tc>
      </w:tr>
      <w:tr w:rsidR="00EE2EC2" w:rsidRPr="00EE2EC2" w14:paraId="1B4F765D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6D4E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0C65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6E56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46-55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A598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1954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959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350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17%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BE82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20%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876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205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597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28%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0CB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27%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434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25%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5FA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29%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068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24%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2A7C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22%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BA07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26%</w:t>
            </w:r>
          </w:p>
        </w:tc>
      </w:tr>
      <w:tr w:rsidR="00EE2EC2" w:rsidRPr="00EE2EC2" w14:paraId="11A5FF52" w14:textId="77777777" w:rsidTr="00EE2EC2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C7CC4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B40C6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00A" w14:textId="77777777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56-65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E4DBF" w14:textId="77777777" w:rsidR="00EE2EC2" w:rsidRPr="00EE2EC2" w:rsidRDefault="00EE2EC2" w:rsidP="00EE2EC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3815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9514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21%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F25A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40E86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22%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DED84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DBBB1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28%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64DDD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31%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60BF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53C0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93DB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21%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419D0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19%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F3812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18%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FFF3" w14:textId="77777777" w:rsidR="00EE2EC2" w:rsidRPr="00EE2EC2" w:rsidRDefault="00EE2EC2" w:rsidP="00EE2E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sz w:val="20"/>
                <w:szCs w:val="20"/>
              </w:rPr>
              <w:t>21%</w:t>
            </w:r>
          </w:p>
        </w:tc>
      </w:tr>
      <w:tr w:rsidR="00EE2EC2" w:rsidRPr="00EE2EC2" w14:paraId="54F1C41D" w14:textId="77777777" w:rsidTr="00EE2EC2">
        <w:trPr>
          <w:trHeight w:val="1185"/>
        </w:trPr>
        <w:tc>
          <w:tcPr>
            <w:tcW w:w="127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0B1CD" w14:textId="4F5D6E0E" w:rsidR="00EE2EC2" w:rsidRPr="00EE2EC2" w:rsidRDefault="00EE2EC2" w:rsidP="00EE2EC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†Other gender identity not reported due to low frequencies;</w:t>
            </w:r>
            <w:r w:rsidR="009E3F97" w:rsidRPr="009E3F9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692373"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>Cannabis</w:t>
            </w:r>
            <w:r w:rsidRPr="00EE2EC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policy conditions were defined at the time of survey in 2018; In the USA, all the states that had legalized recreational cannabis had also legalized medical cannabis. Therefore, the three US policy conditions operationalized were: (1) “US legal – recreational”: legal for both recreational and medical, (2) “US legal – medical only”: legal medical market, but illegal for recreational use, (3) “US – illegal”: illegal for recreational use and no legal medical market</w:t>
            </w:r>
          </w:p>
        </w:tc>
      </w:tr>
    </w:tbl>
    <w:p w14:paraId="7F082DE1" w14:textId="77777777" w:rsidR="006E2FB4" w:rsidRPr="009E3F97" w:rsidRDefault="006E2FB4" w:rsidP="00C20C4F">
      <w:pPr>
        <w:rPr>
          <w:rFonts w:cstheme="minorHAnsi"/>
          <w:color w:val="C00000"/>
          <w:lang w:val="en-US"/>
        </w:rPr>
        <w:sectPr w:rsidR="006E2FB4" w:rsidRPr="009E3F97" w:rsidSect="00B65D1A">
          <w:pgSz w:w="16838" w:h="11906" w:orient="landscape"/>
          <w:pgMar w:top="990" w:right="1440" w:bottom="26" w:left="1440" w:header="708" w:footer="708" w:gutter="0"/>
          <w:cols w:space="708"/>
          <w:docGrid w:linePitch="360"/>
        </w:sectPr>
      </w:pPr>
    </w:p>
    <w:p w14:paraId="7E6F7E4C" w14:textId="1E0F337F" w:rsidR="00DD4CA2" w:rsidRPr="002E4F4E" w:rsidRDefault="00DD4CA2" w:rsidP="00DD4CA2">
      <w:pPr>
        <w:pStyle w:val="Heading2"/>
        <w:rPr>
          <w:rFonts w:cstheme="minorHAnsi"/>
        </w:rPr>
      </w:pPr>
      <w:bookmarkStart w:id="4" w:name="_Toc89869137"/>
      <w:r w:rsidRPr="009E3F97">
        <w:rPr>
          <w:rFonts w:cstheme="minorHAnsi"/>
        </w:rPr>
        <w:lastRenderedPageBreak/>
        <w:t>Table S2</w:t>
      </w:r>
      <w:r w:rsidR="00516B38" w:rsidRPr="009E3F97">
        <w:rPr>
          <w:rFonts w:cstheme="minorHAnsi"/>
        </w:rPr>
        <w:t>.</w:t>
      </w:r>
      <w:r w:rsidR="007B1CEF">
        <w:rPr>
          <w:rFonts w:cstheme="minorHAnsi"/>
        </w:rPr>
        <w:t>2</w:t>
      </w:r>
      <w:r w:rsidRPr="009E3F97">
        <w:rPr>
          <w:rFonts w:cstheme="minorHAnsi"/>
        </w:rPr>
        <w:t xml:space="preserve">. Unweighted </w:t>
      </w:r>
      <w:r w:rsidR="00C40FA2">
        <w:rPr>
          <w:rFonts w:cstheme="minorHAnsi"/>
        </w:rPr>
        <w:t>p</w:t>
      </w:r>
      <w:r w:rsidR="00C40FA2" w:rsidRPr="00C40FA2">
        <w:rPr>
          <w:rFonts w:cstheme="minorHAnsi"/>
        </w:rPr>
        <w:t xml:space="preserve">revalence of self-reported </w:t>
      </w:r>
      <w:r w:rsidR="00C40FA2">
        <w:rPr>
          <w:rFonts w:cstheme="minorHAnsi"/>
        </w:rPr>
        <w:t xml:space="preserve">ever </w:t>
      </w:r>
      <w:r w:rsidR="00C40FA2" w:rsidRPr="00C40FA2">
        <w:rPr>
          <w:rFonts w:cstheme="minorHAnsi"/>
        </w:rPr>
        <w:t xml:space="preserve">cannabis use for medical purposes </w:t>
      </w:r>
      <w:r w:rsidRPr="009E3F97">
        <w:rPr>
          <w:rFonts w:cstheme="minorHAnsi"/>
        </w:rPr>
        <w:t xml:space="preserve">by </w:t>
      </w:r>
      <w:r w:rsidR="006E2FB4" w:rsidRPr="009E3F97">
        <w:rPr>
          <w:rFonts w:cstheme="minorHAnsi"/>
        </w:rPr>
        <w:t>cannabis</w:t>
      </w:r>
      <w:r w:rsidRPr="009E3F97">
        <w:rPr>
          <w:rFonts w:cstheme="minorHAnsi"/>
        </w:rPr>
        <w:t xml:space="preserve"> policy condition by gender and age</w:t>
      </w:r>
      <w:bookmarkEnd w:id="4"/>
      <w:r w:rsidRPr="009E3F97">
        <w:rPr>
          <w:rFonts w:cstheme="minorHAnsi"/>
        </w:rPr>
        <w:t xml:space="preserve"> </w:t>
      </w:r>
    </w:p>
    <w:tbl>
      <w:tblPr>
        <w:tblW w:w="12740" w:type="dxa"/>
        <w:tblLook w:val="04A0" w:firstRow="1" w:lastRow="0" w:firstColumn="1" w:lastColumn="0" w:noHBand="0" w:noVBand="1"/>
      </w:tblPr>
      <w:tblGrid>
        <w:gridCol w:w="288"/>
        <w:gridCol w:w="356"/>
        <w:gridCol w:w="1268"/>
        <w:gridCol w:w="1020"/>
        <w:gridCol w:w="661"/>
        <w:gridCol w:w="873"/>
        <w:gridCol w:w="920"/>
        <w:gridCol w:w="661"/>
        <w:gridCol w:w="873"/>
        <w:gridCol w:w="920"/>
        <w:gridCol w:w="661"/>
        <w:gridCol w:w="873"/>
        <w:gridCol w:w="920"/>
        <w:gridCol w:w="658"/>
        <w:gridCol w:w="870"/>
        <w:gridCol w:w="918"/>
      </w:tblGrid>
      <w:tr w:rsidR="0053220F" w:rsidRPr="0053220F" w14:paraId="37BEB971" w14:textId="77777777" w:rsidTr="0053220F">
        <w:trPr>
          <w:trHeight w:val="30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939F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1DBE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D9D7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EFE27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Sample size</w:t>
            </w:r>
          </w:p>
        </w:tc>
        <w:tc>
          <w:tcPr>
            <w:tcW w:w="9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BC489" w14:textId="44F82B8D" w:rsidR="004877BE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Unweighted prevalence of </w:t>
            </w:r>
            <w:r w:rsidR="004877B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self-reported </w:t>
            </w: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cannabis use </w:t>
            </w:r>
            <w:r w:rsidR="00C40FA2">
              <w:rPr>
                <w:rFonts w:ascii="Calibri" w:eastAsia="Times New Roman" w:hAnsi="Calibri" w:cs="Calibri"/>
                <w:b/>
                <w:bCs/>
                <w:color w:val="000000"/>
              </w:rPr>
              <w:t>for medical purposes</w:t>
            </w:r>
          </w:p>
          <w:p w14:paraId="45CF2B58" w14:textId="3A2653DB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by Cannabis policy condition of jurisdiction</w:t>
            </w:r>
          </w:p>
        </w:tc>
      </w:tr>
      <w:tr w:rsidR="0053220F" w:rsidRPr="0053220F" w14:paraId="756F7DAF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022A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BE20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CCA9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C22CC4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059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Canada - medical only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02A8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US legal - recreational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C93B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US legal - medical only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C04C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US illegal</w:t>
            </w:r>
          </w:p>
        </w:tc>
      </w:tr>
      <w:tr w:rsidR="0053220F" w:rsidRPr="0053220F" w14:paraId="09D6CA57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A267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1EC4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F468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792442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AFB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2B7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lower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62B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upper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106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E88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lower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A4F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upper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394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DAB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lower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7A6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upper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760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1EB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lower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9F9B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upper</w:t>
            </w:r>
          </w:p>
        </w:tc>
      </w:tr>
      <w:tr w:rsidR="0053220F" w:rsidRPr="0053220F" w14:paraId="5B1C1086" w14:textId="77777777" w:rsidTr="0053220F">
        <w:trPr>
          <w:trHeight w:val="300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D1498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By gender identity†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CC68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8CAB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62A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A2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908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0BAB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A3E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5CF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276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4C9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17F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5A2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D0C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3220F" w:rsidRPr="0053220F" w14:paraId="00A68A91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C14A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E2135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A241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16508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73B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7CE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ADA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78F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32%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D77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32%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049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33%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E13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21%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8B9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21%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EC7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505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19%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316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3D0B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19%</w:t>
            </w:r>
          </w:p>
        </w:tc>
      </w:tr>
      <w:tr w:rsidR="0053220F" w:rsidRPr="0053220F" w14:paraId="69B6A82B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9FAA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FFF13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315E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10404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9A7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6A2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21%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5A3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DA5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30%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6C4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29%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123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31%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F4A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D1D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BB8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4FFB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21%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1D4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20%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4FD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</w:tr>
      <w:tr w:rsidR="0053220F" w:rsidRPr="0053220F" w14:paraId="3A2727F5" w14:textId="77777777" w:rsidTr="0053220F">
        <w:trPr>
          <w:trHeight w:val="300"/>
        </w:trPr>
        <w:tc>
          <w:tcPr>
            <w:tcW w:w="19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E7B40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By age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02DF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D67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689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4F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A89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A0CA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1E4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784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45B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267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B0E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5A0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20B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</w:tr>
      <w:tr w:rsidR="0053220F" w:rsidRPr="0053220F" w14:paraId="5B4AA66A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B82D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A457B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16-25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3CD3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4296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4CE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26%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646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25%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9C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620B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33%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13EB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31%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E2A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34%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268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2CC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17%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0A4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19%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628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16%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38F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15%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715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17%</w:t>
            </w:r>
          </w:p>
        </w:tc>
      </w:tr>
      <w:tr w:rsidR="0053220F" w:rsidRPr="0053220F" w14:paraId="4B4AFA7E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16DC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CD468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757E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4011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493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34%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0F0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32%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6AA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35%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1EA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43%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9C1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41%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1E0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44%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E08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32%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B47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30%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1FE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33%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F51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8B4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26%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3DA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29%</w:t>
            </w:r>
          </w:p>
        </w:tc>
      </w:tr>
      <w:tr w:rsidR="0053220F" w:rsidRPr="0053220F" w14:paraId="181FA6DD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85AC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CDF6B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CDBD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4290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722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E9C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A74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25%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DC3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34%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A47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33%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259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36%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07F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25%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8C9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F66A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028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832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688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25%</w:t>
            </w:r>
          </w:p>
        </w:tc>
      </w:tr>
      <w:tr w:rsidR="0053220F" w:rsidRPr="0053220F" w14:paraId="2D390A49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1905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99926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39D3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5638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003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DA8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20%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74D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549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29%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01B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28%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BF2A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30%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7C4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CD3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82C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EC0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21%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8DC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20%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04F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</w:tr>
      <w:tr w:rsidR="0053220F" w:rsidRPr="0053220F" w14:paraId="18F16445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549D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6B719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E612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8934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F3E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17%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D34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16%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3CD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17%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A2C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26%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84C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25%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B44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212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41C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17%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ADF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5AD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16%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6F0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15%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55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16%</w:t>
            </w:r>
          </w:p>
        </w:tc>
      </w:tr>
      <w:tr w:rsidR="0053220F" w:rsidRPr="0053220F" w14:paraId="3DC4EA6C" w14:textId="77777777" w:rsidTr="0053220F">
        <w:trPr>
          <w:trHeight w:val="300"/>
        </w:trPr>
        <w:tc>
          <w:tcPr>
            <w:tcW w:w="19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05E3D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By gender and age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CAF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BF9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2B4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E1A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E43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C12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128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62F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A35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A22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C8A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97F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DA4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</w:tr>
      <w:tr w:rsidR="0053220F" w:rsidRPr="0053220F" w14:paraId="04549CD3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FE9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35CD8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Female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A415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9CC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A44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186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1FFA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9DA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DAD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450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D0D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BEB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870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984B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480A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</w:tr>
      <w:tr w:rsidR="0053220F" w:rsidRPr="0053220F" w14:paraId="43282F78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016D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83F8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A4FA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16-25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C32A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2453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12E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26%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F57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B04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DC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35%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CE3B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33%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717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37%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DFB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20%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12A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64F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21%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187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17%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8B0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15%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B13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</w:tr>
      <w:tr w:rsidR="0053220F" w:rsidRPr="0053220F" w14:paraId="0A3F4971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FA0A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3D9C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3367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FD4A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2597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EF0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32%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BB3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31%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6CF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34%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67D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41%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7A7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39%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45DA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43%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AA7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29%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65A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EB1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31%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B94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26%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D68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25%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A4B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28%</w:t>
            </w:r>
          </w:p>
        </w:tc>
      </w:tr>
      <w:tr w:rsidR="0053220F" w:rsidRPr="0053220F" w14:paraId="1C118E00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2DAC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ED1D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BE8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29DD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2713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E12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25%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1F5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211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782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35%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3AC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33%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C0E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37%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252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D92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21%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94E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AB4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20%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92C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19%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0F5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</w:tr>
      <w:tr w:rsidR="0053220F" w:rsidRPr="0053220F" w14:paraId="29E588C5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4B59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7BC2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A6EE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D00C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3652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698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1B9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191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26%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9D5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30%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C4F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29%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ED6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32%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A44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BDB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21%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D65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B98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21%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40AB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20%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A4A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</w:tr>
      <w:tr w:rsidR="0053220F" w:rsidRPr="0053220F" w14:paraId="14514046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B412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13D2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2DBD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8C52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5093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E56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15%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826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14%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598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16%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5AC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552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26%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1F8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28%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ECB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17%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09E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16%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E22D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B5CA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14%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A6E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13%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BF5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14%</w:t>
            </w:r>
          </w:p>
        </w:tc>
      </w:tr>
      <w:tr w:rsidR="0053220F" w:rsidRPr="0053220F" w14:paraId="72F95E87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799A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4B6F4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220F">
              <w:rPr>
                <w:rFonts w:ascii="Calibri" w:eastAsia="Times New Roman" w:hAnsi="Calibri" w:cs="Calibri"/>
                <w:b/>
                <w:bCs/>
                <w:color w:val="000000"/>
              </w:rPr>
              <w:t>Male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7659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07A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6AE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2D0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80B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CD6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F72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945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D38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C60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671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80E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8DBC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 </w:t>
            </w:r>
          </w:p>
        </w:tc>
      </w:tr>
      <w:tr w:rsidR="0053220F" w:rsidRPr="0053220F" w14:paraId="78B1A365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5D33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469D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F41D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16-25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D8C6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1744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EE6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25%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FAC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71F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DEE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26%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48E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139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28%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791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16%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4CC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15%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BF0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BEC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15%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358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13%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4B1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16%</w:t>
            </w:r>
          </w:p>
        </w:tc>
      </w:tr>
      <w:tr w:rsidR="0053220F" w:rsidRPr="0053220F" w14:paraId="0CE09A8F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4510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5BE5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14F1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3699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1354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454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36%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896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33%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779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38%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FB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46%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A69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43%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0B2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49%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AD8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37%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0B4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34%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961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39%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527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29%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407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3ADA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31%</w:t>
            </w:r>
          </w:p>
        </w:tc>
      </w:tr>
      <w:tr w:rsidR="0053220F" w:rsidRPr="0053220F" w14:paraId="73D3E749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1FDE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38CD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04F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C663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1537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ACF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22%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5F7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19%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F77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D35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32%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B08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30%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476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35%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8AD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29%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26D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933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31%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9D0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32%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7BD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30%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BC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34%</w:t>
            </w:r>
          </w:p>
        </w:tc>
      </w:tr>
      <w:tr w:rsidR="0053220F" w:rsidRPr="0053220F" w14:paraId="1579B9BC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C9BE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38FE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403D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4771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1954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876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591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16%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B2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19%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ED3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26%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4937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A9B5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28%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76B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26%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555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1AE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28%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1FC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23%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E5D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21%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26F8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</w:tr>
      <w:tr w:rsidR="0053220F" w:rsidRPr="0053220F" w14:paraId="574F77CA" w14:textId="77777777" w:rsidTr="0053220F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71944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139D7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DBEE" w14:textId="7777777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5DF5F" w14:textId="77777777" w:rsidR="0053220F" w:rsidRPr="0053220F" w:rsidRDefault="0053220F" w:rsidP="00532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3815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73C4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F58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6EA0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19%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CDDB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25%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3B842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0ADF1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27%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DDAF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5ABC4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51F9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19%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49A26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18%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A4B5F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17%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2B63" w14:textId="77777777" w:rsidR="0053220F" w:rsidRPr="0053220F" w:rsidRDefault="0053220F" w:rsidP="0053220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3220F">
              <w:rPr>
                <w:rFonts w:ascii="Calibri" w:eastAsia="Times New Roman" w:hAnsi="Calibri" w:cs="Calibri"/>
              </w:rPr>
              <w:t>19%</w:t>
            </w:r>
          </w:p>
        </w:tc>
      </w:tr>
      <w:tr w:rsidR="0053220F" w:rsidRPr="0053220F" w14:paraId="6273848C" w14:textId="77777777" w:rsidTr="0053220F">
        <w:trPr>
          <w:trHeight w:val="1185"/>
        </w:trPr>
        <w:tc>
          <w:tcPr>
            <w:tcW w:w="127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5FEB" w14:textId="136AF1C7" w:rsidR="0053220F" w:rsidRPr="0053220F" w:rsidRDefault="0053220F" w:rsidP="0053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220F">
              <w:rPr>
                <w:rFonts w:ascii="Calibri" w:eastAsia="Times New Roman" w:hAnsi="Calibri" w:cs="Calibri"/>
                <w:color w:val="000000"/>
              </w:rPr>
              <w:t>†Other gender identity not reported due to low frequencies; Cannabis policy conditions were defined at the time of survey in 2018; In the USA, all the states that had legalized recreational cannabis had also legalized medical cannabis. Therefore, the three US policy conditions operationalized were: (1) “US legal – recreational”: legal for both recreational and medical, (2) “US legal – medical only”: legal medical market, but illegal for recreational use, (3) “US – illegal”: illegal for recreational use and no legal medical market</w:t>
            </w:r>
          </w:p>
        </w:tc>
      </w:tr>
    </w:tbl>
    <w:p w14:paraId="7A005EC3" w14:textId="7B406329" w:rsidR="009E3F97" w:rsidRPr="002E4F4E" w:rsidRDefault="009E3F97">
      <w:pPr>
        <w:rPr>
          <w:rFonts w:cstheme="minorHAnsi"/>
          <w:b/>
          <w:bCs/>
          <w:lang w:val="en-US"/>
        </w:rPr>
        <w:sectPr w:rsidR="009E3F97" w:rsidRPr="002E4F4E" w:rsidSect="009933AE">
          <w:pgSz w:w="16838" w:h="11906" w:orient="landscape"/>
          <w:pgMar w:top="900" w:right="1440" w:bottom="709" w:left="1440" w:header="708" w:footer="708" w:gutter="0"/>
          <w:cols w:space="708"/>
          <w:docGrid w:linePitch="360"/>
        </w:sectPr>
      </w:pPr>
    </w:p>
    <w:p w14:paraId="60AF5BA8" w14:textId="7FABAC6A" w:rsidR="00F7604C" w:rsidRPr="00AA01F9" w:rsidRDefault="00DC0EF1" w:rsidP="00B801AF">
      <w:pPr>
        <w:pStyle w:val="Heading1"/>
        <w:rPr>
          <w:rFonts w:cstheme="minorHAnsi"/>
        </w:rPr>
      </w:pPr>
      <w:bookmarkStart w:id="5" w:name="_Toc89869138"/>
      <w:r w:rsidRPr="00AA01F9">
        <w:rPr>
          <w:rFonts w:cstheme="minorHAnsi"/>
        </w:rPr>
        <w:lastRenderedPageBreak/>
        <w:t>S</w:t>
      </w:r>
      <w:r w:rsidR="00016AE5" w:rsidRPr="00AA01F9">
        <w:rPr>
          <w:rFonts w:cstheme="minorHAnsi"/>
        </w:rPr>
        <w:t>3</w:t>
      </w:r>
      <w:r w:rsidR="00F7604C" w:rsidRPr="00AA01F9">
        <w:rPr>
          <w:rFonts w:cstheme="minorHAnsi"/>
        </w:rPr>
        <w:t>.</w:t>
      </w:r>
      <w:r w:rsidR="00640160" w:rsidRPr="00AA01F9">
        <w:rPr>
          <w:rFonts w:cstheme="minorHAnsi"/>
        </w:rPr>
        <w:t xml:space="preserve"> </w:t>
      </w:r>
      <w:r w:rsidR="00150FF6" w:rsidRPr="00AA01F9">
        <w:rPr>
          <w:rFonts w:cstheme="minorHAnsi"/>
        </w:rPr>
        <w:t>P</w:t>
      </w:r>
      <w:r w:rsidR="00B83C36" w:rsidRPr="00AA01F9">
        <w:rPr>
          <w:rFonts w:cstheme="minorHAnsi"/>
        </w:rPr>
        <w:t xml:space="preserve">revalence of reasons for which </w:t>
      </w:r>
      <w:r w:rsidR="00206926" w:rsidRPr="00AA01F9">
        <w:rPr>
          <w:rFonts w:cstheme="minorHAnsi"/>
        </w:rPr>
        <w:t>cannabis use for medical purposes</w:t>
      </w:r>
      <w:r w:rsidR="00B83C36" w:rsidRPr="00AA01F9">
        <w:rPr>
          <w:rFonts w:cstheme="minorHAnsi"/>
        </w:rPr>
        <w:t xml:space="preserve"> was </w:t>
      </w:r>
      <w:r w:rsidR="00A259B2">
        <w:rPr>
          <w:rFonts w:cstheme="minorHAnsi"/>
        </w:rPr>
        <w:t xml:space="preserve">ever </w:t>
      </w:r>
      <w:r w:rsidR="00B83C36" w:rsidRPr="00AA01F9">
        <w:rPr>
          <w:rFonts w:cstheme="minorHAnsi"/>
        </w:rPr>
        <w:t>used to manage</w:t>
      </w:r>
      <w:bookmarkEnd w:id="5"/>
    </w:p>
    <w:p w14:paraId="53801E9D" w14:textId="74F443FE" w:rsidR="00F807B1" w:rsidRPr="007531C4" w:rsidRDefault="00F807B1" w:rsidP="00E137B6">
      <w:pPr>
        <w:pStyle w:val="Heading2"/>
        <w:rPr>
          <w:rFonts w:cstheme="minorHAnsi"/>
        </w:rPr>
      </w:pPr>
      <w:bookmarkStart w:id="6" w:name="_Toc89869139"/>
      <w:r w:rsidRPr="00AA01F9">
        <w:rPr>
          <w:rFonts w:cstheme="minorHAnsi"/>
        </w:rPr>
        <w:t xml:space="preserve">Table S3. </w:t>
      </w:r>
      <w:r w:rsidR="006C5E45" w:rsidRPr="00AA01F9">
        <w:rPr>
          <w:rFonts w:cstheme="minorHAnsi"/>
        </w:rPr>
        <w:t>Unweighted and weighted p</w:t>
      </w:r>
      <w:r w:rsidRPr="00AA01F9">
        <w:rPr>
          <w:rFonts w:cstheme="minorHAnsi"/>
        </w:rPr>
        <w:t>revalence of reasons for which</w:t>
      </w:r>
      <w:r w:rsidR="00206926" w:rsidRPr="00AA01F9">
        <w:rPr>
          <w:rFonts w:cstheme="minorHAnsi"/>
        </w:rPr>
        <w:t xml:space="preserve"> cannabis </w:t>
      </w:r>
      <w:r w:rsidR="007531C4">
        <w:rPr>
          <w:rFonts w:cstheme="minorHAnsi"/>
        </w:rPr>
        <w:t xml:space="preserve">was ever </w:t>
      </w:r>
      <w:r w:rsidR="00206926" w:rsidRPr="00AA01F9">
        <w:rPr>
          <w:rFonts w:cstheme="minorHAnsi"/>
        </w:rPr>
        <w:t>use</w:t>
      </w:r>
      <w:r w:rsidR="00AC2DDB">
        <w:rPr>
          <w:rFonts w:cstheme="minorHAnsi"/>
        </w:rPr>
        <w:t>d</w:t>
      </w:r>
      <w:r w:rsidR="00206926" w:rsidRPr="00AA01F9">
        <w:rPr>
          <w:rFonts w:cstheme="minorHAnsi"/>
        </w:rPr>
        <w:t xml:space="preserve"> for medical purposes</w:t>
      </w:r>
      <w:r w:rsidR="00E137B6" w:rsidRPr="007531C4">
        <w:rPr>
          <w:rFonts w:cstheme="minorHAnsi"/>
        </w:rPr>
        <w:t xml:space="preserve">, among people who </w:t>
      </w:r>
      <w:r w:rsidR="00C40FA2">
        <w:rPr>
          <w:rFonts w:cstheme="minorHAnsi"/>
        </w:rPr>
        <w:t>self-reported ever cannabis use for medical purposes</w:t>
      </w:r>
      <w:bookmarkEnd w:id="6"/>
    </w:p>
    <w:tbl>
      <w:tblPr>
        <w:tblW w:w="9496" w:type="dxa"/>
        <w:tblLook w:val="04A0" w:firstRow="1" w:lastRow="0" w:firstColumn="1" w:lastColumn="0" w:noHBand="0" w:noVBand="1"/>
      </w:tblPr>
      <w:tblGrid>
        <w:gridCol w:w="588"/>
        <w:gridCol w:w="2328"/>
        <w:gridCol w:w="902"/>
        <w:gridCol w:w="761"/>
        <w:gridCol w:w="1021"/>
        <w:gridCol w:w="1076"/>
        <w:gridCol w:w="758"/>
        <w:gridCol w:w="1004"/>
        <w:gridCol w:w="1058"/>
      </w:tblGrid>
      <w:tr w:rsidR="00392896" w:rsidRPr="00392896" w14:paraId="4A8A9BCB" w14:textId="77777777" w:rsidTr="004179A1">
        <w:trPr>
          <w:trHeight w:val="31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FB8F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4CC1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05D9B" w14:textId="77777777" w:rsidR="00392896" w:rsidRPr="00392896" w:rsidRDefault="00392896" w:rsidP="0039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Unweighted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3E6D0" w14:textId="77777777" w:rsidR="00392896" w:rsidRPr="00392896" w:rsidRDefault="00392896" w:rsidP="0039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Weighted</w:t>
            </w:r>
          </w:p>
        </w:tc>
      </w:tr>
      <w:tr w:rsidR="00392896" w:rsidRPr="00392896" w14:paraId="53452482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999B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A77F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AB52" w14:textId="77777777" w:rsidR="00392896" w:rsidRPr="00392896" w:rsidRDefault="00392896" w:rsidP="0039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501D" w14:textId="77777777" w:rsidR="00392896" w:rsidRPr="00392896" w:rsidRDefault="00392896" w:rsidP="0039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54E2" w14:textId="77777777" w:rsidR="00392896" w:rsidRPr="00392896" w:rsidRDefault="00392896" w:rsidP="0039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lower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2EC2" w14:textId="77777777" w:rsidR="00392896" w:rsidRPr="00392896" w:rsidRDefault="00392896" w:rsidP="0039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upper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74FC" w14:textId="77777777" w:rsidR="00392896" w:rsidRPr="00392896" w:rsidRDefault="00392896" w:rsidP="0039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BD56" w14:textId="77777777" w:rsidR="00392896" w:rsidRPr="00392896" w:rsidRDefault="00392896" w:rsidP="0039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lower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8B9E" w14:textId="77777777" w:rsidR="00392896" w:rsidRPr="00392896" w:rsidRDefault="00392896" w:rsidP="0039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upper</w:t>
            </w:r>
          </w:p>
        </w:tc>
      </w:tr>
      <w:tr w:rsidR="00392896" w:rsidRPr="00392896" w14:paraId="7762A8AC" w14:textId="77777777" w:rsidTr="004179A1">
        <w:trPr>
          <w:trHeight w:val="315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6F96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Used for medical conditions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979A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94B6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D292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1DAE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72C0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2815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A30A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92896" w:rsidRPr="00392896" w14:paraId="38319A3F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B9DC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EBA4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Headaches/migraines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A755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2243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1690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34%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4C03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BD52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CF67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35%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6960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34%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623E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36%</w:t>
            </w:r>
          </w:p>
        </w:tc>
      </w:tr>
      <w:tr w:rsidR="00392896" w:rsidRPr="00392896" w14:paraId="54471105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45CA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4D97" w14:textId="0C33271C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Pain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99AF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3761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A3C5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57%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8433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55%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64E1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58%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E91A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53%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4A5C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52%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82F0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55%</w:t>
            </w:r>
          </w:p>
        </w:tc>
      </w:tr>
      <w:tr w:rsidR="00392896" w:rsidRPr="00392896" w14:paraId="79712982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D2DE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779F" w14:textId="4260874B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Nausea/vomiting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FAF5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1399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6DEF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21%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3713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B828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B1DF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21%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7B99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7046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</w:tr>
      <w:tr w:rsidR="00392896" w:rsidRPr="00392896" w14:paraId="2CE48EBE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58A4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3B28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Lack of appetite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547C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1264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E28E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19%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1C55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ABF0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05D5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22%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8896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8B8F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</w:tr>
      <w:tr w:rsidR="00392896" w:rsidRPr="00392896" w14:paraId="53128118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E5CA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5D43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Seizures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95E1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230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979B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D7FF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E71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8F80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5%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C8B1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1B4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</w:tr>
      <w:tr w:rsidR="00392896" w:rsidRPr="00392896" w14:paraId="65CCF040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533C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CC4A" w14:textId="77777777" w:rsidR="00392896" w:rsidRPr="00392896" w:rsidRDefault="00392896" w:rsidP="003928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Muscle spasms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DBCC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876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DB54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13%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0487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7A46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90FE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14%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37A4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13%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6079" w14:textId="77777777" w:rsidR="00392896" w:rsidRPr="00392896" w:rsidRDefault="00392896" w:rsidP="0039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</w:tr>
      <w:tr w:rsidR="004179A1" w:rsidRPr="00392896" w14:paraId="525CBFCE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AF7B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A833" w14:textId="76E6F600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Cancer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6DF2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184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96FC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129E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5C4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BF78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54AE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7B3E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</w:tr>
      <w:tr w:rsidR="004179A1" w:rsidRPr="00392896" w14:paraId="44358474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72A36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346F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Problems sleeping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73F7F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3179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B551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48%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B786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47%</w:t>
            </w:r>
          </w:p>
        </w:tc>
        <w:tc>
          <w:tcPr>
            <w:tcW w:w="10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5404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49%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EA1B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46%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E0AD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45%</w:t>
            </w:r>
          </w:p>
        </w:tc>
        <w:tc>
          <w:tcPr>
            <w:tcW w:w="10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4901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47%</w:t>
            </w:r>
          </w:p>
        </w:tc>
      </w:tr>
      <w:tr w:rsidR="004179A1" w:rsidRPr="00392896" w14:paraId="21C9DF21" w14:textId="77777777" w:rsidTr="004179A1">
        <w:trPr>
          <w:trHeight w:val="315"/>
        </w:trPr>
        <w:tc>
          <w:tcPr>
            <w:tcW w:w="29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2EDB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Used for mental health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63CB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5397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909D" w14:textId="77777777" w:rsidR="004179A1" w:rsidRPr="00392896" w:rsidRDefault="004179A1" w:rsidP="00417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98D3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9C91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05D8" w14:textId="77777777" w:rsidR="004179A1" w:rsidRPr="00392896" w:rsidRDefault="004179A1" w:rsidP="00417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1EE4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79A1" w:rsidRPr="00392896" w14:paraId="5FDC30E6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C7B5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58FA" w14:textId="3108CA12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 xml:space="preserve">Anxiety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29B7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3371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227B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51%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89B9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50%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4B29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52%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2C46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52%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651A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51%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7109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53%</w:t>
            </w:r>
          </w:p>
        </w:tc>
      </w:tr>
      <w:tr w:rsidR="004179A1" w:rsidRPr="00392896" w14:paraId="4616A98E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BE19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970E" w14:textId="233B3263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Depression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C2FC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2439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21A6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37%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D0EC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36%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ABB4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D42F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40%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E6F7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798B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41%</w:t>
            </w:r>
          </w:p>
        </w:tc>
      </w:tr>
      <w:tr w:rsidR="004179A1" w:rsidRPr="00392896" w14:paraId="43ACC69F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812D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9E52" w14:textId="2E4B8BB4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 xml:space="preserve">Post-traumatic stress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9D1D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1038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1589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16%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04DC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2877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2E14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17%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8EBB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7121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</w:tr>
      <w:tr w:rsidR="004179A1" w:rsidRPr="00392896" w14:paraId="395B0398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8E1D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CBE5" w14:textId="1D039A84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 xml:space="preserve">Bipolar disorder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F678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522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11D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8%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DF01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0F6A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3EA1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10%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A0B2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B051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</w:tr>
      <w:tr w:rsidR="004179A1" w:rsidRPr="00392896" w14:paraId="1B5B707C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B4D5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4EAF" w14:textId="77B2AF7F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 xml:space="preserve">Psychosis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5A6E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191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F30B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D8F7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721E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C271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4%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1EDA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54B5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</w:tr>
      <w:tr w:rsidR="004179A1" w:rsidRPr="00392896" w14:paraId="62281579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F886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FE5A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Schizophrenia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9C16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C637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2%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1E18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7122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0D34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3%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544A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70E6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</w:tr>
      <w:tr w:rsidR="004179A1" w:rsidRPr="00392896" w14:paraId="5DE754EA" w14:textId="77777777" w:rsidTr="004179A1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CAEB4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710DF" w14:textId="77777777" w:rsidR="004179A1" w:rsidRPr="00392896" w:rsidRDefault="004179A1" w:rsidP="004179A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Drug or alcohol use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F20EA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608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E8C0C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9%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F7670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6481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F7D16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2896">
              <w:rPr>
                <w:rFonts w:ascii="Calibri" w:eastAsia="Times New Roman" w:hAnsi="Calibri" w:cs="Calibri"/>
                <w:sz w:val="24"/>
                <w:szCs w:val="24"/>
              </w:rPr>
              <w:t>11%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E7D26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F193" w14:textId="77777777" w:rsidR="004179A1" w:rsidRPr="00392896" w:rsidRDefault="004179A1" w:rsidP="00417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896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</w:tr>
    </w:tbl>
    <w:p w14:paraId="150C8327" w14:textId="77777777" w:rsidR="006B7ECF" w:rsidRPr="007531C4" w:rsidRDefault="006B7ECF" w:rsidP="006B7ECF">
      <w:pPr>
        <w:rPr>
          <w:rFonts w:cstheme="minorHAnsi"/>
          <w:lang w:val="en-US"/>
        </w:rPr>
      </w:pPr>
    </w:p>
    <w:p w14:paraId="1A03BB95" w14:textId="77777777" w:rsidR="00DD49F0" w:rsidRPr="009E3F97" w:rsidRDefault="00DD49F0" w:rsidP="00C028C1">
      <w:pPr>
        <w:pStyle w:val="Heading1"/>
        <w:rPr>
          <w:rFonts w:cstheme="minorHAnsi"/>
          <w:color w:val="C00000"/>
        </w:rPr>
        <w:sectPr w:rsidR="00DD49F0" w:rsidRPr="009E3F97" w:rsidSect="009E3F9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9D014E" w14:textId="3287D9AB" w:rsidR="00DD49F0" w:rsidRPr="009E3F97" w:rsidRDefault="00DD49F0" w:rsidP="00DD49F0">
      <w:pPr>
        <w:pStyle w:val="Heading1"/>
        <w:rPr>
          <w:rFonts w:cstheme="minorHAnsi"/>
          <w:noProof/>
        </w:rPr>
      </w:pPr>
      <w:bookmarkStart w:id="7" w:name="_Toc89869140"/>
      <w:r w:rsidRPr="009E3F97">
        <w:rPr>
          <w:rFonts w:cstheme="minorHAnsi"/>
        </w:rPr>
        <w:lastRenderedPageBreak/>
        <w:t xml:space="preserve">S4. Spearman’s correlation between </w:t>
      </w:r>
      <w:r w:rsidR="004877BE">
        <w:rPr>
          <w:rFonts w:cstheme="minorHAnsi"/>
        </w:rPr>
        <w:t xml:space="preserve">self-reported </w:t>
      </w:r>
      <w:r w:rsidR="001C177D">
        <w:rPr>
          <w:rFonts w:cstheme="minorHAnsi"/>
        </w:rPr>
        <w:t xml:space="preserve">medical </w:t>
      </w:r>
      <w:r w:rsidRPr="009E3F97">
        <w:rPr>
          <w:rFonts w:cstheme="minorHAnsi"/>
        </w:rPr>
        <w:t xml:space="preserve">reasons for </w:t>
      </w:r>
      <w:r w:rsidR="004877BE">
        <w:rPr>
          <w:rFonts w:cstheme="minorHAnsi"/>
        </w:rPr>
        <w:t xml:space="preserve">which </w:t>
      </w:r>
      <w:r w:rsidR="006B4B17" w:rsidRPr="009E3F97">
        <w:rPr>
          <w:rFonts w:cstheme="minorHAnsi"/>
        </w:rPr>
        <w:t xml:space="preserve">cannabis </w:t>
      </w:r>
      <w:r w:rsidR="004877BE">
        <w:rPr>
          <w:rFonts w:cstheme="minorHAnsi"/>
        </w:rPr>
        <w:t xml:space="preserve">was </w:t>
      </w:r>
      <w:r w:rsidR="00157DBF">
        <w:rPr>
          <w:rFonts w:cstheme="minorHAnsi"/>
        </w:rPr>
        <w:t xml:space="preserve">ever </w:t>
      </w:r>
      <w:r w:rsidR="006B4B17" w:rsidRPr="009E3F97">
        <w:rPr>
          <w:rFonts w:cstheme="minorHAnsi"/>
        </w:rPr>
        <w:t>use</w:t>
      </w:r>
      <w:bookmarkEnd w:id="7"/>
      <w:r w:rsidR="006B4B17" w:rsidRPr="009E3F97">
        <w:rPr>
          <w:rFonts w:cstheme="minorHAnsi"/>
        </w:rPr>
        <w:t xml:space="preserve"> </w:t>
      </w:r>
    </w:p>
    <w:tbl>
      <w:tblPr>
        <w:tblW w:w="11535" w:type="dxa"/>
        <w:tblLook w:val="04A0" w:firstRow="1" w:lastRow="0" w:firstColumn="1" w:lastColumn="0" w:noHBand="0" w:noVBand="1"/>
      </w:tblPr>
      <w:tblGrid>
        <w:gridCol w:w="419"/>
        <w:gridCol w:w="3068"/>
        <w:gridCol w:w="56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68"/>
      </w:tblGrid>
      <w:tr w:rsidR="009E3F97" w:rsidRPr="009E3F97" w14:paraId="2F951073" w14:textId="77777777" w:rsidTr="00DD49F0">
        <w:trPr>
          <w:trHeight w:val="46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A10A6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</w:rPr>
            </w:pPr>
            <w:r w:rsidRPr="009E3F97">
              <w:rPr>
                <w:rFonts w:eastAsia="Times New Roman" w:cstheme="minorHAnsi"/>
              </w:rPr>
              <w:t> 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8DD1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658C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8999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8304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032F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0D3A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55D6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E06A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2D9C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9E40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E1C5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10A3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2DCE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1E88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75F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14</w:t>
            </w:r>
          </w:p>
        </w:tc>
      </w:tr>
      <w:tr w:rsidR="009E3F97" w:rsidRPr="009E3F97" w14:paraId="48115A2C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E5C5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FD0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Headaches/migraines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4FB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C81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059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D5E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08A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298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5E5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B140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E44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482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9C0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1B5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1ED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F5F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3D548689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1D3A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32B4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Pain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CA377"/>
            <w:noWrap/>
            <w:vAlign w:val="bottom"/>
            <w:hideMark/>
          </w:tcPr>
          <w:p w14:paraId="3B010E2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34E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6A7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139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EA4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C97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55E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D0D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ACF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45A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903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7F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3A5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1EF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3A4159D1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F934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2C02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Nausea/vomiting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DB77A"/>
            <w:noWrap/>
            <w:vAlign w:val="bottom"/>
            <w:hideMark/>
          </w:tcPr>
          <w:p w14:paraId="08974D2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DBA7B"/>
            <w:noWrap/>
            <w:vAlign w:val="bottom"/>
            <w:hideMark/>
          </w:tcPr>
          <w:p w14:paraId="2F769CF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8F7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8D7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7F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9B5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CF0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7EF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B1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243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236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F77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AB0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0FF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1EFEFC0D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78E5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DE74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Lack of appetite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DBC7B"/>
            <w:noWrap/>
            <w:vAlign w:val="bottom"/>
            <w:hideMark/>
          </w:tcPr>
          <w:p w14:paraId="13FBEC5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CB47A"/>
            <w:noWrap/>
            <w:vAlign w:val="bottom"/>
            <w:hideMark/>
          </w:tcPr>
          <w:p w14:paraId="42A5DA0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B9975"/>
            <w:noWrap/>
            <w:vAlign w:val="bottom"/>
            <w:hideMark/>
          </w:tcPr>
          <w:p w14:paraId="6FA95ED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97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E2B0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4F3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72D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03C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3A1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73A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B6F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1D5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214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04C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2DC848D8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2E74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E6AB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Seizures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DC81"/>
            <w:noWrap/>
            <w:vAlign w:val="bottom"/>
            <w:hideMark/>
          </w:tcPr>
          <w:p w14:paraId="5E2FEF6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ADD37F"/>
            <w:noWrap/>
            <w:vAlign w:val="bottom"/>
            <w:hideMark/>
          </w:tcPr>
          <w:p w14:paraId="6FFF647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EAE582"/>
            <w:noWrap/>
            <w:vAlign w:val="bottom"/>
            <w:hideMark/>
          </w:tcPr>
          <w:p w14:paraId="33BDBEE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B7D67F"/>
            <w:noWrap/>
            <w:vAlign w:val="bottom"/>
            <w:hideMark/>
          </w:tcPr>
          <w:p w14:paraId="1150D0F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B75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AC5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CCC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072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2B5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0C0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B3A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91A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0C1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453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1295628F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60D4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A777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Muscle spasms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ED680"/>
            <w:noWrap/>
            <w:vAlign w:val="bottom"/>
            <w:hideMark/>
          </w:tcPr>
          <w:p w14:paraId="55EF633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DBF7C"/>
            <w:noWrap/>
            <w:vAlign w:val="bottom"/>
            <w:hideMark/>
          </w:tcPr>
          <w:p w14:paraId="5BBDE66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ED981"/>
            <w:noWrap/>
            <w:vAlign w:val="bottom"/>
            <w:hideMark/>
          </w:tcPr>
          <w:p w14:paraId="1F3E05A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D981"/>
            <w:noWrap/>
            <w:vAlign w:val="bottom"/>
            <w:hideMark/>
          </w:tcPr>
          <w:p w14:paraId="296C46B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AE081"/>
            <w:noWrap/>
            <w:vAlign w:val="bottom"/>
            <w:hideMark/>
          </w:tcPr>
          <w:p w14:paraId="39E0B86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240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06D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879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FCF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DB8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CCE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F9D0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5B0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294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05F0660A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D2A8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2E2F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Cancer/tumours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8FCA7D"/>
            <w:noWrap/>
            <w:vAlign w:val="bottom"/>
            <w:hideMark/>
          </w:tcPr>
          <w:p w14:paraId="48606890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96CC7D"/>
            <w:noWrap/>
            <w:vAlign w:val="bottom"/>
            <w:hideMark/>
          </w:tcPr>
          <w:p w14:paraId="35982B9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B8D67F"/>
            <w:noWrap/>
            <w:vAlign w:val="bottom"/>
            <w:hideMark/>
          </w:tcPr>
          <w:p w14:paraId="29CCFA1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B6D57F"/>
            <w:noWrap/>
            <w:vAlign w:val="bottom"/>
            <w:hideMark/>
          </w:tcPr>
          <w:p w14:paraId="37A289E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E182"/>
            <w:noWrap/>
            <w:vAlign w:val="bottom"/>
            <w:hideMark/>
          </w:tcPr>
          <w:p w14:paraId="719195C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A3D07E"/>
            <w:noWrap/>
            <w:vAlign w:val="bottom"/>
            <w:hideMark/>
          </w:tcPr>
          <w:p w14:paraId="792B968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E17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EC1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1D1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33E8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0D5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B0E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75D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DCE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63E2CA3B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3D5C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E74F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Problems sleeping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CB179"/>
            <w:noWrap/>
            <w:vAlign w:val="bottom"/>
            <w:hideMark/>
          </w:tcPr>
          <w:p w14:paraId="333BA95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B9373"/>
            <w:noWrap/>
            <w:vAlign w:val="bottom"/>
            <w:hideMark/>
          </w:tcPr>
          <w:p w14:paraId="12DBB70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DBC7B"/>
            <w:noWrap/>
            <w:vAlign w:val="bottom"/>
            <w:hideMark/>
          </w:tcPr>
          <w:p w14:paraId="1208AA1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CA777"/>
            <w:noWrap/>
            <w:vAlign w:val="bottom"/>
            <w:hideMark/>
          </w:tcPr>
          <w:p w14:paraId="7172BA9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7CC57C"/>
            <w:noWrap/>
            <w:vAlign w:val="bottom"/>
            <w:hideMark/>
          </w:tcPr>
          <w:p w14:paraId="596D9C4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ED680"/>
            <w:noWrap/>
            <w:vAlign w:val="bottom"/>
            <w:hideMark/>
          </w:tcPr>
          <w:p w14:paraId="5D10629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58A4550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3978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8138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05E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507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1EF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41A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503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4C4C3E9C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367E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3952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Anxiety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B9674"/>
            <w:noWrap/>
            <w:vAlign w:val="bottom"/>
            <w:hideMark/>
          </w:tcPr>
          <w:p w14:paraId="537BC57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B9774"/>
            <w:noWrap/>
            <w:vAlign w:val="bottom"/>
            <w:hideMark/>
          </w:tcPr>
          <w:p w14:paraId="4E528B4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DB87B"/>
            <w:noWrap/>
            <w:vAlign w:val="bottom"/>
            <w:hideMark/>
          </w:tcPr>
          <w:p w14:paraId="4FB59C4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CB37A"/>
            <w:noWrap/>
            <w:vAlign w:val="bottom"/>
            <w:hideMark/>
          </w:tcPr>
          <w:p w14:paraId="05390AD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BED880"/>
            <w:noWrap/>
            <w:vAlign w:val="bottom"/>
            <w:hideMark/>
          </w:tcPr>
          <w:p w14:paraId="786192A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DD82"/>
            <w:noWrap/>
            <w:vAlign w:val="bottom"/>
            <w:hideMark/>
          </w:tcPr>
          <w:p w14:paraId="5244D60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86C87D"/>
            <w:noWrap/>
            <w:vAlign w:val="bottom"/>
            <w:hideMark/>
          </w:tcPr>
          <w:p w14:paraId="35D2D89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B9374"/>
            <w:noWrap/>
            <w:vAlign w:val="bottom"/>
            <w:hideMark/>
          </w:tcPr>
          <w:p w14:paraId="74CB750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E13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DA10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84E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A41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61E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701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5D658418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CF80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1965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Depression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CA376"/>
            <w:noWrap/>
            <w:vAlign w:val="bottom"/>
            <w:hideMark/>
          </w:tcPr>
          <w:p w14:paraId="6A2624D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B9975"/>
            <w:noWrap/>
            <w:vAlign w:val="bottom"/>
            <w:hideMark/>
          </w:tcPr>
          <w:p w14:paraId="5460FEB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DB67A"/>
            <w:noWrap/>
            <w:vAlign w:val="bottom"/>
            <w:hideMark/>
          </w:tcPr>
          <w:p w14:paraId="2818707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CA877"/>
            <w:noWrap/>
            <w:vAlign w:val="bottom"/>
            <w:hideMark/>
          </w:tcPr>
          <w:p w14:paraId="4C9EA79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C8DB80"/>
            <w:noWrap/>
            <w:vAlign w:val="bottom"/>
            <w:hideMark/>
          </w:tcPr>
          <w:p w14:paraId="7D8F63E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ED480"/>
            <w:noWrap/>
            <w:vAlign w:val="bottom"/>
            <w:hideMark/>
          </w:tcPr>
          <w:p w14:paraId="00F97DC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98CD7E"/>
            <w:noWrap/>
            <w:vAlign w:val="bottom"/>
            <w:hideMark/>
          </w:tcPr>
          <w:p w14:paraId="7E5AE660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B9C75"/>
            <w:noWrap/>
            <w:vAlign w:val="bottom"/>
            <w:hideMark/>
          </w:tcPr>
          <w:p w14:paraId="0044DBB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6CAE2E5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62D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08C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8E5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31E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CE98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0F380BDA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759F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13A1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PTSD/trauma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ED780"/>
            <w:noWrap/>
            <w:vAlign w:val="bottom"/>
            <w:hideMark/>
          </w:tcPr>
          <w:p w14:paraId="0167CA2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DC37D"/>
            <w:noWrap/>
            <w:vAlign w:val="bottom"/>
            <w:hideMark/>
          </w:tcPr>
          <w:p w14:paraId="05C3ED2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DC27C"/>
            <w:noWrap/>
            <w:vAlign w:val="bottom"/>
            <w:hideMark/>
          </w:tcPr>
          <w:p w14:paraId="486DAB9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DC17C"/>
            <w:noWrap/>
            <w:vAlign w:val="bottom"/>
            <w:hideMark/>
          </w:tcPr>
          <w:p w14:paraId="325D7F1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C9DB80"/>
            <w:noWrap/>
            <w:vAlign w:val="bottom"/>
            <w:hideMark/>
          </w:tcPr>
          <w:p w14:paraId="47E12970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D981"/>
            <w:noWrap/>
            <w:vAlign w:val="bottom"/>
            <w:hideMark/>
          </w:tcPr>
          <w:p w14:paraId="23FF7B3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97CD7E"/>
            <w:noWrap/>
            <w:vAlign w:val="bottom"/>
            <w:hideMark/>
          </w:tcPr>
          <w:p w14:paraId="1B27ACE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ECA7E"/>
            <w:noWrap/>
            <w:vAlign w:val="bottom"/>
            <w:hideMark/>
          </w:tcPr>
          <w:p w14:paraId="5C21CAC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DB67A"/>
            <w:noWrap/>
            <w:vAlign w:val="bottom"/>
            <w:hideMark/>
          </w:tcPr>
          <w:p w14:paraId="176DF7F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CB37A"/>
            <w:noWrap/>
            <w:vAlign w:val="bottom"/>
            <w:hideMark/>
          </w:tcPr>
          <w:p w14:paraId="70CF4C6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B45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DB3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ECD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856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1165A904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6396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76F1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Bipolar/mania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E984"/>
            <w:noWrap/>
            <w:vAlign w:val="bottom"/>
            <w:hideMark/>
          </w:tcPr>
          <w:p w14:paraId="5717C25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E884"/>
            <w:noWrap/>
            <w:vAlign w:val="bottom"/>
            <w:hideMark/>
          </w:tcPr>
          <w:p w14:paraId="45880FD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0FD4DC2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E583"/>
            <w:noWrap/>
            <w:vAlign w:val="bottom"/>
            <w:hideMark/>
          </w:tcPr>
          <w:p w14:paraId="740EF30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83"/>
            <w:noWrap/>
            <w:vAlign w:val="bottom"/>
            <w:hideMark/>
          </w:tcPr>
          <w:p w14:paraId="7C8F119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EA84"/>
            <w:noWrap/>
            <w:vAlign w:val="bottom"/>
            <w:hideMark/>
          </w:tcPr>
          <w:p w14:paraId="17A3906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noWrap/>
            <w:vAlign w:val="bottom"/>
            <w:hideMark/>
          </w:tcPr>
          <w:p w14:paraId="78E857B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EFE683"/>
            <w:noWrap/>
            <w:vAlign w:val="bottom"/>
            <w:hideMark/>
          </w:tcPr>
          <w:p w14:paraId="047A41E8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ED680"/>
            <w:noWrap/>
            <w:vAlign w:val="bottom"/>
            <w:hideMark/>
          </w:tcPr>
          <w:p w14:paraId="613F11C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EC87E"/>
            <w:noWrap/>
            <w:vAlign w:val="bottom"/>
            <w:hideMark/>
          </w:tcPr>
          <w:p w14:paraId="4B992D52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4E6C879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AB48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A85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05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71BFC3E9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BA66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9A85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Psychosis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BDD880"/>
            <w:noWrap/>
            <w:vAlign w:val="bottom"/>
            <w:hideMark/>
          </w:tcPr>
          <w:p w14:paraId="2BBCB46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BCD780"/>
            <w:noWrap/>
            <w:vAlign w:val="bottom"/>
            <w:hideMark/>
          </w:tcPr>
          <w:p w14:paraId="01610C2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C9DB80"/>
            <w:noWrap/>
            <w:vAlign w:val="bottom"/>
            <w:hideMark/>
          </w:tcPr>
          <w:p w14:paraId="031C64B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5E883"/>
            <w:noWrap/>
            <w:vAlign w:val="bottom"/>
            <w:hideMark/>
          </w:tcPr>
          <w:p w14:paraId="734FFEC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EA84"/>
            <w:noWrap/>
            <w:vAlign w:val="bottom"/>
            <w:hideMark/>
          </w:tcPr>
          <w:p w14:paraId="5EEDA570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5E883"/>
            <w:noWrap/>
            <w:vAlign w:val="bottom"/>
            <w:hideMark/>
          </w:tcPr>
          <w:p w14:paraId="5DF0B17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B8D67F"/>
            <w:noWrap/>
            <w:vAlign w:val="bottom"/>
            <w:hideMark/>
          </w:tcPr>
          <w:p w14:paraId="75D63FF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C0D980"/>
            <w:noWrap/>
            <w:vAlign w:val="bottom"/>
            <w:hideMark/>
          </w:tcPr>
          <w:p w14:paraId="3761812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7DF81"/>
            <w:noWrap/>
            <w:vAlign w:val="bottom"/>
            <w:hideMark/>
          </w:tcPr>
          <w:p w14:paraId="32A3E66B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EDE582"/>
            <w:noWrap/>
            <w:vAlign w:val="bottom"/>
            <w:hideMark/>
          </w:tcPr>
          <w:p w14:paraId="54CB746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DE82"/>
            <w:noWrap/>
            <w:vAlign w:val="bottom"/>
            <w:hideMark/>
          </w:tcPr>
          <w:p w14:paraId="1C3CA17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E283"/>
            <w:noWrap/>
            <w:vAlign w:val="bottom"/>
            <w:hideMark/>
          </w:tcPr>
          <w:p w14:paraId="5D0AAE6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F91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C65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E3F97" w:rsidRPr="009E3F97" w14:paraId="05F3FEF5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B1A9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8F83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Schizophrenia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A1D07E"/>
            <w:noWrap/>
            <w:vAlign w:val="bottom"/>
            <w:hideMark/>
          </w:tcPr>
          <w:p w14:paraId="3A6D7CB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76C37C"/>
            <w:noWrap/>
            <w:vAlign w:val="bottom"/>
            <w:hideMark/>
          </w:tcPr>
          <w:p w14:paraId="15574B1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8ECA7D"/>
            <w:noWrap/>
            <w:vAlign w:val="bottom"/>
            <w:hideMark/>
          </w:tcPr>
          <w:p w14:paraId="50E8381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A5D17E"/>
            <w:noWrap/>
            <w:vAlign w:val="bottom"/>
            <w:hideMark/>
          </w:tcPr>
          <w:p w14:paraId="77BCFE41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5DF81"/>
            <w:noWrap/>
            <w:vAlign w:val="bottom"/>
            <w:hideMark/>
          </w:tcPr>
          <w:p w14:paraId="2873086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6DF81"/>
            <w:noWrap/>
            <w:vAlign w:val="bottom"/>
            <w:hideMark/>
          </w:tcPr>
          <w:p w14:paraId="601592B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EFE683"/>
            <w:noWrap/>
            <w:vAlign w:val="bottom"/>
            <w:hideMark/>
          </w:tcPr>
          <w:p w14:paraId="36AA144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75C37C"/>
            <w:noWrap/>
            <w:vAlign w:val="bottom"/>
            <w:hideMark/>
          </w:tcPr>
          <w:p w14:paraId="35D9B30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88C87D"/>
            <w:noWrap/>
            <w:vAlign w:val="bottom"/>
            <w:hideMark/>
          </w:tcPr>
          <w:p w14:paraId="7BB6D4D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A8D17E"/>
            <w:noWrap/>
            <w:vAlign w:val="bottom"/>
            <w:hideMark/>
          </w:tcPr>
          <w:p w14:paraId="300FEAC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E2E282"/>
            <w:noWrap/>
            <w:vAlign w:val="bottom"/>
            <w:hideMark/>
          </w:tcPr>
          <w:p w14:paraId="6DAF0126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E283"/>
            <w:noWrap/>
            <w:vAlign w:val="bottom"/>
            <w:hideMark/>
          </w:tcPr>
          <w:p w14:paraId="6DCC10BA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EC77D"/>
            <w:noWrap/>
            <w:vAlign w:val="bottom"/>
            <w:hideMark/>
          </w:tcPr>
          <w:p w14:paraId="48AAAE93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12B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--</w:t>
            </w:r>
          </w:p>
        </w:tc>
      </w:tr>
      <w:tr w:rsidR="009E3F97" w:rsidRPr="009E3F97" w14:paraId="4056C138" w14:textId="77777777" w:rsidTr="00DD49F0">
        <w:trPr>
          <w:trHeight w:val="46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8C11C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E3F97">
              <w:rPr>
                <w:rFonts w:eastAsia="Times New Roman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53A6" w14:textId="77777777" w:rsidR="00DD49F0" w:rsidRPr="009E3F97" w:rsidRDefault="00DD49F0" w:rsidP="00DD49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Drug/alcohol use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9E482"/>
            <w:noWrap/>
            <w:vAlign w:val="bottom"/>
            <w:hideMark/>
          </w:tcPr>
          <w:p w14:paraId="3B46C02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E883"/>
            <w:noWrap/>
            <w:vAlign w:val="bottom"/>
            <w:hideMark/>
          </w:tcPr>
          <w:p w14:paraId="24475305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9E482"/>
            <w:noWrap/>
            <w:vAlign w:val="bottom"/>
            <w:hideMark/>
          </w:tcPr>
          <w:p w14:paraId="5F48A408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082"/>
            <w:noWrap/>
            <w:vAlign w:val="bottom"/>
            <w:hideMark/>
          </w:tcPr>
          <w:p w14:paraId="00C9B01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6C87D"/>
            <w:noWrap/>
            <w:vAlign w:val="bottom"/>
            <w:hideMark/>
          </w:tcPr>
          <w:p w14:paraId="5475D68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D57F"/>
            <w:noWrap/>
            <w:vAlign w:val="bottom"/>
            <w:hideMark/>
          </w:tcPr>
          <w:p w14:paraId="47B4916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9C47C"/>
            <w:noWrap/>
            <w:vAlign w:val="bottom"/>
            <w:hideMark/>
          </w:tcPr>
          <w:p w14:paraId="753BDC5C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F82"/>
            <w:noWrap/>
            <w:vAlign w:val="bottom"/>
            <w:hideMark/>
          </w:tcPr>
          <w:p w14:paraId="1481A67E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83"/>
            <w:noWrap/>
            <w:vAlign w:val="bottom"/>
            <w:hideMark/>
          </w:tcPr>
          <w:p w14:paraId="4CDCE6FF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C81"/>
            <w:noWrap/>
            <w:vAlign w:val="bottom"/>
            <w:hideMark/>
          </w:tcPr>
          <w:p w14:paraId="5196997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683"/>
            <w:noWrap/>
            <w:vAlign w:val="bottom"/>
            <w:hideMark/>
          </w:tcPr>
          <w:p w14:paraId="1989E8A9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DF81"/>
            <w:noWrap/>
            <w:vAlign w:val="bottom"/>
            <w:hideMark/>
          </w:tcPr>
          <w:p w14:paraId="5AAF55FD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E382"/>
            <w:noWrap/>
            <w:vAlign w:val="bottom"/>
            <w:hideMark/>
          </w:tcPr>
          <w:p w14:paraId="1382A667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C97D"/>
            <w:noWrap/>
            <w:vAlign w:val="bottom"/>
            <w:hideMark/>
          </w:tcPr>
          <w:p w14:paraId="16366894" w14:textId="77777777" w:rsidR="00DD49F0" w:rsidRPr="009E3F97" w:rsidRDefault="00DD49F0" w:rsidP="00DD49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F97">
              <w:rPr>
                <w:rFonts w:eastAsia="Times New Roman" w:cstheme="minorHAnsi"/>
                <w:sz w:val="20"/>
                <w:szCs w:val="20"/>
              </w:rPr>
              <w:t>.09</w:t>
            </w:r>
          </w:p>
        </w:tc>
      </w:tr>
    </w:tbl>
    <w:p w14:paraId="3C0D53B6" w14:textId="77777777" w:rsidR="00DD49F0" w:rsidRPr="009E3F97" w:rsidRDefault="00DD49F0" w:rsidP="00DD49F0">
      <w:pPr>
        <w:rPr>
          <w:rFonts w:cstheme="minorHAnsi"/>
          <w:lang w:val="en-US"/>
        </w:rPr>
      </w:pPr>
    </w:p>
    <w:p w14:paraId="3F109713" w14:textId="6B5F24A2" w:rsidR="00DD49F0" w:rsidRPr="009E3F97" w:rsidRDefault="00DD49F0" w:rsidP="00DD49F0">
      <w:pPr>
        <w:rPr>
          <w:rFonts w:cstheme="minorHAnsi"/>
          <w:color w:val="C00000"/>
          <w:lang w:val="en-US"/>
        </w:rPr>
        <w:sectPr w:rsidR="00DD49F0" w:rsidRPr="009E3F97" w:rsidSect="00DD49F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782D545" w14:textId="4310CEB3" w:rsidR="00150FF6" w:rsidRDefault="005761D2" w:rsidP="00C028C1">
      <w:pPr>
        <w:pStyle w:val="Heading1"/>
        <w:rPr>
          <w:rFonts w:cstheme="minorHAnsi"/>
          <w:noProof/>
        </w:rPr>
      </w:pPr>
      <w:bookmarkStart w:id="8" w:name="_Toc89869141"/>
      <w:r w:rsidRPr="00F923B8">
        <w:rPr>
          <w:rFonts w:cstheme="minorHAnsi"/>
        </w:rPr>
        <w:lastRenderedPageBreak/>
        <w:t>S</w:t>
      </w:r>
      <w:r w:rsidR="00C028C1" w:rsidRPr="00F923B8">
        <w:rPr>
          <w:rFonts w:cstheme="minorHAnsi"/>
        </w:rPr>
        <w:t>5</w:t>
      </w:r>
      <w:r w:rsidRPr="00F923B8">
        <w:rPr>
          <w:rFonts w:cstheme="minorHAnsi"/>
        </w:rPr>
        <w:t xml:space="preserve">. </w:t>
      </w:r>
      <w:r w:rsidR="00830C39" w:rsidRPr="00F923B8">
        <w:rPr>
          <w:rFonts w:cstheme="minorHAnsi"/>
        </w:rPr>
        <w:t>Multiple l</w:t>
      </w:r>
      <w:r w:rsidR="00697A35" w:rsidRPr="00F923B8">
        <w:rPr>
          <w:rFonts w:cstheme="minorHAnsi"/>
          <w:noProof/>
        </w:rPr>
        <w:t xml:space="preserve">ogistic regression on </w:t>
      </w:r>
      <w:r w:rsidR="004877BE">
        <w:rPr>
          <w:rFonts w:cstheme="minorHAnsi"/>
          <w:noProof/>
        </w:rPr>
        <w:t>self-reported ever cannabis use for medical purposes</w:t>
      </w:r>
      <w:r w:rsidR="00697A35" w:rsidRPr="00F923B8">
        <w:rPr>
          <w:rFonts w:cstheme="minorHAnsi"/>
          <w:noProof/>
        </w:rPr>
        <w:t xml:space="preserve"> for </w:t>
      </w:r>
      <w:r w:rsidR="00112B39" w:rsidRPr="00F923B8">
        <w:rPr>
          <w:rFonts w:cstheme="minorHAnsi"/>
          <w:noProof/>
        </w:rPr>
        <w:t>each of the</w:t>
      </w:r>
      <w:r w:rsidR="001E76AF" w:rsidRPr="00F923B8">
        <w:rPr>
          <w:rFonts w:cstheme="minorHAnsi"/>
          <w:noProof/>
        </w:rPr>
        <w:t xml:space="preserve"> reasons of use</w:t>
      </w:r>
      <w:r w:rsidR="006314C4">
        <w:rPr>
          <w:rFonts w:cstheme="minorHAnsi"/>
          <w:noProof/>
        </w:rPr>
        <w:t>.</w:t>
      </w:r>
      <w:bookmarkEnd w:id="8"/>
    </w:p>
    <w:tbl>
      <w:tblPr>
        <w:tblW w:w="9420" w:type="dxa"/>
        <w:tblLook w:val="04A0" w:firstRow="1" w:lastRow="0" w:firstColumn="1" w:lastColumn="0" w:noHBand="0" w:noVBand="1"/>
      </w:tblPr>
      <w:tblGrid>
        <w:gridCol w:w="266"/>
        <w:gridCol w:w="2168"/>
        <w:gridCol w:w="3059"/>
        <w:gridCol w:w="958"/>
        <w:gridCol w:w="966"/>
        <w:gridCol w:w="978"/>
        <w:gridCol w:w="1025"/>
      </w:tblGrid>
      <w:tr w:rsidR="007F7D1F" w:rsidRPr="007F7D1F" w14:paraId="72396FD7" w14:textId="77777777" w:rsidTr="007F7D1F">
        <w:trPr>
          <w:trHeight w:val="300"/>
          <w:tblHeader/>
        </w:trPr>
        <w:tc>
          <w:tcPr>
            <w:tcW w:w="5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030E77D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Separate models fitted for each of the reason outcome†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5D17B9A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Adjusted odds ratios</w:t>
            </w:r>
          </w:p>
        </w:tc>
      </w:tr>
      <w:tr w:rsidR="007F7D1F" w:rsidRPr="007F7D1F" w14:paraId="139062E8" w14:textId="77777777" w:rsidTr="007F7D1F">
        <w:trPr>
          <w:trHeight w:val="300"/>
          <w:tblHeader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08482D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69C562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OR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A1430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95%CI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394190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2D31BA7F" w14:textId="77777777" w:rsidTr="007F7D1F">
        <w:trPr>
          <w:trHeight w:val="300"/>
          <w:tblHeader/>
        </w:trPr>
        <w:tc>
          <w:tcPr>
            <w:tcW w:w="5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52F177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AA3875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E8B27E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lower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B85F3C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upper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CE6CC2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</w:tr>
      <w:tr w:rsidR="007F7D1F" w:rsidRPr="007F7D1F" w14:paraId="232E8E3F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CC6FE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Headaches/migraines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ED67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D81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BE48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B260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19F9FEF7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C71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9FD7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DDA4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C9E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E45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373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4E152A8C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0A8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C54E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21D0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59B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19C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902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2.09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41B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4840518D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116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D8BE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C282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46B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20A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DE5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0.789</w:t>
            </w:r>
          </w:p>
        </w:tc>
      </w:tr>
      <w:tr w:rsidR="007F7D1F" w:rsidRPr="007F7D1F" w14:paraId="23570505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575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4FC5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0D3D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E6B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187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C3A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692E0E46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495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15A4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417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26A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9AA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C52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DF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3362C8E9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8DF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E0095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3A16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DE6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F3C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26F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0.921</w:t>
            </w:r>
          </w:p>
        </w:tc>
      </w:tr>
      <w:tr w:rsidR="007F7D1F" w:rsidRPr="007F7D1F" w14:paraId="18AE2504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579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A6A6C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DED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B15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75E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D91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CCA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3BBB99C6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CCD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952B6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B30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198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D43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4ED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7AD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0.021</w:t>
            </w:r>
          </w:p>
        </w:tc>
      </w:tr>
      <w:tr w:rsidR="007F7D1F" w:rsidRPr="007F7D1F" w14:paraId="4321298F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0715D3" w14:textId="1D7514D4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Pain, including Other: Arthritis, Neuropathy or Menstrual cramps/PMS</w:t>
            </w:r>
            <w:r w:rsidR="00C4230B" w:rsidRPr="0098684A">
              <w:rPr>
                <w:rFonts w:ascii="Arial" w:hAnsi="Arial" w:cs="Arial"/>
                <w:b/>
                <w:bCs/>
                <w:color w:val="202124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D11C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FB5C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CFC1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8EE62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7D20AD83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2B4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D95A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293A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A77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523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89E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84E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0.152</w:t>
            </w:r>
          </w:p>
        </w:tc>
      </w:tr>
      <w:tr w:rsidR="007F7D1F" w:rsidRPr="007F7D1F" w14:paraId="2126D90D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6B8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229E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537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BA1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EC5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3D6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197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7AB89B22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93F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79A6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AD8B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2EB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DF7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F94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F35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273F365D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669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0261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108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F28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AC3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646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48E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451212F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33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B9E6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9A1F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C5C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A58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F8A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DDD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5952235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63D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9D1DF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2FF7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72A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B61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F52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01F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7EAA6DC7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86B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39C36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9B3E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D0A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7CC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67B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2.31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B30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6D05E7C8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568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FDDD1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7C52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1E2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50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213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F6E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18C74C60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699DFE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Nausea/vomiting, or Other: Chemotherapy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EE79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7B42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C7E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70E32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78E1CF2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C65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B75D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4785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AD8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BFB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F25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FC5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3C43674E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F4F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86DD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A6BA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E4D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E95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C6D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C35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364D5E4D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EEE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F1BE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D876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E7F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F69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051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CFD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7F7D1F" w:rsidRPr="007F7D1F" w14:paraId="158FD2D7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83F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E8C5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A0DB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FCE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C29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51C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41B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</w:tr>
      <w:tr w:rsidR="007F7D1F" w:rsidRPr="007F7D1F" w14:paraId="6B026F78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2EE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C924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CF9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CD7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208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B94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860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3E87FF5E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4B2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FDE04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1822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9F6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1E9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982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86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0.005</w:t>
            </w:r>
          </w:p>
        </w:tc>
      </w:tr>
      <w:tr w:rsidR="007F7D1F" w:rsidRPr="007F7D1F" w14:paraId="3A02975D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903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156A5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E709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420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71E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61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5B7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201FAB73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932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9B9DE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68DF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737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105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F7E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7E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0.445</w:t>
            </w:r>
          </w:p>
        </w:tc>
      </w:tr>
      <w:tr w:rsidR="007F7D1F" w:rsidRPr="007F7D1F" w14:paraId="02B5929E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A01262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Lack of appetite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19C0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BAE1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31B6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FE15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41350939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651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18F0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8142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4EB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E34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ECF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89B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0.582</w:t>
            </w:r>
          </w:p>
        </w:tc>
      </w:tr>
      <w:tr w:rsidR="007F7D1F" w:rsidRPr="007F7D1F" w14:paraId="654CF0A7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9E1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0655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BBE8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FC5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568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BEE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F4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592958A3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2E6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6094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F875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1F0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DA1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755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BF0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0.223</w:t>
            </w:r>
          </w:p>
        </w:tc>
      </w:tr>
      <w:tr w:rsidR="007F7D1F" w:rsidRPr="007F7D1F" w14:paraId="60CED07A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45F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A41D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D72C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398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D11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A85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9ED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1FCB567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D1A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6EA3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56E4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136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4BC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D01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BDC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2913848E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CEE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71EB1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54D9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769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3A3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8AF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412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0.041</w:t>
            </w:r>
          </w:p>
        </w:tc>
      </w:tr>
      <w:tr w:rsidR="007F7D1F" w:rsidRPr="007F7D1F" w14:paraId="0C439828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05D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D9E32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CCF5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644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7EB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1AC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2.23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3E8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2801E91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005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E6B9D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505D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BA1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DC7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B2B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044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0.010</w:t>
            </w:r>
          </w:p>
        </w:tc>
      </w:tr>
      <w:tr w:rsidR="007F7D1F" w:rsidRPr="007F7D1F" w14:paraId="78FC8015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56CE2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Seizures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0532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247F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EEDC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B49D1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196DFD0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8CF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E591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B8E4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475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664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10A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D1F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35FC782F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9DA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0C3E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18E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9D3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9A3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987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72A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  <w:tr w:rsidR="007F7D1F" w:rsidRPr="007F7D1F" w14:paraId="1BCA9DC1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79E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0F3D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7D6F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F41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C8F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FD6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54E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0.126</w:t>
            </w:r>
          </w:p>
        </w:tc>
      </w:tr>
      <w:tr w:rsidR="007F7D1F" w:rsidRPr="007F7D1F" w14:paraId="648C2D42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BB9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99A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76A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120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62B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4F0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D63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0.036</w:t>
            </w:r>
          </w:p>
        </w:tc>
      </w:tr>
      <w:tr w:rsidR="007F7D1F" w:rsidRPr="007F7D1F" w14:paraId="79E2FB8F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340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62F2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C155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24C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203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7E0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CEE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112BBD5E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8B2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BCD1F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559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FE9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B42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33E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2EE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0.071</w:t>
            </w:r>
          </w:p>
        </w:tc>
      </w:tr>
      <w:tr w:rsidR="007F7D1F" w:rsidRPr="007F7D1F" w14:paraId="278EC2B1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7F2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76403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9C03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CA9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C1F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388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93A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7F7D1F" w:rsidRPr="007F7D1F" w14:paraId="6CED7903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C34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83B03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B3E7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107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4AA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81B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108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0.062</w:t>
            </w:r>
          </w:p>
        </w:tc>
      </w:tr>
      <w:tr w:rsidR="007F7D1F" w:rsidRPr="007F7D1F" w14:paraId="57841B40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D48641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Muscle spasms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4DE3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E84D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A9B7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AB3E5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73D77D6D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393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0FE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8CBF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B86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F4D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1F7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DA4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0.195</w:t>
            </w:r>
          </w:p>
        </w:tc>
      </w:tr>
      <w:tr w:rsidR="007F7D1F" w:rsidRPr="007F7D1F" w14:paraId="2F117CEA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C22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CEA5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51E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36B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6AA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E79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5.47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013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14C95EAA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DFF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AFBF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0699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07F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8D5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2.50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216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845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1A6E7106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529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917A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C79F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E9F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D45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B96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27B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2F2BA1CE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A8F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968B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2416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732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0A4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B8A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137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52F800D3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27D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63377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2E4E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7A7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18A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587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F99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0.172</w:t>
            </w:r>
          </w:p>
        </w:tc>
      </w:tr>
      <w:tr w:rsidR="007F7D1F" w:rsidRPr="007F7D1F" w14:paraId="0168DF2E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6DA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2E7E3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C33A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98A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631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245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15E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5DEA4CF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8F8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FD563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18F1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482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FD3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539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9B0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0.076</w:t>
            </w:r>
          </w:p>
        </w:tc>
      </w:tr>
      <w:tr w:rsidR="007F7D1F" w:rsidRPr="007F7D1F" w14:paraId="1587DD5A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967FC3" w14:textId="2AC62BEC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Use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o treat cancer, including Other: To treat tumours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16E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BB0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632E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2CB0C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76DB04AB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8B9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F7ED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ED8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0B6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C45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77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FDA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6646D07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05A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1F4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965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7B5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4.08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B75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578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8.13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98F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691A4107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512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1E1D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1112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D32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2.92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F5D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C4B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6.02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A69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</w:tr>
      <w:tr w:rsidR="007F7D1F" w:rsidRPr="007F7D1F" w14:paraId="7A02942E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96A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8D70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E5CB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E0A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359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999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4.66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E56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0.035</w:t>
            </w:r>
          </w:p>
        </w:tc>
      </w:tr>
      <w:tr w:rsidR="007F7D1F" w:rsidRPr="007F7D1F" w14:paraId="21C61C3B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9AE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262D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7950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C24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20B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66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4.23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46A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0.074</w:t>
            </w:r>
          </w:p>
        </w:tc>
      </w:tr>
      <w:tr w:rsidR="007F7D1F" w:rsidRPr="007F7D1F" w14:paraId="2BB381D7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D9A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EC9E4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21C1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343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BD2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AB4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CA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0.148</w:t>
            </w:r>
          </w:p>
        </w:tc>
      </w:tr>
      <w:tr w:rsidR="007F7D1F" w:rsidRPr="007F7D1F" w14:paraId="038A3555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E72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18990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CE4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613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41E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B4C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DD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0.667</w:t>
            </w:r>
          </w:p>
        </w:tc>
      </w:tr>
      <w:tr w:rsidR="007F7D1F" w:rsidRPr="007F7D1F" w14:paraId="5B6B5935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BF8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BC094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29A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00B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B7B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5F9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76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0.767</w:t>
            </w:r>
          </w:p>
        </w:tc>
      </w:tr>
      <w:tr w:rsidR="007F7D1F" w:rsidRPr="007F7D1F" w14:paraId="441474F9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04A285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Problems sleeping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A3C2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2F7B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5127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E194C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6F94269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4B8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6301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ED49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8B9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AE1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95D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A7F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7F7D1F" w:rsidRPr="007F7D1F" w14:paraId="11F538FF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43D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088A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ECF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F90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62F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E33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6DC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74EA324B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4FF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0EC4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5646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23D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566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A35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8A1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34B84689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671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7194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05B7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5B9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742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8EA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578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0.217</w:t>
            </w:r>
          </w:p>
        </w:tc>
      </w:tr>
      <w:tr w:rsidR="007F7D1F" w:rsidRPr="007F7D1F" w14:paraId="1FF3F9D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B89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4ED0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6BDE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FB6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4AC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7C2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9F1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0.065</w:t>
            </w:r>
          </w:p>
        </w:tc>
      </w:tr>
      <w:tr w:rsidR="007F7D1F" w:rsidRPr="007F7D1F" w14:paraId="22018596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619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B841DE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BC90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447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806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226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60C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47BCF44F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B2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DE4CB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C1C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877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E06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1A4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916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6EDC817A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571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1ABF6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DDF8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594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53C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DD7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3F2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5372CBA5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60274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Use for Anxiety (including phobia, obsessive-compulsive </w:t>
            </w:r>
            <w:proofErr w:type="gramStart"/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disorder</w:t>
            </w:r>
            <w:proofErr w:type="gramEnd"/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or a panic disorder)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E748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9345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AFA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7D4F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2EC95492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5BB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A4F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96CF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418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2C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E23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C78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2929BBE6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264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039D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75C8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3B3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0E2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4E6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84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39F65A95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3A8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4FE7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269B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F5C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E56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5BE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B5E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0.387</w:t>
            </w:r>
          </w:p>
        </w:tc>
      </w:tr>
      <w:tr w:rsidR="007F7D1F" w:rsidRPr="007F7D1F" w14:paraId="7AC61436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C7E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B484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0B7B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CA5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E2B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88C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35A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058C61CA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5AB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E3AE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67A6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63A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249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42D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5D7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10D57DED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3C8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96EDF1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112F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EAD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153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44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83A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0.098</w:t>
            </w:r>
          </w:p>
        </w:tc>
      </w:tr>
      <w:tr w:rsidR="007F7D1F" w:rsidRPr="007F7D1F" w14:paraId="43318C9D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96A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3D8A2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8DB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DBB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7F0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117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123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40611A9A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4B8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1B95B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ACB5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D3B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05E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0A1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F84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0.330</w:t>
            </w:r>
          </w:p>
        </w:tc>
      </w:tr>
      <w:tr w:rsidR="007F7D1F" w:rsidRPr="007F7D1F" w14:paraId="7D8C9B3A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8464DE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Use for Depression (including dysthymia)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6729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74AD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E423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CF0F5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05023C67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EE5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4E0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195F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0C8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A0A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272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8A3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0.876</w:t>
            </w:r>
          </w:p>
        </w:tc>
      </w:tr>
      <w:tr w:rsidR="007F7D1F" w:rsidRPr="007F7D1F" w14:paraId="178CD10B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E0A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716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2987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479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826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0CA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1F8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7C6F1003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59A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8408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01AE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57F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C4D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60F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B1C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0.474</w:t>
            </w:r>
          </w:p>
        </w:tc>
      </w:tr>
      <w:tr w:rsidR="007F7D1F" w:rsidRPr="007F7D1F" w14:paraId="6AE02E53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3DA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8CF9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1BBF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A4D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534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BB7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3EF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7F844AE7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0BC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5D0A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2022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DB8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53B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574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E0B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28C0ECF4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873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630AC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2139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8B4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ED7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D88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FC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0.152</w:t>
            </w:r>
          </w:p>
        </w:tc>
      </w:tr>
      <w:tr w:rsidR="007F7D1F" w:rsidRPr="007F7D1F" w14:paraId="0FF7EDB9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209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A0F89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CE51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53F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BFF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34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6E0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6A1AAC89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957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DEE0F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8FD3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AAC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5E6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614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6E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0.018</w:t>
            </w:r>
          </w:p>
        </w:tc>
      </w:tr>
      <w:tr w:rsidR="007F7D1F" w:rsidRPr="007F7D1F" w14:paraId="2076D3EC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59E6D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Post-traumatic stress disorder (PTSD) or traumatic event (e.g., abuse or loss)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90B7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898E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EF89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A3797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23E47962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BF7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94B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92CA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685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79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80E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B48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024BDF5C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57C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1497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BD10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532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2.09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E58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23E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2.60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E19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5DEDEECB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71D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F1B8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04D4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90D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4F9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EC2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24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4A8B8361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DA0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E46A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9834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47D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5DF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E2F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87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0.317</w:t>
            </w:r>
          </w:p>
        </w:tc>
      </w:tr>
      <w:tr w:rsidR="007F7D1F" w:rsidRPr="007F7D1F" w14:paraId="742F847B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0FF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CFD2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972A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393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2CC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7A4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C12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32BF9EE5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582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1562A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5A1B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B50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114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D58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CA6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0.447</w:t>
            </w:r>
          </w:p>
        </w:tc>
      </w:tr>
      <w:tr w:rsidR="007F7D1F" w:rsidRPr="007F7D1F" w14:paraId="65270C4A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89F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9D7DB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D726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DDB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D98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883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238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1DE6BE5C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599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ED90A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2845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261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143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CC2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F0E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0.016</w:t>
            </w:r>
          </w:p>
        </w:tc>
      </w:tr>
      <w:tr w:rsidR="007F7D1F" w:rsidRPr="007F7D1F" w14:paraId="585252F2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21820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Bipolar disorder or mania, including Other: Borderline Personality disorder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504C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2AC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B7B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937DE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04B67F4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FF2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C807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80E4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49A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A56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C97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AA4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</w:tr>
      <w:tr w:rsidR="007F7D1F" w:rsidRPr="007F7D1F" w14:paraId="3A626B2F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6DB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A4A3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F05E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B04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996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8C1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2.34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2F9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5EEE8666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B90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5EC6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C278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51A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D41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976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4B3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0.111</w:t>
            </w:r>
          </w:p>
        </w:tc>
      </w:tr>
      <w:tr w:rsidR="007F7D1F" w:rsidRPr="007F7D1F" w14:paraId="4D393085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D5D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66A5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9EE7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E57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832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849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DC9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0.101</w:t>
            </w:r>
          </w:p>
        </w:tc>
      </w:tr>
      <w:tr w:rsidR="007F7D1F" w:rsidRPr="007F7D1F" w14:paraId="59EB79B6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49D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889B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6CA7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843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D5E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CC2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71E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073D0B2D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251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FFD0D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CD0B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67F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DE2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589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F4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0.102</w:t>
            </w:r>
          </w:p>
        </w:tc>
      </w:tr>
      <w:tr w:rsidR="007F7D1F" w:rsidRPr="007F7D1F" w14:paraId="25910BCC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806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65056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DF2C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71E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4CB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B8E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CF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  <w:tr w:rsidR="007F7D1F" w:rsidRPr="007F7D1F" w14:paraId="6A7695DE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56F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DA407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87BD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843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C49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A3F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80B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69973219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60633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Psychosis (e.g., paranoia, disorganized thinking, hearing voices that others can't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B926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FCD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091C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44B9C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0FA52315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D52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229F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1579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8B7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D40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3BC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36D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6BACB4B3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9BC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8994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E280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03C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0F4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F76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22F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6201F99E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15B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7BDEA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D941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5D1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14E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977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D7F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0.009</w:t>
            </w:r>
          </w:p>
        </w:tc>
      </w:tr>
      <w:tr w:rsidR="007F7D1F" w:rsidRPr="007F7D1F" w14:paraId="6B27C79B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08E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C4BF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894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CE8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310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EED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BB7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0.231</w:t>
            </w:r>
          </w:p>
        </w:tc>
      </w:tr>
      <w:tr w:rsidR="007F7D1F" w:rsidRPr="007F7D1F" w14:paraId="4B9049D4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88C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3EA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22AD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41D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C1F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AB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A31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0500F849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2FF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D7054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2651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C7C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DB2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BB7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61D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0.624</w:t>
            </w:r>
          </w:p>
        </w:tc>
      </w:tr>
      <w:tr w:rsidR="007F7D1F" w:rsidRPr="007F7D1F" w14:paraId="2A1A2996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C75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8803C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E09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6E3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6B9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BAF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3.01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EB8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7F7D1F" w:rsidRPr="007F7D1F" w14:paraId="5167E108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1D2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FD742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ECAB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F60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FD5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2FE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79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0.767</w:t>
            </w:r>
          </w:p>
        </w:tc>
      </w:tr>
      <w:tr w:rsidR="007F7D1F" w:rsidRPr="007F7D1F" w14:paraId="103A87FC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930DAA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Schizophrenia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18D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F722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A322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B31507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139A9B39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8B3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81F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EF22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FEA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59F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2.86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E23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AD9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75E04209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A3D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2EB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A04C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52C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8C8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1B4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5.76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B07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3180212D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4DE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4644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AFD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9FD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2.32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326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985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4.03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368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</w:tr>
      <w:tr w:rsidR="007F7D1F" w:rsidRPr="007F7D1F" w14:paraId="48011F75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9B7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A993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5DE6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F6A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F5D4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905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60F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0.032</w:t>
            </w:r>
          </w:p>
        </w:tc>
      </w:tr>
      <w:tr w:rsidR="007F7D1F" w:rsidRPr="007F7D1F" w14:paraId="3B067B6B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990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C87D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4810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94E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EA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D51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937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</w:tr>
      <w:tr w:rsidR="007F7D1F" w:rsidRPr="007F7D1F" w14:paraId="6EDEFDB6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8D2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686CA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E177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3EC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A53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4D6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5BA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0.332</w:t>
            </w:r>
          </w:p>
        </w:tc>
      </w:tr>
      <w:tr w:rsidR="007F7D1F" w:rsidRPr="007F7D1F" w14:paraId="47579ECC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213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DFC6D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C5AC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9BD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7F5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011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4FFE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0.108</w:t>
            </w:r>
          </w:p>
        </w:tc>
      </w:tr>
      <w:tr w:rsidR="007F7D1F" w:rsidRPr="007F7D1F" w14:paraId="196C67A8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E04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6F3041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ACCC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041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2A9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B21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567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0.027</w:t>
            </w:r>
          </w:p>
        </w:tc>
      </w:tr>
      <w:tr w:rsidR="007F7D1F" w:rsidRPr="007F7D1F" w14:paraId="5C8765A8" w14:textId="77777777" w:rsidTr="007F7D1F">
        <w:trPr>
          <w:trHeight w:val="300"/>
        </w:trPr>
        <w:tc>
          <w:tcPr>
            <w:tcW w:w="5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D149A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Use for Drug or alcohol use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2AF2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78C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6500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68837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D1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F7D1F" w:rsidRPr="007F7D1F" w14:paraId="0C91FB24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D58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4047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Male vs Female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5AA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1B4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4AE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717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4A0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23E0725F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57D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1A83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Age (ref: 16-25)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E53A4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26-35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8D6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AB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322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46A1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0EE1A96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5ED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3E82D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EE07E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36-45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E29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AA2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745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7BB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0.030</w:t>
            </w:r>
          </w:p>
        </w:tc>
      </w:tr>
      <w:tr w:rsidR="007F7D1F" w:rsidRPr="007F7D1F" w14:paraId="0906E94F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85D8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A6B4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1C13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46-55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E7C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7922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D2A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77E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0.844</w:t>
            </w:r>
          </w:p>
        </w:tc>
      </w:tr>
      <w:tr w:rsidR="007F7D1F" w:rsidRPr="007F7D1F" w14:paraId="0A413130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2FFF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B4199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05D02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56-65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C1B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2E7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8DC8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351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7F7D1F" w:rsidRPr="007F7D1F" w14:paraId="6A0CB77E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A7A7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14616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Cannabis policy condition (ref: US illegal)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9549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Canada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B066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EB7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B0E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E12F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0.158</w:t>
            </w:r>
          </w:p>
        </w:tc>
      </w:tr>
      <w:tr w:rsidR="007F7D1F" w:rsidRPr="007F7D1F" w14:paraId="1C863B4A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3A83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196FFB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9D975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recreational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3F35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CF10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677D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F59C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0.106</w:t>
            </w:r>
          </w:p>
        </w:tc>
      </w:tr>
      <w:tr w:rsidR="007F7D1F" w:rsidRPr="007F7D1F" w14:paraId="3D620D52" w14:textId="77777777" w:rsidTr="007F7D1F">
        <w:trPr>
          <w:trHeight w:val="300"/>
        </w:trPr>
        <w:tc>
          <w:tcPr>
            <w:tcW w:w="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D42A6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12C010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CC8C" w14:textId="77777777" w:rsidR="007F7D1F" w:rsidRP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US legal - medical only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A138A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C8633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53009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BD7B" w14:textId="77777777" w:rsidR="007F7D1F" w:rsidRPr="007F7D1F" w:rsidRDefault="007F7D1F" w:rsidP="007F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0.009</w:t>
            </w:r>
          </w:p>
        </w:tc>
      </w:tr>
      <w:tr w:rsidR="007F7D1F" w:rsidRPr="007F7D1F" w14:paraId="78109285" w14:textId="77777777" w:rsidTr="007F7D1F">
        <w:trPr>
          <w:trHeight w:val="900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278EA" w14:textId="77777777" w:rsidR="007F7D1F" w:rsidRDefault="007F7D1F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D1F">
              <w:rPr>
                <w:rFonts w:ascii="Calibri" w:eastAsia="Times New Roman" w:hAnsi="Calibri" w:cs="Calibri"/>
                <w:color w:val="000000"/>
              </w:rPr>
              <w:t>†Use for each of the reasons were analysed in separate models; all models adjusted for gender, age, cannabis policy condition, ethnicity, and education</w:t>
            </w:r>
            <w:r w:rsidR="006314C4">
              <w:rPr>
                <w:rFonts w:ascii="Calibri" w:eastAsia="Times New Roman" w:hAnsi="Calibri" w:cs="Calibri"/>
                <w:color w:val="000000"/>
              </w:rPr>
              <w:t xml:space="preserve"> (see S6 for results for control variables)</w:t>
            </w:r>
            <w:r w:rsidRPr="007F7D1F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75A5E35E" w14:textId="1938F796" w:rsidR="00C4230B" w:rsidRPr="00C4230B" w:rsidRDefault="00C4230B" w:rsidP="007F7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1E8B">
              <w:rPr>
                <w:rFonts w:ascii="Arial" w:hAnsi="Arial" w:cs="Arial"/>
                <w:b/>
                <w:bCs/>
                <w:color w:val="202124"/>
                <w:shd w:val="clear" w:color="auto" w:fill="FFFFFF"/>
                <w:vertAlign w:val="superscript"/>
              </w:rPr>
              <w:t>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Menstrual cramps/PMS was included in the pain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group,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however, it was only reported by N=15 participants and therefore unlikely to explain the gender result.</w:t>
            </w:r>
          </w:p>
        </w:tc>
      </w:tr>
    </w:tbl>
    <w:p w14:paraId="71ACFCFD" w14:textId="58F00CF7" w:rsidR="00B06AF7" w:rsidRDefault="00B06AF7" w:rsidP="007F7D1F">
      <w:pPr>
        <w:rPr>
          <w:rFonts w:cstheme="minorHAnsi"/>
        </w:rPr>
      </w:pPr>
    </w:p>
    <w:p w14:paraId="0C2E560C" w14:textId="77777777" w:rsidR="00B06AF7" w:rsidRDefault="00B06AF7">
      <w:pPr>
        <w:rPr>
          <w:rFonts w:cstheme="minorHAnsi"/>
        </w:rPr>
      </w:pPr>
      <w:r>
        <w:rPr>
          <w:rFonts w:cstheme="minorHAnsi"/>
        </w:rPr>
        <w:br w:type="page"/>
      </w:r>
    </w:p>
    <w:p w14:paraId="60AB7880" w14:textId="01A0F3FB" w:rsidR="00B06AF7" w:rsidRDefault="00B06AF7" w:rsidP="00B06AF7">
      <w:pPr>
        <w:pStyle w:val="Heading1"/>
        <w:rPr>
          <w:rFonts w:cstheme="minorHAnsi"/>
          <w:noProof/>
        </w:rPr>
      </w:pPr>
      <w:bookmarkStart w:id="9" w:name="_Toc89869142"/>
      <w:r w:rsidRPr="00F923B8">
        <w:rPr>
          <w:rFonts w:cstheme="minorHAnsi"/>
        </w:rPr>
        <w:lastRenderedPageBreak/>
        <w:t>S</w:t>
      </w:r>
      <w:r w:rsidR="00BE6467">
        <w:rPr>
          <w:rFonts w:cstheme="minorHAnsi"/>
        </w:rPr>
        <w:t>6</w:t>
      </w:r>
      <w:r w:rsidRPr="00F923B8">
        <w:rPr>
          <w:rFonts w:cstheme="minorHAnsi"/>
        </w:rPr>
        <w:t xml:space="preserve">. </w:t>
      </w:r>
      <w:r w:rsidR="00F56EE9">
        <w:rPr>
          <w:rFonts w:cstheme="minorHAnsi"/>
        </w:rPr>
        <w:t>C</w:t>
      </w:r>
      <w:r w:rsidR="00BE6467">
        <w:rPr>
          <w:rFonts w:cstheme="minorHAnsi"/>
        </w:rPr>
        <w:t>ontrol variables in the m</w:t>
      </w:r>
      <w:r w:rsidRPr="00F923B8">
        <w:rPr>
          <w:rFonts w:cstheme="minorHAnsi"/>
        </w:rPr>
        <w:t>ultiple l</w:t>
      </w:r>
      <w:r w:rsidRPr="00F923B8">
        <w:rPr>
          <w:rFonts w:cstheme="minorHAnsi"/>
          <w:noProof/>
        </w:rPr>
        <w:t>ogistic regression</w:t>
      </w:r>
      <w:r w:rsidR="00BE6467">
        <w:rPr>
          <w:rFonts w:cstheme="minorHAnsi"/>
          <w:noProof/>
        </w:rPr>
        <w:t>s</w:t>
      </w:r>
      <w:r w:rsidRPr="00F923B8">
        <w:rPr>
          <w:rFonts w:cstheme="minorHAnsi"/>
          <w:noProof/>
        </w:rPr>
        <w:t xml:space="preserve"> </w:t>
      </w:r>
      <w:r w:rsidR="00F56EE9">
        <w:rPr>
          <w:rFonts w:cstheme="minorHAnsi"/>
          <w:noProof/>
        </w:rPr>
        <w:t xml:space="preserve">on </w:t>
      </w:r>
      <w:r w:rsidR="004877BE">
        <w:rPr>
          <w:rFonts w:cstheme="minorHAnsi"/>
          <w:noProof/>
        </w:rPr>
        <w:t xml:space="preserve">self-reported </w:t>
      </w:r>
      <w:r w:rsidR="00F56EE9">
        <w:rPr>
          <w:rFonts w:cstheme="minorHAnsi"/>
          <w:noProof/>
        </w:rPr>
        <w:t>ever cannabis use</w:t>
      </w:r>
      <w:r w:rsidR="004877BE">
        <w:rPr>
          <w:rFonts w:cstheme="minorHAnsi"/>
          <w:noProof/>
        </w:rPr>
        <w:t xml:space="preserve"> for medical reasons</w:t>
      </w:r>
      <w:bookmarkEnd w:id="9"/>
    </w:p>
    <w:tbl>
      <w:tblPr>
        <w:tblW w:w="9506" w:type="dxa"/>
        <w:tblLook w:val="04A0" w:firstRow="1" w:lastRow="0" w:firstColumn="1" w:lastColumn="0" w:noHBand="0" w:noVBand="1"/>
      </w:tblPr>
      <w:tblGrid>
        <w:gridCol w:w="266"/>
        <w:gridCol w:w="2444"/>
        <w:gridCol w:w="2775"/>
        <w:gridCol w:w="753"/>
        <w:gridCol w:w="1013"/>
        <w:gridCol w:w="1047"/>
        <w:gridCol w:w="1188"/>
        <w:gridCol w:w="20"/>
      </w:tblGrid>
      <w:tr w:rsidR="004973F0" w:rsidRPr="004973F0" w14:paraId="01FECAAF" w14:textId="77777777" w:rsidTr="00205768">
        <w:trPr>
          <w:gridAfter w:val="1"/>
          <w:wAfter w:w="20" w:type="dxa"/>
          <w:trHeight w:val="300"/>
          <w:tblHeader/>
        </w:trPr>
        <w:tc>
          <w:tcPr>
            <w:tcW w:w="5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  <w:hideMark/>
          </w:tcPr>
          <w:p w14:paraId="155D178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Separate models fitted for any reasons, then each of the reason outcome†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2F5C4639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Adjusted odds ratios</w:t>
            </w:r>
          </w:p>
        </w:tc>
      </w:tr>
      <w:tr w:rsidR="004973F0" w:rsidRPr="004973F0" w14:paraId="0C8B3BE0" w14:textId="77777777" w:rsidTr="00205768">
        <w:trPr>
          <w:gridAfter w:val="1"/>
          <w:wAfter w:w="20" w:type="dxa"/>
          <w:trHeight w:val="300"/>
          <w:tblHeader/>
        </w:trPr>
        <w:tc>
          <w:tcPr>
            <w:tcW w:w="5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6B2441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FEBCA48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OR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3BBEA0C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95%CI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B0EA98C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4973F0" w:rsidRPr="004973F0" w14:paraId="171857A8" w14:textId="77777777" w:rsidTr="00205768">
        <w:trPr>
          <w:gridAfter w:val="1"/>
          <w:wAfter w:w="20" w:type="dxa"/>
          <w:trHeight w:val="300"/>
          <w:tblHeader/>
        </w:trPr>
        <w:tc>
          <w:tcPr>
            <w:tcW w:w="5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484B5F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245004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C2749FA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lower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A4DD489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upper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6DF7F03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</w:tr>
      <w:tr w:rsidR="004973F0" w:rsidRPr="004973F0" w14:paraId="508A2471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790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Any reasons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202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D98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DE7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AEA8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35327F2D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F2D8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229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81DA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79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9FB2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4B74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3D896BDD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B99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E94D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45E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AF2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300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539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640E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3B89A19F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E40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7220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3A3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521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834A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918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2516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66249B44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286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DCB5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B2F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4AB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A6B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E94A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8CCD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  <w:tr w:rsidR="004973F0" w:rsidRPr="004973F0" w14:paraId="0F9B6DA4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773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Headaches/migraines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47F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46B7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A39D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C4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506AF2B3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F3F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E85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D4C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E1D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A44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2F14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7206970A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8E1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1437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81F8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F63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6962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A06D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6EE8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150D1C7A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55E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4DE0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6FF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054A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D38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C91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AE1A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13707173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1FB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F1CC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BBD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8CB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046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62F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9A7D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0.016</w:t>
            </w:r>
          </w:p>
        </w:tc>
      </w:tr>
      <w:tr w:rsidR="004973F0" w:rsidRPr="004973F0" w14:paraId="49A43A70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F98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Pain, including Other: Arthritis, Neuropathy or Menstrual cramps/PMS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9FF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B4D8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A9A5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FD5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5CCD342B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C53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73E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337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177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9D33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920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0EE15E08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43C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F907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06E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3FDA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8508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610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B45E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4A43045F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115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294B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EC9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B6E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5F0F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38F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6802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4C6F5CC9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7CB8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C47E8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577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3A7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5B0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915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0EEC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2D58F0C5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7F8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Nausea/vomiting, or Other: Chemotherapy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B3D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046B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3105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76D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5580CC31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872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28A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6D8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D253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B02A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1852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0.054</w:t>
            </w:r>
          </w:p>
        </w:tc>
      </w:tr>
      <w:tr w:rsidR="004973F0" w:rsidRPr="004973F0" w14:paraId="2C9CD254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5BC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A5C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C3F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162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AE5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AB2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BA74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540F77C1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A05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D939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854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410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230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7E9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1F6E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6F03F881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1B2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9750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363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875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B50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802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1621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0.384</w:t>
            </w:r>
          </w:p>
        </w:tc>
      </w:tr>
      <w:tr w:rsidR="004973F0" w:rsidRPr="004973F0" w14:paraId="013EFB5D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6B4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Lack of appetite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FA0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AEB8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89F4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4FE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56D4CEB2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BE1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E8C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E15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349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E76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723A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0.055</w:t>
            </w:r>
          </w:p>
        </w:tc>
      </w:tr>
      <w:tr w:rsidR="004973F0" w:rsidRPr="004973F0" w14:paraId="0B8C9612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624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E89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44B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F1B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826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743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ACBC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5C986EF3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E81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4782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DE1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BAB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5FC2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838D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652E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6025B5B7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46E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EEC7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0FB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60D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AF4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7BC8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6F95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0.011</w:t>
            </w:r>
          </w:p>
        </w:tc>
      </w:tr>
      <w:tr w:rsidR="004973F0" w:rsidRPr="004973F0" w14:paraId="6A94D01B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20C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Seizures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FA7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7914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F524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501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1349238D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93C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BEF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C242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295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578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D813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0.865</w:t>
            </w:r>
          </w:p>
        </w:tc>
      </w:tr>
      <w:tr w:rsidR="004973F0" w:rsidRPr="004973F0" w14:paraId="4EBD0C4E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991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FAC8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6DE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C243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61C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D62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6.20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4FBE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792CADA2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F5D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CE2F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F25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5D03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E84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8BE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5.42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9367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4973F0" w:rsidRPr="004973F0" w14:paraId="4330A32A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0A2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9309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25A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A8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C49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70A8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5.64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9F6B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  <w:tr w:rsidR="004973F0" w:rsidRPr="004973F0" w14:paraId="090391C5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4D3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Muscle spasms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F67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0143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37BD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23A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476BD43C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F7F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06C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2662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324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9BDF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77D4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0.126</w:t>
            </w:r>
          </w:p>
        </w:tc>
      </w:tr>
      <w:tr w:rsidR="004973F0" w:rsidRPr="004973F0" w14:paraId="779B3C51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E1E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D430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15A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2ED2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DEC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F30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824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218363EE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D4F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77ED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DA2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469D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C83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648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8A7A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4973F0" w:rsidRPr="004973F0" w14:paraId="114E4128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73C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0979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D84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77D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D2A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84A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9379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0.739</w:t>
            </w:r>
          </w:p>
        </w:tc>
      </w:tr>
      <w:tr w:rsidR="004973F0" w:rsidRPr="004973F0" w14:paraId="4FC86540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57D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Use for </w:t>
            </w:r>
            <w:proofErr w:type="gramStart"/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To</w:t>
            </w:r>
            <w:proofErr w:type="gramEnd"/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treat cancer, including Other: To treat tumours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022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DE8C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6592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5B2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0E30082C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1FF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21A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B6F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185F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D62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16EB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0.236</w:t>
            </w:r>
          </w:p>
        </w:tc>
      </w:tr>
      <w:tr w:rsidR="004973F0" w:rsidRPr="004973F0" w14:paraId="48C38464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287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A7A8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449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5F1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20C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D60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5.54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9811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0.038</w:t>
            </w:r>
          </w:p>
        </w:tc>
      </w:tr>
      <w:tr w:rsidR="004973F0" w:rsidRPr="004973F0" w14:paraId="1DAD8616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BD5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F1B6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4C5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33C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2.60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CCB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01D1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5.95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C09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0.023</w:t>
            </w:r>
          </w:p>
        </w:tc>
      </w:tr>
      <w:tr w:rsidR="004973F0" w:rsidRPr="004973F0" w14:paraId="0203A490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B20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3FE61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936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7B51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872D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9E6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4262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0.365</w:t>
            </w:r>
          </w:p>
        </w:tc>
      </w:tr>
      <w:tr w:rsidR="004973F0" w:rsidRPr="004973F0" w14:paraId="4D69E3B5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DEA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Problems sleeping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E12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0F52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B68C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F91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0DF09330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6B1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725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FA4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2FA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62B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0DC1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3E25A797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4578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4ECC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570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95B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1528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5A7F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B878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1E5B7B01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171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1688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E6F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F08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A611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9C0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F883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6786A987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9EC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AABE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EAA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AB5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C62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CF4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0CCB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1CC84045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7B7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Use for Anxiety (including phobia, obsessive-compulsive </w:t>
            </w:r>
            <w:proofErr w:type="gramStart"/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disorder</w:t>
            </w:r>
            <w:proofErr w:type="gramEnd"/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or a panic disorder)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020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C907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C146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68F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5CC95080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52A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FA3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5F33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1E38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F308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4596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4A512362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2381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8E00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85E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5B8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88B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529D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06C2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125246E8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377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7103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FB8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2D7A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6DA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3CD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0C0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7A4A73FA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EBC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F0AC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39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185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1161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AA8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D34A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0.267</w:t>
            </w:r>
          </w:p>
        </w:tc>
      </w:tr>
      <w:tr w:rsidR="004973F0" w:rsidRPr="004973F0" w14:paraId="2875F702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439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Depression (including dysthymia)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F45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295E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BA9D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ED1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5465614D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C52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A5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F02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2E9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0B3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AF01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4973F0" w:rsidRPr="004973F0" w14:paraId="4D8942A5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99B1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F098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149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1C6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5C7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C17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6DF6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27724BB8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8A5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DC94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7FE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D742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B3E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7B5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9E0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06F6C326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A76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6519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F88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727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ED8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845A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3388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0.665</w:t>
            </w:r>
          </w:p>
        </w:tc>
      </w:tr>
      <w:tr w:rsidR="004973F0" w:rsidRPr="004973F0" w14:paraId="3B76121F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3B0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Post-traumatic stress disorder (PTSD) or traumatic event (e.g., abuse or loss)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8A0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0143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558F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304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22EFFF81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12B1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EB9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D64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D30F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E22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EE2D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0.419</w:t>
            </w:r>
          </w:p>
        </w:tc>
      </w:tr>
      <w:tr w:rsidR="004973F0" w:rsidRPr="004973F0" w14:paraId="52F28325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B27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00DF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9AD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2F7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87A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9CD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99C9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4973F0" w:rsidRPr="004973F0" w14:paraId="19DF3EB2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F51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0343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13E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558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A0F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4CA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1C73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4E9D166B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011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963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BBC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A34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AED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8AA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F985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0.363</w:t>
            </w:r>
          </w:p>
        </w:tc>
      </w:tr>
      <w:tr w:rsidR="004973F0" w:rsidRPr="004973F0" w14:paraId="2FBE714C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DC1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Bipolar disorder or mania, including Other: Borderline Personality disorder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3FC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B48D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6296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D46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3D241A09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507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E51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FF6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982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88FA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A7E0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0.917</w:t>
            </w:r>
          </w:p>
        </w:tc>
      </w:tr>
      <w:tr w:rsidR="004973F0" w:rsidRPr="004973F0" w14:paraId="7F653676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A70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B17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9D0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7A6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3E2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2B91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4BF1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0E184F79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4BD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67F5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9BA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339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52C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0F68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D954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471430BB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944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E078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F9C0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1DE1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267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7CE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3B1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0.694</w:t>
            </w:r>
          </w:p>
        </w:tc>
      </w:tr>
      <w:tr w:rsidR="004973F0" w:rsidRPr="004973F0" w14:paraId="0FF87EBD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5132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Psychosis (e.g., paranoia, disorganized thinking, hearing voices that others can't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CE2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3956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4E30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7F3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09140037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CCE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EB1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CE43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B251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75F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4279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0.344</w:t>
            </w:r>
          </w:p>
        </w:tc>
      </w:tr>
      <w:tr w:rsidR="004973F0" w:rsidRPr="004973F0" w14:paraId="7A1970D5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F2F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649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C88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9F03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3578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0E5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FFF7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0.024</w:t>
            </w:r>
          </w:p>
        </w:tc>
      </w:tr>
      <w:tr w:rsidR="004973F0" w:rsidRPr="004973F0" w14:paraId="211D4EDA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8DD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16C7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03D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5868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51D1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961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ED88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0.027</w:t>
            </w:r>
          </w:p>
        </w:tc>
      </w:tr>
      <w:tr w:rsidR="004973F0" w:rsidRPr="004973F0" w14:paraId="59BE8982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CFD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16D37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8A4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BC7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CFF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B77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3.19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BC7B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0.031</w:t>
            </w:r>
          </w:p>
        </w:tc>
      </w:tr>
      <w:tr w:rsidR="004973F0" w:rsidRPr="004973F0" w14:paraId="1368B309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1D5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Schizophrenia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4A2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48F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8E99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4598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7EC531A2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1971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CE3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8088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A5BE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36AD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5DB8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0.700</w:t>
            </w:r>
          </w:p>
        </w:tc>
      </w:tr>
      <w:tr w:rsidR="004973F0" w:rsidRPr="004973F0" w14:paraId="0D01F94F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133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902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152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FD8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4.46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78F6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3E33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9.44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349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&lt;0.001</w:t>
            </w:r>
          </w:p>
        </w:tc>
      </w:tr>
      <w:tr w:rsidR="004973F0" w:rsidRPr="004973F0" w14:paraId="7B7D2A2D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119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E5335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E14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715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2.59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B235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88A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5.54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29A3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0.014</w:t>
            </w:r>
          </w:p>
        </w:tc>
      </w:tr>
      <w:tr w:rsidR="004973F0" w:rsidRPr="004973F0" w14:paraId="2E5C6C5F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09FF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422A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12A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49CA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CD83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C94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4.26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3C20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0.093</w:t>
            </w:r>
          </w:p>
        </w:tc>
      </w:tr>
      <w:tr w:rsidR="004973F0" w:rsidRPr="004973F0" w14:paraId="645AC283" w14:textId="77777777" w:rsidTr="004973F0">
        <w:trPr>
          <w:gridAfter w:val="1"/>
          <w:wAfter w:w="20" w:type="dxa"/>
          <w:trHeight w:val="300"/>
        </w:trPr>
        <w:tc>
          <w:tcPr>
            <w:tcW w:w="54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3CB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Use for Drug or alcohol use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5DB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1D23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9CC1" w14:textId="77777777" w:rsidR="004973F0" w:rsidRPr="004973F0" w:rsidRDefault="004973F0" w:rsidP="0049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9E8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73F0" w:rsidRPr="004973F0" w14:paraId="72D1C281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062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51CB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Ethnicity (other vs white)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B3DC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D3F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8AC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BFB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0.025</w:t>
            </w:r>
          </w:p>
        </w:tc>
      </w:tr>
      <w:tr w:rsidR="004973F0" w:rsidRPr="004973F0" w14:paraId="153833F6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C326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8E856A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Education (ref: less than high school)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E9A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High school diploma or equivalent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9E9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E44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B209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D8FC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0.010</w:t>
            </w:r>
          </w:p>
        </w:tc>
      </w:tr>
      <w:tr w:rsidR="004973F0" w:rsidRPr="004973F0" w14:paraId="23E4AA20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13F3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C011DE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3B28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Some college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284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EEDB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10D7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D450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0.029</w:t>
            </w:r>
          </w:p>
        </w:tc>
      </w:tr>
      <w:tr w:rsidR="004973F0" w:rsidRPr="004973F0" w14:paraId="38C3B922" w14:textId="77777777" w:rsidTr="004973F0">
        <w:trPr>
          <w:gridAfter w:val="1"/>
          <w:wAfter w:w="20" w:type="dxa"/>
          <w:trHeight w:val="30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F55C9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73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6AB06C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F061D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Bachelor or higher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A4913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21CC4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67440" w14:textId="77777777" w:rsidR="004973F0" w:rsidRPr="004973F0" w:rsidRDefault="004973F0" w:rsidP="004973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AE90" w14:textId="77777777" w:rsidR="004973F0" w:rsidRPr="004973F0" w:rsidRDefault="004973F0" w:rsidP="0049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0.212</w:t>
            </w:r>
          </w:p>
        </w:tc>
      </w:tr>
      <w:tr w:rsidR="004973F0" w:rsidRPr="004973F0" w14:paraId="30C0EBC1" w14:textId="77777777" w:rsidTr="004973F0">
        <w:trPr>
          <w:trHeight w:val="1350"/>
        </w:trPr>
        <w:tc>
          <w:tcPr>
            <w:tcW w:w="95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219B4" w14:textId="77777777" w:rsidR="004973F0" w:rsidRPr="004973F0" w:rsidRDefault="004973F0" w:rsidP="0049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73F0">
              <w:rPr>
                <w:rFonts w:ascii="Calibri" w:eastAsia="Times New Roman" w:hAnsi="Calibri" w:cs="Calibri"/>
                <w:color w:val="000000"/>
              </w:rPr>
              <w:t>†Use for each of the reasons were analysed in separate models; all models adjusted for gender, age, cannabis policy condition, ethnicity, and education; Education categories were: Less than high school;</w:t>
            </w:r>
            <w:r w:rsidRPr="004973F0">
              <w:rPr>
                <w:rFonts w:ascii="Calibri" w:eastAsia="Times New Roman" w:hAnsi="Calibri" w:cs="Calibri"/>
                <w:color w:val="000000"/>
              </w:rPr>
              <w:br/>
              <w:t xml:space="preserve">High school diploma or equivalent; Some college or technical/vocational training or certificate/diploma, or apprenticeship, or some university; and </w:t>
            </w:r>
            <w:proofErr w:type="spellStart"/>
            <w:proofErr w:type="gramStart"/>
            <w:r w:rsidRPr="004973F0">
              <w:rPr>
                <w:rFonts w:ascii="Calibri" w:eastAsia="Times New Roman" w:hAnsi="Calibri" w:cs="Calibri"/>
                <w:color w:val="000000"/>
              </w:rPr>
              <w:t>Bachelors</w:t>
            </w:r>
            <w:proofErr w:type="spellEnd"/>
            <w:proofErr w:type="gramEnd"/>
            <w:r w:rsidRPr="004973F0">
              <w:rPr>
                <w:rFonts w:ascii="Calibri" w:eastAsia="Times New Roman" w:hAnsi="Calibri" w:cs="Calibri"/>
                <w:color w:val="000000"/>
              </w:rPr>
              <w:t xml:space="preserve"> degree or higher.</w:t>
            </w:r>
          </w:p>
        </w:tc>
      </w:tr>
    </w:tbl>
    <w:p w14:paraId="4FBBF1FE" w14:textId="77777777" w:rsidR="004973F0" w:rsidRPr="004973F0" w:rsidRDefault="004973F0" w:rsidP="004973F0">
      <w:pPr>
        <w:rPr>
          <w:lang w:val="en-US"/>
        </w:rPr>
      </w:pPr>
    </w:p>
    <w:p w14:paraId="57CFC61C" w14:textId="777E0041" w:rsidR="009A370F" w:rsidRDefault="009A370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37DCAC35" w14:textId="19103266" w:rsidR="001E30B3" w:rsidRDefault="00C112D9" w:rsidP="009933AE">
      <w:pPr>
        <w:pStyle w:val="Heading1"/>
        <w:rPr>
          <w:rFonts w:cstheme="minorHAnsi"/>
        </w:rPr>
      </w:pPr>
      <w:bookmarkStart w:id="10" w:name="_Toc89869143"/>
      <w:r>
        <w:rPr>
          <w:rFonts w:cstheme="minorHAnsi"/>
        </w:rPr>
        <w:lastRenderedPageBreak/>
        <w:t xml:space="preserve">S7 </w:t>
      </w:r>
      <w:r w:rsidR="00F56473" w:rsidRPr="00F56473">
        <w:rPr>
          <w:rFonts w:cstheme="minorHAnsi"/>
        </w:rPr>
        <w:t xml:space="preserve">Proportion of International Cannabis Policy Study (ICPS) 2018 respondents by province or state of </w:t>
      </w:r>
      <w:proofErr w:type="spellStart"/>
      <w:r w:rsidR="00F56473" w:rsidRPr="00F56473">
        <w:rPr>
          <w:rFonts w:cstheme="minorHAnsi"/>
        </w:rPr>
        <w:t>residencea</w:t>
      </w:r>
      <w:proofErr w:type="spellEnd"/>
      <w:r w:rsidR="00F56473" w:rsidRPr="00F56473">
        <w:rPr>
          <w:rFonts w:cstheme="minorHAnsi"/>
        </w:rPr>
        <w:t xml:space="preserve"> (n=27,169)</w:t>
      </w:r>
      <w:bookmarkEnd w:id="10"/>
    </w:p>
    <w:p w14:paraId="1D6A1F31" w14:textId="1341914A" w:rsidR="00F56473" w:rsidRDefault="00F56473" w:rsidP="007F7D1F">
      <w:pPr>
        <w:rPr>
          <w:rFonts w:cstheme="minorHAnsi"/>
          <w:lang w:val="en-US"/>
        </w:rPr>
      </w:pPr>
      <w:r w:rsidRPr="00F56473">
        <w:rPr>
          <w:rFonts w:cstheme="minorHAnsi"/>
          <w:noProof/>
          <w:lang w:val="en-US"/>
        </w:rPr>
        <w:drawing>
          <wp:inline distT="0" distB="0" distL="0" distR="0" wp14:anchorId="3E54244E" wp14:editId="0BD96EC7">
            <wp:extent cx="5731510" cy="4089197"/>
            <wp:effectExtent l="0" t="0" r="2540" b="698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12"/>
                    <a:srcRect b="913"/>
                    <a:stretch/>
                  </pic:blipFill>
                  <pic:spPr bwMode="auto">
                    <a:xfrm>
                      <a:off x="0" y="0"/>
                      <a:ext cx="5731510" cy="4089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DD3586" w14:textId="77777777" w:rsidR="00B22F8B" w:rsidRDefault="00B22F8B" w:rsidP="007F7D1F">
      <w:r>
        <w:t xml:space="preserve">a. US states (51) were classified as ‘legal’ (9) or ‘illegal’ (41), based on the legal status of recreational cannabis at the time of the study (August 2018). The 9 US ‘legal’ states were oversampled compared to US ‘illegal’ states to ensure sufficient representation; Ontario was also oversampled. </w:t>
      </w:r>
    </w:p>
    <w:p w14:paraId="556F8D29" w14:textId="637C06F7" w:rsidR="00B22F8B" w:rsidRDefault="00B22F8B" w:rsidP="007F7D1F">
      <w:r>
        <w:t xml:space="preserve">b. Data are weighted to the national population, which are the inflation weights scaled back to the sample size of Canada, US legal states as a group, and US illegal states as a group. </w:t>
      </w:r>
    </w:p>
    <w:p w14:paraId="28241D41" w14:textId="0C831332" w:rsidR="00183900" w:rsidRDefault="00183900" w:rsidP="007F7D1F"/>
    <w:p w14:paraId="1B840AB5" w14:textId="37E89571" w:rsidR="00183900" w:rsidRPr="00B06AF7" w:rsidRDefault="00183900" w:rsidP="00E91B87">
      <w:pPr>
        <w:rPr>
          <w:rFonts w:cstheme="minorHAnsi"/>
          <w:lang w:val="en-US"/>
        </w:rPr>
      </w:pPr>
      <w:r>
        <w:t xml:space="preserve">Source: </w:t>
      </w:r>
      <w:r w:rsidR="00E91B87">
        <w:t>GOODMAN S, HAMMOND D. INTERNATIONAL CANNABIS POLICY STUDY TECHNICAL REPORT – WAVE 1 (2018). UNIVERSITY OF WATERLOO; WATERLOO, ON, CANADA. NOVEMBER 2019. AVAILABLE AT: http://cannabisproject.ca/methods/</w:t>
      </w:r>
      <w:r w:rsidR="00E91B87">
        <w:cr/>
      </w:r>
    </w:p>
    <w:sectPr w:rsidR="00183900" w:rsidRPr="00B06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75D1" w14:textId="77777777" w:rsidR="004712F5" w:rsidRDefault="004712F5" w:rsidP="001E30B3">
      <w:pPr>
        <w:spacing w:after="0" w:line="240" w:lineRule="auto"/>
      </w:pPr>
      <w:r>
        <w:separator/>
      </w:r>
    </w:p>
  </w:endnote>
  <w:endnote w:type="continuationSeparator" w:id="0">
    <w:p w14:paraId="23540C1E" w14:textId="77777777" w:rsidR="004712F5" w:rsidRDefault="004712F5" w:rsidP="001E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9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2CAFE" w14:textId="3FCB9578" w:rsidR="001E30B3" w:rsidRDefault="001E30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DFD24" w14:textId="77777777" w:rsidR="001E30B3" w:rsidRDefault="001E3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F1199" w14:textId="77777777" w:rsidR="004712F5" w:rsidRDefault="004712F5" w:rsidP="001E30B3">
      <w:pPr>
        <w:spacing w:after="0" w:line="240" w:lineRule="auto"/>
      </w:pPr>
      <w:r>
        <w:separator/>
      </w:r>
    </w:p>
  </w:footnote>
  <w:footnote w:type="continuationSeparator" w:id="0">
    <w:p w14:paraId="5A03B5A6" w14:textId="77777777" w:rsidR="004712F5" w:rsidRDefault="004712F5" w:rsidP="001E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1498"/>
    <w:multiLevelType w:val="hybridMultilevel"/>
    <w:tmpl w:val="F930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0NDQxsbAwNbQ0MDNT0lEKTi0uzszPAykwrQUAZwyw8SwAAAA="/>
  </w:docVars>
  <w:rsids>
    <w:rsidRoot w:val="00A22B0A"/>
    <w:rsid w:val="0001296A"/>
    <w:rsid w:val="00013F2A"/>
    <w:rsid w:val="00016AE5"/>
    <w:rsid w:val="00044CD0"/>
    <w:rsid w:val="00056BA1"/>
    <w:rsid w:val="000651EB"/>
    <w:rsid w:val="000A2567"/>
    <w:rsid w:val="000C3BD4"/>
    <w:rsid w:val="000C642A"/>
    <w:rsid w:val="00111E04"/>
    <w:rsid w:val="00112B39"/>
    <w:rsid w:val="00113890"/>
    <w:rsid w:val="00150FF6"/>
    <w:rsid w:val="00157DBF"/>
    <w:rsid w:val="00174681"/>
    <w:rsid w:val="00183900"/>
    <w:rsid w:val="001C177D"/>
    <w:rsid w:val="001D493C"/>
    <w:rsid w:val="001E081C"/>
    <w:rsid w:val="001E30B3"/>
    <w:rsid w:val="001E76AF"/>
    <w:rsid w:val="00202F6D"/>
    <w:rsid w:val="00205768"/>
    <w:rsid w:val="00206926"/>
    <w:rsid w:val="0023042A"/>
    <w:rsid w:val="002451E4"/>
    <w:rsid w:val="0026314B"/>
    <w:rsid w:val="002666FD"/>
    <w:rsid w:val="00296B5F"/>
    <w:rsid w:val="002A474C"/>
    <w:rsid w:val="002B799F"/>
    <w:rsid w:val="002C61AF"/>
    <w:rsid w:val="002D749F"/>
    <w:rsid w:val="002E316E"/>
    <w:rsid w:val="002E4F4E"/>
    <w:rsid w:val="00343F3C"/>
    <w:rsid w:val="00361F1C"/>
    <w:rsid w:val="00375DE2"/>
    <w:rsid w:val="00392896"/>
    <w:rsid w:val="004179A1"/>
    <w:rsid w:val="004712F5"/>
    <w:rsid w:val="004877BE"/>
    <w:rsid w:val="004973F0"/>
    <w:rsid w:val="004A1305"/>
    <w:rsid w:val="004C1734"/>
    <w:rsid w:val="004D71F6"/>
    <w:rsid w:val="0051297A"/>
    <w:rsid w:val="00516B38"/>
    <w:rsid w:val="00521E3C"/>
    <w:rsid w:val="0053220F"/>
    <w:rsid w:val="0053492A"/>
    <w:rsid w:val="005761D2"/>
    <w:rsid w:val="005C5E06"/>
    <w:rsid w:val="006314C4"/>
    <w:rsid w:val="00640160"/>
    <w:rsid w:val="00644F25"/>
    <w:rsid w:val="0067450A"/>
    <w:rsid w:val="006754EB"/>
    <w:rsid w:val="00691959"/>
    <w:rsid w:val="00692373"/>
    <w:rsid w:val="00693FDD"/>
    <w:rsid w:val="00697A35"/>
    <w:rsid w:val="006B4B17"/>
    <w:rsid w:val="006B7ECF"/>
    <w:rsid w:val="006C5E45"/>
    <w:rsid w:val="006D4CC9"/>
    <w:rsid w:val="006E2FB4"/>
    <w:rsid w:val="00731463"/>
    <w:rsid w:val="007511C7"/>
    <w:rsid w:val="007531C4"/>
    <w:rsid w:val="00797703"/>
    <w:rsid w:val="007A167A"/>
    <w:rsid w:val="007A1740"/>
    <w:rsid w:val="007B1CEF"/>
    <w:rsid w:val="007B4D58"/>
    <w:rsid w:val="007D440B"/>
    <w:rsid w:val="007E47A0"/>
    <w:rsid w:val="007F7D1F"/>
    <w:rsid w:val="00803793"/>
    <w:rsid w:val="00814DBB"/>
    <w:rsid w:val="008220CF"/>
    <w:rsid w:val="00830C39"/>
    <w:rsid w:val="00876236"/>
    <w:rsid w:val="008B39C7"/>
    <w:rsid w:val="008C75E3"/>
    <w:rsid w:val="008E20EC"/>
    <w:rsid w:val="008F435F"/>
    <w:rsid w:val="00922E36"/>
    <w:rsid w:val="009275B1"/>
    <w:rsid w:val="009330CA"/>
    <w:rsid w:val="00981290"/>
    <w:rsid w:val="0098684A"/>
    <w:rsid w:val="009933AE"/>
    <w:rsid w:val="009A370F"/>
    <w:rsid w:val="009E3F97"/>
    <w:rsid w:val="00A22B0A"/>
    <w:rsid w:val="00A259B2"/>
    <w:rsid w:val="00A5443C"/>
    <w:rsid w:val="00A54A32"/>
    <w:rsid w:val="00A74C53"/>
    <w:rsid w:val="00A839B2"/>
    <w:rsid w:val="00AA01F9"/>
    <w:rsid w:val="00AC2DDB"/>
    <w:rsid w:val="00AD3E3F"/>
    <w:rsid w:val="00AE3D27"/>
    <w:rsid w:val="00B06AF7"/>
    <w:rsid w:val="00B22F8B"/>
    <w:rsid w:val="00B65D1A"/>
    <w:rsid w:val="00B801AF"/>
    <w:rsid w:val="00B83C36"/>
    <w:rsid w:val="00B86BE1"/>
    <w:rsid w:val="00B911CC"/>
    <w:rsid w:val="00BC4EAD"/>
    <w:rsid w:val="00BC5A61"/>
    <w:rsid w:val="00BE2D44"/>
    <w:rsid w:val="00BE6467"/>
    <w:rsid w:val="00C028C1"/>
    <w:rsid w:val="00C112D9"/>
    <w:rsid w:val="00C20C4F"/>
    <w:rsid w:val="00C221C4"/>
    <w:rsid w:val="00C239F4"/>
    <w:rsid w:val="00C26E2E"/>
    <w:rsid w:val="00C32AAC"/>
    <w:rsid w:val="00C40FA2"/>
    <w:rsid w:val="00C4230B"/>
    <w:rsid w:val="00C744E5"/>
    <w:rsid w:val="00D07851"/>
    <w:rsid w:val="00D20DE2"/>
    <w:rsid w:val="00D441FD"/>
    <w:rsid w:val="00D66A22"/>
    <w:rsid w:val="00DA5AB5"/>
    <w:rsid w:val="00DB27D0"/>
    <w:rsid w:val="00DC0EF1"/>
    <w:rsid w:val="00DD49F0"/>
    <w:rsid w:val="00DD4CA2"/>
    <w:rsid w:val="00DE089C"/>
    <w:rsid w:val="00E137B6"/>
    <w:rsid w:val="00E73A6C"/>
    <w:rsid w:val="00E828CF"/>
    <w:rsid w:val="00E91B87"/>
    <w:rsid w:val="00EE2EC2"/>
    <w:rsid w:val="00EF1FD1"/>
    <w:rsid w:val="00F22E4E"/>
    <w:rsid w:val="00F56473"/>
    <w:rsid w:val="00F56EE9"/>
    <w:rsid w:val="00F64120"/>
    <w:rsid w:val="00F7604C"/>
    <w:rsid w:val="00F807B1"/>
    <w:rsid w:val="00F923B8"/>
    <w:rsid w:val="00FE6377"/>
    <w:rsid w:val="00FF5784"/>
    <w:rsid w:val="0636B0AF"/>
    <w:rsid w:val="06F68FC8"/>
    <w:rsid w:val="07D97C5D"/>
    <w:rsid w:val="08209AFD"/>
    <w:rsid w:val="09484F01"/>
    <w:rsid w:val="0D0C7B96"/>
    <w:rsid w:val="0E519E66"/>
    <w:rsid w:val="1073F3D0"/>
    <w:rsid w:val="145F396D"/>
    <w:rsid w:val="15039B02"/>
    <w:rsid w:val="1AE44F2E"/>
    <w:rsid w:val="1BBC6C7F"/>
    <w:rsid w:val="1DDA6258"/>
    <w:rsid w:val="1DF08358"/>
    <w:rsid w:val="207F63FA"/>
    <w:rsid w:val="22D446F1"/>
    <w:rsid w:val="2384C6E3"/>
    <w:rsid w:val="2869298F"/>
    <w:rsid w:val="2D9FE402"/>
    <w:rsid w:val="2EF3B0F7"/>
    <w:rsid w:val="2F3E5802"/>
    <w:rsid w:val="31F33D86"/>
    <w:rsid w:val="3467B52C"/>
    <w:rsid w:val="3521DC97"/>
    <w:rsid w:val="38A6BC30"/>
    <w:rsid w:val="39500F78"/>
    <w:rsid w:val="39D6599C"/>
    <w:rsid w:val="3DE99113"/>
    <w:rsid w:val="3F495134"/>
    <w:rsid w:val="41290D47"/>
    <w:rsid w:val="45B35362"/>
    <w:rsid w:val="484BC89B"/>
    <w:rsid w:val="485B4FE5"/>
    <w:rsid w:val="4870B95D"/>
    <w:rsid w:val="49BEC47D"/>
    <w:rsid w:val="4BBEBAFE"/>
    <w:rsid w:val="4E07A263"/>
    <w:rsid w:val="4E14978F"/>
    <w:rsid w:val="51D0FA80"/>
    <w:rsid w:val="522377D0"/>
    <w:rsid w:val="5655C568"/>
    <w:rsid w:val="575C01AF"/>
    <w:rsid w:val="585E118F"/>
    <w:rsid w:val="5B5FFCE1"/>
    <w:rsid w:val="5BCC2515"/>
    <w:rsid w:val="649681C7"/>
    <w:rsid w:val="65415FCF"/>
    <w:rsid w:val="65C492A3"/>
    <w:rsid w:val="65D13E80"/>
    <w:rsid w:val="66137E95"/>
    <w:rsid w:val="68F8FEBF"/>
    <w:rsid w:val="6B849368"/>
    <w:rsid w:val="6C7E6D09"/>
    <w:rsid w:val="6F41AA8C"/>
    <w:rsid w:val="702B3BD0"/>
    <w:rsid w:val="713CD9FB"/>
    <w:rsid w:val="714BE14B"/>
    <w:rsid w:val="74C20693"/>
    <w:rsid w:val="74F8863A"/>
    <w:rsid w:val="771C4321"/>
    <w:rsid w:val="77B40F25"/>
    <w:rsid w:val="781DE7B9"/>
    <w:rsid w:val="7A4E8BA7"/>
    <w:rsid w:val="7C9234F5"/>
    <w:rsid w:val="7E1B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5DAF"/>
  <w15:chartTrackingRefBased/>
  <w15:docId w15:val="{47E67643-B93C-47F4-A9D9-B51F0E70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E4E"/>
    <w:pPr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F2A"/>
    <w:pPr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E4E"/>
    <w:rPr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13F2A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4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30B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0B3"/>
    <w:rPr>
      <w:color w:val="954F72"/>
      <w:u w:val="single"/>
    </w:rPr>
  </w:style>
  <w:style w:type="paragraph" w:customStyle="1" w:styleId="msonormal0">
    <w:name w:val="msonormal"/>
    <w:basedOn w:val="Normal"/>
    <w:rsid w:val="001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E30B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E30B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1E30B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1E30B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1E30B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1E30B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1E30B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1E30B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1E30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E30B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1E30B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1E30B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1E30B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1E30B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1E30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1E30B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1E30B3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1E30B3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1E30B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1E30B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1E30B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1E30B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1E30B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1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1E30B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1E30B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1E30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1E30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1E30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0B3"/>
  </w:style>
  <w:style w:type="paragraph" w:styleId="Footer">
    <w:name w:val="footer"/>
    <w:basedOn w:val="Normal"/>
    <w:link w:val="FooterChar"/>
    <w:uiPriority w:val="99"/>
    <w:unhideWhenUsed/>
    <w:rsid w:val="001E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0B3"/>
  </w:style>
  <w:style w:type="paragraph" w:styleId="TOCHeading">
    <w:name w:val="TOC Heading"/>
    <w:basedOn w:val="Heading1"/>
    <w:next w:val="Normal"/>
    <w:uiPriority w:val="39"/>
    <w:unhideWhenUsed/>
    <w:qFormat/>
    <w:rsid w:val="00A54A32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F5784"/>
    <w:pPr>
      <w:tabs>
        <w:tab w:val="right" w:leader="dot" w:pos="10440"/>
      </w:tabs>
      <w:spacing w:after="100"/>
      <w:ind w:left="220"/>
    </w:pPr>
    <w:rPr>
      <w:rFonts w:cs="Times New Roman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54A32"/>
    <w:pPr>
      <w:spacing w:after="100"/>
    </w:pPr>
    <w:rPr>
      <w:rFonts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54A32"/>
    <w:pPr>
      <w:spacing w:after="100"/>
      <w:ind w:left="440"/>
    </w:pPr>
    <w:rPr>
      <w:rFonts w:cs="Times New Roman"/>
      <w:lang w:val="en-US" w:eastAsia="en-US"/>
    </w:rPr>
  </w:style>
  <w:style w:type="paragraph" w:customStyle="1" w:styleId="xl70">
    <w:name w:val="xl70"/>
    <w:basedOn w:val="Normal"/>
    <w:rsid w:val="007F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7F7D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784"/>
    <w:pPr>
      <w:spacing w:line="480" w:lineRule="auto"/>
      <w:ind w:left="720"/>
      <w:contextualSpacing/>
    </w:pPr>
    <w:rPr>
      <w:rFonts w:cstheme="minorHAnsi"/>
      <w:sz w:val="24"/>
      <w:szCs w:val="24"/>
    </w:rPr>
  </w:style>
  <w:style w:type="paragraph" w:styleId="Revision">
    <w:name w:val="Revision"/>
    <w:hidden/>
    <w:uiPriority w:val="99"/>
    <w:semiHidden/>
    <w:rsid w:val="002E3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8C67D19E496499D068DD73FB28CA8" ma:contentTypeVersion="11" ma:contentTypeDescription="Create a new document." ma:contentTypeScope="" ma:versionID="f764a8dd21abdd23f210eaa56ebb3d56">
  <xsd:schema xmlns:xsd="http://www.w3.org/2001/XMLSchema" xmlns:xs="http://www.w3.org/2001/XMLSchema" xmlns:p="http://schemas.microsoft.com/office/2006/metadata/properties" xmlns:ns3="ab281ab5-f419-4215-b698-b416d8849b0d" xmlns:ns4="21f8e81a-964b-4e64-a196-e46f2f161f96" targetNamespace="http://schemas.microsoft.com/office/2006/metadata/properties" ma:root="true" ma:fieldsID="c43facf82d1d8a17dfe4d7d4d234c21d" ns3:_="" ns4:_="">
    <xsd:import namespace="ab281ab5-f419-4215-b698-b416d8849b0d"/>
    <xsd:import namespace="21f8e81a-964b-4e64-a196-e46f2f161f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81ab5-f419-4215-b698-b416d8849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8e81a-964b-4e64-a196-e46f2f161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1D9C5-9934-48B1-827C-FD7E71B5E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8C4DB-7728-4999-BC66-1CCA5FD88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81ab5-f419-4215-b698-b416d8849b0d"/>
    <ds:schemaRef ds:uri="21f8e81a-964b-4e64-a196-e46f2f161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8BA02-3C97-484F-97E9-A3262A8DE0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E43E9-1B80-4396-AF1A-6264E38402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4018</Words>
  <Characters>22908</Characters>
  <Application>Microsoft Office Word</Application>
  <DocSecurity>0</DocSecurity>
  <Lines>190</Lines>
  <Paragraphs>53</Paragraphs>
  <ScaleCrop>false</ScaleCrop>
  <Company/>
  <LinksUpToDate>false</LinksUpToDate>
  <CharactersWithSpaces>26873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JL</cp:lastModifiedBy>
  <cp:revision>4</cp:revision>
  <dcterms:created xsi:type="dcterms:W3CDTF">2021-12-08T05:17:00Z</dcterms:created>
  <dcterms:modified xsi:type="dcterms:W3CDTF">2021-12-08T05:18:00Z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0x0101008B08C67D19E496499D068DD73FB28CA8</vt:lpwstr>
  </property>
  <property fmtid="{D5CDD505-2E9C-101B-9397-08002B2CF9AE}" pid="3" name="MSIP_Label_adb064b5-5911-4077-b076-dd8db707b7e6_Enabled">
    <vt:lpwstr>true</vt:lpwstr>
  </property>
  <property fmtid="{D5CDD505-2E9C-101B-9397-08002B2CF9AE}" pid="4" name="MSIP_Label_adb064b5-5911-4077-b076-dd8db707b7e6_SetDate">
    <vt:lpwstr>2021-12-08T05:17:41Z</vt:lpwstr>
  </property>
  <property fmtid="{D5CDD505-2E9C-101B-9397-08002B2CF9AE}" pid="5" name="MSIP_Label_adb064b5-5911-4077-b076-dd8db707b7e6_Method">
    <vt:lpwstr>Privileged</vt:lpwstr>
  </property>
  <property fmtid="{D5CDD505-2E9C-101B-9397-08002B2CF9AE}" pid="6" name="MSIP_Label_adb064b5-5911-4077-b076-dd8db707b7e6_Name">
    <vt:lpwstr>UNOFFICIAL</vt:lpwstr>
  </property>
  <property fmtid="{D5CDD505-2E9C-101B-9397-08002B2CF9AE}" pid="7" name="MSIP_Label_adb064b5-5911-4077-b076-dd8db707b7e6_SiteId">
    <vt:lpwstr>b6e377cf-9db3-46cb-91a2-fad9605bb15c</vt:lpwstr>
  </property>
  <property fmtid="{D5CDD505-2E9C-101B-9397-08002B2CF9AE}" pid="8" name="MSIP_Label_adb064b5-5911-4077-b076-dd8db707b7e6_ActionId">
    <vt:lpwstr>f7829b79-7d00-443e-be4e-f20f63073a79</vt:lpwstr>
  </property>
  <property fmtid="{D5CDD505-2E9C-101B-9397-08002B2CF9AE}" pid="9" name="MSIP_Label_adb064b5-5911-4077-b076-dd8db707b7e6_ContentBits">
    <vt:lpwstr>0</vt:lpwstr>
  </property>
</Properties>
</file>