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9EC0" w14:textId="2E088275" w:rsidR="00C57C76" w:rsidRPr="006913D1" w:rsidRDefault="00C57C76" w:rsidP="006913D1">
      <w:pPr>
        <w:pStyle w:val="Heading1"/>
        <w:rPr>
          <w:rFonts w:eastAsia="Times New Roman"/>
          <w:b w:val="0"/>
          <w:lang w:eastAsia="en-GB"/>
        </w:rPr>
      </w:pPr>
      <w:r w:rsidRPr="006913D1">
        <w:rPr>
          <w:rFonts w:eastAsia="Times New Roman"/>
          <w:lang w:eastAsia="en-GB"/>
        </w:rPr>
        <w:t>SUPPLEMENTARY MATERIAL</w:t>
      </w:r>
      <w:r w:rsidRPr="006913D1">
        <w:rPr>
          <w:rFonts w:eastAsia="Times New Roman"/>
          <w:b w:val="0"/>
          <w:lang w:eastAsia="en-GB"/>
        </w:rPr>
        <w:t xml:space="preserve"> (SI)</w:t>
      </w:r>
    </w:p>
    <w:p w14:paraId="77E1CE4A" w14:textId="77777777" w:rsidR="00154B58" w:rsidRDefault="00154B58">
      <w:pPr>
        <w:rPr>
          <w:rFonts w:ascii="Arial" w:hAnsi="Arial" w:cs="Arial"/>
          <w:b/>
          <w:bCs/>
          <w:color w:val="000000" w:themeColor="text1"/>
        </w:rPr>
      </w:pPr>
    </w:p>
    <w:p w14:paraId="094151B4" w14:textId="23FB10E0" w:rsidR="0048284D" w:rsidRDefault="0048284D" w:rsidP="00154B58">
      <w:pPr>
        <w:pStyle w:val="Heading2"/>
        <w:rPr>
          <w:rFonts w:eastAsia="Times New Roman"/>
          <w:lang w:eastAsia="en-GB"/>
        </w:rPr>
      </w:pPr>
      <w:r>
        <w:rPr>
          <w:rFonts w:eastAsia="Times New Roman"/>
          <w:lang w:eastAsia="en-GB"/>
        </w:rPr>
        <w:t>Selection of confounding factors</w:t>
      </w:r>
    </w:p>
    <w:p w14:paraId="2812A1F5" w14:textId="3A0DE95A" w:rsidR="0048284D" w:rsidRDefault="0048284D" w:rsidP="0048284D"/>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762"/>
        <w:gridCol w:w="1450"/>
        <w:gridCol w:w="1450"/>
        <w:gridCol w:w="1450"/>
        <w:gridCol w:w="1450"/>
        <w:gridCol w:w="1448"/>
      </w:tblGrid>
      <w:tr w:rsidR="0048284D" w:rsidRPr="008F20CD" w14:paraId="17924FF2" w14:textId="77777777" w:rsidTr="00286BDE">
        <w:trPr>
          <w:trHeight w:val="567"/>
        </w:trPr>
        <w:tc>
          <w:tcPr>
            <w:tcW w:w="5000" w:type="pct"/>
            <w:gridSpan w:val="6"/>
            <w:tcBorders>
              <w:top w:val="single" w:sz="4" w:space="0" w:color="auto"/>
              <w:bottom w:val="single" w:sz="4" w:space="0" w:color="auto"/>
            </w:tcBorders>
            <w:noWrap/>
            <w:vAlign w:val="center"/>
            <w:hideMark/>
          </w:tcPr>
          <w:p w14:paraId="098D94CE" w14:textId="67C41ECD" w:rsidR="0048284D" w:rsidRPr="001F40B4" w:rsidRDefault="0048284D" w:rsidP="00286BDE">
            <w:pPr>
              <w:rPr>
                <w:rFonts w:ascii="Arial" w:hAnsi="Arial" w:cs="Arial"/>
                <w:color w:val="000000" w:themeColor="text1"/>
                <w:sz w:val="16"/>
                <w:szCs w:val="16"/>
              </w:rPr>
            </w:pPr>
            <w:r w:rsidRPr="00F17A4B">
              <w:rPr>
                <w:rFonts w:ascii="Arial" w:hAnsi="Arial" w:cs="Arial"/>
                <w:b/>
                <w:bCs/>
                <w:color w:val="000000" w:themeColor="text1"/>
                <w:sz w:val="16"/>
                <w:szCs w:val="16"/>
              </w:rPr>
              <w:t xml:space="preserve">Table </w:t>
            </w:r>
            <w:r w:rsidR="00D84C70">
              <w:rPr>
                <w:rFonts w:ascii="Arial" w:hAnsi="Arial" w:cs="Arial"/>
                <w:b/>
                <w:bCs/>
                <w:color w:val="000000" w:themeColor="text1"/>
                <w:sz w:val="16"/>
                <w:szCs w:val="16"/>
              </w:rPr>
              <w:t>6</w:t>
            </w:r>
            <w:r w:rsidRPr="00F17A4B">
              <w:rPr>
                <w:rFonts w:ascii="Arial" w:hAnsi="Arial" w:cs="Arial"/>
                <w:b/>
                <w:bCs/>
                <w:color w:val="000000" w:themeColor="text1"/>
                <w:sz w:val="16"/>
                <w:szCs w:val="16"/>
              </w:rPr>
              <w:t>.</w:t>
            </w:r>
            <w:r w:rsidRPr="001F40B4">
              <w:rPr>
                <w:rFonts w:ascii="Arial" w:hAnsi="Arial" w:cs="Arial"/>
                <w:color w:val="000000" w:themeColor="text1"/>
                <w:sz w:val="16"/>
                <w:szCs w:val="16"/>
              </w:rPr>
              <w:t xml:space="preserve"> </w:t>
            </w:r>
            <w:r>
              <w:rPr>
                <w:rFonts w:ascii="Arial" w:hAnsi="Arial" w:cs="Arial"/>
                <w:color w:val="000000" w:themeColor="text1"/>
                <w:sz w:val="16"/>
                <w:szCs w:val="16"/>
              </w:rPr>
              <w:t xml:space="preserve">Correlations between covariates shown to have a significantly different distribution across different conditions of cannabis use </w:t>
            </w:r>
            <w:r w:rsidRPr="00F17A4B">
              <w:rPr>
                <w:rFonts w:ascii="Arial" w:hAnsi="Arial" w:cs="Arial"/>
                <w:color w:val="000000" w:themeColor="text1"/>
                <w:sz w:val="16"/>
                <w:szCs w:val="16"/>
              </w:rPr>
              <w:t xml:space="preserve">(none, low, medium, and high dose) together with a psychedelic. </w:t>
            </w:r>
            <w:r>
              <w:rPr>
                <w:rFonts w:ascii="Arial" w:hAnsi="Arial" w:cs="Arial"/>
                <w:color w:val="000000" w:themeColor="text1"/>
                <w:sz w:val="16"/>
                <w:szCs w:val="16"/>
              </w:rPr>
              <w:t xml:space="preserve"> </w:t>
            </w:r>
          </w:p>
        </w:tc>
      </w:tr>
      <w:tr w:rsidR="0048284D" w:rsidRPr="008F20CD" w14:paraId="59EF3B28" w14:textId="77777777" w:rsidTr="00286BDE">
        <w:trPr>
          <w:trHeight w:val="57"/>
        </w:trPr>
        <w:tc>
          <w:tcPr>
            <w:tcW w:w="986" w:type="pct"/>
            <w:tcBorders>
              <w:top w:val="single" w:sz="4" w:space="0" w:color="auto"/>
            </w:tcBorders>
            <w:noWrap/>
            <w:hideMark/>
          </w:tcPr>
          <w:p w14:paraId="6311B7BA" w14:textId="77777777" w:rsidR="0048284D" w:rsidRPr="008F20CD" w:rsidRDefault="0048284D" w:rsidP="00286BDE">
            <w:pPr>
              <w:rPr>
                <w:rFonts w:ascii="Arial" w:hAnsi="Arial" w:cs="Arial"/>
                <w:color w:val="000000" w:themeColor="text1"/>
                <w:sz w:val="16"/>
                <w:szCs w:val="16"/>
              </w:rPr>
            </w:pPr>
          </w:p>
        </w:tc>
        <w:tc>
          <w:tcPr>
            <w:tcW w:w="803" w:type="pct"/>
            <w:tcBorders>
              <w:top w:val="single" w:sz="4" w:space="0" w:color="auto"/>
            </w:tcBorders>
            <w:noWrap/>
            <w:vAlign w:val="center"/>
            <w:hideMark/>
          </w:tcPr>
          <w:p w14:paraId="39C238FB" w14:textId="77777777" w:rsidR="0048284D" w:rsidRPr="008F20CD" w:rsidRDefault="0048284D" w:rsidP="00286BDE">
            <w:pPr>
              <w:jc w:val="center"/>
              <w:rPr>
                <w:rFonts w:ascii="Arial" w:hAnsi="Arial" w:cs="Arial"/>
                <w:b/>
                <w:bCs/>
                <w:color w:val="000000" w:themeColor="text1"/>
                <w:sz w:val="16"/>
                <w:szCs w:val="16"/>
              </w:rPr>
            </w:pPr>
            <w:r w:rsidRPr="008F20CD">
              <w:rPr>
                <w:rFonts w:ascii="Arial" w:hAnsi="Arial" w:cs="Arial"/>
                <w:b/>
                <w:bCs/>
                <w:color w:val="000000" w:themeColor="text1"/>
                <w:sz w:val="16"/>
                <w:szCs w:val="16"/>
              </w:rPr>
              <w:t>Retreat</w:t>
            </w:r>
          </w:p>
        </w:tc>
        <w:tc>
          <w:tcPr>
            <w:tcW w:w="803" w:type="pct"/>
            <w:tcBorders>
              <w:top w:val="single" w:sz="4" w:space="0" w:color="auto"/>
            </w:tcBorders>
            <w:noWrap/>
            <w:vAlign w:val="center"/>
            <w:hideMark/>
          </w:tcPr>
          <w:p w14:paraId="6B10C9ED" w14:textId="77777777" w:rsidR="0048284D" w:rsidRPr="008F20CD" w:rsidRDefault="0048284D" w:rsidP="00286BDE">
            <w:pPr>
              <w:jc w:val="center"/>
              <w:rPr>
                <w:rFonts w:ascii="Arial" w:hAnsi="Arial" w:cs="Arial"/>
                <w:b/>
                <w:bCs/>
                <w:color w:val="000000" w:themeColor="text1"/>
                <w:sz w:val="16"/>
                <w:szCs w:val="16"/>
              </w:rPr>
            </w:pPr>
            <w:r w:rsidRPr="008F20CD">
              <w:rPr>
                <w:rFonts w:ascii="Arial" w:hAnsi="Arial" w:cs="Arial"/>
                <w:b/>
                <w:bCs/>
                <w:color w:val="000000" w:themeColor="text1"/>
                <w:sz w:val="16"/>
                <w:szCs w:val="16"/>
              </w:rPr>
              <w:t>Party</w:t>
            </w:r>
          </w:p>
        </w:tc>
        <w:tc>
          <w:tcPr>
            <w:tcW w:w="803" w:type="pct"/>
            <w:tcBorders>
              <w:top w:val="single" w:sz="4" w:space="0" w:color="auto"/>
            </w:tcBorders>
            <w:noWrap/>
            <w:vAlign w:val="center"/>
            <w:hideMark/>
          </w:tcPr>
          <w:p w14:paraId="7E1F73A4" w14:textId="77777777" w:rsidR="0048284D" w:rsidRPr="008F20CD" w:rsidRDefault="0048284D" w:rsidP="00286BDE">
            <w:pPr>
              <w:jc w:val="center"/>
              <w:rPr>
                <w:rFonts w:ascii="Arial" w:hAnsi="Arial" w:cs="Arial"/>
                <w:b/>
                <w:bCs/>
                <w:color w:val="000000" w:themeColor="text1"/>
                <w:sz w:val="16"/>
                <w:szCs w:val="16"/>
              </w:rPr>
            </w:pPr>
            <w:r w:rsidRPr="008F20CD">
              <w:rPr>
                <w:rFonts w:ascii="Arial" w:hAnsi="Arial" w:cs="Arial"/>
                <w:b/>
                <w:bCs/>
                <w:color w:val="000000" w:themeColor="text1"/>
                <w:sz w:val="16"/>
                <w:szCs w:val="16"/>
              </w:rPr>
              <w:t>Shamanic</w:t>
            </w:r>
          </w:p>
        </w:tc>
        <w:tc>
          <w:tcPr>
            <w:tcW w:w="803" w:type="pct"/>
            <w:tcBorders>
              <w:top w:val="single" w:sz="4" w:space="0" w:color="auto"/>
            </w:tcBorders>
            <w:noWrap/>
            <w:vAlign w:val="center"/>
            <w:hideMark/>
          </w:tcPr>
          <w:p w14:paraId="17A4662C" w14:textId="77777777" w:rsidR="0048284D" w:rsidRPr="008F20CD" w:rsidRDefault="0048284D" w:rsidP="00286BDE">
            <w:pPr>
              <w:jc w:val="center"/>
              <w:rPr>
                <w:rFonts w:ascii="Arial" w:hAnsi="Arial" w:cs="Arial"/>
                <w:b/>
                <w:bCs/>
                <w:color w:val="000000" w:themeColor="text1"/>
                <w:sz w:val="16"/>
                <w:szCs w:val="16"/>
              </w:rPr>
            </w:pPr>
            <w:r w:rsidRPr="008F20CD">
              <w:rPr>
                <w:rFonts w:ascii="Arial" w:hAnsi="Arial" w:cs="Arial"/>
                <w:b/>
                <w:bCs/>
                <w:color w:val="000000" w:themeColor="text1"/>
                <w:sz w:val="16"/>
                <w:szCs w:val="16"/>
              </w:rPr>
              <w:t>Singing</w:t>
            </w:r>
          </w:p>
        </w:tc>
        <w:tc>
          <w:tcPr>
            <w:tcW w:w="803" w:type="pct"/>
            <w:tcBorders>
              <w:top w:val="single" w:sz="4" w:space="0" w:color="auto"/>
            </w:tcBorders>
            <w:noWrap/>
            <w:vAlign w:val="center"/>
            <w:hideMark/>
          </w:tcPr>
          <w:p w14:paraId="18F068C0" w14:textId="77777777" w:rsidR="0048284D" w:rsidRPr="008F20CD" w:rsidRDefault="0048284D" w:rsidP="00286BDE">
            <w:pPr>
              <w:jc w:val="center"/>
              <w:rPr>
                <w:rFonts w:ascii="Arial" w:hAnsi="Arial" w:cs="Arial"/>
                <w:b/>
                <w:bCs/>
                <w:color w:val="000000" w:themeColor="text1"/>
                <w:sz w:val="16"/>
                <w:szCs w:val="16"/>
              </w:rPr>
            </w:pPr>
            <w:r w:rsidRPr="008F20CD">
              <w:rPr>
                <w:rFonts w:ascii="Arial" w:hAnsi="Arial" w:cs="Arial"/>
                <w:b/>
                <w:bCs/>
                <w:color w:val="000000" w:themeColor="text1"/>
                <w:sz w:val="16"/>
                <w:szCs w:val="16"/>
              </w:rPr>
              <w:t>Disruptions</w:t>
            </w:r>
          </w:p>
        </w:tc>
      </w:tr>
      <w:tr w:rsidR="0048284D" w:rsidRPr="008F20CD" w14:paraId="2851506F" w14:textId="77777777" w:rsidTr="00286BDE">
        <w:trPr>
          <w:trHeight w:val="57"/>
        </w:trPr>
        <w:tc>
          <w:tcPr>
            <w:tcW w:w="986" w:type="pct"/>
            <w:noWrap/>
            <w:hideMark/>
          </w:tcPr>
          <w:p w14:paraId="49BD4A38" w14:textId="77777777" w:rsidR="0048284D" w:rsidRPr="008F20CD" w:rsidRDefault="0048284D" w:rsidP="00286BDE">
            <w:pPr>
              <w:rPr>
                <w:rFonts w:ascii="Arial" w:hAnsi="Arial" w:cs="Arial"/>
                <w:b/>
                <w:bCs/>
                <w:color w:val="000000" w:themeColor="text1"/>
                <w:sz w:val="16"/>
                <w:szCs w:val="16"/>
              </w:rPr>
            </w:pPr>
            <w:r w:rsidRPr="008F20CD">
              <w:rPr>
                <w:rFonts w:ascii="Arial" w:hAnsi="Arial" w:cs="Arial"/>
                <w:b/>
                <w:bCs/>
                <w:color w:val="000000" w:themeColor="text1"/>
                <w:sz w:val="16"/>
                <w:szCs w:val="16"/>
              </w:rPr>
              <w:t>Retreat</w:t>
            </w:r>
          </w:p>
        </w:tc>
        <w:tc>
          <w:tcPr>
            <w:tcW w:w="803" w:type="pct"/>
            <w:shd w:val="clear" w:color="auto" w:fill="AEAAAA" w:themeFill="background2" w:themeFillShade="BF"/>
            <w:noWrap/>
            <w:vAlign w:val="center"/>
            <w:hideMark/>
          </w:tcPr>
          <w:p w14:paraId="7DD51444" w14:textId="77777777" w:rsidR="0048284D" w:rsidRPr="008F20CD" w:rsidRDefault="0048284D" w:rsidP="00286BDE">
            <w:pPr>
              <w:jc w:val="center"/>
              <w:rPr>
                <w:rFonts w:ascii="Arial" w:hAnsi="Arial" w:cs="Arial"/>
                <w:color w:val="000000" w:themeColor="text1"/>
                <w:sz w:val="16"/>
                <w:szCs w:val="16"/>
              </w:rPr>
            </w:pPr>
          </w:p>
        </w:tc>
        <w:tc>
          <w:tcPr>
            <w:tcW w:w="803" w:type="pct"/>
            <w:noWrap/>
            <w:vAlign w:val="center"/>
            <w:hideMark/>
          </w:tcPr>
          <w:p w14:paraId="7277714E"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-.205**</w:t>
            </w:r>
          </w:p>
        </w:tc>
        <w:tc>
          <w:tcPr>
            <w:tcW w:w="803" w:type="pct"/>
            <w:noWrap/>
            <w:vAlign w:val="center"/>
            <w:hideMark/>
          </w:tcPr>
          <w:p w14:paraId="6B42C03C"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.374**</w:t>
            </w:r>
          </w:p>
        </w:tc>
        <w:tc>
          <w:tcPr>
            <w:tcW w:w="803" w:type="pct"/>
            <w:noWrap/>
            <w:vAlign w:val="center"/>
            <w:hideMark/>
          </w:tcPr>
          <w:p w14:paraId="7AD5A438"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.458**</w:t>
            </w:r>
          </w:p>
        </w:tc>
        <w:tc>
          <w:tcPr>
            <w:tcW w:w="803" w:type="pct"/>
            <w:noWrap/>
            <w:vAlign w:val="center"/>
            <w:hideMark/>
          </w:tcPr>
          <w:p w14:paraId="710A043B"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-0.003</w:t>
            </w:r>
          </w:p>
        </w:tc>
      </w:tr>
      <w:tr w:rsidR="0048284D" w:rsidRPr="008F20CD" w14:paraId="6A7589E1" w14:textId="77777777" w:rsidTr="00286BDE">
        <w:trPr>
          <w:trHeight w:val="57"/>
        </w:trPr>
        <w:tc>
          <w:tcPr>
            <w:tcW w:w="986" w:type="pct"/>
            <w:noWrap/>
            <w:hideMark/>
          </w:tcPr>
          <w:p w14:paraId="528775AF" w14:textId="77777777" w:rsidR="0048284D" w:rsidRPr="008F20CD" w:rsidRDefault="0048284D" w:rsidP="00286BDE">
            <w:pPr>
              <w:rPr>
                <w:rFonts w:ascii="Arial" w:hAnsi="Arial" w:cs="Arial"/>
                <w:b/>
                <w:bCs/>
                <w:color w:val="000000" w:themeColor="text1"/>
                <w:sz w:val="16"/>
                <w:szCs w:val="16"/>
              </w:rPr>
            </w:pPr>
            <w:r w:rsidRPr="008F20CD">
              <w:rPr>
                <w:rFonts w:ascii="Arial" w:hAnsi="Arial" w:cs="Arial"/>
                <w:b/>
                <w:bCs/>
                <w:color w:val="000000" w:themeColor="text1"/>
                <w:sz w:val="16"/>
                <w:szCs w:val="16"/>
              </w:rPr>
              <w:t>Party</w:t>
            </w:r>
          </w:p>
        </w:tc>
        <w:tc>
          <w:tcPr>
            <w:tcW w:w="803" w:type="pct"/>
            <w:noWrap/>
            <w:vAlign w:val="center"/>
            <w:hideMark/>
          </w:tcPr>
          <w:p w14:paraId="31BA9FBB"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-.205**</w:t>
            </w:r>
          </w:p>
        </w:tc>
        <w:tc>
          <w:tcPr>
            <w:tcW w:w="803" w:type="pct"/>
            <w:shd w:val="clear" w:color="auto" w:fill="AEAAAA" w:themeFill="background2" w:themeFillShade="BF"/>
            <w:noWrap/>
            <w:vAlign w:val="center"/>
            <w:hideMark/>
          </w:tcPr>
          <w:p w14:paraId="5F8E84A6" w14:textId="77777777" w:rsidR="0048284D" w:rsidRPr="008F20CD" w:rsidRDefault="0048284D" w:rsidP="00286BDE">
            <w:pPr>
              <w:jc w:val="center"/>
              <w:rPr>
                <w:rFonts w:ascii="Arial" w:hAnsi="Arial" w:cs="Arial"/>
                <w:color w:val="000000" w:themeColor="text1"/>
                <w:sz w:val="16"/>
                <w:szCs w:val="16"/>
              </w:rPr>
            </w:pPr>
          </w:p>
        </w:tc>
        <w:tc>
          <w:tcPr>
            <w:tcW w:w="803" w:type="pct"/>
            <w:noWrap/>
            <w:vAlign w:val="center"/>
            <w:hideMark/>
          </w:tcPr>
          <w:p w14:paraId="7983CB96"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-.227**</w:t>
            </w:r>
          </w:p>
        </w:tc>
        <w:tc>
          <w:tcPr>
            <w:tcW w:w="803" w:type="pct"/>
            <w:noWrap/>
            <w:vAlign w:val="center"/>
            <w:hideMark/>
          </w:tcPr>
          <w:p w14:paraId="5026404A"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-0.078</w:t>
            </w:r>
          </w:p>
        </w:tc>
        <w:tc>
          <w:tcPr>
            <w:tcW w:w="803" w:type="pct"/>
            <w:noWrap/>
            <w:vAlign w:val="center"/>
            <w:hideMark/>
          </w:tcPr>
          <w:p w14:paraId="667D2807"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0.1</w:t>
            </w:r>
          </w:p>
        </w:tc>
      </w:tr>
      <w:tr w:rsidR="0048284D" w:rsidRPr="008F20CD" w14:paraId="42B0FA30" w14:textId="77777777" w:rsidTr="00286BDE">
        <w:trPr>
          <w:trHeight w:val="57"/>
        </w:trPr>
        <w:tc>
          <w:tcPr>
            <w:tcW w:w="986" w:type="pct"/>
            <w:noWrap/>
            <w:hideMark/>
          </w:tcPr>
          <w:p w14:paraId="3A3767D0" w14:textId="77777777" w:rsidR="0048284D" w:rsidRPr="008F20CD" w:rsidRDefault="0048284D" w:rsidP="00286BDE">
            <w:pPr>
              <w:rPr>
                <w:rFonts w:ascii="Arial" w:hAnsi="Arial" w:cs="Arial"/>
                <w:b/>
                <w:bCs/>
                <w:color w:val="000000" w:themeColor="text1"/>
                <w:sz w:val="16"/>
                <w:szCs w:val="16"/>
              </w:rPr>
            </w:pPr>
            <w:r w:rsidRPr="008F20CD">
              <w:rPr>
                <w:rFonts w:ascii="Arial" w:hAnsi="Arial" w:cs="Arial"/>
                <w:b/>
                <w:bCs/>
                <w:color w:val="000000" w:themeColor="text1"/>
                <w:sz w:val="16"/>
                <w:szCs w:val="16"/>
              </w:rPr>
              <w:t>Shamanic</w:t>
            </w:r>
          </w:p>
        </w:tc>
        <w:tc>
          <w:tcPr>
            <w:tcW w:w="803" w:type="pct"/>
            <w:noWrap/>
            <w:vAlign w:val="center"/>
            <w:hideMark/>
          </w:tcPr>
          <w:p w14:paraId="7A965FB0"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.374**</w:t>
            </w:r>
          </w:p>
        </w:tc>
        <w:tc>
          <w:tcPr>
            <w:tcW w:w="803" w:type="pct"/>
            <w:noWrap/>
            <w:vAlign w:val="center"/>
            <w:hideMark/>
          </w:tcPr>
          <w:p w14:paraId="75E1EDED"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-.227**</w:t>
            </w:r>
          </w:p>
        </w:tc>
        <w:tc>
          <w:tcPr>
            <w:tcW w:w="803" w:type="pct"/>
            <w:shd w:val="clear" w:color="auto" w:fill="AEAAAA" w:themeFill="background2" w:themeFillShade="BF"/>
            <w:noWrap/>
            <w:vAlign w:val="center"/>
            <w:hideMark/>
          </w:tcPr>
          <w:p w14:paraId="77719B33" w14:textId="77777777" w:rsidR="0048284D" w:rsidRPr="008F20CD" w:rsidRDefault="0048284D" w:rsidP="00286BDE">
            <w:pPr>
              <w:jc w:val="center"/>
              <w:rPr>
                <w:rFonts w:ascii="Arial" w:hAnsi="Arial" w:cs="Arial"/>
                <w:color w:val="000000" w:themeColor="text1"/>
                <w:sz w:val="16"/>
                <w:szCs w:val="16"/>
              </w:rPr>
            </w:pPr>
          </w:p>
        </w:tc>
        <w:tc>
          <w:tcPr>
            <w:tcW w:w="803" w:type="pct"/>
            <w:noWrap/>
            <w:vAlign w:val="center"/>
            <w:hideMark/>
          </w:tcPr>
          <w:p w14:paraId="5C5BE857"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.330**</w:t>
            </w:r>
          </w:p>
        </w:tc>
        <w:tc>
          <w:tcPr>
            <w:tcW w:w="803" w:type="pct"/>
            <w:noWrap/>
            <w:vAlign w:val="center"/>
            <w:hideMark/>
          </w:tcPr>
          <w:p w14:paraId="4CED3256"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-0.016</w:t>
            </w:r>
          </w:p>
        </w:tc>
      </w:tr>
      <w:tr w:rsidR="0048284D" w:rsidRPr="008F20CD" w14:paraId="192C2CBA" w14:textId="77777777" w:rsidTr="00286BDE">
        <w:trPr>
          <w:trHeight w:val="57"/>
        </w:trPr>
        <w:tc>
          <w:tcPr>
            <w:tcW w:w="986" w:type="pct"/>
            <w:noWrap/>
            <w:hideMark/>
          </w:tcPr>
          <w:p w14:paraId="1A7AE153" w14:textId="77777777" w:rsidR="0048284D" w:rsidRPr="008F20CD" w:rsidRDefault="0048284D" w:rsidP="00286BDE">
            <w:pPr>
              <w:rPr>
                <w:rFonts w:ascii="Arial" w:hAnsi="Arial" w:cs="Arial"/>
                <w:b/>
                <w:bCs/>
                <w:color w:val="000000" w:themeColor="text1"/>
                <w:sz w:val="16"/>
                <w:szCs w:val="16"/>
              </w:rPr>
            </w:pPr>
            <w:r w:rsidRPr="008F20CD">
              <w:rPr>
                <w:rFonts w:ascii="Arial" w:hAnsi="Arial" w:cs="Arial"/>
                <w:b/>
                <w:bCs/>
                <w:color w:val="000000" w:themeColor="text1"/>
                <w:sz w:val="16"/>
                <w:szCs w:val="16"/>
              </w:rPr>
              <w:t>Singing</w:t>
            </w:r>
          </w:p>
        </w:tc>
        <w:tc>
          <w:tcPr>
            <w:tcW w:w="803" w:type="pct"/>
            <w:noWrap/>
            <w:vAlign w:val="center"/>
            <w:hideMark/>
          </w:tcPr>
          <w:p w14:paraId="7722F77A"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.458**</w:t>
            </w:r>
          </w:p>
        </w:tc>
        <w:tc>
          <w:tcPr>
            <w:tcW w:w="803" w:type="pct"/>
            <w:noWrap/>
            <w:vAlign w:val="center"/>
            <w:hideMark/>
          </w:tcPr>
          <w:p w14:paraId="137D0AB8"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-0.078</w:t>
            </w:r>
          </w:p>
        </w:tc>
        <w:tc>
          <w:tcPr>
            <w:tcW w:w="803" w:type="pct"/>
            <w:noWrap/>
            <w:vAlign w:val="center"/>
            <w:hideMark/>
          </w:tcPr>
          <w:p w14:paraId="3F10F103"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.330**</w:t>
            </w:r>
          </w:p>
        </w:tc>
        <w:tc>
          <w:tcPr>
            <w:tcW w:w="803" w:type="pct"/>
            <w:shd w:val="clear" w:color="auto" w:fill="AEAAAA" w:themeFill="background2" w:themeFillShade="BF"/>
            <w:noWrap/>
            <w:vAlign w:val="center"/>
            <w:hideMark/>
          </w:tcPr>
          <w:p w14:paraId="07FAD476" w14:textId="77777777" w:rsidR="0048284D" w:rsidRPr="008F20CD" w:rsidRDefault="0048284D" w:rsidP="00286BDE">
            <w:pPr>
              <w:jc w:val="center"/>
              <w:rPr>
                <w:rFonts w:ascii="Arial" w:hAnsi="Arial" w:cs="Arial"/>
                <w:color w:val="000000" w:themeColor="text1"/>
                <w:sz w:val="16"/>
                <w:szCs w:val="16"/>
              </w:rPr>
            </w:pPr>
          </w:p>
        </w:tc>
        <w:tc>
          <w:tcPr>
            <w:tcW w:w="803" w:type="pct"/>
            <w:noWrap/>
            <w:vAlign w:val="center"/>
            <w:hideMark/>
          </w:tcPr>
          <w:p w14:paraId="3CB57A93"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0.054</w:t>
            </w:r>
          </w:p>
        </w:tc>
      </w:tr>
      <w:tr w:rsidR="0048284D" w:rsidRPr="008F20CD" w14:paraId="190CBF2F" w14:textId="77777777" w:rsidTr="00286BDE">
        <w:trPr>
          <w:trHeight w:val="57"/>
        </w:trPr>
        <w:tc>
          <w:tcPr>
            <w:tcW w:w="986" w:type="pct"/>
            <w:tcBorders>
              <w:bottom w:val="single" w:sz="4" w:space="0" w:color="auto"/>
            </w:tcBorders>
            <w:noWrap/>
            <w:hideMark/>
          </w:tcPr>
          <w:p w14:paraId="4EBC8E72" w14:textId="77777777" w:rsidR="0048284D" w:rsidRPr="008F20CD" w:rsidRDefault="0048284D" w:rsidP="00286BDE">
            <w:pPr>
              <w:rPr>
                <w:rFonts w:ascii="Arial" w:hAnsi="Arial" w:cs="Arial"/>
                <w:b/>
                <w:bCs/>
                <w:color w:val="000000" w:themeColor="text1"/>
                <w:sz w:val="16"/>
                <w:szCs w:val="16"/>
              </w:rPr>
            </w:pPr>
            <w:r w:rsidRPr="008F20CD">
              <w:rPr>
                <w:rFonts w:ascii="Arial" w:hAnsi="Arial" w:cs="Arial"/>
                <w:b/>
                <w:bCs/>
                <w:color w:val="000000" w:themeColor="text1"/>
                <w:sz w:val="16"/>
                <w:szCs w:val="16"/>
              </w:rPr>
              <w:t>Disruptions</w:t>
            </w:r>
          </w:p>
        </w:tc>
        <w:tc>
          <w:tcPr>
            <w:tcW w:w="803" w:type="pct"/>
            <w:tcBorders>
              <w:bottom w:val="single" w:sz="4" w:space="0" w:color="auto"/>
            </w:tcBorders>
            <w:noWrap/>
            <w:vAlign w:val="center"/>
            <w:hideMark/>
          </w:tcPr>
          <w:p w14:paraId="32B19211"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-0.003</w:t>
            </w:r>
          </w:p>
        </w:tc>
        <w:tc>
          <w:tcPr>
            <w:tcW w:w="803" w:type="pct"/>
            <w:tcBorders>
              <w:bottom w:val="single" w:sz="4" w:space="0" w:color="auto"/>
            </w:tcBorders>
            <w:noWrap/>
            <w:vAlign w:val="center"/>
            <w:hideMark/>
          </w:tcPr>
          <w:p w14:paraId="613D6A2B"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0.1</w:t>
            </w:r>
          </w:p>
        </w:tc>
        <w:tc>
          <w:tcPr>
            <w:tcW w:w="803" w:type="pct"/>
            <w:tcBorders>
              <w:bottom w:val="single" w:sz="4" w:space="0" w:color="auto"/>
            </w:tcBorders>
            <w:noWrap/>
            <w:vAlign w:val="center"/>
            <w:hideMark/>
          </w:tcPr>
          <w:p w14:paraId="0C1EE537"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-0.016</w:t>
            </w:r>
          </w:p>
        </w:tc>
        <w:tc>
          <w:tcPr>
            <w:tcW w:w="803" w:type="pct"/>
            <w:tcBorders>
              <w:bottom w:val="single" w:sz="4" w:space="0" w:color="auto"/>
            </w:tcBorders>
            <w:noWrap/>
            <w:vAlign w:val="center"/>
            <w:hideMark/>
          </w:tcPr>
          <w:p w14:paraId="184C308C" w14:textId="77777777" w:rsidR="0048284D" w:rsidRPr="008F20CD" w:rsidRDefault="0048284D" w:rsidP="00286BDE">
            <w:pPr>
              <w:jc w:val="center"/>
              <w:rPr>
                <w:rFonts w:ascii="Arial" w:hAnsi="Arial" w:cs="Arial"/>
                <w:color w:val="000000" w:themeColor="text1"/>
                <w:sz w:val="16"/>
                <w:szCs w:val="16"/>
              </w:rPr>
            </w:pPr>
            <w:r w:rsidRPr="008F20CD">
              <w:rPr>
                <w:rFonts w:ascii="Arial" w:hAnsi="Arial" w:cs="Arial"/>
                <w:color w:val="000000" w:themeColor="text1"/>
                <w:sz w:val="16"/>
                <w:szCs w:val="16"/>
              </w:rPr>
              <w:t>0.054</w:t>
            </w:r>
          </w:p>
        </w:tc>
        <w:tc>
          <w:tcPr>
            <w:tcW w:w="803" w:type="pct"/>
            <w:tcBorders>
              <w:bottom w:val="single" w:sz="4" w:space="0" w:color="auto"/>
            </w:tcBorders>
            <w:shd w:val="clear" w:color="auto" w:fill="AEAAAA" w:themeFill="background2" w:themeFillShade="BF"/>
            <w:noWrap/>
            <w:vAlign w:val="center"/>
            <w:hideMark/>
          </w:tcPr>
          <w:p w14:paraId="3DEF1BDD" w14:textId="77777777" w:rsidR="0048284D" w:rsidRPr="008F20CD" w:rsidRDefault="0048284D" w:rsidP="00286BDE">
            <w:pPr>
              <w:jc w:val="center"/>
              <w:rPr>
                <w:rFonts w:ascii="Arial" w:hAnsi="Arial" w:cs="Arial"/>
                <w:color w:val="000000" w:themeColor="text1"/>
                <w:sz w:val="16"/>
                <w:szCs w:val="16"/>
              </w:rPr>
            </w:pPr>
          </w:p>
        </w:tc>
      </w:tr>
      <w:tr w:rsidR="0048284D" w:rsidRPr="008F20CD" w14:paraId="10C4E9BC" w14:textId="77777777" w:rsidTr="00286BDE">
        <w:trPr>
          <w:trHeight w:val="567"/>
        </w:trPr>
        <w:tc>
          <w:tcPr>
            <w:tcW w:w="5000" w:type="pct"/>
            <w:gridSpan w:val="6"/>
            <w:tcBorders>
              <w:top w:val="single" w:sz="4" w:space="0" w:color="auto"/>
              <w:bottom w:val="single" w:sz="4" w:space="0" w:color="auto"/>
            </w:tcBorders>
            <w:shd w:val="clear" w:color="auto" w:fill="auto"/>
            <w:noWrap/>
            <w:vAlign w:val="center"/>
          </w:tcPr>
          <w:p w14:paraId="190F3602" w14:textId="77777777" w:rsidR="0048284D" w:rsidRDefault="0048284D" w:rsidP="00286BDE">
            <w:pPr>
              <w:rPr>
                <w:rFonts w:ascii="Arial" w:hAnsi="Arial" w:cs="Arial"/>
                <w:i/>
                <w:iCs/>
                <w:color w:val="000000" w:themeColor="text1"/>
                <w:sz w:val="16"/>
                <w:szCs w:val="16"/>
              </w:rPr>
            </w:pPr>
            <w:r w:rsidRPr="001F40B4">
              <w:rPr>
                <w:rFonts w:ascii="Arial" w:hAnsi="Arial" w:cs="Arial"/>
                <w:i/>
                <w:iCs/>
                <w:color w:val="000000" w:themeColor="text1"/>
                <w:sz w:val="16"/>
                <w:szCs w:val="16"/>
              </w:rPr>
              <w:t>Values indicate Pearson Correlation values</w:t>
            </w:r>
            <w:r>
              <w:rPr>
                <w:rFonts w:ascii="Arial" w:hAnsi="Arial" w:cs="Arial"/>
                <w:i/>
                <w:iCs/>
                <w:color w:val="000000" w:themeColor="text1"/>
                <w:sz w:val="16"/>
                <w:szCs w:val="16"/>
              </w:rPr>
              <w:t>.</w:t>
            </w:r>
          </w:p>
          <w:p w14:paraId="7797AC96" w14:textId="77777777" w:rsidR="0048284D" w:rsidRPr="008F20CD" w:rsidRDefault="0048284D" w:rsidP="00286BDE">
            <w:pPr>
              <w:rPr>
                <w:rFonts w:ascii="Arial" w:hAnsi="Arial" w:cs="Arial"/>
                <w:color w:val="000000" w:themeColor="text1"/>
                <w:sz w:val="16"/>
                <w:szCs w:val="16"/>
              </w:rPr>
            </w:pPr>
            <w:r>
              <w:rPr>
                <w:rFonts w:ascii="Arial" w:hAnsi="Arial" w:cs="Arial"/>
                <w:i/>
                <w:iCs/>
                <w:color w:val="000000" w:themeColor="text1"/>
                <w:sz w:val="16"/>
                <w:szCs w:val="16"/>
              </w:rPr>
              <w:t>** Correlation is significant at the 0.01 level (2-tailed).</w:t>
            </w:r>
          </w:p>
        </w:tc>
      </w:tr>
    </w:tbl>
    <w:p w14:paraId="42BDE1D6" w14:textId="77777777" w:rsidR="0048284D" w:rsidRPr="0048284D" w:rsidRDefault="0048284D" w:rsidP="0048284D"/>
    <w:p w14:paraId="4A713196" w14:textId="77777777" w:rsidR="0048284D" w:rsidRDefault="0048284D" w:rsidP="00154B58">
      <w:pPr>
        <w:pStyle w:val="Heading2"/>
        <w:rPr>
          <w:rFonts w:eastAsia="Times New Roman"/>
          <w:lang w:eastAsia="en-GB"/>
        </w:rPr>
      </w:pPr>
    </w:p>
    <w:p w14:paraId="351EAF96" w14:textId="29E828C7" w:rsidR="00154B58" w:rsidRDefault="00154B58" w:rsidP="00154B58">
      <w:pPr>
        <w:pStyle w:val="Heading2"/>
        <w:rPr>
          <w:rFonts w:eastAsia="Times New Roman"/>
          <w:lang w:eastAsia="en-GB"/>
        </w:rPr>
      </w:pPr>
      <w:r>
        <w:rPr>
          <w:rFonts w:eastAsia="Times New Roman"/>
          <w:lang w:eastAsia="en-GB"/>
        </w:rPr>
        <w:t>Demographics</w:t>
      </w:r>
      <w:r w:rsidR="00226B88">
        <w:rPr>
          <w:rFonts w:eastAsia="Times New Roman"/>
          <w:lang w:eastAsia="en-GB"/>
        </w:rPr>
        <w:t xml:space="preserve"> </w:t>
      </w:r>
    </w:p>
    <w:p w14:paraId="2CB3EC1D" w14:textId="155FE6E7" w:rsidR="00154B58" w:rsidRPr="00A54C86" w:rsidRDefault="00682ABF" w:rsidP="00A54C86">
      <w:pPr>
        <w:spacing w:before="100" w:beforeAutospacing="1" w:line="360" w:lineRule="auto"/>
        <w:jc w:val="both"/>
        <w:rPr>
          <w:rFonts w:ascii="Times" w:hAnsi="Times" w:cs="Arial"/>
          <w:b/>
          <w:bCs/>
          <w:color w:val="000000" w:themeColor="text1"/>
          <w:sz w:val="20"/>
          <w:szCs w:val="20"/>
        </w:rPr>
      </w:pPr>
      <w:r w:rsidRPr="00682ABF">
        <w:rPr>
          <w:rFonts w:ascii="Times" w:hAnsi="Times" w:cs="Arial"/>
          <w:color w:val="000000" w:themeColor="text1"/>
          <w:sz w:val="20"/>
          <w:szCs w:val="20"/>
        </w:rPr>
        <w:t xml:space="preserve">Most participants were based in North America, Europe, and Australia. </w:t>
      </w:r>
      <w:proofErr w:type="gramStart"/>
      <w:r w:rsidRPr="00682ABF">
        <w:rPr>
          <w:rFonts w:ascii="Times" w:hAnsi="Times" w:cs="Arial"/>
          <w:color w:val="000000" w:themeColor="text1"/>
          <w:sz w:val="20"/>
          <w:szCs w:val="20"/>
        </w:rPr>
        <w:t>The majority of</w:t>
      </w:r>
      <w:proofErr w:type="gramEnd"/>
      <w:r w:rsidRPr="00682ABF">
        <w:rPr>
          <w:rFonts w:ascii="Times" w:hAnsi="Times" w:cs="Arial"/>
          <w:color w:val="000000" w:themeColor="text1"/>
          <w:sz w:val="20"/>
          <w:szCs w:val="20"/>
        </w:rPr>
        <w:t xml:space="preserve"> participants held university qualifications (54.5%) and were either in full-time employment (35.2%) or students (32.1%). More than half of the participants had no history of psychiatric illnesses (63.9%); among those who had a psychiatric diagnosis in their lifetimes, equally most common diagnoses were: anxiety disorder (16.5%) and major depressive disorder (16.5%).</w:t>
      </w:r>
      <w:r w:rsidRPr="00407857">
        <w:rPr>
          <w:rFonts w:ascii="Times" w:hAnsi="Times" w:cs="Arial"/>
          <w:color w:val="000000" w:themeColor="text1"/>
          <w:sz w:val="20"/>
          <w:szCs w:val="20"/>
        </w:rPr>
        <w:t xml:space="preserve"> </w:t>
      </w:r>
      <w:r w:rsidRPr="00407857">
        <w:rPr>
          <w:rFonts w:ascii="Times" w:hAnsi="Times" w:cs="Arial"/>
          <w:b/>
          <w:bCs/>
          <w:color w:val="000000" w:themeColor="text1"/>
          <w:sz w:val="20"/>
          <w:szCs w:val="20"/>
        </w:rPr>
        <w:t xml:space="preserve"> </w:t>
      </w:r>
    </w:p>
    <w:p w14:paraId="732F6EC3" w14:textId="21154CD5" w:rsidR="009F49CC" w:rsidRDefault="009F49CC">
      <w:pPr>
        <w:rPr>
          <w:rFonts w:ascii="Times" w:hAnsi="Times" w:cstheme="majorBidi"/>
          <w:color w:val="2F5496" w:themeColor="accent1" w:themeShade="BF"/>
          <w:sz w:val="26"/>
          <w:szCs w:val="26"/>
        </w:rPr>
      </w:pPr>
    </w:p>
    <w:p w14:paraId="13F1AF01" w14:textId="013ED6D7" w:rsidR="009F49CC" w:rsidRDefault="007334C1" w:rsidP="005E4EAE">
      <w:pPr>
        <w:pStyle w:val="Heading2"/>
        <w:rPr>
          <w:rFonts w:eastAsia="Times New Roman"/>
          <w:lang w:eastAsia="en-GB"/>
        </w:rPr>
      </w:pPr>
      <w:r w:rsidRPr="007334C1">
        <w:rPr>
          <w:rFonts w:eastAsia="Times New Roman"/>
          <w:lang w:eastAsia="en-GB"/>
        </w:rPr>
        <w:t>Detailed statistical analyses</w:t>
      </w:r>
    </w:p>
    <w:p w14:paraId="658D9B81" w14:textId="77777777" w:rsidR="00C57C76" w:rsidRDefault="00C57C76" w:rsidP="00C57C76">
      <w:pPr>
        <w:rPr>
          <w:rFonts w:ascii="Arial" w:hAnsi="Arial" w:cs="Arial"/>
          <w:b/>
          <w:bCs/>
          <w:color w:val="000000" w:themeColor="text1"/>
        </w:rPr>
      </w:pP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354"/>
        <w:gridCol w:w="1390"/>
        <w:gridCol w:w="1438"/>
        <w:gridCol w:w="1181"/>
        <w:gridCol w:w="872"/>
        <w:gridCol w:w="718"/>
        <w:gridCol w:w="1026"/>
        <w:gridCol w:w="1031"/>
      </w:tblGrid>
      <w:tr w:rsidR="00C57C76" w:rsidRPr="001A0D58" w14:paraId="5AC0EFAE" w14:textId="77777777" w:rsidTr="006913D1">
        <w:trPr>
          <w:trHeight w:val="397"/>
        </w:trPr>
        <w:tc>
          <w:tcPr>
            <w:tcW w:w="9730" w:type="dxa"/>
            <w:gridSpan w:val="8"/>
            <w:tcBorders>
              <w:top w:val="single" w:sz="4" w:space="0" w:color="000000"/>
              <w:bottom w:val="single" w:sz="4" w:space="0" w:color="000000"/>
            </w:tcBorders>
            <w:noWrap/>
            <w:vAlign w:val="center"/>
            <w:hideMark/>
          </w:tcPr>
          <w:p w14:paraId="27E01636" w14:textId="0B60E25E" w:rsidR="00C57C76" w:rsidRPr="005F166F" w:rsidRDefault="00C57C76" w:rsidP="006913D1">
            <w:pPr>
              <w:spacing w:before="100" w:beforeAutospacing="1" w:after="100" w:afterAutospacing="1"/>
              <w:rPr>
                <w:rFonts w:ascii="Arial" w:hAnsi="Arial" w:cs="Arial"/>
                <w:color w:val="000000" w:themeColor="text1"/>
                <w:sz w:val="16"/>
                <w:szCs w:val="16"/>
              </w:rPr>
            </w:pPr>
            <w:r>
              <w:rPr>
                <w:rFonts w:ascii="Arial" w:hAnsi="Arial" w:cs="Arial"/>
                <w:b/>
                <w:bCs/>
                <w:color w:val="000000" w:themeColor="text1"/>
                <w:sz w:val="16"/>
                <w:szCs w:val="16"/>
              </w:rPr>
              <w:t xml:space="preserve">Table </w:t>
            </w:r>
            <w:r w:rsidR="00C97F79">
              <w:rPr>
                <w:rFonts w:ascii="Arial" w:hAnsi="Arial" w:cs="Arial"/>
                <w:b/>
                <w:bCs/>
                <w:color w:val="000000" w:themeColor="text1"/>
                <w:sz w:val="16"/>
                <w:szCs w:val="16"/>
              </w:rPr>
              <w:t>7</w:t>
            </w:r>
            <w:r>
              <w:rPr>
                <w:rFonts w:ascii="Arial" w:hAnsi="Arial" w:cs="Arial"/>
                <w:b/>
                <w:bCs/>
                <w:color w:val="000000" w:themeColor="text1"/>
                <w:sz w:val="16"/>
                <w:szCs w:val="16"/>
              </w:rPr>
              <w:t xml:space="preserve">. </w:t>
            </w:r>
            <w:r w:rsidRPr="005F166F">
              <w:rPr>
                <w:rFonts w:ascii="Arial" w:hAnsi="Arial" w:cs="Arial"/>
                <w:color w:val="000000" w:themeColor="text1"/>
                <w:sz w:val="16"/>
                <w:szCs w:val="16"/>
              </w:rPr>
              <w:t>Pairwise Comparisons</w:t>
            </w:r>
            <w:r>
              <w:rPr>
                <w:rFonts w:ascii="Arial" w:hAnsi="Arial" w:cs="Arial"/>
                <w:color w:val="000000" w:themeColor="text1"/>
                <w:sz w:val="16"/>
                <w:szCs w:val="16"/>
              </w:rPr>
              <w:t xml:space="preserve"> after Bonferroni correction. </w:t>
            </w:r>
          </w:p>
        </w:tc>
      </w:tr>
      <w:tr w:rsidR="00C57C76" w:rsidRPr="001A0D58" w14:paraId="7F2FC665" w14:textId="77777777" w:rsidTr="00B4697C">
        <w:trPr>
          <w:trHeight w:val="20"/>
        </w:trPr>
        <w:tc>
          <w:tcPr>
            <w:tcW w:w="1466" w:type="dxa"/>
            <w:tcBorders>
              <w:top w:val="single" w:sz="4" w:space="0" w:color="000000"/>
            </w:tcBorders>
            <w:noWrap/>
            <w:hideMark/>
          </w:tcPr>
          <w:p w14:paraId="36B7CCC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Pr>
                <w:rFonts w:ascii="Arial" w:hAnsi="Arial" w:cs="Arial"/>
                <w:color w:val="000000" w:themeColor="text1"/>
                <w:sz w:val="16"/>
                <w:szCs w:val="16"/>
              </w:rPr>
              <w:t>DV</w:t>
            </w:r>
          </w:p>
        </w:tc>
        <w:tc>
          <w:tcPr>
            <w:tcW w:w="1506" w:type="dxa"/>
            <w:tcBorders>
              <w:top w:val="single" w:sz="4" w:space="0" w:color="000000"/>
            </w:tcBorders>
            <w:noWrap/>
            <w:hideMark/>
          </w:tcPr>
          <w:p w14:paraId="44382E69" w14:textId="77777777" w:rsidR="00C57C76" w:rsidRPr="005F166F" w:rsidRDefault="00C57C76" w:rsidP="00B4697C">
            <w:pPr>
              <w:spacing w:before="100" w:beforeAutospacing="1" w:after="100" w:afterAutospacing="1"/>
              <w:rPr>
                <w:rFonts w:ascii="Arial" w:hAnsi="Arial" w:cs="Arial"/>
                <w:color w:val="000000" w:themeColor="text1"/>
                <w:sz w:val="16"/>
                <w:szCs w:val="16"/>
              </w:rPr>
            </w:pPr>
            <w:r w:rsidRPr="005F166F">
              <w:rPr>
                <w:rFonts w:ascii="Arial" w:hAnsi="Arial" w:cs="Arial"/>
                <w:color w:val="000000" w:themeColor="text1"/>
                <w:sz w:val="16"/>
                <w:szCs w:val="16"/>
              </w:rPr>
              <w:t xml:space="preserve">(I) </w:t>
            </w:r>
            <w:r>
              <w:rPr>
                <w:rFonts w:ascii="Arial" w:hAnsi="Arial" w:cs="Arial"/>
                <w:color w:val="000000" w:themeColor="text1"/>
                <w:sz w:val="16"/>
                <w:szCs w:val="16"/>
              </w:rPr>
              <w:t>Cannabis dose</w:t>
            </w:r>
          </w:p>
        </w:tc>
        <w:tc>
          <w:tcPr>
            <w:tcW w:w="1559" w:type="dxa"/>
            <w:tcBorders>
              <w:top w:val="single" w:sz="4" w:space="0" w:color="000000"/>
            </w:tcBorders>
            <w:noWrap/>
            <w:hideMark/>
          </w:tcPr>
          <w:p w14:paraId="3A59417F" w14:textId="77777777" w:rsidR="00C57C76" w:rsidRPr="005F166F" w:rsidRDefault="00C57C76" w:rsidP="00B4697C">
            <w:pPr>
              <w:spacing w:before="100" w:beforeAutospacing="1" w:after="100" w:afterAutospacing="1"/>
              <w:rPr>
                <w:rFonts w:ascii="Arial" w:hAnsi="Arial" w:cs="Arial"/>
                <w:color w:val="000000" w:themeColor="text1"/>
                <w:sz w:val="16"/>
                <w:szCs w:val="16"/>
              </w:rPr>
            </w:pPr>
            <w:r w:rsidRPr="005F166F">
              <w:rPr>
                <w:rFonts w:ascii="Arial" w:hAnsi="Arial" w:cs="Arial"/>
                <w:color w:val="000000" w:themeColor="text1"/>
                <w:sz w:val="16"/>
                <w:szCs w:val="16"/>
              </w:rPr>
              <w:t xml:space="preserve">(J) </w:t>
            </w:r>
            <w:r>
              <w:rPr>
                <w:rFonts w:ascii="Arial" w:hAnsi="Arial" w:cs="Arial"/>
                <w:color w:val="000000" w:themeColor="text1"/>
                <w:sz w:val="16"/>
                <w:szCs w:val="16"/>
              </w:rPr>
              <w:t>Cannabis dose</w:t>
            </w:r>
          </w:p>
        </w:tc>
        <w:tc>
          <w:tcPr>
            <w:tcW w:w="1276" w:type="dxa"/>
            <w:tcBorders>
              <w:top w:val="single" w:sz="4" w:space="0" w:color="000000"/>
            </w:tcBorders>
            <w:noWrap/>
            <w:hideMark/>
          </w:tcPr>
          <w:p w14:paraId="0D326654" w14:textId="77777777" w:rsidR="00C57C76" w:rsidRPr="005F166F" w:rsidRDefault="00C57C76" w:rsidP="00B4697C">
            <w:pPr>
              <w:spacing w:before="100" w:beforeAutospacing="1" w:after="100" w:afterAutospacing="1"/>
              <w:rPr>
                <w:rFonts w:ascii="Arial" w:hAnsi="Arial" w:cs="Arial"/>
                <w:color w:val="000000" w:themeColor="text1"/>
                <w:sz w:val="16"/>
                <w:szCs w:val="16"/>
              </w:rPr>
            </w:pPr>
            <w:r w:rsidRPr="005F166F">
              <w:rPr>
                <w:rFonts w:ascii="Arial" w:hAnsi="Arial" w:cs="Arial"/>
                <w:color w:val="000000" w:themeColor="text1"/>
                <w:sz w:val="16"/>
                <w:szCs w:val="16"/>
              </w:rPr>
              <w:t xml:space="preserve">Mean </w:t>
            </w:r>
            <w:r>
              <w:rPr>
                <w:rFonts w:ascii="Arial" w:hAnsi="Arial" w:cs="Arial"/>
                <w:color w:val="000000" w:themeColor="text1"/>
                <w:sz w:val="16"/>
                <w:szCs w:val="16"/>
              </w:rPr>
              <w:t>diff</w:t>
            </w:r>
            <w:r w:rsidRPr="005F166F">
              <w:rPr>
                <w:rFonts w:ascii="Arial" w:hAnsi="Arial" w:cs="Arial"/>
                <w:color w:val="000000" w:themeColor="text1"/>
                <w:sz w:val="16"/>
                <w:szCs w:val="16"/>
              </w:rPr>
              <w:t xml:space="preserve"> (I-J)</w:t>
            </w:r>
          </w:p>
        </w:tc>
        <w:tc>
          <w:tcPr>
            <w:tcW w:w="937" w:type="dxa"/>
            <w:tcBorders>
              <w:top w:val="single" w:sz="4" w:space="0" w:color="000000"/>
            </w:tcBorders>
            <w:noWrap/>
            <w:hideMark/>
          </w:tcPr>
          <w:p w14:paraId="618C590A" w14:textId="77777777" w:rsidR="00C57C76" w:rsidRPr="005F166F" w:rsidRDefault="00C57C76" w:rsidP="00B4697C">
            <w:pPr>
              <w:spacing w:before="100" w:beforeAutospacing="1" w:after="100" w:afterAutospacing="1"/>
              <w:rPr>
                <w:rFonts w:ascii="Arial" w:hAnsi="Arial" w:cs="Arial"/>
                <w:color w:val="000000" w:themeColor="text1"/>
                <w:sz w:val="16"/>
                <w:szCs w:val="16"/>
              </w:rPr>
            </w:pPr>
            <w:r w:rsidRPr="005F166F">
              <w:rPr>
                <w:rFonts w:ascii="Arial" w:hAnsi="Arial" w:cs="Arial"/>
                <w:color w:val="000000" w:themeColor="text1"/>
                <w:sz w:val="16"/>
                <w:szCs w:val="16"/>
              </w:rPr>
              <w:t>Std. Error</w:t>
            </w:r>
          </w:p>
        </w:tc>
        <w:tc>
          <w:tcPr>
            <w:tcW w:w="768" w:type="dxa"/>
            <w:tcBorders>
              <w:top w:val="single" w:sz="4" w:space="0" w:color="000000"/>
            </w:tcBorders>
            <w:noWrap/>
            <w:hideMark/>
          </w:tcPr>
          <w:p w14:paraId="6040BB22" w14:textId="1ABBCC50" w:rsidR="00C57C76" w:rsidRPr="005F166F" w:rsidRDefault="00C57C76" w:rsidP="00B4697C">
            <w:pPr>
              <w:spacing w:before="100" w:beforeAutospacing="1" w:after="100" w:afterAutospacing="1"/>
              <w:rPr>
                <w:rFonts w:ascii="Arial" w:hAnsi="Arial" w:cs="Arial"/>
                <w:color w:val="000000" w:themeColor="text1"/>
                <w:sz w:val="16"/>
                <w:szCs w:val="16"/>
              </w:rPr>
            </w:pPr>
            <w:r w:rsidRPr="005F166F">
              <w:rPr>
                <w:rFonts w:ascii="Arial" w:hAnsi="Arial" w:cs="Arial"/>
                <w:color w:val="000000" w:themeColor="text1"/>
                <w:sz w:val="16"/>
                <w:szCs w:val="16"/>
              </w:rPr>
              <w:t>Sig.</w:t>
            </w:r>
          </w:p>
        </w:tc>
        <w:tc>
          <w:tcPr>
            <w:tcW w:w="2218" w:type="dxa"/>
            <w:gridSpan w:val="2"/>
            <w:tcBorders>
              <w:top w:val="single" w:sz="4" w:space="0" w:color="000000"/>
            </w:tcBorders>
            <w:noWrap/>
            <w:hideMark/>
          </w:tcPr>
          <w:p w14:paraId="2E57F3C6" w14:textId="402AE52C"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95% Confidence Interval for Difference</w:t>
            </w:r>
          </w:p>
        </w:tc>
      </w:tr>
      <w:tr w:rsidR="00C57C76" w:rsidRPr="001A0D58" w14:paraId="4A561161" w14:textId="77777777" w:rsidTr="00B4697C">
        <w:trPr>
          <w:trHeight w:val="20"/>
        </w:trPr>
        <w:tc>
          <w:tcPr>
            <w:tcW w:w="1466" w:type="dxa"/>
            <w:tcBorders>
              <w:bottom w:val="single" w:sz="4" w:space="0" w:color="000000"/>
            </w:tcBorders>
            <w:noWrap/>
            <w:hideMark/>
          </w:tcPr>
          <w:p w14:paraId="66DB1E3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06" w:type="dxa"/>
            <w:tcBorders>
              <w:bottom w:val="single" w:sz="4" w:space="0" w:color="000000"/>
            </w:tcBorders>
            <w:noWrap/>
            <w:hideMark/>
          </w:tcPr>
          <w:p w14:paraId="7F239BE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bottom w:val="single" w:sz="4" w:space="0" w:color="000000"/>
            </w:tcBorders>
            <w:noWrap/>
            <w:hideMark/>
          </w:tcPr>
          <w:p w14:paraId="14216216"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276" w:type="dxa"/>
            <w:tcBorders>
              <w:bottom w:val="single" w:sz="4" w:space="0" w:color="000000"/>
            </w:tcBorders>
            <w:noWrap/>
            <w:hideMark/>
          </w:tcPr>
          <w:p w14:paraId="5FBCA60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937" w:type="dxa"/>
            <w:tcBorders>
              <w:bottom w:val="single" w:sz="4" w:space="0" w:color="000000"/>
            </w:tcBorders>
            <w:noWrap/>
            <w:hideMark/>
          </w:tcPr>
          <w:p w14:paraId="633B4C89"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768" w:type="dxa"/>
            <w:tcBorders>
              <w:bottom w:val="single" w:sz="4" w:space="0" w:color="000000"/>
            </w:tcBorders>
            <w:noWrap/>
            <w:hideMark/>
          </w:tcPr>
          <w:p w14:paraId="74F421B9"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106" w:type="dxa"/>
            <w:tcBorders>
              <w:bottom w:val="single" w:sz="4" w:space="0" w:color="000000"/>
            </w:tcBorders>
            <w:noWrap/>
            <w:hideMark/>
          </w:tcPr>
          <w:p w14:paraId="54BE9D02"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Lower</w:t>
            </w:r>
          </w:p>
        </w:tc>
        <w:tc>
          <w:tcPr>
            <w:tcW w:w="1112" w:type="dxa"/>
            <w:tcBorders>
              <w:bottom w:val="single" w:sz="4" w:space="0" w:color="000000"/>
            </w:tcBorders>
            <w:noWrap/>
            <w:hideMark/>
          </w:tcPr>
          <w:p w14:paraId="2F9A37A9" w14:textId="26881EB8"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Upper</w:t>
            </w:r>
          </w:p>
        </w:tc>
      </w:tr>
      <w:tr w:rsidR="00C57C76" w:rsidRPr="001A0D58" w14:paraId="2CC913FA" w14:textId="77777777" w:rsidTr="00B4697C">
        <w:trPr>
          <w:trHeight w:val="20"/>
        </w:trPr>
        <w:tc>
          <w:tcPr>
            <w:tcW w:w="1466" w:type="dxa"/>
            <w:tcBorders>
              <w:top w:val="single" w:sz="4" w:space="0" w:color="000000"/>
              <w:bottom w:val="nil"/>
            </w:tcBorders>
            <w:shd w:val="clear" w:color="auto" w:fill="DEFBDF"/>
            <w:noWrap/>
            <w:hideMark/>
          </w:tcPr>
          <w:p w14:paraId="62E59EE9"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r w:rsidRPr="005F166F">
              <w:rPr>
                <w:rFonts w:ascii="Arial" w:hAnsi="Arial" w:cs="Arial"/>
                <w:b/>
                <w:bCs/>
                <w:color w:val="000000" w:themeColor="text1"/>
                <w:sz w:val="16"/>
                <w:szCs w:val="16"/>
              </w:rPr>
              <w:t>MEQ</w:t>
            </w:r>
          </w:p>
        </w:tc>
        <w:tc>
          <w:tcPr>
            <w:tcW w:w="1506" w:type="dxa"/>
            <w:tcBorders>
              <w:top w:val="single" w:sz="4" w:space="0" w:color="000000"/>
              <w:bottom w:val="nil"/>
            </w:tcBorders>
            <w:shd w:val="clear" w:color="auto" w:fill="DEFBDF"/>
            <w:noWrap/>
            <w:hideMark/>
          </w:tcPr>
          <w:p w14:paraId="1E0E475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559" w:type="dxa"/>
            <w:tcBorders>
              <w:top w:val="single" w:sz="4" w:space="0" w:color="000000"/>
              <w:bottom w:val="nil"/>
            </w:tcBorders>
            <w:shd w:val="clear" w:color="auto" w:fill="DEFBDF"/>
            <w:noWrap/>
            <w:hideMark/>
          </w:tcPr>
          <w:p w14:paraId="24D356E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tcBorders>
              <w:top w:val="single" w:sz="4" w:space="0" w:color="000000"/>
              <w:bottom w:val="nil"/>
            </w:tcBorders>
            <w:shd w:val="clear" w:color="auto" w:fill="DEFBDF"/>
            <w:noWrap/>
            <w:hideMark/>
          </w:tcPr>
          <w:p w14:paraId="5ABAB423"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0.336</w:t>
            </w:r>
          </w:p>
        </w:tc>
        <w:tc>
          <w:tcPr>
            <w:tcW w:w="937" w:type="dxa"/>
            <w:tcBorders>
              <w:top w:val="single" w:sz="4" w:space="0" w:color="000000"/>
              <w:bottom w:val="nil"/>
            </w:tcBorders>
            <w:shd w:val="clear" w:color="auto" w:fill="DEFBDF"/>
            <w:noWrap/>
            <w:hideMark/>
          </w:tcPr>
          <w:p w14:paraId="479D8E16"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0.224</w:t>
            </w:r>
          </w:p>
        </w:tc>
        <w:tc>
          <w:tcPr>
            <w:tcW w:w="768" w:type="dxa"/>
            <w:tcBorders>
              <w:top w:val="single" w:sz="4" w:space="0" w:color="000000"/>
              <w:bottom w:val="nil"/>
            </w:tcBorders>
            <w:shd w:val="clear" w:color="auto" w:fill="DEFBDF"/>
            <w:noWrap/>
            <w:hideMark/>
          </w:tcPr>
          <w:p w14:paraId="0260C700"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0.804</w:t>
            </w:r>
          </w:p>
        </w:tc>
        <w:tc>
          <w:tcPr>
            <w:tcW w:w="1106" w:type="dxa"/>
            <w:tcBorders>
              <w:top w:val="single" w:sz="4" w:space="0" w:color="000000"/>
              <w:bottom w:val="nil"/>
            </w:tcBorders>
            <w:shd w:val="clear" w:color="auto" w:fill="DEFBDF"/>
            <w:noWrap/>
            <w:hideMark/>
          </w:tcPr>
          <w:p w14:paraId="55BEF8C8"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-0.258</w:t>
            </w:r>
          </w:p>
        </w:tc>
        <w:tc>
          <w:tcPr>
            <w:tcW w:w="1112" w:type="dxa"/>
            <w:tcBorders>
              <w:top w:val="single" w:sz="4" w:space="0" w:color="000000"/>
              <w:bottom w:val="nil"/>
            </w:tcBorders>
            <w:shd w:val="clear" w:color="auto" w:fill="DEFBDF"/>
            <w:noWrap/>
            <w:hideMark/>
          </w:tcPr>
          <w:p w14:paraId="1A5AE9D3"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0.929</w:t>
            </w:r>
          </w:p>
        </w:tc>
      </w:tr>
      <w:tr w:rsidR="00C57C76" w:rsidRPr="001A0D58" w14:paraId="1CB41AD3" w14:textId="77777777" w:rsidTr="00B4697C">
        <w:trPr>
          <w:trHeight w:val="20"/>
        </w:trPr>
        <w:tc>
          <w:tcPr>
            <w:tcW w:w="1466" w:type="dxa"/>
            <w:tcBorders>
              <w:top w:val="nil"/>
              <w:bottom w:val="nil"/>
            </w:tcBorders>
            <w:shd w:val="clear" w:color="auto" w:fill="DEFBDF"/>
            <w:noWrap/>
            <w:hideMark/>
          </w:tcPr>
          <w:p w14:paraId="39102CDF"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3C9632B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6923754F"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tcBorders>
              <w:top w:val="nil"/>
              <w:bottom w:val="nil"/>
            </w:tcBorders>
            <w:shd w:val="clear" w:color="auto" w:fill="DEFBDF"/>
            <w:noWrap/>
            <w:hideMark/>
          </w:tcPr>
          <w:p w14:paraId="10583CB5"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0.326</w:t>
            </w:r>
          </w:p>
        </w:tc>
        <w:tc>
          <w:tcPr>
            <w:tcW w:w="937" w:type="dxa"/>
            <w:tcBorders>
              <w:top w:val="nil"/>
              <w:bottom w:val="nil"/>
            </w:tcBorders>
            <w:shd w:val="clear" w:color="auto" w:fill="DEFBDF"/>
            <w:noWrap/>
            <w:hideMark/>
          </w:tcPr>
          <w:p w14:paraId="241D998A"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0.217</w:t>
            </w:r>
          </w:p>
        </w:tc>
        <w:tc>
          <w:tcPr>
            <w:tcW w:w="768" w:type="dxa"/>
            <w:tcBorders>
              <w:top w:val="nil"/>
              <w:bottom w:val="nil"/>
            </w:tcBorders>
            <w:shd w:val="clear" w:color="auto" w:fill="DEFBDF"/>
            <w:noWrap/>
            <w:hideMark/>
          </w:tcPr>
          <w:p w14:paraId="1E97F5F0"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0.798</w:t>
            </w:r>
          </w:p>
        </w:tc>
        <w:tc>
          <w:tcPr>
            <w:tcW w:w="1106" w:type="dxa"/>
            <w:tcBorders>
              <w:top w:val="nil"/>
              <w:bottom w:val="nil"/>
            </w:tcBorders>
            <w:shd w:val="clear" w:color="auto" w:fill="DEFBDF"/>
            <w:noWrap/>
            <w:hideMark/>
          </w:tcPr>
          <w:p w14:paraId="46C2B182"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-0.249</w:t>
            </w:r>
          </w:p>
        </w:tc>
        <w:tc>
          <w:tcPr>
            <w:tcW w:w="1112" w:type="dxa"/>
            <w:tcBorders>
              <w:top w:val="nil"/>
              <w:bottom w:val="nil"/>
            </w:tcBorders>
            <w:shd w:val="clear" w:color="auto" w:fill="DEFBDF"/>
            <w:noWrap/>
            <w:hideMark/>
          </w:tcPr>
          <w:p w14:paraId="3620A058"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0.901</w:t>
            </w:r>
          </w:p>
        </w:tc>
      </w:tr>
      <w:tr w:rsidR="00C57C76" w:rsidRPr="001A0D58" w14:paraId="6556E7AA" w14:textId="77777777" w:rsidTr="00B4697C">
        <w:trPr>
          <w:trHeight w:val="20"/>
        </w:trPr>
        <w:tc>
          <w:tcPr>
            <w:tcW w:w="1466" w:type="dxa"/>
            <w:tcBorders>
              <w:top w:val="nil"/>
              <w:bottom w:val="nil"/>
            </w:tcBorders>
            <w:shd w:val="clear" w:color="auto" w:fill="DEFBDF"/>
            <w:noWrap/>
            <w:hideMark/>
          </w:tcPr>
          <w:p w14:paraId="4475D5BC"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77957944"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3C5A1C17"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tcBorders>
              <w:top w:val="nil"/>
              <w:bottom w:val="nil"/>
            </w:tcBorders>
            <w:shd w:val="clear" w:color="auto" w:fill="DEFBDF"/>
            <w:noWrap/>
            <w:hideMark/>
          </w:tcPr>
          <w:p w14:paraId="67F477E5"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0.484</w:t>
            </w:r>
          </w:p>
        </w:tc>
        <w:tc>
          <w:tcPr>
            <w:tcW w:w="937" w:type="dxa"/>
            <w:tcBorders>
              <w:top w:val="nil"/>
              <w:bottom w:val="nil"/>
            </w:tcBorders>
            <w:shd w:val="clear" w:color="auto" w:fill="DEFBDF"/>
            <w:noWrap/>
            <w:hideMark/>
          </w:tcPr>
          <w:p w14:paraId="28A8685B"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0.193</w:t>
            </w:r>
          </w:p>
        </w:tc>
        <w:tc>
          <w:tcPr>
            <w:tcW w:w="768" w:type="dxa"/>
            <w:tcBorders>
              <w:top w:val="nil"/>
              <w:bottom w:val="nil"/>
            </w:tcBorders>
            <w:shd w:val="clear" w:color="auto" w:fill="DEFBDF"/>
            <w:noWrap/>
            <w:hideMark/>
          </w:tcPr>
          <w:p w14:paraId="5FB82E9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0.076</w:t>
            </w:r>
          </w:p>
        </w:tc>
        <w:tc>
          <w:tcPr>
            <w:tcW w:w="1106" w:type="dxa"/>
            <w:tcBorders>
              <w:top w:val="nil"/>
              <w:bottom w:val="nil"/>
            </w:tcBorders>
            <w:shd w:val="clear" w:color="auto" w:fill="DEFBDF"/>
            <w:noWrap/>
            <w:hideMark/>
          </w:tcPr>
          <w:p w14:paraId="37DF63C4"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-0.029</w:t>
            </w:r>
          </w:p>
        </w:tc>
        <w:tc>
          <w:tcPr>
            <w:tcW w:w="1112" w:type="dxa"/>
            <w:tcBorders>
              <w:top w:val="nil"/>
              <w:bottom w:val="nil"/>
            </w:tcBorders>
            <w:shd w:val="clear" w:color="auto" w:fill="DEFBDF"/>
            <w:noWrap/>
            <w:hideMark/>
          </w:tcPr>
          <w:p w14:paraId="1003300C"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0.997</w:t>
            </w:r>
          </w:p>
        </w:tc>
      </w:tr>
      <w:tr w:rsidR="00C57C76" w:rsidRPr="001A0D58" w14:paraId="5B60C08D" w14:textId="77777777" w:rsidTr="00B4697C">
        <w:trPr>
          <w:trHeight w:val="20"/>
        </w:trPr>
        <w:tc>
          <w:tcPr>
            <w:tcW w:w="1466" w:type="dxa"/>
            <w:tcBorders>
              <w:top w:val="nil"/>
              <w:bottom w:val="nil"/>
            </w:tcBorders>
            <w:shd w:val="clear" w:color="auto" w:fill="DEFBDF"/>
            <w:noWrap/>
            <w:hideMark/>
          </w:tcPr>
          <w:p w14:paraId="52026483"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40D6C3D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559" w:type="dxa"/>
            <w:tcBorders>
              <w:top w:val="nil"/>
              <w:bottom w:val="nil"/>
            </w:tcBorders>
            <w:shd w:val="clear" w:color="auto" w:fill="DEFBDF"/>
            <w:noWrap/>
            <w:hideMark/>
          </w:tcPr>
          <w:p w14:paraId="0A22F4AF"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tcBorders>
              <w:top w:val="nil"/>
              <w:bottom w:val="nil"/>
            </w:tcBorders>
            <w:shd w:val="clear" w:color="auto" w:fill="DEFBDF"/>
            <w:noWrap/>
            <w:hideMark/>
          </w:tcPr>
          <w:p w14:paraId="7A11832F"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-0.336</w:t>
            </w:r>
          </w:p>
        </w:tc>
        <w:tc>
          <w:tcPr>
            <w:tcW w:w="937" w:type="dxa"/>
            <w:tcBorders>
              <w:top w:val="nil"/>
              <w:bottom w:val="nil"/>
            </w:tcBorders>
            <w:shd w:val="clear" w:color="auto" w:fill="DEFBDF"/>
            <w:noWrap/>
            <w:hideMark/>
          </w:tcPr>
          <w:p w14:paraId="0CE2A953"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0.224</w:t>
            </w:r>
          </w:p>
        </w:tc>
        <w:tc>
          <w:tcPr>
            <w:tcW w:w="768" w:type="dxa"/>
            <w:tcBorders>
              <w:top w:val="nil"/>
              <w:bottom w:val="nil"/>
            </w:tcBorders>
            <w:shd w:val="clear" w:color="auto" w:fill="DEFBDF"/>
            <w:noWrap/>
            <w:hideMark/>
          </w:tcPr>
          <w:p w14:paraId="6E86836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0.804</w:t>
            </w:r>
          </w:p>
        </w:tc>
        <w:tc>
          <w:tcPr>
            <w:tcW w:w="1106" w:type="dxa"/>
            <w:tcBorders>
              <w:top w:val="nil"/>
              <w:bottom w:val="nil"/>
            </w:tcBorders>
            <w:shd w:val="clear" w:color="auto" w:fill="DEFBDF"/>
            <w:noWrap/>
            <w:hideMark/>
          </w:tcPr>
          <w:p w14:paraId="396B2337"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-0.929</w:t>
            </w:r>
          </w:p>
        </w:tc>
        <w:tc>
          <w:tcPr>
            <w:tcW w:w="1112" w:type="dxa"/>
            <w:tcBorders>
              <w:top w:val="nil"/>
              <w:bottom w:val="nil"/>
            </w:tcBorders>
            <w:shd w:val="clear" w:color="auto" w:fill="DEFBDF"/>
            <w:noWrap/>
            <w:hideMark/>
          </w:tcPr>
          <w:p w14:paraId="5E32BBF0"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0.258</w:t>
            </w:r>
          </w:p>
        </w:tc>
      </w:tr>
      <w:tr w:rsidR="00C57C76" w:rsidRPr="001A0D58" w14:paraId="14C716C4" w14:textId="77777777" w:rsidTr="00B4697C">
        <w:trPr>
          <w:trHeight w:val="20"/>
        </w:trPr>
        <w:tc>
          <w:tcPr>
            <w:tcW w:w="1466" w:type="dxa"/>
            <w:tcBorders>
              <w:top w:val="nil"/>
              <w:bottom w:val="nil"/>
            </w:tcBorders>
            <w:shd w:val="clear" w:color="auto" w:fill="DEFBDF"/>
            <w:noWrap/>
            <w:hideMark/>
          </w:tcPr>
          <w:p w14:paraId="29C7BD50"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6EB6629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65F1A527"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tcBorders>
              <w:top w:val="nil"/>
              <w:bottom w:val="nil"/>
            </w:tcBorders>
            <w:shd w:val="clear" w:color="auto" w:fill="DEFBDF"/>
            <w:noWrap/>
            <w:hideMark/>
          </w:tcPr>
          <w:p w14:paraId="0259C913"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-0.01</w:t>
            </w:r>
          </w:p>
        </w:tc>
        <w:tc>
          <w:tcPr>
            <w:tcW w:w="937" w:type="dxa"/>
            <w:tcBorders>
              <w:top w:val="nil"/>
              <w:bottom w:val="nil"/>
            </w:tcBorders>
            <w:shd w:val="clear" w:color="auto" w:fill="DEFBDF"/>
            <w:noWrap/>
            <w:hideMark/>
          </w:tcPr>
          <w:p w14:paraId="498393B3"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0.185</w:t>
            </w:r>
          </w:p>
        </w:tc>
        <w:tc>
          <w:tcPr>
            <w:tcW w:w="768" w:type="dxa"/>
            <w:tcBorders>
              <w:top w:val="nil"/>
              <w:bottom w:val="nil"/>
            </w:tcBorders>
            <w:shd w:val="clear" w:color="auto" w:fill="DEFBDF"/>
            <w:noWrap/>
            <w:hideMark/>
          </w:tcPr>
          <w:p w14:paraId="57C623E7"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675C38A5"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-0.502</w:t>
            </w:r>
          </w:p>
        </w:tc>
        <w:tc>
          <w:tcPr>
            <w:tcW w:w="1112" w:type="dxa"/>
            <w:tcBorders>
              <w:top w:val="nil"/>
              <w:bottom w:val="nil"/>
            </w:tcBorders>
            <w:shd w:val="clear" w:color="auto" w:fill="DEFBDF"/>
            <w:noWrap/>
            <w:hideMark/>
          </w:tcPr>
          <w:p w14:paraId="57F60914"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0.483</w:t>
            </w:r>
          </w:p>
        </w:tc>
      </w:tr>
      <w:tr w:rsidR="00C57C76" w:rsidRPr="001A0D58" w14:paraId="04BA4B85" w14:textId="77777777" w:rsidTr="00B4697C">
        <w:trPr>
          <w:trHeight w:val="20"/>
        </w:trPr>
        <w:tc>
          <w:tcPr>
            <w:tcW w:w="1466" w:type="dxa"/>
            <w:tcBorders>
              <w:top w:val="nil"/>
              <w:bottom w:val="nil"/>
            </w:tcBorders>
            <w:shd w:val="clear" w:color="auto" w:fill="DEFBDF"/>
            <w:noWrap/>
            <w:hideMark/>
          </w:tcPr>
          <w:p w14:paraId="34C11028"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6D9595C9"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1EA0364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tcBorders>
              <w:top w:val="nil"/>
              <w:bottom w:val="nil"/>
            </w:tcBorders>
            <w:shd w:val="clear" w:color="auto" w:fill="DEFBDF"/>
            <w:noWrap/>
            <w:hideMark/>
          </w:tcPr>
          <w:p w14:paraId="034E4DBC"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0.148</w:t>
            </w:r>
          </w:p>
        </w:tc>
        <w:tc>
          <w:tcPr>
            <w:tcW w:w="937" w:type="dxa"/>
            <w:tcBorders>
              <w:top w:val="nil"/>
              <w:bottom w:val="nil"/>
            </w:tcBorders>
            <w:shd w:val="clear" w:color="auto" w:fill="DEFBDF"/>
            <w:noWrap/>
            <w:hideMark/>
          </w:tcPr>
          <w:p w14:paraId="6E08CAE9"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0.151</w:t>
            </w:r>
          </w:p>
        </w:tc>
        <w:tc>
          <w:tcPr>
            <w:tcW w:w="768" w:type="dxa"/>
            <w:tcBorders>
              <w:top w:val="nil"/>
              <w:bottom w:val="nil"/>
            </w:tcBorders>
            <w:shd w:val="clear" w:color="auto" w:fill="DEFBDF"/>
            <w:noWrap/>
            <w:hideMark/>
          </w:tcPr>
          <w:p w14:paraId="625D2D87"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2BA87F91"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-0.252</w:t>
            </w:r>
          </w:p>
        </w:tc>
        <w:tc>
          <w:tcPr>
            <w:tcW w:w="1112" w:type="dxa"/>
            <w:tcBorders>
              <w:top w:val="nil"/>
              <w:bottom w:val="nil"/>
            </w:tcBorders>
            <w:shd w:val="clear" w:color="auto" w:fill="DEFBDF"/>
            <w:noWrap/>
            <w:hideMark/>
          </w:tcPr>
          <w:p w14:paraId="7A32AA40"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0.549</w:t>
            </w:r>
          </w:p>
        </w:tc>
      </w:tr>
      <w:tr w:rsidR="00C57C76" w:rsidRPr="001A0D58" w14:paraId="62C17DF8" w14:textId="77777777" w:rsidTr="00B4697C">
        <w:trPr>
          <w:trHeight w:val="20"/>
        </w:trPr>
        <w:tc>
          <w:tcPr>
            <w:tcW w:w="1466" w:type="dxa"/>
            <w:tcBorders>
              <w:top w:val="nil"/>
              <w:bottom w:val="nil"/>
            </w:tcBorders>
            <w:shd w:val="clear" w:color="auto" w:fill="DEFBDF"/>
            <w:noWrap/>
            <w:hideMark/>
          </w:tcPr>
          <w:p w14:paraId="79EFE0F0"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02955D2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559" w:type="dxa"/>
            <w:tcBorders>
              <w:top w:val="nil"/>
              <w:bottom w:val="nil"/>
            </w:tcBorders>
            <w:shd w:val="clear" w:color="auto" w:fill="DEFBDF"/>
            <w:noWrap/>
            <w:hideMark/>
          </w:tcPr>
          <w:p w14:paraId="3723BF0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tcBorders>
              <w:top w:val="nil"/>
              <w:bottom w:val="nil"/>
            </w:tcBorders>
            <w:shd w:val="clear" w:color="auto" w:fill="DEFBDF"/>
            <w:noWrap/>
            <w:hideMark/>
          </w:tcPr>
          <w:p w14:paraId="7164D7F8"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-0.326</w:t>
            </w:r>
          </w:p>
        </w:tc>
        <w:tc>
          <w:tcPr>
            <w:tcW w:w="937" w:type="dxa"/>
            <w:tcBorders>
              <w:top w:val="nil"/>
              <w:bottom w:val="nil"/>
            </w:tcBorders>
            <w:shd w:val="clear" w:color="auto" w:fill="DEFBDF"/>
            <w:noWrap/>
            <w:hideMark/>
          </w:tcPr>
          <w:p w14:paraId="44BE472B"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0.217</w:t>
            </w:r>
          </w:p>
        </w:tc>
        <w:tc>
          <w:tcPr>
            <w:tcW w:w="768" w:type="dxa"/>
            <w:tcBorders>
              <w:top w:val="nil"/>
              <w:bottom w:val="nil"/>
            </w:tcBorders>
            <w:shd w:val="clear" w:color="auto" w:fill="DEFBDF"/>
            <w:noWrap/>
            <w:hideMark/>
          </w:tcPr>
          <w:p w14:paraId="52BD230C"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0.798</w:t>
            </w:r>
          </w:p>
        </w:tc>
        <w:tc>
          <w:tcPr>
            <w:tcW w:w="1106" w:type="dxa"/>
            <w:tcBorders>
              <w:top w:val="nil"/>
              <w:bottom w:val="nil"/>
            </w:tcBorders>
            <w:shd w:val="clear" w:color="auto" w:fill="DEFBDF"/>
            <w:noWrap/>
            <w:hideMark/>
          </w:tcPr>
          <w:p w14:paraId="3CF668D0"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-0.901</w:t>
            </w:r>
          </w:p>
        </w:tc>
        <w:tc>
          <w:tcPr>
            <w:tcW w:w="1112" w:type="dxa"/>
            <w:tcBorders>
              <w:top w:val="nil"/>
              <w:bottom w:val="nil"/>
            </w:tcBorders>
            <w:shd w:val="clear" w:color="auto" w:fill="DEFBDF"/>
            <w:noWrap/>
            <w:hideMark/>
          </w:tcPr>
          <w:p w14:paraId="541FCB27"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0.249</w:t>
            </w:r>
          </w:p>
        </w:tc>
      </w:tr>
      <w:tr w:rsidR="00C57C76" w:rsidRPr="001A0D58" w14:paraId="0BCDC0C6" w14:textId="77777777" w:rsidTr="00B4697C">
        <w:trPr>
          <w:trHeight w:val="20"/>
        </w:trPr>
        <w:tc>
          <w:tcPr>
            <w:tcW w:w="1466" w:type="dxa"/>
            <w:tcBorders>
              <w:top w:val="nil"/>
              <w:bottom w:val="nil"/>
            </w:tcBorders>
            <w:shd w:val="clear" w:color="auto" w:fill="DEFBDF"/>
            <w:noWrap/>
            <w:hideMark/>
          </w:tcPr>
          <w:p w14:paraId="340A7507"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10385088"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5B7633B7"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tcBorders>
              <w:top w:val="nil"/>
              <w:bottom w:val="nil"/>
            </w:tcBorders>
            <w:shd w:val="clear" w:color="auto" w:fill="DEFBDF"/>
            <w:noWrap/>
            <w:hideMark/>
          </w:tcPr>
          <w:p w14:paraId="60AAEA2A"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0.01</w:t>
            </w:r>
          </w:p>
        </w:tc>
        <w:tc>
          <w:tcPr>
            <w:tcW w:w="937" w:type="dxa"/>
            <w:tcBorders>
              <w:top w:val="nil"/>
              <w:bottom w:val="nil"/>
            </w:tcBorders>
            <w:shd w:val="clear" w:color="auto" w:fill="DEFBDF"/>
            <w:noWrap/>
            <w:hideMark/>
          </w:tcPr>
          <w:p w14:paraId="17E642AC"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0.185</w:t>
            </w:r>
          </w:p>
        </w:tc>
        <w:tc>
          <w:tcPr>
            <w:tcW w:w="768" w:type="dxa"/>
            <w:tcBorders>
              <w:top w:val="nil"/>
              <w:bottom w:val="nil"/>
            </w:tcBorders>
            <w:shd w:val="clear" w:color="auto" w:fill="DEFBDF"/>
            <w:noWrap/>
            <w:hideMark/>
          </w:tcPr>
          <w:p w14:paraId="77988C29"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3245EC45"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-0.483</w:t>
            </w:r>
          </w:p>
        </w:tc>
        <w:tc>
          <w:tcPr>
            <w:tcW w:w="1112" w:type="dxa"/>
            <w:tcBorders>
              <w:top w:val="nil"/>
              <w:bottom w:val="nil"/>
            </w:tcBorders>
            <w:shd w:val="clear" w:color="auto" w:fill="DEFBDF"/>
            <w:noWrap/>
            <w:hideMark/>
          </w:tcPr>
          <w:p w14:paraId="3F85D1C8"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0.502</w:t>
            </w:r>
          </w:p>
        </w:tc>
      </w:tr>
      <w:tr w:rsidR="00C57C76" w:rsidRPr="001A0D58" w14:paraId="13BF523B" w14:textId="77777777" w:rsidTr="00B4697C">
        <w:trPr>
          <w:trHeight w:val="20"/>
        </w:trPr>
        <w:tc>
          <w:tcPr>
            <w:tcW w:w="1466" w:type="dxa"/>
            <w:tcBorders>
              <w:top w:val="nil"/>
              <w:bottom w:val="nil"/>
            </w:tcBorders>
            <w:shd w:val="clear" w:color="auto" w:fill="DEFBDF"/>
            <w:noWrap/>
            <w:hideMark/>
          </w:tcPr>
          <w:p w14:paraId="6F691A9C"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2E2EB2B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508B84AD"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tcBorders>
              <w:top w:val="nil"/>
              <w:bottom w:val="nil"/>
            </w:tcBorders>
            <w:shd w:val="clear" w:color="auto" w:fill="DEFBDF"/>
            <w:noWrap/>
            <w:hideMark/>
          </w:tcPr>
          <w:p w14:paraId="136DCB66"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0.158</w:t>
            </w:r>
          </w:p>
        </w:tc>
        <w:tc>
          <w:tcPr>
            <w:tcW w:w="937" w:type="dxa"/>
            <w:tcBorders>
              <w:top w:val="nil"/>
              <w:bottom w:val="nil"/>
            </w:tcBorders>
            <w:shd w:val="clear" w:color="auto" w:fill="DEFBDF"/>
            <w:noWrap/>
            <w:hideMark/>
          </w:tcPr>
          <w:p w14:paraId="7620C6C4"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0.142</w:t>
            </w:r>
          </w:p>
        </w:tc>
        <w:tc>
          <w:tcPr>
            <w:tcW w:w="768" w:type="dxa"/>
            <w:tcBorders>
              <w:top w:val="nil"/>
              <w:bottom w:val="nil"/>
            </w:tcBorders>
            <w:shd w:val="clear" w:color="auto" w:fill="DEFBDF"/>
            <w:noWrap/>
            <w:hideMark/>
          </w:tcPr>
          <w:p w14:paraId="62764EAD"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6FB53E41"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-0.218</w:t>
            </w:r>
          </w:p>
        </w:tc>
        <w:tc>
          <w:tcPr>
            <w:tcW w:w="1112" w:type="dxa"/>
            <w:tcBorders>
              <w:top w:val="nil"/>
              <w:bottom w:val="nil"/>
            </w:tcBorders>
            <w:shd w:val="clear" w:color="auto" w:fill="DEFBDF"/>
            <w:noWrap/>
            <w:hideMark/>
          </w:tcPr>
          <w:p w14:paraId="172223AD"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0.534</w:t>
            </w:r>
          </w:p>
        </w:tc>
      </w:tr>
      <w:tr w:rsidR="00C57C76" w:rsidRPr="001A0D58" w14:paraId="21D3EFE1" w14:textId="77777777" w:rsidTr="00B4697C">
        <w:trPr>
          <w:trHeight w:val="20"/>
        </w:trPr>
        <w:tc>
          <w:tcPr>
            <w:tcW w:w="1466" w:type="dxa"/>
            <w:tcBorders>
              <w:top w:val="nil"/>
              <w:bottom w:val="nil"/>
            </w:tcBorders>
            <w:shd w:val="clear" w:color="auto" w:fill="DEFBDF"/>
            <w:noWrap/>
            <w:hideMark/>
          </w:tcPr>
          <w:p w14:paraId="2DC2659F"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15C1437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559" w:type="dxa"/>
            <w:tcBorders>
              <w:top w:val="nil"/>
              <w:bottom w:val="nil"/>
            </w:tcBorders>
            <w:shd w:val="clear" w:color="auto" w:fill="DEFBDF"/>
            <w:noWrap/>
            <w:hideMark/>
          </w:tcPr>
          <w:p w14:paraId="32467A6F"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tcBorders>
              <w:top w:val="nil"/>
              <w:bottom w:val="nil"/>
            </w:tcBorders>
            <w:shd w:val="clear" w:color="auto" w:fill="DEFBDF"/>
            <w:noWrap/>
            <w:hideMark/>
          </w:tcPr>
          <w:p w14:paraId="54D3C95E"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-0.484</w:t>
            </w:r>
          </w:p>
        </w:tc>
        <w:tc>
          <w:tcPr>
            <w:tcW w:w="937" w:type="dxa"/>
            <w:tcBorders>
              <w:top w:val="nil"/>
              <w:bottom w:val="nil"/>
            </w:tcBorders>
            <w:shd w:val="clear" w:color="auto" w:fill="DEFBDF"/>
            <w:noWrap/>
            <w:hideMark/>
          </w:tcPr>
          <w:p w14:paraId="5BE0FB35"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0.193</w:t>
            </w:r>
          </w:p>
        </w:tc>
        <w:tc>
          <w:tcPr>
            <w:tcW w:w="768" w:type="dxa"/>
            <w:tcBorders>
              <w:top w:val="nil"/>
              <w:bottom w:val="nil"/>
            </w:tcBorders>
            <w:shd w:val="clear" w:color="auto" w:fill="DEFBDF"/>
            <w:noWrap/>
            <w:hideMark/>
          </w:tcPr>
          <w:p w14:paraId="6111F4D9"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0.076</w:t>
            </w:r>
          </w:p>
        </w:tc>
        <w:tc>
          <w:tcPr>
            <w:tcW w:w="1106" w:type="dxa"/>
            <w:tcBorders>
              <w:top w:val="nil"/>
              <w:bottom w:val="nil"/>
            </w:tcBorders>
            <w:shd w:val="clear" w:color="auto" w:fill="DEFBDF"/>
            <w:noWrap/>
            <w:hideMark/>
          </w:tcPr>
          <w:p w14:paraId="08EB0572"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-0.997</w:t>
            </w:r>
          </w:p>
        </w:tc>
        <w:tc>
          <w:tcPr>
            <w:tcW w:w="1112" w:type="dxa"/>
            <w:tcBorders>
              <w:top w:val="nil"/>
              <w:bottom w:val="nil"/>
            </w:tcBorders>
            <w:shd w:val="clear" w:color="auto" w:fill="DEFBDF"/>
            <w:noWrap/>
            <w:hideMark/>
          </w:tcPr>
          <w:p w14:paraId="3B3CAD5F"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0.029</w:t>
            </w:r>
          </w:p>
        </w:tc>
      </w:tr>
      <w:tr w:rsidR="00C57C76" w:rsidRPr="001A0D58" w14:paraId="5A183AF3" w14:textId="77777777" w:rsidTr="00B4697C">
        <w:trPr>
          <w:trHeight w:val="20"/>
        </w:trPr>
        <w:tc>
          <w:tcPr>
            <w:tcW w:w="1466" w:type="dxa"/>
            <w:tcBorders>
              <w:top w:val="nil"/>
              <w:bottom w:val="nil"/>
            </w:tcBorders>
            <w:shd w:val="clear" w:color="auto" w:fill="DEFBDF"/>
            <w:noWrap/>
            <w:hideMark/>
          </w:tcPr>
          <w:p w14:paraId="5AA64076"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3703D1C6"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289369C7"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tcBorders>
              <w:top w:val="nil"/>
              <w:bottom w:val="nil"/>
            </w:tcBorders>
            <w:shd w:val="clear" w:color="auto" w:fill="DEFBDF"/>
            <w:noWrap/>
            <w:hideMark/>
          </w:tcPr>
          <w:p w14:paraId="3A4DD0C2"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-0.148</w:t>
            </w:r>
          </w:p>
        </w:tc>
        <w:tc>
          <w:tcPr>
            <w:tcW w:w="937" w:type="dxa"/>
            <w:tcBorders>
              <w:top w:val="nil"/>
              <w:bottom w:val="nil"/>
            </w:tcBorders>
            <w:shd w:val="clear" w:color="auto" w:fill="DEFBDF"/>
            <w:noWrap/>
            <w:hideMark/>
          </w:tcPr>
          <w:p w14:paraId="564E77AB"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0.151</w:t>
            </w:r>
          </w:p>
        </w:tc>
        <w:tc>
          <w:tcPr>
            <w:tcW w:w="768" w:type="dxa"/>
            <w:tcBorders>
              <w:top w:val="nil"/>
              <w:bottom w:val="nil"/>
            </w:tcBorders>
            <w:shd w:val="clear" w:color="auto" w:fill="DEFBDF"/>
            <w:noWrap/>
            <w:hideMark/>
          </w:tcPr>
          <w:p w14:paraId="1B51C91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2B9D5040"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-0.549</w:t>
            </w:r>
          </w:p>
        </w:tc>
        <w:tc>
          <w:tcPr>
            <w:tcW w:w="1112" w:type="dxa"/>
            <w:tcBorders>
              <w:top w:val="nil"/>
              <w:bottom w:val="nil"/>
            </w:tcBorders>
            <w:shd w:val="clear" w:color="auto" w:fill="DEFBDF"/>
            <w:noWrap/>
            <w:hideMark/>
          </w:tcPr>
          <w:p w14:paraId="4D1C849C"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0.252</w:t>
            </w:r>
          </w:p>
        </w:tc>
      </w:tr>
      <w:tr w:rsidR="00C57C76" w:rsidRPr="001A0D58" w14:paraId="500A0995" w14:textId="77777777" w:rsidTr="00B4697C">
        <w:trPr>
          <w:trHeight w:val="20"/>
        </w:trPr>
        <w:tc>
          <w:tcPr>
            <w:tcW w:w="1466" w:type="dxa"/>
            <w:tcBorders>
              <w:top w:val="nil"/>
              <w:bottom w:val="single" w:sz="4" w:space="0" w:color="000000"/>
            </w:tcBorders>
            <w:shd w:val="clear" w:color="auto" w:fill="DEFBDF"/>
            <w:noWrap/>
            <w:hideMark/>
          </w:tcPr>
          <w:p w14:paraId="6E9A53CB"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single" w:sz="4" w:space="0" w:color="000000"/>
            </w:tcBorders>
            <w:shd w:val="clear" w:color="auto" w:fill="DEFBDF"/>
            <w:noWrap/>
            <w:hideMark/>
          </w:tcPr>
          <w:p w14:paraId="318D729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single" w:sz="4" w:space="0" w:color="000000"/>
            </w:tcBorders>
            <w:shd w:val="clear" w:color="auto" w:fill="DEFBDF"/>
            <w:noWrap/>
            <w:hideMark/>
          </w:tcPr>
          <w:p w14:paraId="1A717DE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tcBorders>
              <w:top w:val="nil"/>
              <w:bottom w:val="single" w:sz="4" w:space="0" w:color="000000"/>
            </w:tcBorders>
            <w:shd w:val="clear" w:color="auto" w:fill="DEFBDF"/>
            <w:noWrap/>
            <w:hideMark/>
          </w:tcPr>
          <w:p w14:paraId="0EF783C6"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-0.158</w:t>
            </w:r>
          </w:p>
        </w:tc>
        <w:tc>
          <w:tcPr>
            <w:tcW w:w="937" w:type="dxa"/>
            <w:tcBorders>
              <w:top w:val="nil"/>
              <w:bottom w:val="single" w:sz="4" w:space="0" w:color="000000"/>
            </w:tcBorders>
            <w:shd w:val="clear" w:color="auto" w:fill="DEFBDF"/>
            <w:noWrap/>
            <w:hideMark/>
          </w:tcPr>
          <w:p w14:paraId="488704A4"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0.142</w:t>
            </w:r>
          </w:p>
        </w:tc>
        <w:tc>
          <w:tcPr>
            <w:tcW w:w="768" w:type="dxa"/>
            <w:tcBorders>
              <w:top w:val="nil"/>
              <w:bottom w:val="single" w:sz="4" w:space="0" w:color="000000"/>
            </w:tcBorders>
            <w:shd w:val="clear" w:color="auto" w:fill="DEFBDF"/>
            <w:noWrap/>
            <w:hideMark/>
          </w:tcPr>
          <w:p w14:paraId="7EC9ECE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single" w:sz="4" w:space="0" w:color="000000"/>
            </w:tcBorders>
            <w:shd w:val="clear" w:color="auto" w:fill="DEFBDF"/>
            <w:noWrap/>
            <w:hideMark/>
          </w:tcPr>
          <w:p w14:paraId="239163C2"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-0.534</w:t>
            </w:r>
          </w:p>
        </w:tc>
        <w:tc>
          <w:tcPr>
            <w:tcW w:w="1112" w:type="dxa"/>
            <w:tcBorders>
              <w:top w:val="nil"/>
              <w:bottom w:val="single" w:sz="4" w:space="0" w:color="000000"/>
            </w:tcBorders>
            <w:shd w:val="clear" w:color="auto" w:fill="DEFBDF"/>
            <w:noWrap/>
            <w:hideMark/>
          </w:tcPr>
          <w:p w14:paraId="1BACD23C"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0.218</w:t>
            </w:r>
          </w:p>
        </w:tc>
      </w:tr>
      <w:tr w:rsidR="00C57C76" w:rsidRPr="001A0D58" w14:paraId="47AF24A9" w14:textId="77777777" w:rsidTr="00B4697C">
        <w:trPr>
          <w:trHeight w:val="20"/>
        </w:trPr>
        <w:tc>
          <w:tcPr>
            <w:tcW w:w="1466" w:type="dxa"/>
            <w:tcBorders>
              <w:top w:val="single" w:sz="4" w:space="0" w:color="000000"/>
            </w:tcBorders>
            <w:noWrap/>
            <w:hideMark/>
          </w:tcPr>
          <w:p w14:paraId="2C1E8567"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roofErr w:type="spellStart"/>
            <w:r w:rsidRPr="005F166F">
              <w:rPr>
                <w:rFonts w:ascii="Arial" w:hAnsi="Arial" w:cs="Arial"/>
                <w:b/>
                <w:bCs/>
                <w:color w:val="000000" w:themeColor="text1"/>
                <w:sz w:val="16"/>
                <w:szCs w:val="16"/>
              </w:rPr>
              <w:t>ASC_Vis</w:t>
            </w:r>
            <w:proofErr w:type="spellEnd"/>
          </w:p>
        </w:tc>
        <w:tc>
          <w:tcPr>
            <w:tcW w:w="1506" w:type="dxa"/>
            <w:tcBorders>
              <w:top w:val="single" w:sz="4" w:space="0" w:color="000000"/>
            </w:tcBorders>
            <w:noWrap/>
            <w:hideMark/>
          </w:tcPr>
          <w:p w14:paraId="29F085F4"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559" w:type="dxa"/>
            <w:tcBorders>
              <w:top w:val="single" w:sz="4" w:space="0" w:color="000000"/>
            </w:tcBorders>
            <w:noWrap/>
            <w:hideMark/>
          </w:tcPr>
          <w:p w14:paraId="0B4FAAB3"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tcBorders>
              <w:top w:val="single" w:sz="4" w:space="0" w:color="000000"/>
            </w:tcBorders>
            <w:noWrap/>
            <w:hideMark/>
          </w:tcPr>
          <w:p w14:paraId="0A544C54"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0.288</w:t>
            </w:r>
          </w:p>
        </w:tc>
        <w:tc>
          <w:tcPr>
            <w:tcW w:w="937" w:type="dxa"/>
            <w:tcBorders>
              <w:top w:val="single" w:sz="4" w:space="0" w:color="000000"/>
            </w:tcBorders>
            <w:noWrap/>
            <w:hideMark/>
          </w:tcPr>
          <w:p w14:paraId="5F00E7F0"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0.153</w:t>
            </w:r>
          </w:p>
        </w:tc>
        <w:tc>
          <w:tcPr>
            <w:tcW w:w="768" w:type="dxa"/>
            <w:tcBorders>
              <w:top w:val="single" w:sz="4" w:space="0" w:color="000000"/>
            </w:tcBorders>
            <w:noWrap/>
            <w:hideMark/>
          </w:tcPr>
          <w:p w14:paraId="40CECF9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0.368</w:t>
            </w:r>
          </w:p>
        </w:tc>
        <w:tc>
          <w:tcPr>
            <w:tcW w:w="1106" w:type="dxa"/>
            <w:tcBorders>
              <w:top w:val="single" w:sz="4" w:space="0" w:color="000000"/>
            </w:tcBorders>
            <w:noWrap/>
            <w:hideMark/>
          </w:tcPr>
          <w:p w14:paraId="58FE6876"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-0.119</w:t>
            </w:r>
          </w:p>
        </w:tc>
        <w:tc>
          <w:tcPr>
            <w:tcW w:w="1112" w:type="dxa"/>
            <w:tcBorders>
              <w:top w:val="single" w:sz="4" w:space="0" w:color="000000"/>
            </w:tcBorders>
            <w:noWrap/>
            <w:hideMark/>
          </w:tcPr>
          <w:p w14:paraId="32FA4ED6"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0.694</w:t>
            </w:r>
          </w:p>
        </w:tc>
      </w:tr>
      <w:tr w:rsidR="00C57C76" w:rsidRPr="001A0D58" w14:paraId="5A5E82EC" w14:textId="77777777" w:rsidTr="00B4697C">
        <w:trPr>
          <w:trHeight w:val="20"/>
        </w:trPr>
        <w:tc>
          <w:tcPr>
            <w:tcW w:w="1466" w:type="dxa"/>
            <w:noWrap/>
            <w:hideMark/>
          </w:tcPr>
          <w:p w14:paraId="251E34B9"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12D9621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3893FD3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noWrap/>
            <w:hideMark/>
          </w:tcPr>
          <w:p w14:paraId="20670FEA"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.394*</w:t>
            </w:r>
          </w:p>
        </w:tc>
        <w:tc>
          <w:tcPr>
            <w:tcW w:w="937" w:type="dxa"/>
            <w:noWrap/>
            <w:hideMark/>
          </w:tcPr>
          <w:p w14:paraId="2CDA3610"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0.148</w:t>
            </w:r>
          </w:p>
        </w:tc>
        <w:tc>
          <w:tcPr>
            <w:tcW w:w="768" w:type="dxa"/>
            <w:noWrap/>
            <w:hideMark/>
          </w:tcPr>
          <w:p w14:paraId="4A58C42D"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0.05</w:t>
            </w:r>
          </w:p>
        </w:tc>
        <w:tc>
          <w:tcPr>
            <w:tcW w:w="1106" w:type="dxa"/>
            <w:noWrap/>
            <w:hideMark/>
          </w:tcPr>
          <w:p w14:paraId="4A6ACD4F"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w:t>
            </w:r>
          </w:p>
        </w:tc>
        <w:tc>
          <w:tcPr>
            <w:tcW w:w="1112" w:type="dxa"/>
            <w:noWrap/>
            <w:hideMark/>
          </w:tcPr>
          <w:p w14:paraId="7E533D2A"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0.788</w:t>
            </w:r>
          </w:p>
        </w:tc>
      </w:tr>
      <w:tr w:rsidR="00C57C76" w:rsidRPr="001A0D58" w14:paraId="01D3EA5C" w14:textId="77777777" w:rsidTr="00B4697C">
        <w:trPr>
          <w:trHeight w:val="20"/>
        </w:trPr>
        <w:tc>
          <w:tcPr>
            <w:tcW w:w="1466" w:type="dxa"/>
            <w:noWrap/>
            <w:hideMark/>
          </w:tcPr>
          <w:p w14:paraId="76D16B93"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5B18F06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66CC2930"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noWrap/>
            <w:hideMark/>
          </w:tcPr>
          <w:p w14:paraId="4154FAFE"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.400*</w:t>
            </w:r>
          </w:p>
        </w:tc>
        <w:tc>
          <w:tcPr>
            <w:tcW w:w="937" w:type="dxa"/>
            <w:noWrap/>
            <w:hideMark/>
          </w:tcPr>
          <w:p w14:paraId="742DB2F8"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0.132</w:t>
            </w:r>
          </w:p>
        </w:tc>
        <w:tc>
          <w:tcPr>
            <w:tcW w:w="768" w:type="dxa"/>
            <w:noWrap/>
            <w:hideMark/>
          </w:tcPr>
          <w:p w14:paraId="1837C5FD"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0.016</w:t>
            </w:r>
            <w:r>
              <w:rPr>
                <w:rFonts w:ascii="Arial" w:hAnsi="Arial" w:cs="Arial"/>
                <w:color w:val="000000" w:themeColor="text1"/>
                <w:sz w:val="16"/>
                <w:szCs w:val="16"/>
              </w:rPr>
              <w:t xml:space="preserve"> *</w:t>
            </w:r>
          </w:p>
        </w:tc>
        <w:tc>
          <w:tcPr>
            <w:tcW w:w="1106" w:type="dxa"/>
            <w:noWrap/>
            <w:hideMark/>
          </w:tcPr>
          <w:p w14:paraId="2EB331FC"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0.048</w:t>
            </w:r>
          </w:p>
        </w:tc>
        <w:tc>
          <w:tcPr>
            <w:tcW w:w="1112" w:type="dxa"/>
            <w:noWrap/>
            <w:hideMark/>
          </w:tcPr>
          <w:p w14:paraId="2B91576E"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0.751</w:t>
            </w:r>
          </w:p>
        </w:tc>
      </w:tr>
      <w:tr w:rsidR="00C57C76" w:rsidRPr="001A0D58" w14:paraId="0F2F5F4F" w14:textId="77777777" w:rsidTr="00B4697C">
        <w:trPr>
          <w:trHeight w:val="20"/>
        </w:trPr>
        <w:tc>
          <w:tcPr>
            <w:tcW w:w="1466" w:type="dxa"/>
            <w:noWrap/>
            <w:hideMark/>
          </w:tcPr>
          <w:p w14:paraId="39D28544"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5C4F643C"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559" w:type="dxa"/>
            <w:noWrap/>
            <w:hideMark/>
          </w:tcPr>
          <w:p w14:paraId="6CC53D2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noWrap/>
            <w:hideMark/>
          </w:tcPr>
          <w:p w14:paraId="65C87F9F"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-0.288</w:t>
            </w:r>
          </w:p>
        </w:tc>
        <w:tc>
          <w:tcPr>
            <w:tcW w:w="937" w:type="dxa"/>
            <w:noWrap/>
            <w:hideMark/>
          </w:tcPr>
          <w:p w14:paraId="57D4F145"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0.153</w:t>
            </w:r>
          </w:p>
        </w:tc>
        <w:tc>
          <w:tcPr>
            <w:tcW w:w="768" w:type="dxa"/>
            <w:noWrap/>
            <w:hideMark/>
          </w:tcPr>
          <w:p w14:paraId="1F38BD3C"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0.368</w:t>
            </w:r>
          </w:p>
        </w:tc>
        <w:tc>
          <w:tcPr>
            <w:tcW w:w="1106" w:type="dxa"/>
            <w:noWrap/>
            <w:hideMark/>
          </w:tcPr>
          <w:p w14:paraId="5EC0601E"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-0.694</w:t>
            </w:r>
          </w:p>
        </w:tc>
        <w:tc>
          <w:tcPr>
            <w:tcW w:w="1112" w:type="dxa"/>
            <w:noWrap/>
            <w:hideMark/>
          </w:tcPr>
          <w:p w14:paraId="15343704"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0.119</w:t>
            </w:r>
          </w:p>
        </w:tc>
      </w:tr>
      <w:tr w:rsidR="00C57C76" w:rsidRPr="001A0D58" w14:paraId="6684F836" w14:textId="77777777" w:rsidTr="00B4697C">
        <w:trPr>
          <w:trHeight w:val="20"/>
        </w:trPr>
        <w:tc>
          <w:tcPr>
            <w:tcW w:w="1466" w:type="dxa"/>
            <w:noWrap/>
            <w:hideMark/>
          </w:tcPr>
          <w:p w14:paraId="27681EC9"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6071CAA0"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08775284"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noWrap/>
            <w:hideMark/>
          </w:tcPr>
          <w:p w14:paraId="64A54521"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0.107</w:t>
            </w:r>
          </w:p>
        </w:tc>
        <w:tc>
          <w:tcPr>
            <w:tcW w:w="937" w:type="dxa"/>
            <w:noWrap/>
            <w:hideMark/>
          </w:tcPr>
          <w:p w14:paraId="3359DF27"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0.127</w:t>
            </w:r>
          </w:p>
        </w:tc>
        <w:tc>
          <w:tcPr>
            <w:tcW w:w="768" w:type="dxa"/>
            <w:noWrap/>
            <w:hideMark/>
          </w:tcPr>
          <w:p w14:paraId="19D29EA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noWrap/>
            <w:hideMark/>
          </w:tcPr>
          <w:p w14:paraId="401E45F0"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-0.231</w:t>
            </w:r>
          </w:p>
        </w:tc>
        <w:tc>
          <w:tcPr>
            <w:tcW w:w="1112" w:type="dxa"/>
            <w:noWrap/>
            <w:hideMark/>
          </w:tcPr>
          <w:p w14:paraId="646DE206"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0.444</w:t>
            </w:r>
          </w:p>
        </w:tc>
      </w:tr>
      <w:tr w:rsidR="00C57C76" w:rsidRPr="001A0D58" w14:paraId="13B5F4EA" w14:textId="77777777" w:rsidTr="00B4697C">
        <w:trPr>
          <w:trHeight w:val="20"/>
        </w:trPr>
        <w:tc>
          <w:tcPr>
            <w:tcW w:w="1466" w:type="dxa"/>
            <w:noWrap/>
            <w:hideMark/>
          </w:tcPr>
          <w:p w14:paraId="16332F5F"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44AD1DBD"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405AA76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noWrap/>
            <w:hideMark/>
          </w:tcPr>
          <w:p w14:paraId="70D5597C"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0.112</w:t>
            </w:r>
          </w:p>
        </w:tc>
        <w:tc>
          <w:tcPr>
            <w:tcW w:w="937" w:type="dxa"/>
            <w:noWrap/>
            <w:hideMark/>
          </w:tcPr>
          <w:p w14:paraId="43D6CAEE"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0.103</w:t>
            </w:r>
          </w:p>
        </w:tc>
        <w:tc>
          <w:tcPr>
            <w:tcW w:w="768" w:type="dxa"/>
            <w:noWrap/>
            <w:hideMark/>
          </w:tcPr>
          <w:p w14:paraId="2233E10F"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noWrap/>
            <w:hideMark/>
          </w:tcPr>
          <w:p w14:paraId="3B4DB2B3"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-0.162</w:t>
            </w:r>
          </w:p>
        </w:tc>
        <w:tc>
          <w:tcPr>
            <w:tcW w:w="1112" w:type="dxa"/>
            <w:noWrap/>
            <w:hideMark/>
          </w:tcPr>
          <w:p w14:paraId="2ECD43FC"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0.387</w:t>
            </w:r>
          </w:p>
        </w:tc>
      </w:tr>
      <w:tr w:rsidR="00C57C76" w:rsidRPr="001A0D58" w14:paraId="5E41B524" w14:textId="77777777" w:rsidTr="00B4697C">
        <w:trPr>
          <w:trHeight w:val="20"/>
        </w:trPr>
        <w:tc>
          <w:tcPr>
            <w:tcW w:w="1466" w:type="dxa"/>
            <w:noWrap/>
            <w:hideMark/>
          </w:tcPr>
          <w:p w14:paraId="46816ABB"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6DE86AD6"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559" w:type="dxa"/>
            <w:noWrap/>
            <w:hideMark/>
          </w:tcPr>
          <w:p w14:paraId="08578AF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noWrap/>
            <w:hideMark/>
          </w:tcPr>
          <w:p w14:paraId="217A8C2F"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-.394*</w:t>
            </w:r>
          </w:p>
        </w:tc>
        <w:tc>
          <w:tcPr>
            <w:tcW w:w="937" w:type="dxa"/>
            <w:noWrap/>
            <w:hideMark/>
          </w:tcPr>
          <w:p w14:paraId="75609CDF"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0.148</w:t>
            </w:r>
          </w:p>
        </w:tc>
        <w:tc>
          <w:tcPr>
            <w:tcW w:w="768" w:type="dxa"/>
            <w:noWrap/>
            <w:hideMark/>
          </w:tcPr>
          <w:p w14:paraId="166F00E3"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0.05</w:t>
            </w:r>
          </w:p>
        </w:tc>
        <w:tc>
          <w:tcPr>
            <w:tcW w:w="1106" w:type="dxa"/>
            <w:noWrap/>
            <w:hideMark/>
          </w:tcPr>
          <w:p w14:paraId="3B81D144"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-0.788</w:t>
            </w:r>
          </w:p>
        </w:tc>
        <w:tc>
          <w:tcPr>
            <w:tcW w:w="1112" w:type="dxa"/>
            <w:noWrap/>
            <w:hideMark/>
          </w:tcPr>
          <w:p w14:paraId="7E45FE82"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w:t>
            </w:r>
          </w:p>
        </w:tc>
      </w:tr>
      <w:tr w:rsidR="00C57C76" w:rsidRPr="001A0D58" w14:paraId="6B92658A" w14:textId="77777777" w:rsidTr="00B4697C">
        <w:trPr>
          <w:trHeight w:val="20"/>
        </w:trPr>
        <w:tc>
          <w:tcPr>
            <w:tcW w:w="1466" w:type="dxa"/>
            <w:noWrap/>
            <w:hideMark/>
          </w:tcPr>
          <w:p w14:paraId="19CEFFEB"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353CAC0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73A0FB6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noWrap/>
            <w:hideMark/>
          </w:tcPr>
          <w:p w14:paraId="01D8D332"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-0.107</w:t>
            </w:r>
          </w:p>
        </w:tc>
        <w:tc>
          <w:tcPr>
            <w:tcW w:w="937" w:type="dxa"/>
            <w:noWrap/>
            <w:hideMark/>
          </w:tcPr>
          <w:p w14:paraId="762ACA8D"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0.127</w:t>
            </w:r>
          </w:p>
        </w:tc>
        <w:tc>
          <w:tcPr>
            <w:tcW w:w="768" w:type="dxa"/>
            <w:noWrap/>
            <w:hideMark/>
          </w:tcPr>
          <w:p w14:paraId="62A97590"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noWrap/>
            <w:hideMark/>
          </w:tcPr>
          <w:p w14:paraId="1A100D46"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-0.444</w:t>
            </w:r>
          </w:p>
        </w:tc>
        <w:tc>
          <w:tcPr>
            <w:tcW w:w="1112" w:type="dxa"/>
            <w:noWrap/>
            <w:hideMark/>
          </w:tcPr>
          <w:p w14:paraId="74DA08D9"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0.231</w:t>
            </w:r>
          </w:p>
        </w:tc>
      </w:tr>
      <w:tr w:rsidR="00C57C76" w:rsidRPr="001A0D58" w14:paraId="7E0E9D3F" w14:textId="77777777" w:rsidTr="00B4697C">
        <w:trPr>
          <w:trHeight w:val="20"/>
        </w:trPr>
        <w:tc>
          <w:tcPr>
            <w:tcW w:w="1466" w:type="dxa"/>
            <w:noWrap/>
            <w:hideMark/>
          </w:tcPr>
          <w:p w14:paraId="6A4E50F2"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598450D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441D5A43"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noWrap/>
            <w:hideMark/>
          </w:tcPr>
          <w:p w14:paraId="351C8B3E"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0.006</w:t>
            </w:r>
          </w:p>
        </w:tc>
        <w:tc>
          <w:tcPr>
            <w:tcW w:w="937" w:type="dxa"/>
            <w:noWrap/>
            <w:hideMark/>
          </w:tcPr>
          <w:p w14:paraId="23168744"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0.097</w:t>
            </w:r>
          </w:p>
        </w:tc>
        <w:tc>
          <w:tcPr>
            <w:tcW w:w="768" w:type="dxa"/>
            <w:noWrap/>
            <w:hideMark/>
          </w:tcPr>
          <w:p w14:paraId="325008F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noWrap/>
            <w:hideMark/>
          </w:tcPr>
          <w:p w14:paraId="43745CE5"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-0.252</w:t>
            </w:r>
          </w:p>
        </w:tc>
        <w:tc>
          <w:tcPr>
            <w:tcW w:w="1112" w:type="dxa"/>
            <w:noWrap/>
            <w:hideMark/>
          </w:tcPr>
          <w:p w14:paraId="621C9861"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0.263</w:t>
            </w:r>
          </w:p>
        </w:tc>
      </w:tr>
      <w:tr w:rsidR="00C57C76" w:rsidRPr="001A0D58" w14:paraId="1D6C2E0B" w14:textId="77777777" w:rsidTr="00B4697C">
        <w:trPr>
          <w:trHeight w:val="20"/>
        </w:trPr>
        <w:tc>
          <w:tcPr>
            <w:tcW w:w="1466" w:type="dxa"/>
            <w:noWrap/>
            <w:hideMark/>
          </w:tcPr>
          <w:p w14:paraId="11B37C31"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2DB0127C"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559" w:type="dxa"/>
            <w:noWrap/>
            <w:hideMark/>
          </w:tcPr>
          <w:p w14:paraId="56C1D8B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noWrap/>
            <w:hideMark/>
          </w:tcPr>
          <w:p w14:paraId="65A4C59E"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-.400*</w:t>
            </w:r>
          </w:p>
        </w:tc>
        <w:tc>
          <w:tcPr>
            <w:tcW w:w="937" w:type="dxa"/>
            <w:noWrap/>
            <w:hideMark/>
          </w:tcPr>
          <w:p w14:paraId="7D3E1B02"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0.132</w:t>
            </w:r>
          </w:p>
        </w:tc>
        <w:tc>
          <w:tcPr>
            <w:tcW w:w="768" w:type="dxa"/>
            <w:noWrap/>
            <w:hideMark/>
          </w:tcPr>
          <w:p w14:paraId="529F090C"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0.016</w:t>
            </w:r>
            <w:r>
              <w:rPr>
                <w:rFonts w:ascii="Arial" w:hAnsi="Arial" w:cs="Arial"/>
                <w:color w:val="000000" w:themeColor="text1"/>
                <w:sz w:val="16"/>
                <w:szCs w:val="16"/>
              </w:rPr>
              <w:t xml:space="preserve"> *</w:t>
            </w:r>
          </w:p>
        </w:tc>
        <w:tc>
          <w:tcPr>
            <w:tcW w:w="1106" w:type="dxa"/>
            <w:noWrap/>
            <w:hideMark/>
          </w:tcPr>
          <w:p w14:paraId="3A2AEBCC"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-0.751</w:t>
            </w:r>
          </w:p>
        </w:tc>
        <w:tc>
          <w:tcPr>
            <w:tcW w:w="1112" w:type="dxa"/>
            <w:noWrap/>
            <w:hideMark/>
          </w:tcPr>
          <w:p w14:paraId="1BA4D42B"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-0.048</w:t>
            </w:r>
          </w:p>
        </w:tc>
      </w:tr>
      <w:tr w:rsidR="00C57C76" w:rsidRPr="001A0D58" w14:paraId="191C3F06" w14:textId="77777777" w:rsidTr="00B4697C">
        <w:trPr>
          <w:trHeight w:val="20"/>
        </w:trPr>
        <w:tc>
          <w:tcPr>
            <w:tcW w:w="1466" w:type="dxa"/>
            <w:noWrap/>
            <w:hideMark/>
          </w:tcPr>
          <w:p w14:paraId="5A2F2D38"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5EE69349"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4EAD3E78"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noWrap/>
            <w:hideMark/>
          </w:tcPr>
          <w:p w14:paraId="67427176"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-0.112</w:t>
            </w:r>
          </w:p>
        </w:tc>
        <w:tc>
          <w:tcPr>
            <w:tcW w:w="937" w:type="dxa"/>
            <w:noWrap/>
            <w:hideMark/>
          </w:tcPr>
          <w:p w14:paraId="7B079CF9"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0.103</w:t>
            </w:r>
          </w:p>
        </w:tc>
        <w:tc>
          <w:tcPr>
            <w:tcW w:w="768" w:type="dxa"/>
            <w:noWrap/>
            <w:hideMark/>
          </w:tcPr>
          <w:p w14:paraId="6E1DE5E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noWrap/>
            <w:hideMark/>
          </w:tcPr>
          <w:p w14:paraId="0C08D876"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-0.387</w:t>
            </w:r>
          </w:p>
        </w:tc>
        <w:tc>
          <w:tcPr>
            <w:tcW w:w="1112" w:type="dxa"/>
            <w:noWrap/>
            <w:hideMark/>
          </w:tcPr>
          <w:p w14:paraId="4A64D3C0"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0.162</w:t>
            </w:r>
          </w:p>
        </w:tc>
      </w:tr>
      <w:tr w:rsidR="00C57C76" w:rsidRPr="001A0D58" w14:paraId="2DDBC865" w14:textId="77777777" w:rsidTr="00B4697C">
        <w:trPr>
          <w:trHeight w:val="20"/>
        </w:trPr>
        <w:tc>
          <w:tcPr>
            <w:tcW w:w="1466" w:type="dxa"/>
            <w:tcBorders>
              <w:bottom w:val="single" w:sz="4" w:space="0" w:color="000000"/>
            </w:tcBorders>
            <w:noWrap/>
            <w:hideMark/>
          </w:tcPr>
          <w:p w14:paraId="6BAA8D96"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bottom w:val="single" w:sz="4" w:space="0" w:color="000000"/>
            </w:tcBorders>
            <w:noWrap/>
            <w:hideMark/>
          </w:tcPr>
          <w:p w14:paraId="0906AD7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bottom w:val="single" w:sz="4" w:space="0" w:color="000000"/>
            </w:tcBorders>
            <w:noWrap/>
            <w:hideMark/>
          </w:tcPr>
          <w:p w14:paraId="6039F01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tcBorders>
              <w:bottom w:val="single" w:sz="4" w:space="0" w:color="000000"/>
            </w:tcBorders>
            <w:noWrap/>
            <w:hideMark/>
          </w:tcPr>
          <w:p w14:paraId="29BBB8B5"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-0.006</w:t>
            </w:r>
          </w:p>
        </w:tc>
        <w:tc>
          <w:tcPr>
            <w:tcW w:w="937" w:type="dxa"/>
            <w:tcBorders>
              <w:bottom w:val="single" w:sz="4" w:space="0" w:color="000000"/>
            </w:tcBorders>
            <w:noWrap/>
            <w:hideMark/>
          </w:tcPr>
          <w:p w14:paraId="21A9CD40"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0.097</w:t>
            </w:r>
          </w:p>
        </w:tc>
        <w:tc>
          <w:tcPr>
            <w:tcW w:w="768" w:type="dxa"/>
            <w:tcBorders>
              <w:bottom w:val="single" w:sz="4" w:space="0" w:color="000000"/>
            </w:tcBorders>
            <w:noWrap/>
            <w:hideMark/>
          </w:tcPr>
          <w:p w14:paraId="0A33CD6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bottom w:val="single" w:sz="4" w:space="0" w:color="000000"/>
            </w:tcBorders>
            <w:noWrap/>
            <w:hideMark/>
          </w:tcPr>
          <w:p w14:paraId="005B5790"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-0.263</w:t>
            </w:r>
          </w:p>
        </w:tc>
        <w:tc>
          <w:tcPr>
            <w:tcW w:w="1112" w:type="dxa"/>
            <w:tcBorders>
              <w:bottom w:val="single" w:sz="4" w:space="0" w:color="000000"/>
            </w:tcBorders>
            <w:noWrap/>
            <w:hideMark/>
          </w:tcPr>
          <w:p w14:paraId="4B3AE7CF"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0.252</w:t>
            </w:r>
          </w:p>
        </w:tc>
      </w:tr>
      <w:tr w:rsidR="00C57C76" w:rsidRPr="001A0D58" w14:paraId="331CB25C" w14:textId="77777777" w:rsidTr="00B4697C">
        <w:trPr>
          <w:trHeight w:val="20"/>
        </w:trPr>
        <w:tc>
          <w:tcPr>
            <w:tcW w:w="1466" w:type="dxa"/>
            <w:tcBorders>
              <w:top w:val="single" w:sz="4" w:space="0" w:color="000000"/>
              <w:bottom w:val="nil"/>
            </w:tcBorders>
            <w:shd w:val="clear" w:color="auto" w:fill="DEFBDF"/>
            <w:noWrap/>
            <w:hideMark/>
          </w:tcPr>
          <w:p w14:paraId="63A38489"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r>
              <w:rPr>
                <w:rFonts w:ascii="Arial" w:hAnsi="Arial" w:cs="Arial"/>
                <w:b/>
                <w:bCs/>
                <w:color w:val="000000" w:themeColor="text1"/>
                <w:sz w:val="16"/>
                <w:szCs w:val="16"/>
              </w:rPr>
              <w:t>CEQ</w:t>
            </w:r>
          </w:p>
        </w:tc>
        <w:tc>
          <w:tcPr>
            <w:tcW w:w="1506" w:type="dxa"/>
            <w:tcBorders>
              <w:top w:val="single" w:sz="4" w:space="0" w:color="000000"/>
              <w:bottom w:val="nil"/>
            </w:tcBorders>
            <w:shd w:val="clear" w:color="auto" w:fill="DEFBDF"/>
            <w:noWrap/>
            <w:hideMark/>
          </w:tcPr>
          <w:p w14:paraId="13205E4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559" w:type="dxa"/>
            <w:tcBorders>
              <w:top w:val="single" w:sz="4" w:space="0" w:color="000000"/>
              <w:bottom w:val="nil"/>
            </w:tcBorders>
            <w:shd w:val="clear" w:color="auto" w:fill="DEFBDF"/>
            <w:noWrap/>
            <w:hideMark/>
          </w:tcPr>
          <w:p w14:paraId="5BCE8457"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tcBorders>
              <w:top w:val="single" w:sz="4" w:space="0" w:color="000000"/>
              <w:bottom w:val="nil"/>
            </w:tcBorders>
            <w:shd w:val="clear" w:color="auto" w:fill="DEFBDF"/>
            <w:noWrap/>
            <w:hideMark/>
          </w:tcPr>
          <w:p w14:paraId="1CB7EBAD"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0.227</w:t>
            </w:r>
          </w:p>
        </w:tc>
        <w:tc>
          <w:tcPr>
            <w:tcW w:w="937" w:type="dxa"/>
            <w:tcBorders>
              <w:top w:val="single" w:sz="4" w:space="0" w:color="000000"/>
              <w:bottom w:val="nil"/>
            </w:tcBorders>
            <w:shd w:val="clear" w:color="auto" w:fill="DEFBDF"/>
            <w:noWrap/>
            <w:hideMark/>
          </w:tcPr>
          <w:p w14:paraId="56D91F2B"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0.18</w:t>
            </w:r>
            <w:r>
              <w:rPr>
                <w:rFonts w:ascii="Arial" w:hAnsi="Arial" w:cs="Arial"/>
                <w:color w:val="000000" w:themeColor="text1"/>
                <w:sz w:val="16"/>
                <w:szCs w:val="16"/>
              </w:rPr>
              <w:t>0</w:t>
            </w:r>
          </w:p>
        </w:tc>
        <w:tc>
          <w:tcPr>
            <w:tcW w:w="768" w:type="dxa"/>
            <w:tcBorders>
              <w:top w:val="single" w:sz="4" w:space="0" w:color="000000"/>
              <w:bottom w:val="nil"/>
            </w:tcBorders>
            <w:shd w:val="clear" w:color="auto" w:fill="DEFBDF"/>
            <w:noWrap/>
            <w:hideMark/>
          </w:tcPr>
          <w:p w14:paraId="628D8DDC"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single" w:sz="4" w:space="0" w:color="000000"/>
              <w:bottom w:val="nil"/>
            </w:tcBorders>
            <w:shd w:val="clear" w:color="auto" w:fill="DEFBDF"/>
            <w:noWrap/>
            <w:hideMark/>
          </w:tcPr>
          <w:p w14:paraId="6B881792"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-0.25</w:t>
            </w:r>
          </w:p>
        </w:tc>
        <w:tc>
          <w:tcPr>
            <w:tcW w:w="1112" w:type="dxa"/>
            <w:tcBorders>
              <w:top w:val="single" w:sz="4" w:space="0" w:color="000000"/>
              <w:bottom w:val="nil"/>
            </w:tcBorders>
            <w:shd w:val="clear" w:color="auto" w:fill="DEFBDF"/>
            <w:noWrap/>
            <w:hideMark/>
          </w:tcPr>
          <w:p w14:paraId="5EFD3665"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0.704</w:t>
            </w:r>
          </w:p>
        </w:tc>
      </w:tr>
      <w:tr w:rsidR="00C57C76" w:rsidRPr="001A0D58" w14:paraId="7A17989E" w14:textId="77777777" w:rsidTr="00B4697C">
        <w:trPr>
          <w:trHeight w:val="20"/>
        </w:trPr>
        <w:tc>
          <w:tcPr>
            <w:tcW w:w="1466" w:type="dxa"/>
            <w:tcBorders>
              <w:top w:val="nil"/>
              <w:bottom w:val="nil"/>
            </w:tcBorders>
            <w:shd w:val="clear" w:color="auto" w:fill="DEFBDF"/>
            <w:noWrap/>
            <w:hideMark/>
          </w:tcPr>
          <w:p w14:paraId="6EF33BF3"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044FD2E4"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055A20D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tcBorders>
              <w:top w:val="nil"/>
              <w:bottom w:val="nil"/>
            </w:tcBorders>
            <w:shd w:val="clear" w:color="auto" w:fill="DEFBDF"/>
            <w:noWrap/>
            <w:hideMark/>
          </w:tcPr>
          <w:p w14:paraId="6DA996F0"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0.401</w:t>
            </w:r>
          </w:p>
        </w:tc>
        <w:tc>
          <w:tcPr>
            <w:tcW w:w="937" w:type="dxa"/>
            <w:tcBorders>
              <w:top w:val="nil"/>
              <w:bottom w:val="nil"/>
            </w:tcBorders>
            <w:shd w:val="clear" w:color="auto" w:fill="DEFBDF"/>
            <w:noWrap/>
            <w:hideMark/>
          </w:tcPr>
          <w:p w14:paraId="1E106B0D"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0.174</w:t>
            </w:r>
          </w:p>
        </w:tc>
        <w:tc>
          <w:tcPr>
            <w:tcW w:w="768" w:type="dxa"/>
            <w:tcBorders>
              <w:top w:val="nil"/>
              <w:bottom w:val="nil"/>
            </w:tcBorders>
            <w:shd w:val="clear" w:color="auto" w:fill="DEFBDF"/>
            <w:noWrap/>
            <w:hideMark/>
          </w:tcPr>
          <w:p w14:paraId="76E7A0E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0.131</w:t>
            </w:r>
          </w:p>
        </w:tc>
        <w:tc>
          <w:tcPr>
            <w:tcW w:w="1106" w:type="dxa"/>
            <w:tcBorders>
              <w:top w:val="nil"/>
              <w:bottom w:val="nil"/>
            </w:tcBorders>
            <w:shd w:val="clear" w:color="auto" w:fill="DEFBDF"/>
            <w:noWrap/>
            <w:hideMark/>
          </w:tcPr>
          <w:p w14:paraId="2F15575A"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-0.061</w:t>
            </w:r>
          </w:p>
        </w:tc>
        <w:tc>
          <w:tcPr>
            <w:tcW w:w="1112" w:type="dxa"/>
            <w:tcBorders>
              <w:top w:val="nil"/>
              <w:bottom w:val="nil"/>
            </w:tcBorders>
            <w:shd w:val="clear" w:color="auto" w:fill="DEFBDF"/>
            <w:noWrap/>
            <w:hideMark/>
          </w:tcPr>
          <w:p w14:paraId="60C4D476"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0.863</w:t>
            </w:r>
          </w:p>
        </w:tc>
      </w:tr>
      <w:tr w:rsidR="00C57C76" w:rsidRPr="001A0D58" w14:paraId="3358EDB9" w14:textId="77777777" w:rsidTr="00B4697C">
        <w:trPr>
          <w:trHeight w:val="20"/>
        </w:trPr>
        <w:tc>
          <w:tcPr>
            <w:tcW w:w="1466" w:type="dxa"/>
            <w:tcBorders>
              <w:top w:val="nil"/>
              <w:bottom w:val="nil"/>
            </w:tcBorders>
            <w:shd w:val="clear" w:color="auto" w:fill="DEFBDF"/>
            <w:noWrap/>
            <w:hideMark/>
          </w:tcPr>
          <w:p w14:paraId="7646D8DC"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16FA6CA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20281353"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tcBorders>
              <w:top w:val="nil"/>
              <w:bottom w:val="nil"/>
            </w:tcBorders>
            <w:shd w:val="clear" w:color="auto" w:fill="DEFBDF"/>
            <w:noWrap/>
            <w:hideMark/>
          </w:tcPr>
          <w:p w14:paraId="3C7A0EE6"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0.09</w:t>
            </w:r>
          </w:p>
        </w:tc>
        <w:tc>
          <w:tcPr>
            <w:tcW w:w="937" w:type="dxa"/>
            <w:tcBorders>
              <w:top w:val="nil"/>
              <w:bottom w:val="nil"/>
            </w:tcBorders>
            <w:shd w:val="clear" w:color="auto" w:fill="DEFBDF"/>
            <w:noWrap/>
            <w:hideMark/>
          </w:tcPr>
          <w:p w14:paraId="319A6CCA"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0.155</w:t>
            </w:r>
          </w:p>
        </w:tc>
        <w:tc>
          <w:tcPr>
            <w:tcW w:w="768" w:type="dxa"/>
            <w:tcBorders>
              <w:top w:val="nil"/>
              <w:bottom w:val="nil"/>
            </w:tcBorders>
            <w:shd w:val="clear" w:color="auto" w:fill="DEFBDF"/>
            <w:noWrap/>
            <w:hideMark/>
          </w:tcPr>
          <w:p w14:paraId="0C4C560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678E144D"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-0.322</w:t>
            </w:r>
          </w:p>
        </w:tc>
        <w:tc>
          <w:tcPr>
            <w:tcW w:w="1112" w:type="dxa"/>
            <w:tcBorders>
              <w:top w:val="nil"/>
              <w:bottom w:val="nil"/>
            </w:tcBorders>
            <w:shd w:val="clear" w:color="auto" w:fill="DEFBDF"/>
            <w:noWrap/>
            <w:hideMark/>
          </w:tcPr>
          <w:p w14:paraId="50ADB72C"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0.502</w:t>
            </w:r>
          </w:p>
        </w:tc>
      </w:tr>
      <w:tr w:rsidR="00C57C76" w:rsidRPr="001A0D58" w14:paraId="0026E5C5" w14:textId="77777777" w:rsidTr="00B4697C">
        <w:trPr>
          <w:trHeight w:val="20"/>
        </w:trPr>
        <w:tc>
          <w:tcPr>
            <w:tcW w:w="1466" w:type="dxa"/>
            <w:tcBorders>
              <w:top w:val="nil"/>
              <w:bottom w:val="nil"/>
            </w:tcBorders>
            <w:shd w:val="clear" w:color="auto" w:fill="DEFBDF"/>
            <w:noWrap/>
            <w:hideMark/>
          </w:tcPr>
          <w:p w14:paraId="75A4AAC5"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49383C3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559" w:type="dxa"/>
            <w:tcBorders>
              <w:top w:val="nil"/>
              <w:bottom w:val="nil"/>
            </w:tcBorders>
            <w:shd w:val="clear" w:color="auto" w:fill="DEFBDF"/>
            <w:noWrap/>
            <w:hideMark/>
          </w:tcPr>
          <w:p w14:paraId="0D6B763C"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tcBorders>
              <w:top w:val="nil"/>
              <w:bottom w:val="nil"/>
            </w:tcBorders>
            <w:shd w:val="clear" w:color="auto" w:fill="DEFBDF"/>
            <w:noWrap/>
            <w:hideMark/>
          </w:tcPr>
          <w:p w14:paraId="6EA38441"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-0.227</w:t>
            </w:r>
          </w:p>
        </w:tc>
        <w:tc>
          <w:tcPr>
            <w:tcW w:w="937" w:type="dxa"/>
            <w:tcBorders>
              <w:top w:val="nil"/>
              <w:bottom w:val="nil"/>
            </w:tcBorders>
            <w:shd w:val="clear" w:color="auto" w:fill="DEFBDF"/>
            <w:noWrap/>
            <w:hideMark/>
          </w:tcPr>
          <w:p w14:paraId="1215B51E"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0.18</w:t>
            </w:r>
            <w:r>
              <w:rPr>
                <w:rFonts w:ascii="Arial" w:hAnsi="Arial" w:cs="Arial"/>
                <w:color w:val="000000" w:themeColor="text1"/>
                <w:sz w:val="16"/>
                <w:szCs w:val="16"/>
              </w:rPr>
              <w:t>0</w:t>
            </w:r>
          </w:p>
        </w:tc>
        <w:tc>
          <w:tcPr>
            <w:tcW w:w="768" w:type="dxa"/>
            <w:tcBorders>
              <w:top w:val="nil"/>
              <w:bottom w:val="nil"/>
            </w:tcBorders>
            <w:shd w:val="clear" w:color="auto" w:fill="DEFBDF"/>
            <w:noWrap/>
            <w:hideMark/>
          </w:tcPr>
          <w:p w14:paraId="65D1EAF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41308A08"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-0.704</w:t>
            </w:r>
          </w:p>
        </w:tc>
        <w:tc>
          <w:tcPr>
            <w:tcW w:w="1112" w:type="dxa"/>
            <w:tcBorders>
              <w:top w:val="nil"/>
              <w:bottom w:val="nil"/>
            </w:tcBorders>
            <w:shd w:val="clear" w:color="auto" w:fill="DEFBDF"/>
            <w:noWrap/>
            <w:hideMark/>
          </w:tcPr>
          <w:p w14:paraId="7E2C2F7E"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0.25</w:t>
            </w:r>
          </w:p>
        </w:tc>
      </w:tr>
      <w:tr w:rsidR="00C57C76" w:rsidRPr="001A0D58" w14:paraId="77819ECC" w14:textId="77777777" w:rsidTr="00B4697C">
        <w:trPr>
          <w:trHeight w:val="20"/>
        </w:trPr>
        <w:tc>
          <w:tcPr>
            <w:tcW w:w="1466" w:type="dxa"/>
            <w:tcBorders>
              <w:top w:val="nil"/>
              <w:bottom w:val="nil"/>
            </w:tcBorders>
            <w:shd w:val="clear" w:color="auto" w:fill="DEFBDF"/>
            <w:noWrap/>
            <w:hideMark/>
          </w:tcPr>
          <w:p w14:paraId="6F4966BE"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6DF77F5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4ADDC9B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tcBorders>
              <w:top w:val="nil"/>
              <w:bottom w:val="nil"/>
            </w:tcBorders>
            <w:shd w:val="clear" w:color="auto" w:fill="DEFBDF"/>
            <w:noWrap/>
            <w:hideMark/>
          </w:tcPr>
          <w:p w14:paraId="39900423"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0.174</w:t>
            </w:r>
          </w:p>
        </w:tc>
        <w:tc>
          <w:tcPr>
            <w:tcW w:w="937" w:type="dxa"/>
            <w:tcBorders>
              <w:top w:val="nil"/>
              <w:bottom w:val="nil"/>
            </w:tcBorders>
            <w:shd w:val="clear" w:color="auto" w:fill="DEFBDF"/>
            <w:noWrap/>
            <w:hideMark/>
          </w:tcPr>
          <w:p w14:paraId="64FB9552"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0.149</w:t>
            </w:r>
          </w:p>
        </w:tc>
        <w:tc>
          <w:tcPr>
            <w:tcW w:w="768" w:type="dxa"/>
            <w:tcBorders>
              <w:top w:val="nil"/>
              <w:bottom w:val="nil"/>
            </w:tcBorders>
            <w:shd w:val="clear" w:color="auto" w:fill="DEFBDF"/>
            <w:noWrap/>
            <w:hideMark/>
          </w:tcPr>
          <w:p w14:paraId="229C462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603B2392"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-0.222</w:t>
            </w:r>
          </w:p>
        </w:tc>
        <w:tc>
          <w:tcPr>
            <w:tcW w:w="1112" w:type="dxa"/>
            <w:tcBorders>
              <w:top w:val="nil"/>
              <w:bottom w:val="nil"/>
            </w:tcBorders>
            <w:shd w:val="clear" w:color="auto" w:fill="DEFBDF"/>
            <w:noWrap/>
            <w:hideMark/>
          </w:tcPr>
          <w:p w14:paraId="57D09219"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0.569</w:t>
            </w:r>
          </w:p>
        </w:tc>
      </w:tr>
      <w:tr w:rsidR="00C57C76" w:rsidRPr="001A0D58" w14:paraId="5527806D" w14:textId="77777777" w:rsidTr="00B4697C">
        <w:trPr>
          <w:trHeight w:val="20"/>
        </w:trPr>
        <w:tc>
          <w:tcPr>
            <w:tcW w:w="1466" w:type="dxa"/>
            <w:tcBorders>
              <w:top w:val="nil"/>
              <w:bottom w:val="nil"/>
            </w:tcBorders>
            <w:shd w:val="clear" w:color="auto" w:fill="DEFBDF"/>
            <w:noWrap/>
            <w:hideMark/>
          </w:tcPr>
          <w:p w14:paraId="42B5F085"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58D8F44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161F6EE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tcBorders>
              <w:top w:val="nil"/>
              <w:bottom w:val="nil"/>
            </w:tcBorders>
            <w:shd w:val="clear" w:color="auto" w:fill="DEFBDF"/>
            <w:noWrap/>
            <w:hideMark/>
          </w:tcPr>
          <w:p w14:paraId="4EEF69F7"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-0.137</w:t>
            </w:r>
          </w:p>
        </w:tc>
        <w:tc>
          <w:tcPr>
            <w:tcW w:w="937" w:type="dxa"/>
            <w:tcBorders>
              <w:top w:val="nil"/>
              <w:bottom w:val="nil"/>
            </w:tcBorders>
            <w:shd w:val="clear" w:color="auto" w:fill="DEFBDF"/>
            <w:noWrap/>
            <w:hideMark/>
          </w:tcPr>
          <w:p w14:paraId="51C109D6"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0.121</w:t>
            </w:r>
          </w:p>
        </w:tc>
        <w:tc>
          <w:tcPr>
            <w:tcW w:w="768" w:type="dxa"/>
            <w:tcBorders>
              <w:top w:val="nil"/>
              <w:bottom w:val="nil"/>
            </w:tcBorders>
            <w:shd w:val="clear" w:color="auto" w:fill="DEFBDF"/>
            <w:noWrap/>
            <w:hideMark/>
          </w:tcPr>
          <w:p w14:paraId="75A3402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12E17AE7"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-0.459</w:t>
            </w:r>
          </w:p>
        </w:tc>
        <w:tc>
          <w:tcPr>
            <w:tcW w:w="1112" w:type="dxa"/>
            <w:tcBorders>
              <w:top w:val="nil"/>
              <w:bottom w:val="nil"/>
            </w:tcBorders>
            <w:shd w:val="clear" w:color="auto" w:fill="DEFBDF"/>
            <w:noWrap/>
            <w:hideMark/>
          </w:tcPr>
          <w:p w14:paraId="6F34BC44"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0.184</w:t>
            </w:r>
          </w:p>
        </w:tc>
      </w:tr>
      <w:tr w:rsidR="00C57C76" w:rsidRPr="001A0D58" w14:paraId="2E9C7649" w14:textId="77777777" w:rsidTr="00B4697C">
        <w:trPr>
          <w:trHeight w:val="20"/>
        </w:trPr>
        <w:tc>
          <w:tcPr>
            <w:tcW w:w="1466" w:type="dxa"/>
            <w:tcBorders>
              <w:top w:val="nil"/>
              <w:bottom w:val="nil"/>
            </w:tcBorders>
            <w:shd w:val="clear" w:color="auto" w:fill="DEFBDF"/>
            <w:noWrap/>
            <w:hideMark/>
          </w:tcPr>
          <w:p w14:paraId="6776BC06"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511817A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559" w:type="dxa"/>
            <w:tcBorders>
              <w:top w:val="nil"/>
              <w:bottom w:val="nil"/>
            </w:tcBorders>
            <w:shd w:val="clear" w:color="auto" w:fill="DEFBDF"/>
            <w:noWrap/>
            <w:hideMark/>
          </w:tcPr>
          <w:p w14:paraId="244F797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tcBorders>
              <w:top w:val="nil"/>
              <w:bottom w:val="nil"/>
            </w:tcBorders>
            <w:shd w:val="clear" w:color="auto" w:fill="DEFBDF"/>
            <w:noWrap/>
            <w:hideMark/>
          </w:tcPr>
          <w:p w14:paraId="17F2CADB"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-0.401</w:t>
            </w:r>
          </w:p>
        </w:tc>
        <w:tc>
          <w:tcPr>
            <w:tcW w:w="937" w:type="dxa"/>
            <w:tcBorders>
              <w:top w:val="nil"/>
              <w:bottom w:val="nil"/>
            </w:tcBorders>
            <w:shd w:val="clear" w:color="auto" w:fill="DEFBDF"/>
            <w:noWrap/>
            <w:hideMark/>
          </w:tcPr>
          <w:p w14:paraId="585CEF20"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0.174</w:t>
            </w:r>
          </w:p>
        </w:tc>
        <w:tc>
          <w:tcPr>
            <w:tcW w:w="768" w:type="dxa"/>
            <w:tcBorders>
              <w:top w:val="nil"/>
              <w:bottom w:val="nil"/>
            </w:tcBorders>
            <w:shd w:val="clear" w:color="auto" w:fill="DEFBDF"/>
            <w:noWrap/>
            <w:hideMark/>
          </w:tcPr>
          <w:p w14:paraId="004E87F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0.131</w:t>
            </w:r>
          </w:p>
        </w:tc>
        <w:tc>
          <w:tcPr>
            <w:tcW w:w="1106" w:type="dxa"/>
            <w:tcBorders>
              <w:top w:val="nil"/>
              <w:bottom w:val="nil"/>
            </w:tcBorders>
            <w:shd w:val="clear" w:color="auto" w:fill="DEFBDF"/>
            <w:noWrap/>
            <w:hideMark/>
          </w:tcPr>
          <w:p w14:paraId="5FC34421"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-0.863</w:t>
            </w:r>
          </w:p>
        </w:tc>
        <w:tc>
          <w:tcPr>
            <w:tcW w:w="1112" w:type="dxa"/>
            <w:tcBorders>
              <w:top w:val="nil"/>
              <w:bottom w:val="nil"/>
            </w:tcBorders>
            <w:shd w:val="clear" w:color="auto" w:fill="DEFBDF"/>
            <w:noWrap/>
            <w:hideMark/>
          </w:tcPr>
          <w:p w14:paraId="61199CAD"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0.061</w:t>
            </w:r>
          </w:p>
        </w:tc>
      </w:tr>
      <w:tr w:rsidR="00C57C76" w:rsidRPr="001A0D58" w14:paraId="2F612B6F" w14:textId="77777777" w:rsidTr="00B4697C">
        <w:trPr>
          <w:trHeight w:val="20"/>
        </w:trPr>
        <w:tc>
          <w:tcPr>
            <w:tcW w:w="1466" w:type="dxa"/>
            <w:tcBorders>
              <w:top w:val="nil"/>
              <w:bottom w:val="nil"/>
            </w:tcBorders>
            <w:shd w:val="clear" w:color="auto" w:fill="DEFBDF"/>
            <w:noWrap/>
            <w:hideMark/>
          </w:tcPr>
          <w:p w14:paraId="43729567"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1DDA63D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5E3402C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tcBorders>
              <w:top w:val="nil"/>
              <w:bottom w:val="nil"/>
            </w:tcBorders>
            <w:shd w:val="clear" w:color="auto" w:fill="DEFBDF"/>
            <w:noWrap/>
            <w:hideMark/>
          </w:tcPr>
          <w:p w14:paraId="0C5B221A"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-0.174</w:t>
            </w:r>
          </w:p>
        </w:tc>
        <w:tc>
          <w:tcPr>
            <w:tcW w:w="937" w:type="dxa"/>
            <w:tcBorders>
              <w:top w:val="nil"/>
              <w:bottom w:val="nil"/>
            </w:tcBorders>
            <w:shd w:val="clear" w:color="auto" w:fill="DEFBDF"/>
            <w:noWrap/>
            <w:hideMark/>
          </w:tcPr>
          <w:p w14:paraId="1F37ED74"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0.149</w:t>
            </w:r>
          </w:p>
        </w:tc>
        <w:tc>
          <w:tcPr>
            <w:tcW w:w="768" w:type="dxa"/>
            <w:tcBorders>
              <w:top w:val="nil"/>
              <w:bottom w:val="nil"/>
            </w:tcBorders>
            <w:shd w:val="clear" w:color="auto" w:fill="DEFBDF"/>
            <w:noWrap/>
            <w:hideMark/>
          </w:tcPr>
          <w:p w14:paraId="3F9D42D9"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0F1A5228"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-0.569</w:t>
            </w:r>
          </w:p>
        </w:tc>
        <w:tc>
          <w:tcPr>
            <w:tcW w:w="1112" w:type="dxa"/>
            <w:tcBorders>
              <w:top w:val="nil"/>
              <w:bottom w:val="nil"/>
            </w:tcBorders>
            <w:shd w:val="clear" w:color="auto" w:fill="DEFBDF"/>
            <w:noWrap/>
            <w:hideMark/>
          </w:tcPr>
          <w:p w14:paraId="7FCE7B67"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0.222</w:t>
            </w:r>
          </w:p>
        </w:tc>
      </w:tr>
      <w:tr w:rsidR="00C57C76" w:rsidRPr="001A0D58" w14:paraId="4E591134" w14:textId="77777777" w:rsidTr="00B4697C">
        <w:trPr>
          <w:trHeight w:val="20"/>
        </w:trPr>
        <w:tc>
          <w:tcPr>
            <w:tcW w:w="1466" w:type="dxa"/>
            <w:tcBorders>
              <w:top w:val="nil"/>
              <w:bottom w:val="nil"/>
            </w:tcBorders>
            <w:shd w:val="clear" w:color="auto" w:fill="DEFBDF"/>
            <w:noWrap/>
            <w:hideMark/>
          </w:tcPr>
          <w:p w14:paraId="3DCC1578"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596075C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64927328"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tcBorders>
              <w:top w:val="nil"/>
              <w:bottom w:val="nil"/>
            </w:tcBorders>
            <w:shd w:val="clear" w:color="auto" w:fill="DEFBDF"/>
            <w:noWrap/>
            <w:hideMark/>
          </w:tcPr>
          <w:p w14:paraId="6158C402"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-.311*</w:t>
            </w:r>
          </w:p>
        </w:tc>
        <w:tc>
          <w:tcPr>
            <w:tcW w:w="937" w:type="dxa"/>
            <w:tcBorders>
              <w:top w:val="nil"/>
              <w:bottom w:val="nil"/>
            </w:tcBorders>
            <w:shd w:val="clear" w:color="auto" w:fill="DEFBDF"/>
            <w:noWrap/>
            <w:hideMark/>
          </w:tcPr>
          <w:p w14:paraId="256471F2"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0.114</w:t>
            </w:r>
          </w:p>
        </w:tc>
        <w:tc>
          <w:tcPr>
            <w:tcW w:w="768" w:type="dxa"/>
            <w:tcBorders>
              <w:top w:val="nil"/>
              <w:bottom w:val="nil"/>
            </w:tcBorders>
            <w:shd w:val="clear" w:color="auto" w:fill="DEFBDF"/>
            <w:noWrap/>
            <w:hideMark/>
          </w:tcPr>
          <w:p w14:paraId="19741600"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0.04</w:t>
            </w:r>
            <w:r>
              <w:rPr>
                <w:rFonts w:ascii="Arial" w:hAnsi="Arial" w:cs="Arial"/>
                <w:color w:val="000000" w:themeColor="text1"/>
                <w:sz w:val="16"/>
                <w:szCs w:val="16"/>
              </w:rPr>
              <w:t xml:space="preserve"> *</w:t>
            </w:r>
          </w:p>
        </w:tc>
        <w:tc>
          <w:tcPr>
            <w:tcW w:w="1106" w:type="dxa"/>
            <w:tcBorders>
              <w:top w:val="nil"/>
              <w:bottom w:val="nil"/>
            </w:tcBorders>
            <w:shd w:val="clear" w:color="auto" w:fill="DEFBDF"/>
            <w:noWrap/>
            <w:hideMark/>
          </w:tcPr>
          <w:p w14:paraId="157CC39C"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-0.613</w:t>
            </w:r>
          </w:p>
        </w:tc>
        <w:tc>
          <w:tcPr>
            <w:tcW w:w="1112" w:type="dxa"/>
            <w:tcBorders>
              <w:top w:val="nil"/>
              <w:bottom w:val="nil"/>
            </w:tcBorders>
            <w:shd w:val="clear" w:color="auto" w:fill="DEFBDF"/>
            <w:noWrap/>
            <w:hideMark/>
          </w:tcPr>
          <w:p w14:paraId="6E6907B1"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-0.009</w:t>
            </w:r>
          </w:p>
        </w:tc>
      </w:tr>
      <w:tr w:rsidR="00C57C76" w:rsidRPr="001A0D58" w14:paraId="3D9F6F8B" w14:textId="77777777" w:rsidTr="00B4697C">
        <w:trPr>
          <w:trHeight w:val="20"/>
        </w:trPr>
        <w:tc>
          <w:tcPr>
            <w:tcW w:w="1466" w:type="dxa"/>
            <w:tcBorders>
              <w:top w:val="nil"/>
              <w:bottom w:val="nil"/>
            </w:tcBorders>
            <w:shd w:val="clear" w:color="auto" w:fill="DEFBDF"/>
            <w:noWrap/>
            <w:hideMark/>
          </w:tcPr>
          <w:p w14:paraId="49F5D421"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76D7C077"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559" w:type="dxa"/>
            <w:tcBorders>
              <w:top w:val="nil"/>
              <w:bottom w:val="nil"/>
            </w:tcBorders>
            <w:shd w:val="clear" w:color="auto" w:fill="DEFBDF"/>
            <w:noWrap/>
            <w:hideMark/>
          </w:tcPr>
          <w:p w14:paraId="4DFF8433"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tcBorders>
              <w:top w:val="nil"/>
              <w:bottom w:val="nil"/>
            </w:tcBorders>
            <w:shd w:val="clear" w:color="auto" w:fill="DEFBDF"/>
            <w:noWrap/>
            <w:hideMark/>
          </w:tcPr>
          <w:p w14:paraId="5E7F72D0"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-0.09</w:t>
            </w:r>
          </w:p>
        </w:tc>
        <w:tc>
          <w:tcPr>
            <w:tcW w:w="937" w:type="dxa"/>
            <w:tcBorders>
              <w:top w:val="nil"/>
              <w:bottom w:val="nil"/>
            </w:tcBorders>
            <w:shd w:val="clear" w:color="auto" w:fill="DEFBDF"/>
            <w:noWrap/>
            <w:hideMark/>
          </w:tcPr>
          <w:p w14:paraId="5A64910B"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0.155</w:t>
            </w:r>
          </w:p>
        </w:tc>
        <w:tc>
          <w:tcPr>
            <w:tcW w:w="768" w:type="dxa"/>
            <w:tcBorders>
              <w:top w:val="nil"/>
              <w:bottom w:val="nil"/>
            </w:tcBorders>
            <w:shd w:val="clear" w:color="auto" w:fill="DEFBDF"/>
            <w:noWrap/>
            <w:hideMark/>
          </w:tcPr>
          <w:p w14:paraId="5F1D3A0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7F47C8A6"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-0.502</w:t>
            </w:r>
          </w:p>
        </w:tc>
        <w:tc>
          <w:tcPr>
            <w:tcW w:w="1112" w:type="dxa"/>
            <w:tcBorders>
              <w:top w:val="nil"/>
              <w:bottom w:val="nil"/>
            </w:tcBorders>
            <w:shd w:val="clear" w:color="auto" w:fill="DEFBDF"/>
            <w:noWrap/>
            <w:hideMark/>
          </w:tcPr>
          <w:p w14:paraId="7FE98BA7"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0.322</w:t>
            </w:r>
          </w:p>
        </w:tc>
      </w:tr>
      <w:tr w:rsidR="00C57C76" w:rsidRPr="001A0D58" w14:paraId="1767B4C9" w14:textId="77777777" w:rsidTr="00B4697C">
        <w:trPr>
          <w:trHeight w:val="20"/>
        </w:trPr>
        <w:tc>
          <w:tcPr>
            <w:tcW w:w="1466" w:type="dxa"/>
            <w:tcBorders>
              <w:top w:val="nil"/>
              <w:bottom w:val="nil"/>
            </w:tcBorders>
            <w:shd w:val="clear" w:color="auto" w:fill="DEFBDF"/>
            <w:noWrap/>
            <w:hideMark/>
          </w:tcPr>
          <w:p w14:paraId="2886F44D"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nil"/>
            </w:tcBorders>
            <w:shd w:val="clear" w:color="auto" w:fill="DEFBDF"/>
            <w:noWrap/>
            <w:hideMark/>
          </w:tcPr>
          <w:p w14:paraId="5C56E86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0D1F1E6D"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tcBorders>
              <w:top w:val="nil"/>
              <w:bottom w:val="nil"/>
            </w:tcBorders>
            <w:shd w:val="clear" w:color="auto" w:fill="DEFBDF"/>
            <w:noWrap/>
            <w:hideMark/>
          </w:tcPr>
          <w:p w14:paraId="7DDEEEFF"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0.137</w:t>
            </w:r>
          </w:p>
        </w:tc>
        <w:tc>
          <w:tcPr>
            <w:tcW w:w="937" w:type="dxa"/>
            <w:tcBorders>
              <w:top w:val="nil"/>
              <w:bottom w:val="nil"/>
            </w:tcBorders>
            <w:shd w:val="clear" w:color="auto" w:fill="DEFBDF"/>
            <w:noWrap/>
            <w:hideMark/>
          </w:tcPr>
          <w:p w14:paraId="6C839DB3"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0.121</w:t>
            </w:r>
          </w:p>
        </w:tc>
        <w:tc>
          <w:tcPr>
            <w:tcW w:w="768" w:type="dxa"/>
            <w:tcBorders>
              <w:top w:val="nil"/>
              <w:bottom w:val="nil"/>
            </w:tcBorders>
            <w:shd w:val="clear" w:color="auto" w:fill="DEFBDF"/>
            <w:noWrap/>
            <w:hideMark/>
          </w:tcPr>
          <w:p w14:paraId="1045DFF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63AE4EB6"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-0.184</w:t>
            </w:r>
          </w:p>
        </w:tc>
        <w:tc>
          <w:tcPr>
            <w:tcW w:w="1112" w:type="dxa"/>
            <w:tcBorders>
              <w:top w:val="nil"/>
              <w:bottom w:val="nil"/>
            </w:tcBorders>
            <w:shd w:val="clear" w:color="auto" w:fill="DEFBDF"/>
            <w:noWrap/>
            <w:hideMark/>
          </w:tcPr>
          <w:p w14:paraId="310E949A"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0.459</w:t>
            </w:r>
          </w:p>
        </w:tc>
      </w:tr>
      <w:tr w:rsidR="00C57C76" w:rsidRPr="001A0D58" w14:paraId="76449910" w14:textId="77777777" w:rsidTr="00B4697C">
        <w:trPr>
          <w:trHeight w:val="20"/>
        </w:trPr>
        <w:tc>
          <w:tcPr>
            <w:tcW w:w="1466" w:type="dxa"/>
            <w:tcBorders>
              <w:top w:val="nil"/>
              <w:bottom w:val="single" w:sz="4" w:space="0" w:color="000000"/>
            </w:tcBorders>
            <w:shd w:val="clear" w:color="auto" w:fill="DEFBDF"/>
            <w:noWrap/>
            <w:hideMark/>
          </w:tcPr>
          <w:p w14:paraId="008F3886"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top w:val="nil"/>
              <w:bottom w:val="single" w:sz="4" w:space="0" w:color="000000"/>
            </w:tcBorders>
            <w:shd w:val="clear" w:color="auto" w:fill="DEFBDF"/>
            <w:noWrap/>
            <w:hideMark/>
          </w:tcPr>
          <w:p w14:paraId="1178145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single" w:sz="4" w:space="0" w:color="000000"/>
            </w:tcBorders>
            <w:shd w:val="clear" w:color="auto" w:fill="DEFBDF"/>
            <w:noWrap/>
            <w:hideMark/>
          </w:tcPr>
          <w:p w14:paraId="46B044A3"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tcBorders>
              <w:top w:val="nil"/>
              <w:bottom w:val="single" w:sz="4" w:space="0" w:color="000000"/>
            </w:tcBorders>
            <w:shd w:val="clear" w:color="auto" w:fill="DEFBDF"/>
            <w:noWrap/>
            <w:hideMark/>
          </w:tcPr>
          <w:p w14:paraId="7346050E"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.311*</w:t>
            </w:r>
          </w:p>
        </w:tc>
        <w:tc>
          <w:tcPr>
            <w:tcW w:w="937" w:type="dxa"/>
            <w:tcBorders>
              <w:top w:val="nil"/>
              <w:bottom w:val="single" w:sz="4" w:space="0" w:color="000000"/>
            </w:tcBorders>
            <w:shd w:val="clear" w:color="auto" w:fill="DEFBDF"/>
            <w:noWrap/>
            <w:hideMark/>
          </w:tcPr>
          <w:p w14:paraId="603CD887"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0.114</w:t>
            </w:r>
          </w:p>
        </w:tc>
        <w:tc>
          <w:tcPr>
            <w:tcW w:w="768" w:type="dxa"/>
            <w:tcBorders>
              <w:top w:val="nil"/>
              <w:bottom w:val="single" w:sz="4" w:space="0" w:color="000000"/>
            </w:tcBorders>
            <w:shd w:val="clear" w:color="auto" w:fill="DEFBDF"/>
            <w:noWrap/>
            <w:hideMark/>
          </w:tcPr>
          <w:p w14:paraId="194BA95C"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0.04</w:t>
            </w:r>
          </w:p>
        </w:tc>
        <w:tc>
          <w:tcPr>
            <w:tcW w:w="1106" w:type="dxa"/>
            <w:tcBorders>
              <w:top w:val="nil"/>
              <w:bottom w:val="single" w:sz="4" w:space="0" w:color="000000"/>
            </w:tcBorders>
            <w:shd w:val="clear" w:color="auto" w:fill="DEFBDF"/>
            <w:noWrap/>
            <w:hideMark/>
          </w:tcPr>
          <w:p w14:paraId="06ACDAA2"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0.009</w:t>
            </w:r>
          </w:p>
        </w:tc>
        <w:tc>
          <w:tcPr>
            <w:tcW w:w="1112" w:type="dxa"/>
            <w:tcBorders>
              <w:top w:val="nil"/>
              <w:bottom w:val="single" w:sz="4" w:space="0" w:color="000000"/>
            </w:tcBorders>
            <w:shd w:val="clear" w:color="auto" w:fill="DEFBDF"/>
            <w:noWrap/>
            <w:hideMark/>
          </w:tcPr>
          <w:p w14:paraId="304C32C6"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0.613</w:t>
            </w:r>
          </w:p>
        </w:tc>
      </w:tr>
      <w:tr w:rsidR="00C57C76" w:rsidRPr="001A0D58" w14:paraId="42A8F6FE" w14:textId="77777777" w:rsidTr="00B4697C">
        <w:trPr>
          <w:trHeight w:val="20"/>
        </w:trPr>
        <w:tc>
          <w:tcPr>
            <w:tcW w:w="1466" w:type="dxa"/>
            <w:tcBorders>
              <w:top w:val="single" w:sz="4" w:space="0" w:color="000000"/>
            </w:tcBorders>
            <w:noWrap/>
            <w:hideMark/>
          </w:tcPr>
          <w:p w14:paraId="40B0F16D"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r>
              <w:rPr>
                <w:rFonts w:ascii="Arial" w:hAnsi="Arial" w:cs="Arial"/>
                <w:b/>
                <w:bCs/>
                <w:color w:val="000000" w:themeColor="text1"/>
                <w:sz w:val="16"/>
                <w:szCs w:val="16"/>
              </w:rPr>
              <w:t>EDI</w:t>
            </w:r>
          </w:p>
        </w:tc>
        <w:tc>
          <w:tcPr>
            <w:tcW w:w="1506" w:type="dxa"/>
            <w:tcBorders>
              <w:top w:val="single" w:sz="4" w:space="0" w:color="000000"/>
            </w:tcBorders>
            <w:noWrap/>
            <w:hideMark/>
          </w:tcPr>
          <w:p w14:paraId="5F2AAAC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559" w:type="dxa"/>
            <w:tcBorders>
              <w:top w:val="single" w:sz="4" w:space="0" w:color="000000"/>
            </w:tcBorders>
            <w:noWrap/>
            <w:hideMark/>
          </w:tcPr>
          <w:p w14:paraId="02E584E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tcBorders>
              <w:top w:val="single" w:sz="4" w:space="0" w:color="000000"/>
            </w:tcBorders>
            <w:noWrap/>
            <w:hideMark/>
          </w:tcPr>
          <w:p w14:paraId="3A27929E"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0.091</w:t>
            </w:r>
          </w:p>
        </w:tc>
        <w:tc>
          <w:tcPr>
            <w:tcW w:w="937" w:type="dxa"/>
            <w:tcBorders>
              <w:top w:val="single" w:sz="4" w:space="0" w:color="000000"/>
            </w:tcBorders>
            <w:noWrap/>
            <w:hideMark/>
          </w:tcPr>
          <w:p w14:paraId="1B3079F1"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0.05</w:t>
            </w:r>
            <w:r>
              <w:rPr>
                <w:rFonts w:ascii="Arial" w:hAnsi="Arial" w:cs="Arial"/>
                <w:color w:val="000000" w:themeColor="text1"/>
                <w:sz w:val="16"/>
                <w:szCs w:val="16"/>
              </w:rPr>
              <w:t>0</w:t>
            </w:r>
          </w:p>
        </w:tc>
        <w:tc>
          <w:tcPr>
            <w:tcW w:w="768" w:type="dxa"/>
            <w:tcBorders>
              <w:top w:val="single" w:sz="4" w:space="0" w:color="000000"/>
            </w:tcBorders>
            <w:noWrap/>
            <w:hideMark/>
          </w:tcPr>
          <w:p w14:paraId="2DC2C20F"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0.412</w:t>
            </w:r>
          </w:p>
        </w:tc>
        <w:tc>
          <w:tcPr>
            <w:tcW w:w="1106" w:type="dxa"/>
            <w:tcBorders>
              <w:top w:val="single" w:sz="4" w:space="0" w:color="000000"/>
            </w:tcBorders>
            <w:noWrap/>
            <w:hideMark/>
          </w:tcPr>
          <w:p w14:paraId="239B7312"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-0.041</w:t>
            </w:r>
          </w:p>
        </w:tc>
        <w:tc>
          <w:tcPr>
            <w:tcW w:w="1112" w:type="dxa"/>
            <w:tcBorders>
              <w:top w:val="single" w:sz="4" w:space="0" w:color="000000"/>
            </w:tcBorders>
            <w:noWrap/>
            <w:hideMark/>
          </w:tcPr>
          <w:p w14:paraId="1D9A472B"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0.223</w:t>
            </w:r>
          </w:p>
        </w:tc>
      </w:tr>
      <w:tr w:rsidR="00C57C76" w:rsidRPr="001A0D58" w14:paraId="60FAE4B2" w14:textId="77777777" w:rsidTr="00B4697C">
        <w:trPr>
          <w:trHeight w:val="20"/>
        </w:trPr>
        <w:tc>
          <w:tcPr>
            <w:tcW w:w="1466" w:type="dxa"/>
            <w:noWrap/>
            <w:hideMark/>
          </w:tcPr>
          <w:p w14:paraId="671834DB"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26B0937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5F1546B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noWrap/>
            <w:hideMark/>
          </w:tcPr>
          <w:p w14:paraId="4E47C80E"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0.126</w:t>
            </w:r>
          </w:p>
        </w:tc>
        <w:tc>
          <w:tcPr>
            <w:tcW w:w="937" w:type="dxa"/>
            <w:noWrap/>
            <w:hideMark/>
          </w:tcPr>
          <w:p w14:paraId="32D2A38B"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0.048</w:t>
            </w:r>
          </w:p>
        </w:tc>
        <w:tc>
          <w:tcPr>
            <w:tcW w:w="768" w:type="dxa"/>
            <w:noWrap/>
            <w:hideMark/>
          </w:tcPr>
          <w:p w14:paraId="55D8D8E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0.056</w:t>
            </w:r>
          </w:p>
        </w:tc>
        <w:tc>
          <w:tcPr>
            <w:tcW w:w="1106" w:type="dxa"/>
            <w:noWrap/>
            <w:hideMark/>
          </w:tcPr>
          <w:p w14:paraId="7B05BB61"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-0.002</w:t>
            </w:r>
          </w:p>
        </w:tc>
        <w:tc>
          <w:tcPr>
            <w:tcW w:w="1112" w:type="dxa"/>
            <w:noWrap/>
            <w:hideMark/>
          </w:tcPr>
          <w:p w14:paraId="25F2718D"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0.254</w:t>
            </w:r>
          </w:p>
        </w:tc>
      </w:tr>
      <w:tr w:rsidR="00C57C76" w:rsidRPr="001A0D58" w14:paraId="6CE9C42B" w14:textId="77777777" w:rsidTr="00B4697C">
        <w:trPr>
          <w:trHeight w:val="20"/>
        </w:trPr>
        <w:tc>
          <w:tcPr>
            <w:tcW w:w="1466" w:type="dxa"/>
            <w:noWrap/>
            <w:hideMark/>
          </w:tcPr>
          <w:p w14:paraId="14245C87"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51FE750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29DD043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noWrap/>
            <w:hideMark/>
          </w:tcPr>
          <w:p w14:paraId="1EF73D99"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.126*</w:t>
            </w:r>
          </w:p>
        </w:tc>
        <w:tc>
          <w:tcPr>
            <w:tcW w:w="937" w:type="dxa"/>
            <w:noWrap/>
            <w:hideMark/>
          </w:tcPr>
          <w:p w14:paraId="0E02CFFB"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0.043</w:t>
            </w:r>
          </w:p>
        </w:tc>
        <w:tc>
          <w:tcPr>
            <w:tcW w:w="768" w:type="dxa"/>
            <w:noWrap/>
            <w:hideMark/>
          </w:tcPr>
          <w:p w14:paraId="1CF188E8"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0.023</w:t>
            </w:r>
            <w:r>
              <w:rPr>
                <w:rFonts w:ascii="Arial" w:hAnsi="Arial" w:cs="Arial"/>
                <w:color w:val="000000" w:themeColor="text1"/>
                <w:sz w:val="16"/>
                <w:szCs w:val="16"/>
              </w:rPr>
              <w:t xml:space="preserve"> *</w:t>
            </w:r>
          </w:p>
        </w:tc>
        <w:tc>
          <w:tcPr>
            <w:tcW w:w="1106" w:type="dxa"/>
            <w:noWrap/>
            <w:hideMark/>
          </w:tcPr>
          <w:p w14:paraId="791DF303"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0.011</w:t>
            </w:r>
          </w:p>
        </w:tc>
        <w:tc>
          <w:tcPr>
            <w:tcW w:w="1112" w:type="dxa"/>
            <w:noWrap/>
            <w:hideMark/>
          </w:tcPr>
          <w:p w14:paraId="0D00A5EA"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0.24</w:t>
            </w:r>
          </w:p>
        </w:tc>
      </w:tr>
      <w:tr w:rsidR="00C57C76" w:rsidRPr="001A0D58" w14:paraId="365A50C5" w14:textId="77777777" w:rsidTr="00B4697C">
        <w:trPr>
          <w:trHeight w:val="20"/>
        </w:trPr>
        <w:tc>
          <w:tcPr>
            <w:tcW w:w="1466" w:type="dxa"/>
            <w:noWrap/>
            <w:hideMark/>
          </w:tcPr>
          <w:p w14:paraId="5F178E5F"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25BDA9F4"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559" w:type="dxa"/>
            <w:noWrap/>
            <w:hideMark/>
          </w:tcPr>
          <w:p w14:paraId="782DCE8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noWrap/>
            <w:hideMark/>
          </w:tcPr>
          <w:p w14:paraId="1058150A"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-0.091</w:t>
            </w:r>
          </w:p>
        </w:tc>
        <w:tc>
          <w:tcPr>
            <w:tcW w:w="937" w:type="dxa"/>
            <w:noWrap/>
            <w:hideMark/>
          </w:tcPr>
          <w:p w14:paraId="1E2BE2F2"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0.05</w:t>
            </w:r>
            <w:r>
              <w:rPr>
                <w:rFonts w:ascii="Arial" w:hAnsi="Arial" w:cs="Arial"/>
                <w:color w:val="000000" w:themeColor="text1"/>
                <w:sz w:val="16"/>
                <w:szCs w:val="16"/>
              </w:rPr>
              <w:t>0</w:t>
            </w:r>
          </w:p>
        </w:tc>
        <w:tc>
          <w:tcPr>
            <w:tcW w:w="768" w:type="dxa"/>
            <w:noWrap/>
            <w:hideMark/>
          </w:tcPr>
          <w:p w14:paraId="14AE2E3D"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0.412</w:t>
            </w:r>
          </w:p>
        </w:tc>
        <w:tc>
          <w:tcPr>
            <w:tcW w:w="1106" w:type="dxa"/>
            <w:noWrap/>
            <w:hideMark/>
          </w:tcPr>
          <w:p w14:paraId="7930A935"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-0.223</w:t>
            </w:r>
          </w:p>
        </w:tc>
        <w:tc>
          <w:tcPr>
            <w:tcW w:w="1112" w:type="dxa"/>
            <w:noWrap/>
            <w:hideMark/>
          </w:tcPr>
          <w:p w14:paraId="5AD8484B"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0.041</w:t>
            </w:r>
          </w:p>
        </w:tc>
      </w:tr>
      <w:tr w:rsidR="00C57C76" w:rsidRPr="001A0D58" w14:paraId="4F5789FC" w14:textId="77777777" w:rsidTr="00B4697C">
        <w:trPr>
          <w:trHeight w:val="20"/>
        </w:trPr>
        <w:tc>
          <w:tcPr>
            <w:tcW w:w="1466" w:type="dxa"/>
            <w:noWrap/>
            <w:hideMark/>
          </w:tcPr>
          <w:p w14:paraId="41D96225"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4B96F158"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78B596E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noWrap/>
            <w:hideMark/>
          </w:tcPr>
          <w:p w14:paraId="696A34BD"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0.035</w:t>
            </w:r>
          </w:p>
        </w:tc>
        <w:tc>
          <w:tcPr>
            <w:tcW w:w="937" w:type="dxa"/>
            <w:noWrap/>
            <w:hideMark/>
          </w:tcPr>
          <w:p w14:paraId="2A76325E"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0.041</w:t>
            </w:r>
          </w:p>
        </w:tc>
        <w:tc>
          <w:tcPr>
            <w:tcW w:w="768" w:type="dxa"/>
            <w:noWrap/>
            <w:hideMark/>
          </w:tcPr>
          <w:p w14:paraId="137715B8"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noWrap/>
            <w:hideMark/>
          </w:tcPr>
          <w:p w14:paraId="5A88F7F4"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-0.075</w:t>
            </w:r>
          </w:p>
        </w:tc>
        <w:tc>
          <w:tcPr>
            <w:tcW w:w="1112" w:type="dxa"/>
            <w:noWrap/>
            <w:hideMark/>
          </w:tcPr>
          <w:p w14:paraId="539D29C0"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0.145</w:t>
            </w:r>
          </w:p>
        </w:tc>
      </w:tr>
      <w:tr w:rsidR="00C57C76" w:rsidRPr="001A0D58" w14:paraId="1E4C4624" w14:textId="77777777" w:rsidTr="00B4697C">
        <w:trPr>
          <w:trHeight w:val="20"/>
        </w:trPr>
        <w:tc>
          <w:tcPr>
            <w:tcW w:w="1466" w:type="dxa"/>
            <w:noWrap/>
            <w:hideMark/>
          </w:tcPr>
          <w:p w14:paraId="6C555D37"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21E5EA90"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0C64593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noWrap/>
            <w:hideMark/>
          </w:tcPr>
          <w:p w14:paraId="00BFC16B"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0.035</w:t>
            </w:r>
          </w:p>
        </w:tc>
        <w:tc>
          <w:tcPr>
            <w:tcW w:w="937" w:type="dxa"/>
            <w:noWrap/>
            <w:hideMark/>
          </w:tcPr>
          <w:p w14:paraId="576BD3F3"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0.034</w:t>
            </w:r>
          </w:p>
        </w:tc>
        <w:tc>
          <w:tcPr>
            <w:tcW w:w="768" w:type="dxa"/>
            <w:noWrap/>
            <w:hideMark/>
          </w:tcPr>
          <w:p w14:paraId="5EAF065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noWrap/>
            <w:hideMark/>
          </w:tcPr>
          <w:p w14:paraId="7B922C16"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-0.055</w:t>
            </w:r>
          </w:p>
        </w:tc>
        <w:tc>
          <w:tcPr>
            <w:tcW w:w="1112" w:type="dxa"/>
            <w:noWrap/>
            <w:hideMark/>
          </w:tcPr>
          <w:p w14:paraId="31B23FF4"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0.124</w:t>
            </w:r>
          </w:p>
        </w:tc>
      </w:tr>
      <w:tr w:rsidR="00C57C76" w:rsidRPr="001A0D58" w14:paraId="2AD98E9D" w14:textId="77777777" w:rsidTr="00B4697C">
        <w:trPr>
          <w:trHeight w:val="20"/>
        </w:trPr>
        <w:tc>
          <w:tcPr>
            <w:tcW w:w="1466" w:type="dxa"/>
            <w:noWrap/>
            <w:hideMark/>
          </w:tcPr>
          <w:p w14:paraId="6F2B8607"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73C1A829"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559" w:type="dxa"/>
            <w:noWrap/>
            <w:hideMark/>
          </w:tcPr>
          <w:p w14:paraId="675D2334"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noWrap/>
            <w:hideMark/>
          </w:tcPr>
          <w:p w14:paraId="7B1C7AE6"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-0.126</w:t>
            </w:r>
          </w:p>
        </w:tc>
        <w:tc>
          <w:tcPr>
            <w:tcW w:w="937" w:type="dxa"/>
            <w:noWrap/>
            <w:hideMark/>
          </w:tcPr>
          <w:p w14:paraId="0EA3B0CF"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0.048</w:t>
            </w:r>
          </w:p>
        </w:tc>
        <w:tc>
          <w:tcPr>
            <w:tcW w:w="768" w:type="dxa"/>
            <w:noWrap/>
            <w:hideMark/>
          </w:tcPr>
          <w:p w14:paraId="38C2B45D"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0.056</w:t>
            </w:r>
          </w:p>
        </w:tc>
        <w:tc>
          <w:tcPr>
            <w:tcW w:w="1106" w:type="dxa"/>
            <w:noWrap/>
            <w:hideMark/>
          </w:tcPr>
          <w:p w14:paraId="208E3259"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-0.254</w:t>
            </w:r>
          </w:p>
        </w:tc>
        <w:tc>
          <w:tcPr>
            <w:tcW w:w="1112" w:type="dxa"/>
            <w:noWrap/>
            <w:hideMark/>
          </w:tcPr>
          <w:p w14:paraId="0A2E3CA7"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0.002</w:t>
            </w:r>
          </w:p>
        </w:tc>
      </w:tr>
      <w:tr w:rsidR="00C57C76" w:rsidRPr="001A0D58" w14:paraId="28808EC6" w14:textId="77777777" w:rsidTr="00B4697C">
        <w:trPr>
          <w:trHeight w:val="20"/>
        </w:trPr>
        <w:tc>
          <w:tcPr>
            <w:tcW w:w="1466" w:type="dxa"/>
            <w:noWrap/>
            <w:hideMark/>
          </w:tcPr>
          <w:p w14:paraId="7740DC7F"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0E57EE93"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5E68296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noWrap/>
            <w:hideMark/>
          </w:tcPr>
          <w:p w14:paraId="5D088657"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-0.035</w:t>
            </w:r>
          </w:p>
        </w:tc>
        <w:tc>
          <w:tcPr>
            <w:tcW w:w="937" w:type="dxa"/>
            <w:noWrap/>
            <w:hideMark/>
          </w:tcPr>
          <w:p w14:paraId="2B16AD78"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0.041</w:t>
            </w:r>
          </w:p>
        </w:tc>
        <w:tc>
          <w:tcPr>
            <w:tcW w:w="768" w:type="dxa"/>
            <w:noWrap/>
            <w:hideMark/>
          </w:tcPr>
          <w:p w14:paraId="2009A3B8"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noWrap/>
            <w:hideMark/>
          </w:tcPr>
          <w:p w14:paraId="2CDA9C7E"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-0.145</w:t>
            </w:r>
          </w:p>
        </w:tc>
        <w:tc>
          <w:tcPr>
            <w:tcW w:w="1112" w:type="dxa"/>
            <w:noWrap/>
            <w:hideMark/>
          </w:tcPr>
          <w:p w14:paraId="59B24EA9"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0.075</w:t>
            </w:r>
          </w:p>
        </w:tc>
      </w:tr>
      <w:tr w:rsidR="00C57C76" w:rsidRPr="001A0D58" w14:paraId="5907473D" w14:textId="77777777" w:rsidTr="00B4697C">
        <w:trPr>
          <w:trHeight w:val="20"/>
        </w:trPr>
        <w:tc>
          <w:tcPr>
            <w:tcW w:w="1466" w:type="dxa"/>
            <w:noWrap/>
            <w:hideMark/>
          </w:tcPr>
          <w:p w14:paraId="66F2128D"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6FBE962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7D92EAFF"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noWrap/>
            <w:hideMark/>
          </w:tcPr>
          <w:p w14:paraId="084E25A9"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-0.001</w:t>
            </w:r>
          </w:p>
        </w:tc>
        <w:tc>
          <w:tcPr>
            <w:tcW w:w="937" w:type="dxa"/>
            <w:noWrap/>
            <w:hideMark/>
          </w:tcPr>
          <w:p w14:paraId="390782F6"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0.032</w:t>
            </w:r>
          </w:p>
        </w:tc>
        <w:tc>
          <w:tcPr>
            <w:tcW w:w="768" w:type="dxa"/>
            <w:noWrap/>
            <w:hideMark/>
          </w:tcPr>
          <w:p w14:paraId="7037E48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noWrap/>
            <w:hideMark/>
          </w:tcPr>
          <w:p w14:paraId="2B4785C9"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-0.084</w:t>
            </w:r>
          </w:p>
        </w:tc>
        <w:tc>
          <w:tcPr>
            <w:tcW w:w="1112" w:type="dxa"/>
            <w:noWrap/>
            <w:hideMark/>
          </w:tcPr>
          <w:p w14:paraId="71E4290A"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0.083</w:t>
            </w:r>
          </w:p>
        </w:tc>
      </w:tr>
      <w:tr w:rsidR="00C57C76" w:rsidRPr="001A0D58" w14:paraId="1A8D644A" w14:textId="77777777" w:rsidTr="00B4697C">
        <w:trPr>
          <w:trHeight w:val="20"/>
        </w:trPr>
        <w:tc>
          <w:tcPr>
            <w:tcW w:w="1466" w:type="dxa"/>
            <w:noWrap/>
            <w:hideMark/>
          </w:tcPr>
          <w:p w14:paraId="0744CA80"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7519541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559" w:type="dxa"/>
            <w:noWrap/>
            <w:hideMark/>
          </w:tcPr>
          <w:p w14:paraId="67BBA3AF"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noWrap/>
            <w:hideMark/>
          </w:tcPr>
          <w:p w14:paraId="24836CBB"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-.126*</w:t>
            </w:r>
          </w:p>
        </w:tc>
        <w:tc>
          <w:tcPr>
            <w:tcW w:w="937" w:type="dxa"/>
            <w:noWrap/>
            <w:hideMark/>
          </w:tcPr>
          <w:p w14:paraId="60EF1AF2"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0.043</w:t>
            </w:r>
          </w:p>
        </w:tc>
        <w:tc>
          <w:tcPr>
            <w:tcW w:w="768" w:type="dxa"/>
            <w:noWrap/>
            <w:hideMark/>
          </w:tcPr>
          <w:p w14:paraId="4FE9AE06"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0.023</w:t>
            </w:r>
            <w:r>
              <w:rPr>
                <w:rFonts w:ascii="Arial" w:hAnsi="Arial" w:cs="Arial"/>
                <w:color w:val="000000" w:themeColor="text1"/>
                <w:sz w:val="16"/>
                <w:szCs w:val="16"/>
              </w:rPr>
              <w:t xml:space="preserve"> *</w:t>
            </w:r>
          </w:p>
        </w:tc>
        <w:tc>
          <w:tcPr>
            <w:tcW w:w="1106" w:type="dxa"/>
            <w:noWrap/>
            <w:hideMark/>
          </w:tcPr>
          <w:p w14:paraId="52C5FC89"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-0.24</w:t>
            </w:r>
          </w:p>
        </w:tc>
        <w:tc>
          <w:tcPr>
            <w:tcW w:w="1112" w:type="dxa"/>
            <w:noWrap/>
            <w:hideMark/>
          </w:tcPr>
          <w:p w14:paraId="1076043D"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-0.011</w:t>
            </w:r>
          </w:p>
        </w:tc>
      </w:tr>
      <w:tr w:rsidR="00C57C76" w:rsidRPr="001A0D58" w14:paraId="64C2B38B" w14:textId="77777777" w:rsidTr="00B4697C">
        <w:trPr>
          <w:trHeight w:val="20"/>
        </w:trPr>
        <w:tc>
          <w:tcPr>
            <w:tcW w:w="1466" w:type="dxa"/>
            <w:noWrap/>
            <w:hideMark/>
          </w:tcPr>
          <w:p w14:paraId="3D4D3357"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noWrap/>
            <w:hideMark/>
          </w:tcPr>
          <w:p w14:paraId="55B75CE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noWrap/>
            <w:hideMark/>
          </w:tcPr>
          <w:p w14:paraId="7673207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noWrap/>
            <w:hideMark/>
          </w:tcPr>
          <w:p w14:paraId="39B26C2C"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-0.035</w:t>
            </w:r>
          </w:p>
        </w:tc>
        <w:tc>
          <w:tcPr>
            <w:tcW w:w="937" w:type="dxa"/>
            <w:noWrap/>
            <w:hideMark/>
          </w:tcPr>
          <w:p w14:paraId="0CECAB21"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0.034</w:t>
            </w:r>
          </w:p>
        </w:tc>
        <w:tc>
          <w:tcPr>
            <w:tcW w:w="768" w:type="dxa"/>
            <w:noWrap/>
            <w:hideMark/>
          </w:tcPr>
          <w:p w14:paraId="6E6DCDF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noWrap/>
            <w:hideMark/>
          </w:tcPr>
          <w:p w14:paraId="0583EA7B"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-0.124</w:t>
            </w:r>
          </w:p>
        </w:tc>
        <w:tc>
          <w:tcPr>
            <w:tcW w:w="1112" w:type="dxa"/>
            <w:noWrap/>
            <w:hideMark/>
          </w:tcPr>
          <w:p w14:paraId="30C7317F"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0.055</w:t>
            </w:r>
          </w:p>
        </w:tc>
      </w:tr>
      <w:tr w:rsidR="00C57C76" w:rsidRPr="001A0D58" w14:paraId="6EAFEDBE" w14:textId="77777777" w:rsidTr="00B4697C">
        <w:trPr>
          <w:trHeight w:val="20"/>
        </w:trPr>
        <w:tc>
          <w:tcPr>
            <w:tcW w:w="1466" w:type="dxa"/>
            <w:tcBorders>
              <w:bottom w:val="single" w:sz="4" w:space="0" w:color="000000"/>
            </w:tcBorders>
            <w:noWrap/>
            <w:hideMark/>
          </w:tcPr>
          <w:p w14:paraId="1C6ED69B"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p>
        </w:tc>
        <w:tc>
          <w:tcPr>
            <w:tcW w:w="1506" w:type="dxa"/>
            <w:tcBorders>
              <w:bottom w:val="single" w:sz="4" w:space="0" w:color="000000"/>
            </w:tcBorders>
            <w:noWrap/>
            <w:hideMark/>
          </w:tcPr>
          <w:p w14:paraId="632BBC7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bottom w:val="single" w:sz="4" w:space="0" w:color="000000"/>
            </w:tcBorders>
            <w:noWrap/>
            <w:hideMark/>
          </w:tcPr>
          <w:p w14:paraId="1FEB12D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tcBorders>
              <w:bottom w:val="single" w:sz="4" w:space="0" w:color="000000"/>
            </w:tcBorders>
            <w:noWrap/>
            <w:hideMark/>
          </w:tcPr>
          <w:p w14:paraId="183F1050"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0.001</w:t>
            </w:r>
          </w:p>
        </w:tc>
        <w:tc>
          <w:tcPr>
            <w:tcW w:w="937" w:type="dxa"/>
            <w:tcBorders>
              <w:bottom w:val="single" w:sz="4" w:space="0" w:color="000000"/>
            </w:tcBorders>
            <w:noWrap/>
            <w:hideMark/>
          </w:tcPr>
          <w:p w14:paraId="46617BBE"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0.032</w:t>
            </w:r>
          </w:p>
        </w:tc>
        <w:tc>
          <w:tcPr>
            <w:tcW w:w="768" w:type="dxa"/>
            <w:tcBorders>
              <w:bottom w:val="single" w:sz="4" w:space="0" w:color="000000"/>
            </w:tcBorders>
            <w:noWrap/>
            <w:hideMark/>
          </w:tcPr>
          <w:p w14:paraId="24D5081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bottom w:val="single" w:sz="4" w:space="0" w:color="000000"/>
            </w:tcBorders>
            <w:noWrap/>
            <w:hideMark/>
          </w:tcPr>
          <w:p w14:paraId="1BA3E23A"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-0.083</w:t>
            </w:r>
          </w:p>
        </w:tc>
        <w:tc>
          <w:tcPr>
            <w:tcW w:w="1112" w:type="dxa"/>
            <w:tcBorders>
              <w:bottom w:val="single" w:sz="4" w:space="0" w:color="000000"/>
            </w:tcBorders>
            <w:noWrap/>
            <w:hideMark/>
          </w:tcPr>
          <w:p w14:paraId="792A8151"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0.084</w:t>
            </w:r>
          </w:p>
        </w:tc>
      </w:tr>
      <w:tr w:rsidR="00C57C76" w:rsidRPr="001A0D58" w14:paraId="253D465D" w14:textId="77777777" w:rsidTr="00B4697C">
        <w:trPr>
          <w:trHeight w:val="20"/>
        </w:trPr>
        <w:tc>
          <w:tcPr>
            <w:tcW w:w="1466" w:type="dxa"/>
            <w:tcBorders>
              <w:top w:val="single" w:sz="4" w:space="0" w:color="000000"/>
              <w:bottom w:val="nil"/>
            </w:tcBorders>
            <w:shd w:val="clear" w:color="auto" w:fill="DEFBDF"/>
            <w:noWrap/>
            <w:hideMark/>
          </w:tcPr>
          <w:p w14:paraId="6E4092D3" w14:textId="77777777" w:rsidR="00C57C76" w:rsidRPr="005F166F" w:rsidRDefault="00C57C76" w:rsidP="00B4697C">
            <w:pPr>
              <w:spacing w:before="100" w:beforeAutospacing="1" w:after="100" w:afterAutospacing="1"/>
              <w:jc w:val="both"/>
              <w:rPr>
                <w:rFonts w:ascii="Arial" w:hAnsi="Arial" w:cs="Arial"/>
                <w:b/>
                <w:bCs/>
                <w:color w:val="000000" w:themeColor="text1"/>
                <w:sz w:val="16"/>
                <w:szCs w:val="16"/>
              </w:rPr>
            </w:pPr>
            <w:r>
              <w:rPr>
                <w:rFonts w:ascii="Arial" w:hAnsi="Arial" w:cs="Arial"/>
                <w:b/>
                <w:bCs/>
                <w:color w:val="000000" w:themeColor="text1"/>
                <w:sz w:val="16"/>
                <w:szCs w:val="16"/>
              </w:rPr>
              <w:t>EBI</w:t>
            </w:r>
          </w:p>
        </w:tc>
        <w:tc>
          <w:tcPr>
            <w:tcW w:w="1506" w:type="dxa"/>
            <w:tcBorders>
              <w:top w:val="single" w:sz="4" w:space="0" w:color="000000"/>
              <w:bottom w:val="nil"/>
            </w:tcBorders>
            <w:shd w:val="clear" w:color="auto" w:fill="DEFBDF"/>
            <w:noWrap/>
            <w:hideMark/>
          </w:tcPr>
          <w:p w14:paraId="3E4D8BC8"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559" w:type="dxa"/>
            <w:tcBorders>
              <w:top w:val="single" w:sz="4" w:space="0" w:color="000000"/>
              <w:bottom w:val="nil"/>
            </w:tcBorders>
            <w:shd w:val="clear" w:color="auto" w:fill="DEFBDF"/>
            <w:noWrap/>
            <w:hideMark/>
          </w:tcPr>
          <w:p w14:paraId="3FF85D7C"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tcBorders>
              <w:top w:val="single" w:sz="4" w:space="0" w:color="000000"/>
              <w:bottom w:val="nil"/>
            </w:tcBorders>
            <w:shd w:val="clear" w:color="auto" w:fill="DEFBDF"/>
            <w:noWrap/>
            <w:hideMark/>
          </w:tcPr>
          <w:p w14:paraId="3627321E"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-0.081</w:t>
            </w:r>
          </w:p>
        </w:tc>
        <w:tc>
          <w:tcPr>
            <w:tcW w:w="937" w:type="dxa"/>
            <w:tcBorders>
              <w:top w:val="single" w:sz="4" w:space="0" w:color="000000"/>
              <w:bottom w:val="nil"/>
            </w:tcBorders>
            <w:shd w:val="clear" w:color="auto" w:fill="DEFBDF"/>
            <w:noWrap/>
            <w:hideMark/>
          </w:tcPr>
          <w:p w14:paraId="18BA7B19"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0.239</w:t>
            </w:r>
          </w:p>
        </w:tc>
        <w:tc>
          <w:tcPr>
            <w:tcW w:w="768" w:type="dxa"/>
            <w:tcBorders>
              <w:top w:val="single" w:sz="4" w:space="0" w:color="000000"/>
              <w:bottom w:val="nil"/>
            </w:tcBorders>
            <w:shd w:val="clear" w:color="auto" w:fill="DEFBDF"/>
            <w:noWrap/>
            <w:hideMark/>
          </w:tcPr>
          <w:p w14:paraId="45112B86"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single" w:sz="4" w:space="0" w:color="000000"/>
              <w:bottom w:val="nil"/>
            </w:tcBorders>
            <w:shd w:val="clear" w:color="auto" w:fill="DEFBDF"/>
            <w:noWrap/>
            <w:hideMark/>
          </w:tcPr>
          <w:p w14:paraId="3EBF8B6C"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-0.717</w:t>
            </w:r>
          </w:p>
        </w:tc>
        <w:tc>
          <w:tcPr>
            <w:tcW w:w="1112" w:type="dxa"/>
            <w:tcBorders>
              <w:top w:val="single" w:sz="4" w:space="0" w:color="000000"/>
              <w:bottom w:val="nil"/>
            </w:tcBorders>
            <w:shd w:val="clear" w:color="auto" w:fill="DEFBDF"/>
            <w:noWrap/>
            <w:hideMark/>
          </w:tcPr>
          <w:p w14:paraId="55547C9C"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0.555</w:t>
            </w:r>
          </w:p>
        </w:tc>
      </w:tr>
      <w:tr w:rsidR="00C57C76" w:rsidRPr="001A0D58" w14:paraId="7A575BBA" w14:textId="77777777" w:rsidTr="00B4697C">
        <w:trPr>
          <w:trHeight w:val="20"/>
        </w:trPr>
        <w:tc>
          <w:tcPr>
            <w:tcW w:w="1466" w:type="dxa"/>
            <w:tcBorders>
              <w:top w:val="nil"/>
              <w:bottom w:val="nil"/>
            </w:tcBorders>
            <w:shd w:val="clear" w:color="auto" w:fill="DEFBDF"/>
            <w:noWrap/>
            <w:hideMark/>
          </w:tcPr>
          <w:p w14:paraId="3AC1218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06" w:type="dxa"/>
            <w:tcBorders>
              <w:top w:val="nil"/>
              <w:bottom w:val="nil"/>
            </w:tcBorders>
            <w:shd w:val="clear" w:color="auto" w:fill="DEFBDF"/>
            <w:noWrap/>
            <w:hideMark/>
          </w:tcPr>
          <w:p w14:paraId="1E2FCCF3"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2AD653C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tcBorders>
              <w:top w:val="nil"/>
              <w:bottom w:val="nil"/>
            </w:tcBorders>
            <w:shd w:val="clear" w:color="auto" w:fill="DEFBDF"/>
            <w:noWrap/>
            <w:hideMark/>
          </w:tcPr>
          <w:p w14:paraId="7B57E5E8"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0.087</w:t>
            </w:r>
          </w:p>
        </w:tc>
        <w:tc>
          <w:tcPr>
            <w:tcW w:w="937" w:type="dxa"/>
            <w:tcBorders>
              <w:top w:val="nil"/>
              <w:bottom w:val="nil"/>
            </w:tcBorders>
            <w:shd w:val="clear" w:color="auto" w:fill="DEFBDF"/>
            <w:noWrap/>
            <w:hideMark/>
          </w:tcPr>
          <w:p w14:paraId="761BEA77"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0.232</w:t>
            </w:r>
          </w:p>
        </w:tc>
        <w:tc>
          <w:tcPr>
            <w:tcW w:w="768" w:type="dxa"/>
            <w:tcBorders>
              <w:top w:val="nil"/>
              <w:bottom w:val="nil"/>
            </w:tcBorders>
            <w:shd w:val="clear" w:color="auto" w:fill="DEFBDF"/>
            <w:noWrap/>
            <w:hideMark/>
          </w:tcPr>
          <w:p w14:paraId="27FEDAB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771A0961"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-0.528</w:t>
            </w:r>
          </w:p>
        </w:tc>
        <w:tc>
          <w:tcPr>
            <w:tcW w:w="1112" w:type="dxa"/>
            <w:tcBorders>
              <w:top w:val="nil"/>
              <w:bottom w:val="nil"/>
            </w:tcBorders>
            <w:shd w:val="clear" w:color="auto" w:fill="DEFBDF"/>
            <w:noWrap/>
            <w:hideMark/>
          </w:tcPr>
          <w:p w14:paraId="3CE6B916"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0.703</w:t>
            </w:r>
          </w:p>
        </w:tc>
      </w:tr>
      <w:tr w:rsidR="00C57C76" w:rsidRPr="001A0D58" w14:paraId="1875736A" w14:textId="77777777" w:rsidTr="00B4697C">
        <w:trPr>
          <w:trHeight w:val="20"/>
        </w:trPr>
        <w:tc>
          <w:tcPr>
            <w:tcW w:w="1466" w:type="dxa"/>
            <w:tcBorders>
              <w:top w:val="nil"/>
              <w:bottom w:val="nil"/>
            </w:tcBorders>
            <w:shd w:val="clear" w:color="auto" w:fill="DEFBDF"/>
            <w:noWrap/>
            <w:hideMark/>
          </w:tcPr>
          <w:p w14:paraId="0466ED8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06" w:type="dxa"/>
            <w:tcBorders>
              <w:top w:val="nil"/>
              <w:bottom w:val="nil"/>
            </w:tcBorders>
            <w:shd w:val="clear" w:color="auto" w:fill="DEFBDF"/>
            <w:noWrap/>
            <w:hideMark/>
          </w:tcPr>
          <w:p w14:paraId="7BB215F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7A00EBE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tcBorders>
              <w:top w:val="nil"/>
              <w:bottom w:val="nil"/>
            </w:tcBorders>
            <w:shd w:val="clear" w:color="auto" w:fill="DEFBDF"/>
            <w:noWrap/>
            <w:hideMark/>
          </w:tcPr>
          <w:p w14:paraId="106815F4"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0.073</w:t>
            </w:r>
          </w:p>
        </w:tc>
        <w:tc>
          <w:tcPr>
            <w:tcW w:w="937" w:type="dxa"/>
            <w:tcBorders>
              <w:top w:val="nil"/>
              <w:bottom w:val="nil"/>
            </w:tcBorders>
            <w:shd w:val="clear" w:color="auto" w:fill="DEFBDF"/>
            <w:noWrap/>
            <w:hideMark/>
          </w:tcPr>
          <w:p w14:paraId="041EFB4D"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0.207</w:t>
            </w:r>
          </w:p>
        </w:tc>
        <w:tc>
          <w:tcPr>
            <w:tcW w:w="768" w:type="dxa"/>
            <w:tcBorders>
              <w:top w:val="nil"/>
              <w:bottom w:val="nil"/>
            </w:tcBorders>
            <w:shd w:val="clear" w:color="auto" w:fill="DEFBDF"/>
            <w:noWrap/>
            <w:hideMark/>
          </w:tcPr>
          <w:p w14:paraId="339B5B4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6A0A0710"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-0.476</w:t>
            </w:r>
          </w:p>
        </w:tc>
        <w:tc>
          <w:tcPr>
            <w:tcW w:w="1112" w:type="dxa"/>
            <w:tcBorders>
              <w:top w:val="nil"/>
              <w:bottom w:val="nil"/>
            </w:tcBorders>
            <w:shd w:val="clear" w:color="auto" w:fill="DEFBDF"/>
            <w:noWrap/>
            <w:hideMark/>
          </w:tcPr>
          <w:p w14:paraId="1DBDE135"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0.622</w:t>
            </w:r>
          </w:p>
        </w:tc>
      </w:tr>
      <w:tr w:rsidR="00C57C76" w:rsidRPr="001A0D58" w14:paraId="45DA983E" w14:textId="77777777" w:rsidTr="00B4697C">
        <w:trPr>
          <w:trHeight w:val="20"/>
        </w:trPr>
        <w:tc>
          <w:tcPr>
            <w:tcW w:w="1466" w:type="dxa"/>
            <w:tcBorders>
              <w:top w:val="nil"/>
              <w:bottom w:val="nil"/>
            </w:tcBorders>
            <w:shd w:val="clear" w:color="auto" w:fill="DEFBDF"/>
            <w:noWrap/>
            <w:hideMark/>
          </w:tcPr>
          <w:p w14:paraId="6CD9761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06" w:type="dxa"/>
            <w:tcBorders>
              <w:top w:val="nil"/>
              <w:bottom w:val="nil"/>
            </w:tcBorders>
            <w:shd w:val="clear" w:color="auto" w:fill="DEFBDF"/>
            <w:noWrap/>
            <w:hideMark/>
          </w:tcPr>
          <w:p w14:paraId="6D93F5E4"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559" w:type="dxa"/>
            <w:tcBorders>
              <w:top w:val="nil"/>
              <w:bottom w:val="nil"/>
            </w:tcBorders>
            <w:shd w:val="clear" w:color="auto" w:fill="DEFBDF"/>
            <w:noWrap/>
            <w:hideMark/>
          </w:tcPr>
          <w:p w14:paraId="604D2C2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tcBorders>
              <w:top w:val="nil"/>
              <w:bottom w:val="nil"/>
            </w:tcBorders>
            <w:shd w:val="clear" w:color="auto" w:fill="DEFBDF"/>
            <w:noWrap/>
            <w:hideMark/>
          </w:tcPr>
          <w:p w14:paraId="0BA4C066"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0.081</w:t>
            </w:r>
          </w:p>
        </w:tc>
        <w:tc>
          <w:tcPr>
            <w:tcW w:w="937" w:type="dxa"/>
            <w:tcBorders>
              <w:top w:val="nil"/>
              <w:bottom w:val="nil"/>
            </w:tcBorders>
            <w:shd w:val="clear" w:color="auto" w:fill="DEFBDF"/>
            <w:noWrap/>
            <w:hideMark/>
          </w:tcPr>
          <w:p w14:paraId="4A75BACF"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0.239</w:t>
            </w:r>
          </w:p>
        </w:tc>
        <w:tc>
          <w:tcPr>
            <w:tcW w:w="768" w:type="dxa"/>
            <w:tcBorders>
              <w:top w:val="nil"/>
              <w:bottom w:val="nil"/>
            </w:tcBorders>
            <w:shd w:val="clear" w:color="auto" w:fill="DEFBDF"/>
            <w:noWrap/>
            <w:hideMark/>
          </w:tcPr>
          <w:p w14:paraId="218C620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219A782C"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-0.555</w:t>
            </w:r>
          </w:p>
        </w:tc>
        <w:tc>
          <w:tcPr>
            <w:tcW w:w="1112" w:type="dxa"/>
            <w:tcBorders>
              <w:top w:val="nil"/>
              <w:bottom w:val="nil"/>
            </w:tcBorders>
            <w:shd w:val="clear" w:color="auto" w:fill="DEFBDF"/>
            <w:noWrap/>
            <w:hideMark/>
          </w:tcPr>
          <w:p w14:paraId="3E00F598"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0.717</w:t>
            </w:r>
          </w:p>
        </w:tc>
      </w:tr>
      <w:tr w:rsidR="00C57C76" w:rsidRPr="001A0D58" w14:paraId="12F98C3C" w14:textId="77777777" w:rsidTr="00B4697C">
        <w:trPr>
          <w:trHeight w:val="20"/>
        </w:trPr>
        <w:tc>
          <w:tcPr>
            <w:tcW w:w="1466" w:type="dxa"/>
            <w:tcBorders>
              <w:top w:val="nil"/>
              <w:bottom w:val="nil"/>
            </w:tcBorders>
            <w:shd w:val="clear" w:color="auto" w:fill="DEFBDF"/>
            <w:noWrap/>
            <w:hideMark/>
          </w:tcPr>
          <w:p w14:paraId="6E0F5C0F"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06" w:type="dxa"/>
            <w:tcBorders>
              <w:top w:val="nil"/>
              <w:bottom w:val="nil"/>
            </w:tcBorders>
            <w:shd w:val="clear" w:color="auto" w:fill="DEFBDF"/>
            <w:noWrap/>
            <w:hideMark/>
          </w:tcPr>
          <w:p w14:paraId="5E4BADF9"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185E137C"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tcBorders>
              <w:top w:val="nil"/>
              <w:bottom w:val="nil"/>
            </w:tcBorders>
            <w:shd w:val="clear" w:color="auto" w:fill="DEFBDF"/>
            <w:noWrap/>
            <w:hideMark/>
          </w:tcPr>
          <w:p w14:paraId="6C1E3058"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0.168</w:t>
            </w:r>
          </w:p>
        </w:tc>
        <w:tc>
          <w:tcPr>
            <w:tcW w:w="937" w:type="dxa"/>
            <w:tcBorders>
              <w:top w:val="nil"/>
              <w:bottom w:val="nil"/>
            </w:tcBorders>
            <w:shd w:val="clear" w:color="auto" w:fill="DEFBDF"/>
            <w:noWrap/>
            <w:hideMark/>
          </w:tcPr>
          <w:p w14:paraId="5D3197ED"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0.199</w:t>
            </w:r>
          </w:p>
        </w:tc>
        <w:tc>
          <w:tcPr>
            <w:tcW w:w="768" w:type="dxa"/>
            <w:tcBorders>
              <w:top w:val="nil"/>
              <w:bottom w:val="nil"/>
            </w:tcBorders>
            <w:shd w:val="clear" w:color="auto" w:fill="DEFBDF"/>
            <w:noWrap/>
            <w:hideMark/>
          </w:tcPr>
          <w:p w14:paraId="529E57F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1FA12B52"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-0.359</w:t>
            </w:r>
          </w:p>
        </w:tc>
        <w:tc>
          <w:tcPr>
            <w:tcW w:w="1112" w:type="dxa"/>
            <w:tcBorders>
              <w:top w:val="nil"/>
              <w:bottom w:val="nil"/>
            </w:tcBorders>
            <w:shd w:val="clear" w:color="auto" w:fill="DEFBDF"/>
            <w:noWrap/>
            <w:hideMark/>
          </w:tcPr>
          <w:p w14:paraId="0507B00D"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0.696</w:t>
            </w:r>
          </w:p>
        </w:tc>
      </w:tr>
      <w:tr w:rsidR="00C57C76" w:rsidRPr="001A0D58" w14:paraId="776AB858" w14:textId="77777777" w:rsidTr="00B4697C">
        <w:trPr>
          <w:trHeight w:val="20"/>
        </w:trPr>
        <w:tc>
          <w:tcPr>
            <w:tcW w:w="1466" w:type="dxa"/>
            <w:tcBorders>
              <w:top w:val="nil"/>
              <w:bottom w:val="nil"/>
            </w:tcBorders>
            <w:shd w:val="clear" w:color="auto" w:fill="DEFBDF"/>
            <w:noWrap/>
            <w:hideMark/>
          </w:tcPr>
          <w:p w14:paraId="0A85A567"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06" w:type="dxa"/>
            <w:tcBorders>
              <w:top w:val="nil"/>
              <w:bottom w:val="nil"/>
            </w:tcBorders>
            <w:shd w:val="clear" w:color="auto" w:fill="DEFBDF"/>
            <w:noWrap/>
            <w:hideMark/>
          </w:tcPr>
          <w:p w14:paraId="44271E75"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2BC857A1"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tcBorders>
              <w:top w:val="nil"/>
              <w:bottom w:val="nil"/>
            </w:tcBorders>
            <w:shd w:val="clear" w:color="auto" w:fill="DEFBDF"/>
            <w:noWrap/>
            <w:hideMark/>
          </w:tcPr>
          <w:p w14:paraId="3FD68F42"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0.154</w:t>
            </w:r>
          </w:p>
        </w:tc>
        <w:tc>
          <w:tcPr>
            <w:tcW w:w="937" w:type="dxa"/>
            <w:tcBorders>
              <w:top w:val="nil"/>
              <w:bottom w:val="nil"/>
            </w:tcBorders>
            <w:shd w:val="clear" w:color="auto" w:fill="DEFBDF"/>
            <w:noWrap/>
            <w:hideMark/>
          </w:tcPr>
          <w:p w14:paraId="2542B3AA"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0.162</w:t>
            </w:r>
          </w:p>
        </w:tc>
        <w:tc>
          <w:tcPr>
            <w:tcW w:w="768" w:type="dxa"/>
            <w:tcBorders>
              <w:top w:val="nil"/>
              <w:bottom w:val="nil"/>
            </w:tcBorders>
            <w:shd w:val="clear" w:color="auto" w:fill="DEFBDF"/>
            <w:noWrap/>
            <w:hideMark/>
          </w:tcPr>
          <w:p w14:paraId="0AF34EB0"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331E65D1"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-0.275</w:t>
            </w:r>
          </w:p>
        </w:tc>
        <w:tc>
          <w:tcPr>
            <w:tcW w:w="1112" w:type="dxa"/>
            <w:tcBorders>
              <w:top w:val="nil"/>
              <w:bottom w:val="nil"/>
            </w:tcBorders>
            <w:shd w:val="clear" w:color="auto" w:fill="DEFBDF"/>
            <w:noWrap/>
            <w:hideMark/>
          </w:tcPr>
          <w:p w14:paraId="3034DF63"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0.583</w:t>
            </w:r>
          </w:p>
        </w:tc>
      </w:tr>
      <w:tr w:rsidR="00C57C76" w:rsidRPr="001A0D58" w14:paraId="00600EA7" w14:textId="77777777" w:rsidTr="00B4697C">
        <w:trPr>
          <w:trHeight w:val="20"/>
        </w:trPr>
        <w:tc>
          <w:tcPr>
            <w:tcW w:w="1466" w:type="dxa"/>
            <w:tcBorders>
              <w:top w:val="nil"/>
              <w:bottom w:val="nil"/>
            </w:tcBorders>
            <w:shd w:val="clear" w:color="auto" w:fill="DEFBDF"/>
            <w:noWrap/>
            <w:hideMark/>
          </w:tcPr>
          <w:p w14:paraId="542F10F0"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06" w:type="dxa"/>
            <w:tcBorders>
              <w:top w:val="nil"/>
              <w:bottom w:val="nil"/>
            </w:tcBorders>
            <w:shd w:val="clear" w:color="auto" w:fill="DEFBDF"/>
            <w:noWrap/>
            <w:hideMark/>
          </w:tcPr>
          <w:p w14:paraId="2CA9A287"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559" w:type="dxa"/>
            <w:tcBorders>
              <w:top w:val="nil"/>
              <w:bottom w:val="nil"/>
            </w:tcBorders>
            <w:shd w:val="clear" w:color="auto" w:fill="DEFBDF"/>
            <w:noWrap/>
            <w:hideMark/>
          </w:tcPr>
          <w:p w14:paraId="02CCD8A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tcBorders>
              <w:top w:val="nil"/>
              <w:bottom w:val="nil"/>
            </w:tcBorders>
            <w:shd w:val="clear" w:color="auto" w:fill="DEFBDF"/>
            <w:noWrap/>
            <w:hideMark/>
          </w:tcPr>
          <w:p w14:paraId="079F6C30"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-0.087</w:t>
            </w:r>
          </w:p>
        </w:tc>
        <w:tc>
          <w:tcPr>
            <w:tcW w:w="937" w:type="dxa"/>
            <w:tcBorders>
              <w:top w:val="nil"/>
              <w:bottom w:val="nil"/>
            </w:tcBorders>
            <w:shd w:val="clear" w:color="auto" w:fill="DEFBDF"/>
            <w:noWrap/>
            <w:hideMark/>
          </w:tcPr>
          <w:p w14:paraId="0A061CCC"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0.232</w:t>
            </w:r>
          </w:p>
        </w:tc>
        <w:tc>
          <w:tcPr>
            <w:tcW w:w="768" w:type="dxa"/>
            <w:tcBorders>
              <w:top w:val="nil"/>
              <w:bottom w:val="nil"/>
            </w:tcBorders>
            <w:shd w:val="clear" w:color="auto" w:fill="DEFBDF"/>
            <w:noWrap/>
            <w:hideMark/>
          </w:tcPr>
          <w:p w14:paraId="278B80C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2DD882EE"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-0.703</w:t>
            </w:r>
          </w:p>
        </w:tc>
        <w:tc>
          <w:tcPr>
            <w:tcW w:w="1112" w:type="dxa"/>
            <w:tcBorders>
              <w:top w:val="nil"/>
              <w:bottom w:val="nil"/>
            </w:tcBorders>
            <w:shd w:val="clear" w:color="auto" w:fill="DEFBDF"/>
            <w:noWrap/>
            <w:hideMark/>
          </w:tcPr>
          <w:p w14:paraId="6623A439"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0.528</w:t>
            </w:r>
          </w:p>
        </w:tc>
      </w:tr>
      <w:tr w:rsidR="00C57C76" w:rsidRPr="001A0D58" w14:paraId="21E384AA" w14:textId="77777777" w:rsidTr="00B4697C">
        <w:trPr>
          <w:trHeight w:val="20"/>
        </w:trPr>
        <w:tc>
          <w:tcPr>
            <w:tcW w:w="1466" w:type="dxa"/>
            <w:tcBorders>
              <w:top w:val="nil"/>
              <w:bottom w:val="nil"/>
            </w:tcBorders>
            <w:shd w:val="clear" w:color="auto" w:fill="DEFBDF"/>
            <w:noWrap/>
            <w:hideMark/>
          </w:tcPr>
          <w:p w14:paraId="001EDE6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06" w:type="dxa"/>
            <w:tcBorders>
              <w:top w:val="nil"/>
              <w:bottom w:val="nil"/>
            </w:tcBorders>
            <w:shd w:val="clear" w:color="auto" w:fill="DEFBDF"/>
            <w:noWrap/>
            <w:hideMark/>
          </w:tcPr>
          <w:p w14:paraId="3B46148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0A8EF087"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tcBorders>
              <w:top w:val="nil"/>
              <w:bottom w:val="nil"/>
            </w:tcBorders>
            <w:shd w:val="clear" w:color="auto" w:fill="DEFBDF"/>
            <w:noWrap/>
            <w:hideMark/>
          </w:tcPr>
          <w:p w14:paraId="28AE294F"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-0.168</w:t>
            </w:r>
          </w:p>
        </w:tc>
        <w:tc>
          <w:tcPr>
            <w:tcW w:w="937" w:type="dxa"/>
            <w:tcBorders>
              <w:top w:val="nil"/>
              <w:bottom w:val="nil"/>
            </w:tcBorders>
            <w:shd w:val="clear" w:color="auto" w:fill="DEFBDF"/>
            <w:noWrap/>
            <w:hideMark/>
          </w:tcPr>
          <w:p w14:paraId="3C73935E"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0.199</w:t>
            </w:r>
          </w:p>
        </w:tc>
        <w:tc>
          <w:tcPr>
            <w:tcW w:w="768" w:type="dxa"/>
            <w:tcBorders>
              <w:top w:val="nil"/>
              <w:bottom w:val="nil"/>
            </w:tcBorders>
            <w:shd w:val="clear" w:color="auto" w:fill="DEFBDF"/>
            <w:noWrap/>
            <w:hideMark/>
          </w:tcPr>
          <w:p w14:paraId="38E9448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67F7D965"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-0.696</w:t>
            </w:r>
          </w:p>
        </w:tc>
        <w:tc>
          <w:tcPr>
            <w:tcW w:w="1112" w:type="dxa"/>
            <w:tcBorders>
              <w:top w:val="nil"/>
              <w:bottom w:val="nil"/>
            </w:tcBorders>
            <w:shd w:val="clear" w:color="auto" w:fill="DEFBDF"/>
            <w:noWrap/>
            <w:hideMark/>
          </w:tcPr>
          <w:p w14:paraId="2A5BE16B"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0.359</w:t>
            </w:r>
          </w:p>
        </w:tc>
      </w:tr>
      <w:tr w:rsidR="00C57C76" w:rsidRPr="001A0D58" w14:paraId="7B7608EB" w14:textId="77777777" w:rsidTr="00B4697C">
        <w:trPr>
          <w:trHeight w:val="20"/>
        </w:trPr>
        <w:tc>
          <w:tcPr>
            <w:tcW w:w="1466" w:type="dxa"/>
            <w:tcBorders>
              <w:top w:val="nil"/>
              <w:bottom w:val="nil"/>
            </w:tcBorders>
            <w:shd w:val="clear" w:color="auto" w:fill="DEFBDF"/>
            <w:noWrap/>
            <w:hideMark/>
          </w:tcPr>
          <w:p w14:paraId="3065297A"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06" w:type="dxa"/>
            <w:tcBorders>
              <w:top w:val="nil"/>
              <w:bottom w:val="nil"/>
            </w:tcBorders>
            <w:shd w:val="clear" w:color="auto" w:fill="DEFBDF"/>
            <w:noWrap/>
            <w:hideMark/>
          </w:tcPr>
          <w:p w14:paraId="33F4FE3E"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58CA70F4"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276" w:type="dxa"/>
            <w:tcBorders>
              <w:top w:val="nil"/>
              <w:bottom w:val="nil"/>
            </w:tcBorders>
            <w:shd w:val="clear" w:color="auto" w:fill="DEFBDF"/>
            <w:noWrap/>
            <w:hideMark/>
          </w:tcPr>
          <w:p w14:paraId="695C3813"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-0.014</w:t>
            </w:r>
          </w:p>
        </w:tc>
        <w:tc>
          <w:tcPr>
            <w:tcW w:w="937" w:type="dxa"/>
            <w:tcBorders>
              <w:top w:val="nil"/>
              <w:bottom w:val="nil"/>
            </w:tcBorders>
            <w:shd w:val="clear" w:color="auto" w:fill="DEFBDF"/>
            <w:noWrap/>
            <w:hideMark/>
          </w:tcPr>
          <w:p w14:paraId="11E01F46"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0.152</w:t>
            </w:r>
          </w:p>
        </w:tc>
        <w:tc>
          <w:tcPr>
            <w:tcW w:w="768" w:type="dxa"/>
            <w:tcBorders>
              <w:top w:val="nil"/>
              <w:bottom w:val="nil"/>
            </w:tcBorders>
            <w:shd w:val="clear" w:color="auto" w:fill="DEFBDF"/>
            <w:noWrap/>
            <w:hideMark/>
          </w:tcPr>
          <w:p w14:paraId="5E1C8942"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07CA9819"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-0.417</w:t>
            </w:r>
          </w:p>
        </w:tc>
        <w:tc>
          <w:tcPr>
            <w:tcW w:w="1112" w:type="dxa"/>
            <w:tcBorders>
              <w:top w:val="nil"/>
              <w:bottom w:val="nil"/>
            </w:tcBorders>
            <w:shd w:val="clear" w:color="auto" w:fill="DEFBDF"/>
            <w:noWrap/>
            <w:hideMark/>
          </w:tcPr>
          <w:p w14:paraId="0239B8E0"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0.388</w:t>
            </w:r>
          </w:p>
        </w:tc>
      </w:tr>
      <w:tr w:rsidR="00C57C76" w:rsidRPr="001A0D58" w14:paraId="0A583F86" w14:textId="77777777" w:rsidTr="00B4697C">
        <w:trPr>
          <w:trHeight w:val="20"/>
        </w:trPr>
        <w:tc>
          <w:tcPr>
            <w:tcW w:w="1466" w:type="dxa"/>
            <w:tcBorders>
              <w:top w:val="nil"/>
              <w:bottom w:val="nil"/>
            </w:tcBorders>
            <w:shd w:val="clear" w:color="auto" w:fill="DEFBDF"/>
            <w:noWrap/>
            <w:hideMark/>
          </w:tcPr>
          <w:p w14:paraId="7A410B44"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06" w:type="dxa"/>
            <w:tcBorders>
              <w:top w:val="nil"/>
              <w:bottom w:val="nil"/>
            </w:tcBorders>
            <w:shd w:val="clear" w:color="auto" w:fill="DEFBDF"/>
            <w:noWrap/>
            <w:hideMark/>
          </w:tcPr>
          <w:p w14:paraId="2C5A3633"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None</w:t>
            </w:r>
          </w:p>
        </w:tc>
        <w:tc>
          <w:tcPr>
            <w:tcW w:w="1559" w:type="dxa"/>
            <w:tcBorders>
              <w:top w:val="nil"/>
              <w:bottom w:val="nil"/>
            </w:tcBorders>
            <w:shd w:val="clear" w:color="auto" w:fill="DEFBDF"/>
            <w:noWrap/>
            <w:hideMark/>
          </w:tcPr>
          <w:p w14:paraId="1BDE1E2B"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High</w:t>
            </w:r>
          </w:p>
        </w:tc>
        <w:tc>
          <w:tcPr>
            <w:tcW w:w="1276" w:type="dxa"/>
            <w:tcBorders>
              <w:top w:val="nil"/>
              <w:bottom w:val="nil"/>
            </w:tcBorders>
            <w:shd w:val="clear" w:color="auto" w:fill="DEFBDF"/>
            <w:noWrap/>
            <w:hideMark/>
          </w:tcPr>
          <w:p w14:paraId="333810B8"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-0.073</w:t>
            </w:r>
          </w:p>
        </w:tc>
        <w:tc>
          <w:tcPr>
            <w:tcW w:w="937" w:type="dxa"/>
            <w:tcBorders>
              <w:top w:val="nil"/>
              <w:bottom w:val="nil"/>
            </w:tcBorders>
            <w:shd w:val="clear" w:color="auto" w:fill="DEFBDF"/>
            <w:noWrap/>
            <w:hideMark/>
          </w:tcPr>
          <w:p w14:paraId="08E6260F"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0.207</w:t>
            </w:r>
          </w:p>
        </w:tc>
        <w:tc>
          <w:tcPr>
            <w:tcW w:w="768" w:type="dxa"/>
            <w:tcBorders>
              <w:top w:val="nil"/>
              <w:bottom w:val="nil"/>
            </w:tcBorders>
            <w:shd w:val="clear" w:color="auto" w:fill="DEFBDF"/>
            <w:noWrap/>
            <w:hideMark/>
          </w:tcPr>
          <w:p w14:paraId="004EBE4F"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67E77A4B"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-0.622</w:t>
            </w:r>
          </w:p>
        </w:tc>
        <w:tc>
          <w:tcPr>
            <w:tcW w:w="1112" w:type="dxa"/>
            <w:tcBorders>
              <w:top w:val="nil"/>
              <w:bottom w:val="nil"/>
            </w:tcBorders>
            <w:shd w:val="clear" w:color="auto" w:fill="DEFBDF"/>
            <w:noWrap/>
            <w:hideMark/>
          </w:tcPr>
          <w:p w14:paraId="364B85C9"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0.476</w:t>
            </w:r>
          </w:p>
        </w:tc>
      </w:tr>
      <w:tr w:rsidR="00C57C76" w:rsidRPr="001A0D58" w14:paraId="68633A62" w14:textId="77777777" w:rsidTr="00B4697C">
        <w:trPr>
          <w:trHeight w:val="20"/>
        </w:trPr>
        <w:tc>
          <w:tcPr>
            <w:tcW w:w="1466" w:type="dxa"/>
            <w:tcBorders>
              <w:top w:val="nil"/>
              <w:bottom w:val="nil"/>
            </w:tcBorders>
            <w:shd w:val="clear" w:color="auto" w:fill="DEFBDF"/>
            <w:noWrap/>
            <w:hideMark/>
          </w:tcPr>
          <w:p w14:paraId="7689A070"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06" w:type="dxa"/>
            <w:tcBorders>
              <w:top w:val="nil"/>
              <w:bottom w:val="nil"/>
            </w:tcBorders>
            <w:shd w:val="clear" w:color="auto" w:fill="DEFBDF"/>
            <w:noWrap/>
            <w:hideMark/>
          </w:tcPr>
          <w:p w14:paraId="18DCE1B3"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nil"/>
            </w:tcBorders>
            <w:shd w:val="clear" w:color="auto" w:fill="DEFBDF"/>
            <w:noWrap/>
            <w:hideMark/>
          </w:tcPr>
          <w:p w14:paraId="6CCB50FD"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Medium</w:t>
            </w:r>
          </w:p>
        </w:tc>
        <w:tc>
          <w:tcPr>
            <w:tcW w:w="1276" w:type="dxa"/>
            <w:tcBorders>
              <w:top w:val="nil"/>
              <w:bottom w:val="nil"/>
            </w:tcBorders>
            <w:shd w:val="clear" w:color="auto" w:fill="DEFBDF"/>
            <w:noWrap/>
            <w:hideMark/>
          </w:tcPr>
          <w:p w14:paraId="4EEEE642"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-0.154</w:t>
            </w:r>
          </w:p>
        </w:tc>
        <w:tc>
          <w:tcPr>
            <w:tcW w:w="937" w:type="dxa"/>
            <w:tcBorders>
              <w:top w:val="nil"/>
              <w:bottom w:val="nil"/>
            </w:tcBorders>
            <w:shd w:val="clear" w:color="auto" w:fill="DEFBDF"/>
            <w:noWrap/>
            <w:hideMark/>
          </w:tcPr>
          <w:p w14:paraId="3E043EA1"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0.162</w:t>
            </w:r>
          </w:p>
        </w:tc>
        <w:tc>
          <w:tcPr>
            <w:tcW w:w="768" w:type="dxa"/>
            <w:tcBorders>
              <w:top w:val="nil"/>
              <w:bottom w:val="nil"/>
            </w:tcBorders>
            <w:shd w:val="clear" w:color="auto" w:fill="DEFBDF"/>
            <w:noWrap/>
            <w:hideMark/>
          </w:tcPr>
          <w:p w14:paraId="43E3795C"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nil"/>
            </w:tcBorders>
            <w:shd w:val="clear" w:color="auto" w:fill="DEFBDF"/>
            <w:noWrap/>
            <w:hideMark/>
          </w:tcPr>
          <w:p w14:paraId="08B39438"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-0.583</w:t>
            </w:r>
          </w:p>
        </w:tc>
        <w:tc>
          <w:tcPr>
            <w:tcW w:w="1112" w:type="dxa"/>
            <w:tcBorders>
              <w:top w:val="nil"/>
              <w:bottom w:val="nil"/>
            </w:tcBorders>
            <w:shd w:val="clear" w:color="auto" w:fill="DEFBDF"/>
            <w:noWrap/>
            <w:hideMark/>
          </w:tcPr>
          <w:p w14:paraId="6C49DAFE" w14:textId="77777777" w:rsidR="00C57C76" w:rsidRPr="005F166F" w:rsidRDefault="00C57C76" w:rsidP="00A63CDD">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0.275</w:t>
            </w:r>
          </w:p>
        </w:tc>
      </w:tr>
      <w:tr w:rsidR="00C57C76" w:rsidRPr="001A0D58" w14:paraId="71BB2CE6" w14:textId="77777777" w:rsidTr="00B4697C">
        <w:trPr>
          <w:trHeight w:val="20"/>
        </w:trPr>
        <w:tc>
          <w:tcPr>
            <w:tcW w:w="1466" w:type="dxa"/>
            <w:tcBorders>
              <w:top w:val="nil"/>
              <w:bottom w:val="single" w:sz="4" w:space="0" w:color="000000"/>
            </w:tcBorders>
            <w:shd w:val="clear" w:color="auto" w:fill="DEFBDF"/>
            <w:noWrap/>
            <w:hideMark/>
          </w:tcPr>
          <w:p w14:paraId="41C3A209"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06" w:type="dxa"/>
            <w:tcBorders>
              <w:top w:val="nil"/>
              <w:bottom w:val="single" w:sz="4" w:space="0" w:color="000000"/>
            </w:tcBorders>
            <w:shd w:val="clear" w:color="auto" w:fill="DEFBDF"/>
            <w:noWrap/>
            <w:hideMark/>
          </w:tcPr>
          <w:p w14:paraId="092C0458"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p>
        </w:tc>
        <w:tc>
          <w:tcPr>
            <w:tcW w:w="1559" w:type="dxa"/>
            <w:tcBorders>
              <w:top w:val="nil"/>
              <w:bottom w:val="single" w:sz="4" w:space="0" w:color="000000"/>
            </w:tcBorders>
            <w:shd w:val="clear" w:color="auto" w:fill="DEFBDF"/>
            <w:noWrap/>
            <w:hideMark/>
          </w:tcPr>
          <w:p w14:paraId="78AF6BF9"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Low</w:t>
            </w:r>
          </w:p>
        </w:tc>
        <w:tc>
          <w:tcPr>
            <w:tcW w:w="1276" w:type="dxa"/>
            <w:tcBorders>
              <w:top w:val="nil"/>
              <w:bottom w:val="single" w:sz="4" w:space="0" w:color="000000"/>
            </w:tcBorders>
            <w:shd w:val="clear" w:color="auto" w:fill="DEFBDF"/>
            <w:noWrap/>
            <w:hideMark/>
          </w:tcPr>
          <w:p w14:paraId="7CCE1EA6" w14:textId="77777777" w:rsidR="00C57C76" w:rsidRPr="005F166F" w:rsidRDefault="00C57C76" w:rsidP="00B4697C">
            <w:pPr>
              <w:spacing w:before="100" w:beforeAutospacing="1" w:after="100" w:afterAutospacing="1"/>
              <w:jc w:val="right"/>
              <w:rPr>
                <w:rFonts w:ascii="Arial" w:hAnsi="Arial" w:cs="Arial"/>
                <w:color w:val="000000" w:themeColor="text1"/>
                <w:sz w:val="16"/>
                <w:szCs w:val="16"/>
              </w:rPr>
            </w:pPr>
            <w:r w:rsidRPr="005F166F">
              <w:rPr>
                <w:rFonts w:ascii="Arial" w:hAnsi="Arial" w:cs="Arial"/>
                <w:color w:val="000000" w:themeColor="text1"/>
                <w:sz w:val="16"/>
                <w:szCs w:val="16"/>
              </w:rPr>
              <w:t>0.014</w:t>
            </w:r>
          </w:p>
        </w:tc>
        <w:tc>
          <w:tcPr>
            <w:tcW w:w="937" w:type="dxa"/>
            <w:tcBorders>
              <w:top w:val="nil"/>
              <w:bottom w:val="single" w:sz="4" w:space="0" w:color="000000"/>
            </w:tcBorders>
            <w:shd w:val="clear" w:color="auto" w:fill="DEFBDF"/>
            <w:noWrap/>
            <w:hideMark/>
          </w:tcPr>
          <w:p w14:paraId="0A7AB56D" w14:textId="77777777" w:rsidR="00C57C76" w:rsidRPr="005F166F" w:rsidRDefault="00C57C76" w:rsidP="00B4697C">
            <w:pPr>
              <w:spacing w:before="100" w:beforeAutospacing="1" w:after="100" w:afterAutospacing="1"/>
              <w:jc w:val="center"/>
              <w:rPr>
                <w:rFonts w:ascii="Arial" w:hAnsi="Arial" w:cs="Arial"/>
                <w:color w:val="000000" w:themeColor="text1"/>
                <w:sz w:val="16"/>
                <w:szCs w:val="16"/>
              </w:rPr>
            </w:pPr>
            <w:r w:rsidRPr="005F166F">
              <w:rPr>
                <w:rFonts w:ascii="Arial" w:hAnsi="Arial" w:cs="Arial"/>
                <w:color w:val="000000" w:themeColor="text1"/>
                <w:sz w:val="16"/>
                <w:szCs w:val="16"/>
              </w:rPr>
              <w:t>0.152</w:t>
            </w:r>
          </w:p>
        </w:tc>
        <w:tc>
          <w:tcPr>
            <w:tcW w:w="768" w:type="dxa"/>
            <w:tcBorders>
              <w:top w:val="nil"/>
              <w:bottom w:val="single" w:sz="4" w:space="0" w:color="000000"/>
            </w:tcBorders>
            <w:shd w:val="clear" w:color="auto" w:fill="DEFBDF"/>
            <w:noWrap/>
            <w:hideMark/>
          </w:tcPr>
          <w:p w14:paraId="208ED876"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1</w:t>
            </w:r>
          </w:p>
        </w:tc>
        <w:tc>
          <w:tcPr>
            <w:tcW w:w="1106" w:type="dxa"/>
            <w:tcBorders>
              <w:top w:val="nil"/>
              <w:bottom w:val="single" w:sz="4" w:space="0" w:color="000000"/>
            </w:tcBorders>
            <w:shd w:val="clear" w:color="auto" w:fill="DEFBDF"/>
            <w:noWrap/>
            <w:hideMark/>
          </w:tcPr>
          <w:p w14:paraId="2312F3BF"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-0.388</w:t>
            </w:r>
          </w:p>
        </w:tc>
        <w:tc>
          <w:tcPr>
            <w:tcW w:w="1112" w:type="dxa"/>
            <w:tcBorders>
              <w:top w:val="nil"/>
              <w:bottom w:val="single" w:sz="4" w:space="0" w:color="000000"/>
            </w:tcBorders>
            <w:shd w:val="clear" w:color="auto" w:fill="DEFBDF"/>
            <w:noWrap/>
            <w:hideMark/>
          </w:tcPr>
          <w:p w14:paraId="291DA7CD" w14:textId="77777777" w:rsidR="00C57C76" w:rsidRPr="005F166F" w:rsidRDefault="00C57C76" w:rsidP="00B4697C">
            <w:pPr>
              <w:spacing w:before="100" w:beforeAutospacing="1" w:after="100" w:afterAutospacing="1"/>
              <w:jc w:val="both"/>
              <w:rPr>
                <w:rFonts w:ascii="Arial" w:hAnsi="Arial" w:cs="Arial"/>
                <w:color w:val="000000" w:themeColor="text1"/>
                <w:sz w:val="16"/>
                <w:szCs w:val="16"/>
              </w:rPr>
            </w:pPr>
            <w:r w:rsidRPr="005F166F">
              <w:rPr>
                <w:rFonts w:ascii="Arial" w:hAnsi="Arial" w:cs="Arial"/>
                <w:color w:val="000000" w:themeColor="text1"/>
                <w:sz w:val="16"/>
                <w:szCs w:val="16"/>
              </w:rPr>
              <w:t>0.417</w:t>
            </w:r>
          </w:p>
        </w:tc>
      </w:tr>
      <w:tr w:rsidR="00C57C76" w:rsidRPr="001A0D58" w14:paraId="568F2AB4" w14:textId="77777777" w:rsidTr="006913D1">
        <w:trPr>
          <w:trHeight w:val="567"/>
        </w:trPr>
        <w:tc>
          <w:tcPr>
            <w:tcW w:w="9730" w:type="dxa"/>
            <w:gridSpan w:val="8"/>
            <w:tcBorders>
              <w:top w:val="single" w:sz="4" w:space="0" w:color="000000"/>
              <w:bottom w:val="single" w:sz="4" w:space="0" w:color="000000"/>
            </w:tcBorders>
            <w:noWrap/>
            <w:vAlign w:val="center"/>
          </w:tcPr>
          <w:p w14:paraId="34B6740F" w14:textId="77777777" w:rsidR="00C57C76" w:rsidRPr="006913D1" w:rsidRDefault="00C57C76" w:rsidP="006913D1">
            <w:pPr>
              <w:spacing w:before="100" w:beforeAutospacing="1" w:after="100" w:afterAutospacing="1"/>
              <w:rPr>
                <w:rFonts w:ascii="Arial" w:hAnsi="Arial" w:cs="Arial"/>
                <w:i/>
                <w:iCs/>
                <w:color w:val="000000" w:themeColor="text1"/>
                <w:sz w:val="16"/>
                <w:szCs w:val="16"/>
              </w:rPr>
            </w:pPr>
            <w:r w:rsidRPr="006913D1">
              <w:rPr>
                <w:rFonts w:ascii="Arial" w:hAnsi="Arial" w:cs="Arial"/>
                <w:i/>
                <w:iCs/>
                <w:color w:val="000000" w:themeColor="text1"/>
                <w:sz w:val="16"/>
                <w:szCs w:val="16"/>
              </w:rPr>
              <w:t>DV = Dependent variable</w:t>
            </w:r>
          </w:p>
        </w:tc>
      </w:tr>
    </w:tbl>
    <w:p w14:paraId="648AB917" w14:textId="4F0F45CB" w:rsidR="00C57C76" w:rsidRDefault="00C57C76" w:rsidP="00C57C76">
      <w:pPr>
        <w:rPr>
          <w:rFonts w:ascii="Arial" w:hAnsi="Arial" w:cs="Arial"/>
          <w:b/>
          <w:bCs/>
          <w:i/>
          <w:iCs/>
          <w:color w:val="000000" w:themeColor="text1"/>
        </w:rPr>
      </w:pPr>
    </w:p>
    <w:p w14:paraId="2EA27681" w14:textId="77777777" w:rsidR="00154B58" w:rsidRDefault="00154B58" w:rsidP="00A63CDD">
      <w:pPr>
        <w:pStyle w:val="Heading2"/>
        <w:rPr>
          <w:rFonts w:eastAsia="Times New Roman"/>
          <w:lang w:eastAsia="en-GB"/>
        </w:rPr>
      </w:pPr>
    </w:p>
    <w:p w14:paraId="6D1C4124" w14:textId="77777777" w:rsidR="004E5C78" w:rsidRDefault="004E5C78">
      <w:pPr>
        <w:rPr>
          <w:rFonts w:ascii="Times" w:hAnsi="Times" w:cstheme="majorBidi"/>
          <w:color w:val="2F5496" w:themeColor="accent1" w:themeShade="BF"/>
          <w:sz w:val="26"/>
          <w:szCs w:val="26"/>
        </w:rPr>
      </w:pPr>
      <w:r>
        <w:br w:type="page"/>
      </w:r>
    </w:p>
    <w:p w14:paraId="38EB8BC3" w14:textId="350DCA72" w:rsidR="00C57C76" w:rsidRPr="00BF7C5D" w:rsidRDefault="00C57C76" w:rsidP="00A63CDD">
      <w:pPr>
        <w:pStyle w:val="Heading2"/>
        <w:rPr>
          <w:rFonts w:eastAsia="Times New Roman"/>
          <w:lang w:eastAsia="en-GB"/>
        </w:rPr>
      </w:pPr>
      <w:r w:rsidRPr="00BF7C5D">
        <w:rPr>
          <w:rFonts w:eastAsia="Times New Roman"/>
          <w:lang w:eastAsia="en-GB"/>
        </w:rPr>
        <w:lastRenderedPageBreak/>
        <w:t xml:space="preserve">The effect of cannabis on separate subscales </w:t>
      </w:r>
    </w:p>
    <w:p w14:paraId="3F5D7A9A" w14:textId="77777777" w:rsidR="00C57C76" w:rsidRDefault="00C57C76" w:rsidP="00C57C76">
      <w:pPr>
        <w:rPr>
          <w:rFonts w:ascii="Arial" w:hAnsi="Arial" w:cs="Arial"/>
          <w:i/>
          <w:iCs/>
          <w:color w:val="FF0000"/>
        </w:rPr>
      </w:pPr>
    </w:p>
    <w:p w14:paraId="003539B8" w14:textId="77777777" w:rsidR="00C57C76" w:rsidRDefault="00C57C76" w:rsidP="00C57C76">
      <w:pPr>
        <w:rPr>
          <w:rFonts w:ascii="Arial" w:hAnsi="Arial" w:cs="Arial"/>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57C76" w:rsidRPr="00D20860" w14:paraId="64923078" w14:textId="77777777" w:rsidTr="00A63CDD">
        <w:tc>
          <w:tcPr>
            <w:tcW w:w="4865" w:type="dxa"/>
          </w:tcPr>
          <w:p w14:paraId="14F3FE2B" w14:textId="77777777" w:rsidR="00C57C76" w:rsidRPr="00BF7C5D" w:rsidRDefault="00C57C76" w:rsidP="00B4697C">
            <w:pPr>
              <w:rPr>
                <w:rFonts w:ascii="Arial" w:hAnsi="Arial" w:cs="Arial"/>
                <w:b/>
                <w:bCs/>
                <w:noProof/>
                <w:color w:val="000000" w:themeColor="text1"/>
                <w:szCs w:val="24"/>
              </w:rPr>
            </w:pPr>
            <w:r w:rsidRPr="00BF7C5D">
              <w:rPr>
                <w:rFonts w:ascii="Arial" w:hAnsi="Arial" w:cs="Arial"/>
                <w:b/>
                <w:bCs/>
                <w:noProof/>
                <w:color w:val="000000" w:themeColor="text1"/>
                <w:szCs w:val="24"/>
              </w:rPr>
              <w:t>A</w:t>
            </w:r>
          </w:p>
        </w:tc>
        <w:tc>
          <w:tcPr>
            <w:tcW w:w="4865" w:type="dxa"/>
          </w:tcPr>
          <w:p w14:paraId="6F6A858C" w14:textId="77777777" w:rsidR="00C57C76" w:rsidRPr="00BF7C5D" w:rsidRDefault="00C57C76" w:rsidP="00B4697C">
            <w:pPr>
              <w:rPr>
                <w:rFonts w:ascii="Arial" w:hAnsi="Arial" w:cs="Arial"/>
                <w:b/>
                <w:bCs/>
                <w:noProof/>
                <w:color w:val="000000" w:themeColor="text1"/>
                <w:szCs w:val="24"/>
              </w:rPr>
            </w:pPr>
            <w:r w:rsidRPr="00BF7C5D">
              <w:rPr>
                <w:rFonts w:ascii="Arial" w:hAnsi="Arial" w:cs="Arial"/>
                <w:b/>
                <w:bCs/>
                <w:noProof/>
                <w:color w:val="000000" w:themeColor="text1"/>
                <w:szCs w:val="24"/>
              </w:rPr>
              <w:t>B</w:t>
            </w:r>
          </w:p>
        </w:tc>
      </w:tr>
      <w:tr w:rsidR="00C57C76" w:rsidRPr="00D20860" w14:paraId="46B073B7" w14:textId="77777777" w:rsidTr="00A63CDD">
        <w:tc>
          <w:tcPr>
            <w:tcW w:w="4865" w:type="dxa"/>
          </w:tcPr>
          <w:p w14:paraId="575A4B20" w14:textId="77777777" w:rsidR="00C57C76" w:rsidRPr="00BF7C5D" w:rsidRDefault="00C57C76" w:rsidP="00B4697C">
            <w:pPr>
              <w:rPr>
                <w:rFonts w:ascii="Arial" w:hAnsi="Arial" w:cs="Arial"/>
                <w:b/>
                <w:bCs/>
                <w:i/>
                <w:iCs/>
                <w:color w:val="000000" w:themeColor="text1"/>
                <w:szCs w:val="24"/>
              </w:rPr>
            </w:pPr>
            <w:r>
              <w:rPr>
                <w:noProof/>
                <w:lang w:val="en-US"/>
              </w:rPr>
              <w:drawing>
                <wp:inline distT="0" distB="0" distL="0" distR="0" wp14:anchorId="5F5C9349" wp14:editId="7D8B49DB">
                  <wp:extent cx="2857976" cy="2520000"/>
                  <wp:effectExtent l="0" t="0" r="0" b="0"/>
                  <wp:docPr id="22447590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5">
                            <a:extLst>
                              <a:ext uri="{28A0092B-C50C-407E-A947-70E740481C1C}">
                                <a14:useLocalDpi xmlns:a14="http://schemas.microsoft.com/office/drawing/2010/main" val="0"/>
                              </a:ext>
                            </a:extLst>
                          </a:blip>
                          <a:stretch>
                            <a:fillRect/>
                          </a:stretch>
                        </pic:blipFill>
                        <pic:spPr>
                          <a:xfrm>
                            <a:off x="0" y="0"/>
                            <a:ext cx="2857976" cy="2520000"/>
                          </a:xfrm>
                          <a:prstGeom prst="rect">
                            <a:avLst/>
                          </a:prstGeom>
                        </pic:spPr>
                      </pic:pic>
                    </a:graphicData>
                  </a:graphic>
                </wp:inline>
              </w:drawing>
            </w:r>
          </w:p>
        </w:tc>
        <w:tc>
          <w:tcPr>
            <w:tcW w:w="4865" w:type="dxa"/>
          </w:tcPr>
          <w:p w14:paraId="3E00FB2B" w14:textId="77777777" w:rsidR="00C57C76" w:rsidRPr="00BF7C5D" w:rsidRDefault="00C57C76" w:rsidP="00B4697C">
            <w:pPr>
              <w:rPr>
                <w:rFonts w:ascii="Arial" w:hAnsi="Arial" w:cs="Arial"/>
                <w:b/>
                <w:bCs/>
                <w:i/>
                <w:iCs/>
                <w:color w:val="000000" w:themeColor="text1"/>
                <w:szCs w:val="24"/>
              </w:rPr>
            </w:pPr>
            <w:r>
              <w:rPr>
                <w:noProof/>
                <w:lang w:val="en-US"/>
              </w:rPr>
              <w:drawing>
                <wp:inline distT="0" distB="0" distL="0" distR="0" wp14:anchorId="639D5DCD" wp14:editId="27247C6F">
                  <wp:extent cx="2857977" cy="2520000"/>
                  <wp:effectExtent l="0" t="0" r="0" b="0"/>
                  <wp:docPr id="6514537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2857977" cy="2520000"/>
                          </a:xfrm>
                          <a:prstGeom prst="rect">
                            <a:avLst/>
                          </a:prstGeom>
                        </pic:spPr>
                      </pic:pic>
                    </a:graphicData>
                  </a:graphic>
                </wp:inline>
              </w:drawing>
            </w:r>
          </w:p>
        </w:tc>
      </w:tr>
    </w:tbl>
    <w:p w14:paraId="7A541E2D" w14:textId="77777777" w:rsidR="00C57C76" w:rsidRDefault="00C57C76" w:rsidP="00C57C76">
      <w:pPr>
        <w:rPr>
          <w:rFonts w:ascii="Arial" w:hAnsi="Arial" w:cs="Arial"/>
          <w:i/>
          <w:iCs/>
          <w:color w:val="000000" w:themeColor="text1"/>
        </w:rPr>
      </w:pPr>
    </w:p>
    <w:p w14:paraId="0816975E" w14:textId="77777777" w:rsidR="00C57C76" w:rsidRDefault="00C57C76" w:rsidP="00C57C76">
      <w:pPr>
        <w:jc w:val="center"/>
        <w:rPr>
          <w:rFonts w:ascii="Arial" w:hAnsi="Arial" w:cs="Arial"/>
          <w:i/>
          <w:iCs/>
          <w:color w:val="000000" w:themeColor="text1"/>
        </w:rPr>
      </w:pPr>
    </w:p>
    <w:p w14:paraId="65B99DBB" w14:textId="6BBEC490" w:rsidR="00C57C76" w:rsidRPr="00A63CDD" w:rsidRDefault="00C57C76" w:rsidP="00C57C76">
      <w:pPr>
        <w:jc w:val="both"/>
        <w:rPr>
          <w:rFonts w:ascii="Arial" w:hAnsi="Arial" w:cs="Arial"/>
          <w:color w:val="000000" w:themeColor="text1"/>
          <w:sz w:val="16"/>
          <w:szCs w:val="16"/>
        </w:rPr>
      </w:pPr>
      <w:r w:rsidRPr="00A63CDD">
        <w:rPr>
          <w:rFonts w:ascii="Arial" w:hAnsi="Arial" w:cs="Arial"/>
          <w:b/>
          <w:bCs/>
          <w:color w:val="000000" w:themeColor="text1"/>
          <w:sz w:val="16"/>
          <w:szCs w:val="16"/>
        </w:rPr>
        <w:t xml:space="preserve">Fig </w:t>
      </w:r>
      <w:r w:rsidR="001B0A0D">
        <w:rPr>
          <w:rFonts w:ascii="Arial" w:hAnsi="Arial" w:cs="Arial"/>
          <w:b/>
          <w:bCs/>
          <w:color w:val="000000" w:themeColor="text1"/>
          <w:sz w:val="16"/>
          <w:szCs w:val="16"/>
        </w:rPr>
        <w:t>6</w:t>
      </w:r>
      <w:r w:rsidRPr="00A63CDD">
        <w:rPr>
          <w:rFonts w:ascii="Arial" w:hAnsi="Arial" w:cs="Arial"/>
          <w:b/>
          <w:bCs/>
          <w:color w:val="000000" w:themeColor="text1"/>
          <w:sz w:val="16"/>
          <w:szCs w:val="16"/>
        </w:rPr>
        <w:t>.</w:t>
      </w:r>
      <w:r w:rsidRPr="00A63CDD">
        <w:rPr>
          <w:rFonts w:ascii="Arial" w:hAnsi="Arial" w:cs="Arial"/>
          <w:color w:val="000000" w:themeColor="text1"/>
          <w:sz w:val="16"/>
          <w:szCs w:val="16"/>
        </w:rPr>
        <w:t xml:space="preserve"> The dose-dependent effect of cannabis on various dimensions of psychedelic experience. All participants (n=321) took a serotonergic psychedelic (LSD, psilocybin, and others with a similar mode of action), and are grouped based on whether they also used cannabis during their experience, with n=195 having used none, n=53 a low dose, n=45 a medium dose, and n=28 a high dose of cannabis. Estimated marginal means were calculated and plotted on radar chart according to the score on stated dimensions of each questionnaire. The values were adjusted for </w:t>
      </w:r>
      <w:r w:rsidRPr="00A63CDD">
        <w:rPr>
          <w:rFonts w:ascii="Arial" w:hAnsi="Arial" w:cs="Arial"/>
          <w:color w:val="222222"/>
          <w:sz w:val="16"/>
          <w:szCs w:val="16"/>
          <w:shd w:val="clear" w:color="auto" w:fill="FFFFFF"/>
        </w:rPr>
        <w:t>other variables appearing in the model (party setting, shamanic framework, live singing, and disruptions), consistent throughout the current work.</w:t>
      </w:r>
      <w:r w:rsidRPr="00A63CDD">
        <w:rPr>
          <w:sz w:val="16"/>
          <w:szCs w:val="16"/>
        </w:rPr>
        <w:t xml:space="preserve"> </w:t>
      </w:r>
      <w:r w:rsidRPr="00A63CDD">
        <w:rPr>
          <w:rFonts w:ascii="Arial" w:hAnsi="Arial" w:cs="Arial"/>
          <w:color w:val="000000" w:themeColor="text1"/>
          <w:sz w:val="16"/>
          <w:szCs w:val="16"/>
        </w:rPr>
        <w:t xml:space="preserve">The significance asterisks represent results of a univariate analysis, with * = p&lt;0.05 (A) Estimated marginal means for the Mystical Experience Questionnaire (MEQ) dimensions: mystical*, positive mood*, ineffability, transcendence of time and space. (B) Estimated marginal means for the visual subscales of Altered States of Consciousness (ASC-Vis) questionnaire dimensions: complex imagery, elementary imagery*, and audio-visual synaesthesia. </w:t>
      </w:r>
    </w:p>
    <w:p w14:paraId="1CE4EBB3" w14:textId="77777777" w:rsidR="00C57C76" w:rsidRPr="00BF7C5D" w:rsidRDefault="00C57C76" w:rsidP="00C57C76">
      <w:pPr>
        <w:jc w:val="both"/>
        <w:rPr>
          <w:rFonts w:ascii="Arial" w:hAnsi="Arial" w:cs="Arial"/>
          <w:color w:val="000000" w:themeColor="text1"/>
          <w:sz w:val="18"/>
          <w:szCs w:val="18"/>
        </w:rPr>
      </w:pPr>
    </w:p>
    <w:p w14:paraId="1532E090" w14:textId="77777777" w:rsidR="00C57C76" w:rsidRDefault="00C57C76" w:rsidP="00C57C76">
      <w:pPr>
        <w:rPr>
          <w:rFonts w:ascii="Arial" w:hAnsi="Arial" w:cs="Arial"/>
          <w:color w:val="000000" w:themeColor="text1"/>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254"/>
        <w:gridCol w:w="2350"/>
        <w:gridCol w:w="1802"/>
        <w:gridCol w:w="1802"/>
        <w:gridCol w:w="1802"/>
      </w:tblGrid>
      <w:tr w:rsidR="00C57C76" w:rsidRPr="00A021F5" w14:paraId="6052AF60" w14:textId="77777777" w:rsidTr="00B4697C">
        <w:trPr>
          <w:trHeight w:val="1077"/>
        </w:trPr>
        <w:tc>
          <w:tcPr>
            <w:tcW w:w="5000" w:type="pct"/>
            <w:gridSpan w:val="5"/>
            <w:tcBorders>
              <w:bottom w:val="single" w:sz="4" w:space="0" w:color="auto"/>
            </w:tcBorders>
            <w:vAlign w:val="center"/>
          </w:tcPr>
          <w:p w14:paraId="5BDDA012" w14:textId="02845896" w:rsidR="00C57C76" w:rsidRPr="00FB7BEF" w:rsidRDefault="00C57C76" w:rsidP="00B4697C">
            <w:pPr>
              <w:rPr>
                <w:rFonts w:ascii="Arial" w:hAnsi="Arial" w:cs="Arial"/>
                <w:color w:val="000000" w:themeColor="text1"/>
                <w:sz w:val="18"/>
                <w:szCs w:val="18"/>
              </w:rPr>
            </w:pPr>
            <w:r w:rsidRPr="00A63CDD">
              <w:rPr>
                <w:rFonts w:ascii="Arial" w:hAnsi="Arial" w:cs="Arial"/>
                <w:b/>
                <w:bCs/>
                <w:color w:val="000000" w:themeColor="text1"/>
                <w:sz w:val="16"/>
                <w:szCs w:val="16"/>
              </w:rPr>
              <w:t xml:space="preserve">Table </w:t>
            </w:r>
            <w:r w:rsidR="00C97F79">
              <w:rPr>
                <w:rFonts w:ascii="Arial" w:hAnsi="Arial" w:cs="Arial"/>
                <w:b/>
                <w:bCs/>
                <w:color w:val="000000" w:themeColor="text1"/>
                <w:sz w:val="16"/>
                <w:szCs w:val="16"/>
              </w:rPr>
              <w:t>8</w:t>
            </w:r>
            <w:r w:rsidR="00A63CDD" w:rsidRPr="00A63CDD">
              <w:rPr>
                <w:rFonts w:ascii="Arial" w:hAnsi="Arial" w:cs="Arial"/>
                <w:b/>
                <w:bCs/>
                <w:color w:val="000000" w:themeColor="text1"/>
                <w:sz w:val="16"/>
                <w:szCs w:val="16"/>
              </w:rPr>
              <w:t>.</w:t>
            </w:r>
            <w:r w:rsidRPr="00A63CDD">
              <w:rPr>
                <w:rFonts w:ascii="Arial" w:hAnsi="Arial" w:cs="Arial"/>
                <w:color w:val="000000" w:themeColor="text1"/>
                <w:sz w:val="16"/>
                <w:szCs w:val="16"/>
              </w:rPr>
              <w:t xml:space="preserve"> Univariate (ANOVA) analysis of separate questionnaire subscales for Challenging Experience Questionnaire (CEQ), Mystical Experience Questionnaire (MEQ), and visual subscales of Altered States of Consciousness Questionnaire. All participants have used serotonergic psychedelics and cannabis dose (none=0, low=1, medium=2, high=3) was used as a fixed factor. </w:t>
            </w:r>
          </w:p>
        </w:tc>
      </w:tr>
      <w:tr w:rsidR="00C57C76" w:rsidRPr="00A021F5" w14:paraId="559A93C4" w14:textId="77777777" w:rsidTr="00B4697C">
        <w:tc>
          <w:tcPr>
            <w:tcW w:w="696" w:type="pct"/>
            <w:tcBorders>
              <w:bottom w:val="single" w:sz="4" w:space="0" w:color="auto"/>
            </w:tcBorders>
          </w:tcPr>
          <w:p w14:paraId="5F1ED1BC" w14:textId="77777777" w:rsidR="00C57C76" w:rsidRPr="00A63CDD" w:rsidRDefault="00C57C76" w:rsidP="00B4697C">
            <w:pPr>
              <w:rPr>
                <w:rFonts w:ascii="Arial" w:hAnsi="Arial" w:cs="Arial"/>
                <w:color w:val="000000" w:themeColor="text1"/>
                <w:sz w:val="16"/>
                <w:szCs w:val="16"/>
              </w:rPr>
            </w:pPr>
          </w:p>
        </w:tc>
        <w:tc>
          <w:tcPr>
            <w:tcW w:w="1304" w:type="pct"/>
            <w:tcBorders>
              <w:bottom w:val="single" w:sz="4" w:space="0" w:color="auto"/>
            </w:tcBorders>
          </w:tcPr>
          <w:p w14:paraId="3C610DA9" w14:textId="77777777" w:rsidR="00C57C76" w:rsidRPr="00A63CDD" w:rsidRDefault="00C57C76" w:rsidP="00B4697C">
            <w:pPr>
              <w:rPr>
                <w:rFonts w:ascii="Arial" w:hAnsi="Arial" w:cs="Arial"/>
                <w:color w:val="000000" w:themeColor="text1"/>
                <w:sz w:val="16"/>
                <w:szCs w:val="16"/>
              </w:rPr>
            </w:pPr>
          </w:p>
        </w:tc>
        <w:tc>
          <w:tcPr>
            <w:tcW w:w="1000" w:type="pct"/>
            <w:tcBorders>
              <w:bottom w:val="single" w:sz="4" w:space="0" w:color="auto"/>
            </w:tcBorders>
          </w:tcPr>
          <w:p w14:paraId="7255E99A"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00000" w:themeColor="text1"/>
                <w:sz w:val="16"/>
                <w:szCs w:val="16"/>
              </w:rPr>
              <w:t>F</w:t>
            </w:r>
          </w:p>
        </w:tc>
        <w:tc>
          <w:tcPr>
            <w:tcW w:w="1000" w:type="pct"/>
            <w:tcBorders>
              <w:bottom w:val="single" w:sz="4" w:space="0" w:color="auto"/>
            </w:tcBorders>
          </w:tcPr>
          <w:p w14:paraId="64EFB7A6"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00000" w:themeColor="text1"/>
                <w:sz w:val="16"/>
                <w:szCs w:val="16"/>
              </w:rPr>
              <w:t>Sig</w:t>
            </w:r>
          </w:p>
        </w:tc>
        <w:tc>
          <w:tcPr>
            <w:tcW w:w="1000" w:type="pct"/>
            <w:tcBorders>
              <w:bottom w:val="single" w:sz="4" w:space="0" w:color="auto"/>
            </w:tcBorders>
          </w:tcPr>
          <w:p w14:paraId="5B653B23"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00000" w:themeColor="text1"/>
                <w:sz w:val="16"/>
                <w:szCs w:val="16"/>
              </w:rPr>
              <w:t>Partial Eta Squared</w:t>
            </w:r>
          </w:p>
        </w:tc>
      </w:tr>
      <w:tr w:rsidR="00C57C76" w:rsidRPr="00A021F5" w14:paraId="0909FE5E" w14:textId="77777777" w:rsidTr="00A63CDD">
        <w:tc>
          <w:tcPr>
            <w:tcW w:w="696" w:type="pct"/>
            <w:tcBorders>
              <w:top w:val="single" w:sz="4" w:space="0" w:color="auto"/>
              <w:bottom w:val="nil"/>
            </w:tcBorders>
            <w:shd w:val="clear" w:color="auto" w:fill="DEFBDF"/>
          </w:tcPr>
          <w:p w14:paraId="2623AF2E" w14:textId="77777777" w:rsidR="00C57C76" w:rsidRPr="00A63CDD" w:rsidRDefault="00C57C76" w:rsidP="00B4697C">
            <w:pPr>
              <w:rPr>
                <w:rFonts w:ascii="Arial" w:hAnsi="Arial" w:cs="Arial"/>
                <w:b/>
                <w:bCs/>
                <w:color w:val="000000" w:themeColor="text1"/>
                <w:sz w:val="16"/>
                <w:szCs w:val="16"/>
              </w:rPr>
            </w:pPr>
            <w:r w:rsidRPr="00A63CDD">
              <w:rPr>
                <w:rFonts w:ascii="Arial" w:hAnsi="Arial" w:cs="Arial"/>
                <w:b/>
                <w:bCs/>
                <w:color w:val="000000" w:themeColor="text1"/>
                <w:sz w:val="16"/>
                <w:szCs w:val="16"/>
              </w:rPr>
              <w:t>CEQ</w:t>
            </w:r>
          </w:p>
        </w:tc>
        <w:tc>
          <w:tcPr>
            <w:tcW w:w="1304" w:type="pct"/>
            <w:tcBorders>
              <w:top w:val="single" w:sz="4" w:space="0" w:color="auto"/>
              <w:bottom w:val="nil"/>
            </w:tcBorders>
            <w:shd w:val="clear" w:color="auto" w:fill="DEFBDF"/>
          </w:tcPr>
          <w:p w14:paraId="42043D8B"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Fear</w:t>
            </w:r>
          </w:p>
        </w:tc>
        <w:tc>
          <w:tcPr>
            <w:tcW w:w="1000" w:type="pct"/>
            <w:tcBorders>
              <w:top w:val="single" w:sz="4" w:space="0" w:color="auto"/>
              <w:bottom w:val="nil"/>
            </w:tcBorders>
            <w:shd w:val="clear" w:color="auto" w:fill="DEFBDF"/>
          </w:tcPr>
          <w:p w14:paraId="37B9E26D"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3.818</w:t>
            </w:r>
          </w:p>
        </w:tc>
        <w:tc>
          <w:tcPr>
            <w:tcW w:w="1000" w:type="pct"/>
            <w:tcBorders>
              <w:top w:val="single" w:sz="4" w:space="0" w:color="auto"/>
              <w:bottom w:val="nil"/>
            </w:tcBorders>
            <w:shd w:val="clear" w:color="auto" w:fill="DEFBDF"/>
          </w:tcPr>
          <w:p w14:paraId="71303CC5"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.010 *</w:t>
            </w:r>
          </w:p>
        </w:tc>
        <w:tc>
          <w:tcPr>
            <w:tcW w:w="1000" w:type="pct"/>
            <w:tcBorders>
              <w:top w:val="single" w:sz="4" w:space="0" w:color="auto"/>
              <w:bottom w:val="nil"/>
            </w:tcBorders>
            <w:shd w:val="clear" w:color="auto" w:fill="DEFBDF"/>
          </w:tcPr>
          <w:p w14:paraId="62985537"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.035</w:t>
            </w:r>
          </w:p>
        </w:tc>
      </w:tr>
      <w:tr w:rsidR="00C57C76" w:rsidRPr="00A021F5" w14:paraId="5910802F" w14:textId="77777777" w:rsidTr="00A63CDD">
        <w:tc>
          <w:tcPr>
            <w:tcW w:w="696" w:type="pct"/>
            <w:tcBorders>
              <w:top w:val="nil"/>
              <w:bottom w:val="nil"/>
            </w:tcBorders>
            <w:shd w:val="clear" w:color="auto" w:fill="DEFBDF"/>
          </w:tcPr>
          <w:p w14:paraId="5F701864" w14:textId="77777777" w:rsidR="00C57C76" w:rsidRPr="00A63CDD" w:rsidRDefault="00C57C76" w:rsidP="00B4697C">
            <w:pPr>
              <w:rPr>
                <w:rFonts w:ascii="Arial" w:hAnsi="Arial" w:cs="Arial"/>
                <w:b/>
                <w:bCs/>
                <w:color w:val="000000" w:themeColor="text1"/>
                <w:sz w:val="16"/>
                <w:szCs w:val="16"/>
              </w:rPr>
            </w:pPr>
          </w:p>
        </w:tc>
        <w:tc>
          <w:tcPr>
            <w:tcW w:w="1304" w:type="pct"/>
            <w:tcBorders>
              <w:top w:val="nil"/>
              <w:bottom w:val="nil"/>
            </w:tcBorders>
            <w:shd w:val="clear" w:color="auto" w:fill="DEFBDF"/>
          </w:tcPr>
          <w:p w14:paraId="6A648FAA"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Grief</w:t>
            </w:r>
          </w:p>
        </w:tc>
        <w:tc>
          <w:tcPr>
            <w:tcW w:w="1000" w:type="pct"/>
            <w:tcBorders>
              <w:top w:val="nil"/>
              <w:bottom w:val="nil"/>
            </w:tcBorders>
            <w:shd w:val="clear" w:color="auto" w:fill="DEFBDF"/>
          </w:tcPr>
          <w:p w14:paraId="2EE856B5"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2.701</w:t>
            </w:r>
          </w:p>
        </w:tc>
        <w:tc>
          <w:tcPr>
            <w:tcW w:w="1000" w:type="pct"/>
            <w:tcBorders>
              <w:top w:val="nil"/>
              <w:bottom w:val="nil"/>
            </w:tcBorders>
            <w:shd w:val="clear" w:color="auto" w:fill="DEFBDF"/>
          </w:tcPr>
          <w:p w14:paraId="22533173"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.046 *</w:t>
            </w:r>
          </w:p>
        </w:tc>
        <w:tc>
          <w:tcPr>
            <w:tcW w:w="1000" w:type="pct"/>
            <w:tcBorders>
              <w:top w:val="nil"/>
              <w:bottom w:val="nil"/>
            </w:tcBorders>
            <w:shd w:val="clear" w:color="auto" w:fill="DEFBDF"/>
          </w:tcPr>
          <w:p w14:paraId="6C9CDE7E"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.025</w:t>
            </w:r>
          </w:p>
        </w:tc>
      </w:tr>
      <w:tr w:rsidR="00C57C76" w:rsidRPr="00A021F5" w14:paraId="737D6EB6" w14:textId="77777777" w:rsidTr="00A63CDD">
        <w:tc>
          <w:tcPr>
            <w:tcW w:w="696" w:type="pct"/>
            <w:tcBorders>
              <w:top w:val="nil"/>
              <w:bottom w:val="nil"/>
            </w:tcBorders>
            <w:shd w:val="clear" w:color="auto" w:fill="DEFBDF"/>
          </w:tcPr>
          <w:p w14:paraId="69126104" w14:textId="77777777" w:rsidR="00C57C76" w:rsidRPr="00A63CDD" w:rsidRDefault="00C57C76" w:rsidP="00B4697C">
            <w:pPr>
              <w:rPr>
                <w:rFonts w:ascii="Arial" w:hAnsi="Arial" w:cs="Arial"/>
                <w:b/>
                <w:bCs/>
                <w:color w:val="000000" w:themeColor="text1"/>
                <w:sz w:val="16"/>
                <w:szCs w:val="16"/>
              </w:rPr>
            </w:pPr>
          </w:p>
        </w:tc>
        <w:tc>
          <w:tcPr>
            <w:tcW w:w="1304" w:type="pct"/>
            <w:tcBorders>
              <w:top w:val="nil"/>
              <w:bottom w:val="nil"/>
            </w:tcBorders>
            <w:shd w:val="clear" w:color="auto" w:fill="DEFBDF"/>
          </w:tcPr>
          <w:p w14:paraId="0120BD69"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Physical Distress</w:t>
            </w:r>
          </w:p>
        </w:tc>
        <w:tc>
          <w:tcPr>
            <w:tcW w:w="1000" w:type="pct"/>
            <w:tcBorders>
              <w:top w:val="nil"/>
              <w:bottom w:val="nil"/>
            </w:tcBorders>
            <w:shd w:val="clear" w:color="auto" w:fill="DEFBDF"/>
          </w:tcPr>
          <w:p w14:paraId="600F0849"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1.481</w:t>
            </w:r>
          </w:p>
        </w:tc>
        <w:tc>
          <w:tcPr>
            <w:tcW w:w="1000" w:type="pct"/>
            <w:tcBorders>
              <w:top w:val="nil"/>
              <w:bottom w:val="nil"/>
            </w:tcBorders>
            <w:shd w:val="clear" w:color="auto" w:fill="DEFBDF"/>
          </w:tcPr>
          <w:p w14:paraId="3BBDB9A1"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.220</w:t>
            </w:r>
          </w:p>
        </w:tc>
        <w:tc>
          <w:tcPr>
            <w:tcW w:w="1000" w:type="pct"/>
            <w:tcBorders>
              <w:top w:val="nil"/>
              <w:bottom w:val="nil"/>
            </w:tcBorders>
            <w:shd w:val="clear" w:color="auto" w:fill="DEFBDF"/>
          </w:tcPr>
          <w:p w14:paraId="78872403"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.014</w:t>
            </w:r>
          </w:p>
        </w:tc>
      </w:tr>
      <w:tr w:rsidR="00C57C76" w:rsidRPr="00A021F5" w14:paraId="1B6A1630" w14:textId="77777777" w:rsidTr="00A63CDD">
        <w:tc>
          <w:tcPr>
            <w:tcW w:w="696" w:type="pct"/>
            <w:tcBorders>
              <w:top w:val="nil"/>
              <w:bottom w:val="nil"/>
            </w:tcBorders>
            <w:shd w:val="clear" w:color="auto" w:fill="DEFBDF"/>
          </w:tcPr>
          <w:p w14:paraId="2E0D446A" w14:textId="77777777" w:rsidR="00C57C76" w:rsidRPr="00A63CDD" w:rsidRDefault="00C57C76" w:rsidP="00B4697C">
            <w:pPr>
              <w:rPr>
                <w:rFonts w:ascii="Arial" w:hAnsi="Arial" w:cs="Arial"/>
                <w:b/>
                <w:bCs/>
                <w:color w:val="000000" w:themeColor="text1"/>
                <w:sz w:val="16"/>
                <w:szCs w:val="16"/>
              </w:rPr>
            </w:pPr>
          </w:p>
        </w:tc>
        <w:tc>
          <w:tcPr>
            <w:tcW w:w="1304" w:type="pct"/>
            <w:tcBorders>
              <w:top w:val="nil"/>
              <w:bottom w:val="nil"/>
            </w:tcBorders>
            <w:shd w:val="clear" w:color="auto" w:fill="DEFBDF"/>
          </w:tcPr>
          <w:p w14:paraId="4E065991"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Insanity</w:t>
            </w:r>
          </w:p>
        </w:tc>
        <w:tc>
          <w:tcPr>
            <w:tcW w:w="1000" w:type="pct"/>
            <w:tcBorders>
              <w:top w:val="nil"/>
              <w:bottom w:val="nil"/>
            </w:tcBorders>
            <w:shd w:val="clear" w:color="auto" w:fill="DEFBDF"/>
          </w:tcPr>
          <w:p w14:paraId="64A6FF51"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3.085</w:t>
            </w:r>
          </w:p>
        </w:tc>
        <w:tc>
          <w:tcPr>
            <w:tcW w:w="1000" w:type="pct"/>
            <w:tcBorders>
              <w:top w:val="nil"/>
              <w:bottom w:val="nil"/>
            </w:tcBorders>
            <w:shd w:val="clear" w:color="auto" w:fill="DEFBDF"/>
          </w:tcPr>
          <w:p w14:paraId="759DB8FD"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.028 *</w:t>
            </w:r>
          </w:p>
        </w:tc>
        <w:tc>
          <w:tcPr>
            <w:tcW w:w="1000" w:type="pct"/>
            <w:tcBorders>
              <w:top w:val="nil"/>
              <w:bottom w:val="nil"/>
            </w:tcBorders>
            <w:shd w:val="clear" w:color="auto" w:fill="DEFBDF"/>
          </w:tcPr>
          <w:p w14:paraId="3ECEB7B3"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.029</w:t>
            </w:r>
          </w:p>
        </w:tc>
      </w:tr>
      <w:tr w:rsidR="00C57C76" w:rsidRPr="00A021F5" w14:paraId="40CA2879" w14:textId="77777777" w:rsidTr="00A63CDD">
        <w:tc>
          <w:tcPr>
            <w:tcW w:w="696" w:type="pct"/>
            <w:tcBorders>
              <w:top w:val="nil"/>
              <w:bottom w:val="nil"/>
            </w:tcBorders>
            <w:shd w:val="clear" w:color="auto" w:fill="DEFBDF"/>
          </w:tcPr>
          <w:p w14:paraId="4FE1DFD7" w14:textId="77777777" w:rsidR="00C57C76" w:rsidRPr="00A63CDD" w:rsidRDefault="00C57C76" w:rsidP="00B4697C">
            <w:pPr>
              <w:rPr>
                <w:rFonts w:ascii="Arial" w:hAnsi="Arial" w:cs="Arial"/>
                <w:b/>
                <w:bCs/>
                <w:color w:val="000000" w:themeColor="text1"/>
                <w:sz w:val="16"/>
                <w:szCs w:val="16"/>
              </w:rPr>
            </w:pPr>
          </w:p>
        </w:tc>
        <w:tc>
          <w:tcPr>
            <w:tcW w:w="1304" w:type="pct"/>
            <w:tcBorders>
              <w:top w:val="nil"/>
              <w:bottom w:val="nil"/>
            </w:tcBorders>
            <w:shd w:val="clear" w:color="auto" w:fill="DEFBDF"/>
          </w:tcPr>
          <w:p w14:paraId="275521FC"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Isolation</w:t>
            </w:r>
          </w:p>
        </w:tc>
        <w:tc>
          <w:tcPr>
            <w:tcW w:w="1000" w:type="pct"/>
            <w:tcBorders>
              <w:top w:val="nil"/>
              <w:bottom w:val="nil"/>
            </w:tcBorders>
            <w:shd w:val="clear" w:color="auto" w:fill="DEFBDF"/>
          </w:tcPr>
          <w:p w14:paraId="08058316"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.685</w:t>
            </w:r>
          </w:p>
        </w:tc>
        <w:tc>
          <w:tcPr>
            <w:tcW w:w="1000" w:type="pct"/>
            <w:tcBorders>
              <w:top w:val="nil"/>
              <w:bottom w:val="nil"/>
            </w:tcBorders>
            <w:shd w:val="clear" w:color="auto" w:fill="DEFBDF"/>
          </w:tcPr>
          <w:p w14:paraId="5682A1DB"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.562</w:t>
            </w:r>
          </w:p>
        </w:tc>
        <w:tc>
          <w:tcPr>
            <w:tcW w:w="1000" w:type="pct"/>
            <w:tcBorders>
              <w:top w:val="nil"/>
              <w:bottom w:val="nil"/>
            </w:tcBorders>
            <w:shd w:val="clear" w:color="auto" w:fill="DEFBDF"/>
          </w:tcPr>
          <w:p w14:paraId="6C88379B"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.007</w:t>
            </w:r>
          </w:p>
        </w:tc>
      </w:tr>
      <w:tr w:rsidR="00C57C76" w:rsidRPr="00A021F5" w14:paraId="1C677113" w14:textId="77777777" w:rsidTr="00A63CDD">
        <w:tc>
          <w:tcPr>
            <w:tcW w:w="696" w:type="pct"/>
            <w:tcBorders>
              <w:top w:val="nil"/>
              <w:bottom w:val="nil"/>
            </w:tcBorders>
            <w:shd w:val="clear" w:color="auto" w:fill="DEFBDF"/>
          </w:tcPr>
          <w:p w14:paraId="267F8AD7" w14:textId="77777777" w:rsidR="00C57C76" w:rsidRPr="00A63CDD" w:rsidRDefault="00C57C76" w:rsidP="00B4697C">
            <w:pPr>
              <w:rPr>
                <w:rFonts w:ascii="Arial" w:hAnsi="Arial" w:cs="Arial"/>
                <w:b/>
                <w:bCs/>
                <w:color w:val="000000" w:themeColor="text1"/>
                <w:sz w:val="16"/>
                <w:szCs w:val="16"/>
              </w:rPr>
            </w:pPr>
          </w:p>
        </w:tc>
        <w:tc>
          <w:tcPr>
            <w:tcW w:w="1304" w:type="pct"/>
            <w:tcBorders>
              <w:top w:val="nil"/>
              <w:bottom w:val="nil"/>
            </w:tcBorders>
            <w:shd w:val="clear" w:color="auto" w:fill="DEFBDF"/>
          </w:tcPr>
          <w:p w14:paraId="05FE2EA1"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Death</w:t>
            </w:r>
          </w:p>
        </w:tc>
        <w:tc>
          <w:tcPr>
            <w:tcW w:w="1000" w:type="pct"/>
            <w:tcBorders>
              <w:top w:val="nil"/>
              <w:bottom w:val="nil"/>
            </w:tcBorders>
            <w:shd w:val="clear" w:color="auto" w:fill="DEFBDF"/>
          </w:tcPr>
          <w:p w14:paraId="034F85C6"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.954</w:t>
            </w:r>
          </w:p>
        </w:tc>
        <w:tc>
          <w:tcPr>
            <w:tcW w:w="1000" w:type="pct"/>
            <w:tcBorders>
              <w:top w:val="nil"/>
              <w:bottom w:val="nil"/>
            </w:tcBorders>
            <w:shd w:val="clear" w:color="auto" w:fill="DEFBDF"/>
          </w:tcPr>
          <w:p w14:paraId="1CCBA1A6"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.415</w:t>
            </w:r>
          </w:p>
        </w:tc>
        <w:tc>
          <w:tcPr>
            <w:tcW w:w="1000" w:type="pct"/>
            <w:tcBorders>
              <w:top w:val="nil"/>
              <w:bottom w:val="nil"/>
            </w:tcBorders>
            <w:shd w:val="clear" w:color="auto" w:fill="DEFBDF"/>
          </w:tcPr>
          <w:p w14:paraId="4B0510EF"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.009</w:t>
            </w:r>
          </w:p>
        </w:tc>
      </w:tr>
      <w:tr w:rsidR="00C57C76" w:rsidRPr="00A021F5" w14:paraId="2D8A0F14" w14:textId="77777777" w:rsidTr="00A63CDD">
        <w:tc>
          <w:tcPr>
            <w:tcW w:w="696" w:type="pct"/>
            <w:tcBorders>
              <w:top w:val="nil"/>
              <w:bottom w:val="single" w:sz="4" w:space="0" w:color="auto"/>
            </w:tcBorders>
            <w:shd w:val="clear" w:color="auto" w:fill="DEFBDF"/>
          </w:tcPr>
          <w:p w14:paraId="4769ADFC" w14:textId="77777777" w:rsidR="00C57C76" w:rsidRPr="00A63CDD" w:rsidRDefault="00C57C76" w:rsidP="00B4697C">
            <w:pPr>
              <w:rPr>
                <w:rFonts w:ascii="Arial" w:hAnsi="Arial" w:cs="Arial"/>
                <w:b/>
                <w:bCs/>
                <w:color w:val="000000" w:themeColor="text1"/>
                <w:sz w:val="16"/>
                <w:szCs w:val="16"/>
              </w:rPr>
            </w:pPr>
          </w:p>
        </w:tc>
        <w:tc>
          <w:tcPr>
            <w:tcW w:w="1304" w:type="pct"/>
            <w:tcBorders>
              <w:top w:val="nil"/>
              <w:bottom w:val="single" w:sz="4" w:space="0" w:color="auto"/>
            </w:tcBorders>
            <w:shd w:val="clear" w:color="auto" w:fill="DEFBDF"/>
          </w:tcPr>
          <w:p w14:paraId="3C446C59"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Paranoia</w:t>
            </w:r>
          </w:p>
        </w:tc>
        <w:tc>
          <w:tcPr>
            <w:tcW w:w="1000" w:type="pct"/>
            <w:tcBorders>
              <w:top w:val="nil"/>
              <w:bottom w:val="single" w:sz="4" w:space="0" w:color="auto"/>
            </w:tcBorders>
            <w:shd w:val="clear" w:color="auto" w:fill="DEFBDF"/>
          </w:tcPr>
          <w:p w14:paraId="27FD56F8"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1.472</w:t>
            </w:r>
          </w:p>
        </w:tc>
        <w:tc>
          <w:tcPr>
            <w:tcW w:w="1000" w:type="pct"/>
            <w:tcBorders>
              <w:top w:val="nil"/>
              <w:bottom w:val="single" w:sz="4" w:space="0" w:color="auto"/>
            </w:tcBorders>
            <w:shd w:val="clear" w:color="auto" w:fill="DEFBDF"/>
          </w:tcPr>
          <w:p w14:paraId="3CFE2A42"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.222</w:t>
            </w:r>
          </w:p>
        </w:tc>
        <w:tc>
          <w:tcPr>
            <w:tcW w:w="1000" w:type="pct"/>
            <w:tcBorders>
              <w:top w:val="nil"/>
              <w:bottom w:val="single" w:sz="4" w:space="0" w:color="auto"/>
            </w:tcBorders>
            <w:shd w:val="clear" w:color="auto" w:fill="DEFBDF"/>
          </w:tcPr>
          <w:p w14:paraId="7DA7E85C"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.014</w:t>
            </w:r>
          </w:p>
        </w:tc>
      </w:tr>
      <w:tr w:rsidR="00C57C76" w:rsidRPr="00A021F5" w14:paraId="64657E86" w14:textId="77777777" w:rsidTr="00B4697C">
        <w:tc>
          <w:tcPr>
            <w:tcW w:w="696" w:type="pct"/>
            <w:tcBorders>
              <w:top w:val="single" w:sz="4" w:space="0" w:color="auto"/>
            </w:tcBorders>
          </w:tcPr>
          <w:p w14:paraId="24713D45" w14:textId="77777777" w:rsidR="00C57C76" w:rsidRPr="00A63CDD" w:rsidRDefault="00C57C76" w:rsidP="00B4697C">
            <w:pPr>
              <w:rPr>
                <w:rFonts w:ascii="Arial" w:hAnsi="Arial" w:cs="Arial"/>
                <w:b/>
                <w:bCs/>
                <w:color w:val="000000" w:themeColor="text1"/>
                <w:sz w:val="16"/>
                <w:szCs w:val="16"/>
              </w:rPr>
            </w:pPr>
            <w:r w:rsidRPr="00A63CDD">
              <w:rPr>
                <w:rFonts w:ascii="Arial" w:hAnsi="Arial" w:cs="Arial"/>
                <w:b/>
                <w:bCs/>
                <w:color w:val="000000" w:themeColor="text1"/>
                <w:sz w:val="16"/>
                <w:szCs w:val="16"/>
              </w:rPr>
              <w:t>MEQ</w:t>
            </w:r>
          </w:p>
        </w:tc>
        <w:tc>
          <w:tcPr>
            <w:tcW w:w="1304" w:type="pct"/>
            <w:tcBorders>
              <w:top w:val="single" w:sz="4" w:space="0" w:color="auto"/>
            </w:tcBorders>
          </w:tcPr>
          <w:p w14:paraId="27485317"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Mystical</w:t>
            </w:r>
          </w:p>
        </w:tc>
        <w:tc>
          <w:tcPr>
            <w:tcW w:w="1000" w:type="pct"/>
            <w:tcBorders>
              <w:top w:val="single" w:sz="4" w:space="0" w:color="auto"/>
            </w:tcBorders>
          </w:tcPr>
          <w:p w14:paraId="1CA856B9"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3.220</w:t>
            </w:r>
          </w:p>
        </w:tc>
        <w:tc>
          <w:tcPr>
            <w:tcW w:w="1000" w:type="pct"/>
            <w:tcBorders>
              <w:top w:val="single" w:sz="4" w:space="0" w:color="auto"/>
            </w:tcBorders>
          </w:tcPr>
          <w:p w14:paraId="0113C7FC"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.023 *</w:t>
            </w:r>
          </w:p>
        </w:tc>
        <w:tc>
          <w:tcPr>
            <w:tcW w:w="1000" w:type="pct"/>
            <w:tcBorders>
              <w:top w:val="single" w:sz="4" w:space="0" w:color="auto"/>
            </w:tcBorders>
          </w:tcPr>
          <w:p w14:paraId="6EEBBAAD"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.030</w:t>
            </w:r>
          </w:p>
        </w:tc>
      </w:tr>
      <w:tr w:rsidR="00C57C76" w:rsidRPr="00A021F5" w14:paraId="7EAAFF06" w14:textId="77777777" w:rsidTr="00B4697C">
        <w:tc>
          <w:tcPr>
            <w:tcW w:w="696" w:type="pct"/>
          </w:tcPr>
          <w:p w14:paraId="24B3D3D7" w14:textId="77777777" w:rsidR="00C57C76" w:rsidRPr="00A63CDD" w:rsidRDefault="00C57C76" w:rsidP="00B4697C">
            <w:pPr>
              <w:rPr>
                <w:rFonts w:ascii="Arial" w:hAnsi="Arial" w:cs="Arial"/>
                <w:b/>
                <w:bCs/>
                <w:color w:val="000000" w:themeColor="text1"/>
                <w:sz w:val="16"/>
                <w:szCs w:val="16"/>
              </w:rPr>
            </w:pPr>
          </w:p>
        </w:tc>
        <w:tc>
          <w:tcPr>
            <w:tcW w:w="1304" w:type="pct"/>
          </w:tcPr>
          <w:p w14:paraId="21D2ADEF"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Positive</w:t>
            </w:r>
          </w:p>
        </w:tc>
        <w:tc>
          <w:tcPr>
            <w:tcW w:w="1000" w:type="pct"/>
          </w:tcPr>
          <w:p w14:paraId="2A676099"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2.660</w:t>
            </w:r>
          </w:p>
        </w:tc>
        <w:tc>
          <w:tcPr>
            <w:tcW w:w="1000" w:type="pct"/>
          </w:tcPr>
          <w:p w14:paraId="5AF19EF4"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.048 *</w:t>
            </w:r>
          </w:p>
        </w:tc>
        <w:tc>
          <w:tcPr>
            <w:tcW w:w="1000" w:type="pct"/>
          </w:tcPr>
          <w:p w14:paraId="026BDA86"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.025</w:t>
            </w:r>
          </w:p>
        </w:tc>
      </w:tr>
      <w:tr w:rsidR="00C57C76" w:rsidRPr="00A021F5" w14:paraId="5610B9A2" w14:textId="77777777" w:rsidTr="00B4697C">
        <w:tc>
          <w:tcPr>
            <w:tcW w:w="696" w:type="pct"/>
          </w:tcPr>
          <w:p w14:paraId="010679CE" w14:textId="77777777" w:rsidR="00C57C76" w:rsidRPr="00A63CDD" w:rsidRDefault="00C57C76" w:rsidP="00B4697C">
            <w:pPr>
              <w:rPr>
                <w:rFonts w:ascii="Arial" w:hAnsi="Arial" w:cs="Arial"/>
                <w:b/>
                <w:bCs/>
                <w:color w:val="000000" w:themeColor="text1"/>
                <w:sz w:val="16"/>
                <w:szCs w:val="16"/>
              </w:rPr>
            </w:pPr>
          </w:p>
        </w:tc>
        <w:tc>
          <w:tcPr>
            <w:tcW w:w="1304" w:type="pct"/>
          </w:tcPr>
          <w:p w14:paraId="707B782C"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Space Time</w:t>
            </w:r>
          </w:p>
        </w:tc>
        <w:tc>
          <w:tcPr>
            <w:tcW w:w="1000" w:type="pct"/>
          </w:tcPr>
          <w:p w14:paraId="4BBE33DC"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.399</w:t>
            </w:r>
          </w:p>
        </w:tc>
        <w:tc>
          <w:tcPr>
            <w:tcW w:w="1000" w:type="pct"/>
          </w:tcPr>
          <w:p w14:paraId="5AD8584F"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.754</w:t>
            </w:r>
          </w:p>
        </w:tc>
        <w:tc>
          <w:tcPr>
            <w:tcW w:w="1000" w:type="pct"/>
          </w:tcPr>
          <w:p w14:paraId="38C0C34A"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.004</w:t>
            </w:r>
          </w:p>
        </w:tc>
      </w:tr>
      <w:tr w:rsidR="00C57C76" w:rsidRPr="00A021F5" w14:paraId="019F9C39" w14:textId="77777777" w:rsidTr="00B4697C">
        <w:tc>
          <w:tcPr>
            <w:tcW w:w="696" w:type="pct"/>
            <w:tcBorders>
              <w:bottom w:val="single" w:sz="4" w:space="0" w:color="auto"/>
            </w:tcBorders>
          </w:tcPr>
          <w:p w14:paraId="5AAE6E31" w14:textId="77777777" w:rsidR="00C57C76" w:rsidRPr="00A63CDD" w:rsidRDefault="00C57C76" w:rsidP="00B4697C">
            <w:pPr>
              <w:rPr>
                <w:rFonts w:ascii="Arial" w:hAnsi="Arial" w:cs="Arial"/>
                <w:b/>
                <w:bCs/>
                <w:color w:val="000000" w:themeColor="text1"/>
                <w:sz w:val="16"/>
                <w:szCs w:val="16"/>
              </w:rPr>
            </w:pPr>
          </w:p>
        </w:tc>
        <w:tc>
          <w:tcPr>
            <w:tcW w:w="1304" w:type="pct"/>
            <w:tcBorders>
              <w:bottom w:val="single" w:sz="4" w:space="0" w:color="auto"/>
            </w:tcBorders>
          </w:tcPr>
          <w:p w14:paraId="70C62EAE"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Ineffability</w:t>
            </w:r>
          </w:p>
        </w:tc>
        <w:tc>
          <w:tcPr>
            <w:tcW w:w="1000" w:type="pct"/>
            <w:tcBorders>
              <w:bottom w:val="single" w:sz="4" w:space="0" w:color="auto"/>
            </w:tcBorders>
          </w:tcPr>
          <w:p w14:paraId="7DF9C417"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.749</w:t>
            </w:r>
          </w:p>
        </w:tc>
        <w:tc>
          <w:tcPr>
            <w:tcW w:w="1000" w:type="pct"/>
            <w:tcBorders>
              <w:bottom w:val="single" w:sz="4" w:space="0" w:color="auto"/>
            </w:tcBorders>
          </w:tcPr>
          <w:p w14:paraId="71E4A25C"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.523</w:t>
            </w:r>
          </w:p>
        </w:tc>
        <w:tc>
          <w:tcPr>
            <w:tcW w:w="1000" w:type="pct"/>
            <w:tcBorders>
              <w:bottom w:val="single" w:sz="4" w:space="0" w:color="auto"/>
            </w:tcBorders>
          </w:tcPr>
          <w:p w14:paraId="6B3594F0"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.007</w:t>
            </w:r>
          </w:p>
        </w:tc>
      </w:tr>
      <w:tr w:rsidR="00C57C76" w:rsidRPr="00A021F5" w14:paraId="66EB86AF" w14:textId="77777777" w:rsidTr="00A63CDD">
        <w:tc>
          <w:tcPr>
            <w:tcW w:w="696" w:type="pct"/>
            <w:tcBorders>
              <w:top w:val="single" w:sz="4" w:space="0" w:color="auto"/>
              <w:bottom w:val="nil"/>
            </w:tcBorders>
            <w:shd w:val="clear" w:color="auto" w:fill="DEFBDF"/>
          </w:tcPr>
          <w:p w14:paraId="6338F2DF" w14:textId="77777777" w:rsidR="00C57C76" w:rsidRPr="00A63CDD" w:rsidRDefault="00C57C76" w:rsidP="00B4697C">
            <w:pPr>
              <w:rPr>
                <w:rFonts w:ascii="Arial" w:hAnsi="Arial" w:cs="Arial"/>
                <w:b/>
                <w:bCs/>
                <w:color w:val="000000" w:themeColor="text1"/>
                <w:sz w:val="16"/>
                <w:szCs w:val="16"/>
              </w:rPr>
            </w:pPr>
            <w:r w:rsidRPr="00A63CDD">
              <w:rPr>
                <w:rFonts w:ascii="Arial" w:hAnsi="Arial" w:cs="Arial"/>
                <w:b/>
                <w:bCs/>
                <w:color w:val="000000" w:themeColor="text1"/>
                <w:sz w:val="16"/>
                <w:szCs w:val="16"/>
              </w:rPr>
              <w:t>ASC-Vis</w:t>
            </w:r>
          </w:p>
        </w:tc>
        <w:tc>
          <w:tcPr>
            <w:tcW w:w="1304" w:type="pct"/>
            <w:tcBorders>
              <w:top w:val="single" w:sz="4" w:space="0" w:color="auto"/>
              <w:bottom w:val="nil"/>
            </w:tcBorders>
            <w:shd w:val="clear" w:color="auto" w:fill="DEFBDF"/>
          </w:tcPr>
          <w:p w14:paraId="1ACA4FBF"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Complex Imagery</w:t>
            </w:r>
          </w:p>
        </w:tc>
        <w:tc>
          <w:tcPr>
            <w:tcW w:w="1000" w:type="pct"/>
            <w:tcBorders>
              <w:top w:val="single" w:sz="4" w:space="0" w:color="auto"/>
              <w:bottom w:val="nil"/>
            </w:tcBorders>
            <w:shd w:val="clear" w:color="auto" w:fill="DEFBDF"/>
          </w:tcPr>
          <w:p w14:paraId="5E62258E"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2.544</w:t>
            </w:r>
          </w:p>
        </w:tc>
        <w:tc>
          <w:tcPr>
            <w:tcW w:w="1000" w:type="pct"/>
            <w:tcBorders>
              <w:top w:val="single" w:sz="4" w:space="0" w:color="auto"/>
              <w:bottom w:val="nil"/>
            </w:tcBorders>
            <w:shd w:val="clear" w:color="auto" w:fill="DEFBDF"/>
          </w:tcPr>
          <w:p w14:paraId="7647AA40"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.056</w:t>
            </w:r>
          </w:p>
        </w:tc>
        <w:tc>
          <w:tcPr>
            <w:tcW w:w="1000" w:type="pct"/>
            <w:tcBorders>
              <w:top w:val="single" w:sz="4" w:space="0" w:color="auto"/>
              <w:bottom w:val="nil"/>
            </w:tcBorders>
            <w:shd w:val="clear" w:color="auto" w:fill="DEFBDF"/>
          </w:tcPr>
          <w:p w14:paraId="365B4825"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.024</w:t>
            </w:r>
          </w:p>
        </w:tc>
      </w:tr>
      <w:tr w:rsidR="00C57C76" w:rsidRPr="00A021F5" w14:paraId="047700C8" w14:textId="77777777" w:rsidTr="00A63CDD">
        <w:tc>
          <w:tcPr>
            <w:tcW w:w="696" w:type="pct"/>
            <w:tcBorders>
              <w:top w:val="nil"/>
              <w:bottom w:val="nil"/>
            </w:tcBorders>
            <w:shd w:val="clear" w:color="auto" w:fill="DEFBDF"/>
          </w:tcPr>
          <w:p w14:paraId="749AE035" w14:textId="77777777" w:rsidR="00C57C76" w:rsidRPr="00A63CDD" w:rsidRDefault="00C57C76" w:rsidP="00B4697C">
            <w:pPr>
              <w:rPr>
                <w:rFonts w:ascii="Arial" w:hAnsi="Arial" w:cs="Arial"/>
                <w:color w:val="000000" w:themeColor="text1"/>
                <w:sz w:val="16"/>
                <w:szCs w:val="16"/>
              </w:rPr>
            </w:pPr>
          </w:p>
        </w:tc>
        <w:tc>
          <w:tcPr>
            <w:tcW w:w="1304" w:type="pct"/>
            <w:tcBorders>
              <w:top w:val="nil"/>
              <w:bottom w:val="nil"/>
            </w:tcBorders>
            <w:shd w:val="clear" w:color="auto" w:fill="DEFBDF"/>
          </w:tcPr>
          <w:p w14:paraId="74983C06"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Elementary Imagery</w:t>
            </w:r>
          </w:p>
        </w:tc>
        <w:tc>
          <w:tcPr>
            <w:tcW w:w="1000" w:type="pct"/>
            <w:tcBorders>
              <w:top w:val="nil"/>
              <w:bottom w:val="nil"/>
            </w:tcBorders>
            <w:shd w:val="clear" w:color="auto" w:fill="DEFBDF"/>
          </w:tcPr>
          <w:p w14:paraId="0F43AC3E"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3.063</w:t>
            </w:r>
          </w:p>
        </w:tc>
        <w:tc>
          <w:tcPr>
            <w:tcW w:w="1000" w:type="pct"/>
            <w:tcBorders>
              <w:top w:val="nil"/>
              <w:bottom w:val="nil"/>
            </w:tcBorders>
            <w:shd w:val="clear" w:color="auto" w:fill="DEFBDF"/>
          </w:tcPr>
          <w:p w14:paraId="323375F4"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.028 *</w:t>
            </w:r>
          </w:p>
        </w:tc>
        <w:tc>
          <w:tcPr>
            <w:tcW w:w="1000" w:type="pct"/>
            <w:tcBorders>
              <w:top w:val="nil"/>
              <w:bottom w:val="nil"/>
            </w:tcBorders>
            <w:shd w:val="clear" w:color="auto" w:fill="DEFBDF"/>
          </w:tcPr>
          <w:p w14:paraId="7B40EAA7"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.029</w:t>
            </w:r>
          </w:p>
        </w:tc>
      </w:tr>
      <w:tr w:rsidR="00C57C76" w:rsidRPr="00A021F5" w14:paraId="7E28483F" w14:textId="77777777" w:rsidTr="00A63CDD">
        <w:tc>
          <w:tcPr>
            <w:tcW w:w="696" w:type="pct"/>
            <w:tcBorders>
              <w:top w:val="nil"/>
              <w:bottom w:val="single" w:sz="4" w:space="0" w:color="auto"/>
            </w:tcBorders>
            <w:shd w:val="clear" w:color="auto" w:fill="DEFBDF"/>
          </w:tcPr>
          <w:p w14:paraId="6465B2B9" w14:textId="77777777" w:rsidR="00C57C76" w:rsidRPr="00A63CDD" w:rsidRDefault="00C57C76" w:rsidP="00B4697C">
            <w:pPr>
              <w:rPr>
                <w:rFonts w:ascii="Arial" w:hAnsi="Arial" w:cs="Arial"/>
                <w:color w:val="000000" w:themeColor="text1"/>
                <w:sz w:val="16"/>
                <w:szCs w:val="16"/>
              </w:rPr>
            </w:pPr>
          </w:p>
        </w:tc>
        <w:tc>
          <w:tcPr>
            <w:tcW w:w="1304" w:type="pct"/>
            <w:tcBorders>
              <w:top w:val="nil"/>
              <w:bottom w:val="single" w:sz="4" w:space="0" w:color="auto"/>
            </w:tcBorders>
            <w:shd w:val="clear" w:color="auto" w:fill="DEFBDF"/>
          </w:tcPr>
          <w:p w14:paraId="2C865AA5" w14:textId="77777777" w:rsidR="00C57C76" w:rsidRPr="00A63CDD" w:rsidRDefault="00C57C76" w:rsidP="00B4697C">
            <w:pPr>
              <w:rPr>
                <w:rFonts w:ascii="Arial" w:hAnsi="Arial" w:cs="Arial"/>
                <w:color w:val="000000" w:themeColor="text1"/>
                <w:sz w:val="16"/>
                <w:szCs w:val="16"/>
              </w:rPr>
            </w:pPr>
            <w:r w:rsidRPr="00A63CDD">
              <w:rPr>
                <w:rFonts w:ascii="Arial" w:hAnsi="Arial" w:cs="Arial"/>
                <w:color w:val="000000" w:themeColor="text1"/>
                <w:sz w:val="16"/>
                <w:szCs w:val="16"/>
              </w:rPr>
              <w:t>Audio-Visual</w:t>
            </w:r>
          </w:p>
        </w:tc>
        <w:tc>
          <w:tcPr>
            <w:tcW w:w="1000" w:type="pct"/>
            <w:tcBorders>
              <w:top w:val="nil"/>
              <w:bottom w:val="single" w:sz="4" w:space="0" w:color="auto"/>
            </w:tcBorders>
            <w:shd w:val="clear" w:color="auto" w:fill="DEFBDF"/>
          </w:tcPr>
          <w:p w14:paraId="395033F3"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1.956</w:t>
            </w:r>
          </w:p>
        </w:tc>
        <w:tc>
          <w:tcPr>
            <w:tcW w:w="1000" w:type="pct"/>
            <w:tcBorders>
              <w:top w:val="nil"/>
              <w:bottom w:val="single" w:sz="4" w:space="0" w:color="auto"/>
            </w:tcBorders>
            <w:shd w:val="clear" w:color="auto" w:fill="DEFBDF"/>
          </w:tcPr>
          <w:p w14:paraId="54E5BA1B"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.121</w:t>
            </w:r>
          </w:p>
        </w:tc>
        <w:tc>
          <w:tcPr>
            <w:tcW w:w="1000" w:type="pct"/>
            <w:tcBorders>
              <w:top w:val="nil"/>
              <w:bottom w:val="single" w:sz="4" w:space="0" w:color="auto"/>
            </w:tcBorders>
            <w:shd w:val="clear" w:color="auto" w:fill="DEFBDF"/>
          </w:tcPr>
          <w:p w14:paraId="0C218CEE" w14:textId="77777777" w:rsidR="00C57C76" w:rsidRPr="00A63CDD" w:rsidRDefault="00C57C76" w:rsidP="00A63CDD">
            <w:pPr>
              <w:jc w:val="center"/>
              <w:rPr>
                <w:rFonts w:ascii="Arial" w:hAnsi="Arial" w:cs="Arial"/>
                <w:color w:val="000000" w:themeColor="text1"/>
                <w:sz w:val="16"/>
                <w:szCs w:val="16"/>
              </w:rPr>
            </w:pPr>
            <w:r w:rsidRPr="00A63CDD">
              <w:rPr>
                <w:rFonts w:ascii="Arial" w:hAnsi="Arial" w:cs="Arial"/>
                <w:color w:val="010205"/>
                <w:sz w:val="16"/>
                <w:szCs w:val="16"/>
              </w:rPr>
              <w:t>.018</w:t>
            </w:r>
          </w:p>
        </w:tc>
      </w:tr>
      <w:tr w:rsidR="00C57C76" w:rsidRPr="00A021F5" w14:paraId="30FC93E3" w14:textId="77777777" w:rsidTr="00A63CDD">
        <w:trPr>
          <w:trHeight w:val="558"/>
        </w:trPr>
        <w:tc>
          <w:tcPr>
            <w:tcW w:w="5000" w:type="pct"/>
            <w:gridSpan w:val="5"/>
            <w:tcBorders>
              <w:top w:val="single" w:sz="4" w:space="0" w:color="auto"/>
              <w:bottom w:val="single" w:sz="4" w:space="0" w:color="auto"/>
            </w:tcBorders>
            <w:vAlign w:val="center"/>
          </w:tcPr>
          <w:p w14:paraId="6A688528" w14:textId="77777777" w:rsidR="00C57C76" w:rsidRPr="008F20CD" w:rsidRDefault="00C57C76" w:rsidP="00A63CDD">
            <w:pPr>
              <w:rPr>
                <w:rFonts w:ascii="Arial" w:hAnsi="Arial" w:cs="Arial"/>
                <w:i/>
                <w:iCs/>
                <w:color w:val="000000" w:themeColor="text1"/>
                <w:sz w:val="16"/>
                <w:szCs w:val="16"/>
              </w:rPr>
            </w:pPr>
            <w:r w:rsidRPr="008F20CD">
              <w:rPr>
                <w:rFonts w:ascii="Arial" w:hAnsi="Arial" w:cs="Arial"/>
                <w:i/>
                <w:iCs/>
                <w:color w:val="000000" w:themeColor="text1"/>
                <w:sz w:val="16"/>
                <w:szCs w:val="16"/>
              </w:rPr>
              <w:t>* = p &lt; 0.05</w:t>
            </w:r>
          </w:p>
          <w:p w14:paraId="46C93B81" w14:textId="77777777" w:rsidR="00C57C76" w:rsidRPr="00A021F5" w:rsidRDefault="00C57C76" w:rsidP="00A63CDD">
            <w:pPr>
              <w:rPr>
                <w:rFonts w:ascii="Arial" w:hAnsi="Arial" w:cs="Arial"/>
                <w:color w:val="010205"/>
                <w:sz w:val="18"/>
                <w:szCs w:val="18"/>
              </w:rPr>
            </w:pPr>
            <w:r w:rsidRPr="008F20CD">
              <w:rPr>
                <w:rFonts w:ascii="Arial" w:hAnsi="Arial" w:cs="Arial"/>
                <w:i/>
                <w:iCs/>
                <w:color w:val="000000" w:themeColor="text1"/>
                <w:sz w:val="16"/>
                <w:szCs w:val="16"/>
              </w:rPr>
              <w:t>** = p &lt; 0.01</w:t>
            </w:r>
          </w:p>
        </w:tc>
      </w:tr>
    </w:tbl>
    <w:p w14:paraId="7C730C8C" w14:textId="2E5313FB" w:rsidR="002C704A" w:rsidRDefault="002C704A" w:rsidP="000866FC">
      <w:pPr>
        <w:rPr>
          <w:rFonts w:ascii="Times" w:hAnsi="Times" w:cs="Arial"/>
          <w:b/>
          <w:bCs/>
          <w:color w:val="000000" w:themeColor="text1"/>
          <w:sz w:val="20"/>
          <w:szCs w:val="18"/>
          <w:shd w:val="clear" w:color="auto" w:fill="FFFFFF"/>
        </w:rPr>
      </w:pPr>
    </w:p>
    <w:p w14:paraId="443246CB" w14:textId="19C4A2F9" w:rsidR="000C1B0E" w:rsidRDefault="000C1B0E">
      <w:pPr>
        <w:rPr>
          <w:rFonts w:ascii="Times" w:hAnsi="Times" w:cs="Arial"/>
          <w:b/>
          <w:bCs/>
          <w:color w:val="000000" w:themeColor="text1"/>
          <w:sz w:val="20"/>
          <w:szCs w:val="18"/>
          <w:shd w:val="clear" w:color="auto" w:fill="FFFFFF"/>
        </w:rPr>
      </w:pPr>
      <w:r>
        <w:rPr>
          <w:rFonts w:ascii="Times" w:hAnsi="Times" w:cs="Arial"/>
          <w:b/>
          <w:bCs/>
          <w:color w:val="000000" w:themeColor="text1"/>
          <w:sz w:val="20"/>
          <w:szCs w:val="18"/>
          <w:shd w:val="clear" w:color="auto" w:fill="FFFFFF"/>
        </w:rP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413"/>
        <w:gridCol w:w="2389"/>
        <w:gridCol w:w="1303"/>
        <w:gridCol w:w="1303"/>
        <w:gridCol w:w="1303"/>
        <w:gridCol w:w="1299"/>
      </w:tblGrid>
      <w:tr w:rsidR="00C16D03" w:rsidRPr="00C10039" w14:paraId="5EE20120" w14:textId="77777777" w:rsidTr="00C16D03">
        <w:trPr>
          <w:trHeight w:val="320"/>
        </w:trPr>
        <w:tc>
          <w:tcPr>
            <w:tcW w:w="5000" w:type="pct"/>
            <w:gridSpan w:val="6"/>
            <w:tcBorders>
              <w:top w:val="single" w:sz="4" w:space="0" w:color="auto"/>
              <w:left w:val="single" w:sz="4" w:space="0" w:color="auto"/>
              <w:bottom w:val="nil"/>
              <w:right w:val="single" w:sz="4" w:space="0" w:color="auto"/>
            </w:tcBorders>
            <w:noWrap/>
            <w:vAlign w:val="center"/>
          </w:tcPr>
          <w:p w14:paraId="713D7C9A" w14:textId="10A524BB" w:rsidR="00C16D03" w:rsidRPr="00E31526" w:rsidRDefault="00C16D03" w:rsidP="00C16D03">
            <w:pPr>
              <w:rPr>
                <w:rFonts w:ascii="Arial" w:hAnsi="Arial" w:cs="Arial"/>
                <w:b/>
                <w:bCs/>
                <w:sz w:val="16"/>
                <w:szCs w:val="16"/>
              </w:rPr>
            </w:pPr>
            <w:r w:rsidRPr="00353385">
              <w:rPr>
                <w:rFonts w:ascii="Arial" w:hAnsi="Arial" w:cs="Arial"/>
                <w:b/>
                <w:bCs/>
                <w:sz w:val="16"/>
                <w:szCs w:val="16"/>
                <w:highlight w:val="yellow"/>
              </w:rPr>
              <w:lastRenderedPageBreak/>
              <w:t xml:space="preserve">Table 9. </w:t>
            </w:r>
            <w:r w:rsidRPr="00353385">
              <w:rPr>
                <w:rFonts w:ascii="Arial" w:hAnsi="Arial" w:cs="Arial"/>
                <w:sz w:val="16"/>
                <w:szCs w:val="16"/>
                <w:highlight w:val="yellow"/>
              </w:rPr>
              <w:t>Polydrug use frequencies across different cannabis conditions.</w:t>
            </w:r>
            <w:r>
              <w:rPr>
                <w:rFonts w:ascii="Arial" w:hAnsi="Arial" w:cs="Arial"/>
                <w:sz w:val="16"/>
                <w:szCs w:val="16"/>
              </w:rPr>
              <w:t xml:space="preserve"> </w:t>
            </w:r>
          </w:p>
        </w:tc>
      </w:tr>
      <w:tr w:rsidR="00C10039" w:rsidRPr="00C10039" w14:paraId="09CDECFA" w14:textId="77777777" w:rsidTr="00C16D03">
        <w:trPr>
          <w:trHeight w:val="320"/>
        </w:trPr>
        <w:tc>
          <w:tcPr>
            <w:tcW w:w="2110" w:type="pct"/>
            <w:gridSpan w:val="2"/>
            <w:vMerge w:val="restart"/>
            <w:tcBorders>
              <w:top w:val="single" w:sz="4" w:space="0" w:color="auto"/>
              <w:left w:val="single" w:sz="4" w:space="0" w:color="auto"/>
              <w:bottom w:val="nil"/>
              <w:right w:val="nil"/>
            </w:tcBorders>
            <w:noWrap/>
            <w:vAlign w:val="center"/>
            <w:hideMark/>
          </w:tcPr>
          <w:p w14:paraId="71A2D187" w14:textId="77777777" w:rsidR="00C10039" w:rsidRPr="00C10039" w:rsidRDefault="00C10039" w:rsidP="00C10039">
            <w:pPr>
              <w:rPr>
                <w:rFonts w:ascii="Arial" w:hAnsi="Arial" w:cs="Arial"/>
                <w:sz w:val="16"/>
                <w:szCs w:val="16"/>
              </w:rPr>
            </w:pPr>
          </w:p>
        </w:tc>
        <w:tc>
          <w:tcPr>
            <w:tcW w:w="2890" w:type="pct"/>
            <w:gridSpan w:val="4"/>
            <w:tcBorders>
              <w:top w:val="single" w:sz="4" w:space="0" w:color="auto"/>
              <w:left w:val="nil"/>
              <w:bottom w:val="nil"/>
              <w:right w:val="single" w:sz="4" w:space="0" w:color="auto"/>
            </w:tcBorders>
            <w:shd w:val="clear" w:color="auto" w:fill="auto"/>
            <w:noWrap/>
            <w:vAlign w:val="center"/>
            <w:hideMark/>
          </w:tcPr>
          <w:p w14:paraId="00B68114" w14:textId="77777777" w:rsidR="00C10039" w:rsidRPr="00E31526" w:rsidRDefault="00C10039" w:rsidP="00C10039">
            <w:pPr>
              <w:jc w:val="center"/>
              <w:rPr>
                <w:rFonts w:ascii="Arial" w:hAnsi="Arial" w:cs="Arial"/>
                <w:b/>
                <w:bCs/>
                <w:sz w:val="16"/>
                <w:szCs w:val="16"/>
              </w:rPr>
            </w:pPr>
            <w:r w:rsidRPr="00E31526">
              <w:rPr>
                <w:rFonts w:ascii="Arial" w:hAnsi="Arial" w:cs="Arial"/>
                <w:b/>
                <w:bCs/>
                <w:sz w:val="16"/>
                <w:szCs w:val="16"/>
              </w:rPr>
              <w:t>Cannabis</w:t>
            </w:r>
          </w:p>
        </w:tc>
      </w:tr>
      <w:tr w:rsidR="00E31526" w:rsidRPr="00C10039" w14:paraId="00470416" w14:textId="77777777" w:rsidTr="00C16D03">
        <w:trPr>
          <w:trHeight w:val="320"/>
        </w:trPr>
        <w:tc>
          <w:tcPr>
            <w:tcW w:w="2110" w:type="pct"/>
            <w:gridSpan w:val="2"/>
            <w:vMerge/>
            <w:tcBorders>
              <w:top w:val="nil"/>
              <w:left w:val="single" w:sz="4" w:space="0" w:color="auto"/>
              <w:bottom w:val="single" w:sz="4" w:space="0" w:color="auto"/>
              <w:right w:val="nil"/>
            </w:tcBorders>
            <w:noWrap/>
            <w:vAlign w:val="center"/>
            <w:hideMark/>
          </w:tcPr>
          <w:p w14:paraId="0CF931A5" w14:textId="77777777" w:rsidR="00C10039" w:rsidRPr="00C10039" w:rsidRDefault="00C10039" w:rsidP="00C10039">
            <w:pPr>
              <w:rPr>
                <w:rFonts w:ascii="Arial" w:hAnsi="Arial" w:cs="Arial"/>
                <w:sz w:val="16"/>
                <w:szCs w:val="16"/>
              </w:rPr>
            </w:pPr>
          </w:p>
        </w:tc>
        <w:tc>
          <w:tcPr>
            <w:tcW w:w="723" w:type="pct"/>
            <w:tcBorders>
              <w:top w:val="nil"/>
              <w:left w:val="nil"/>
              <w:bottom w:val="single" w:sz="4" w:space="0" w:color="auto"/>
              <w:right w:val="nil"/>
            </w:tcBorders>
            <w:shd w:val="clear" w:color="auto" w:fill="auto"/>
            <w:noWrap/>
            <w:vAlign w:val="center"/>
            <w:hideMark/>
          </w:tcPr>
          <w:p w14:paraId="4EF234CC" w14:textId="77777777" w:rsidR="00C10039" w:rsidRPr="00E31526" w:rsidRDefault="00C10039" w:rsidP="00C10039">
            <w:pPr>
              <w:jc w:val="center"/>
              <w:rPr>
                <w:rFonts w:ascii="Arial" w:hAnsi="Arial" w:cs="Arial"/>
                <w:b/>
                <w:bCs/>
                <w:sz w:val="16"/>
                <w:szCs w:val="16"/>
              </w:rPr>
            </w:pPr>
            <w:r w:rsidRPr="00E31526">
              <w:rPr>
                <w:rFonts w:ascii="Arial" w:hAnsi="Arial" w:cs="Arial"/>
                <w:b/>
                <w:bCs/>
                <w:sz w:val="16"/>
                <w:szCs w:val="16"/>
              </w:rPr>
              <w:t>None</w:t>
            </w:r>
          </w:p>
        </w:tc>
        <w:tc>
          <w:tcPr>
            <w:tcW w:w="723" w:type="pct"/>
            <w:tcBorders>
              <w:top w:val="nil"/>
              <w:left w:val="nil"/>
              <w:bottom w:val="single" w:sz="4" w:space="0" w:color="auto"/>
              <w:right w:val="nil"/>
            </w:tcBorders>
            <w:shd w:val="clear" w:color="auto" w:fill="auto"/>
            <w:noWrap/>
            <w:vAlign w:val="center"/>
            <w:hideMark/>
          </w:tcPr>
          <w:p w14:paraId="3CE0563E" w14:textId="77777777" w:rsidR="00C10039" w:rsidRPr="00E31526" w:rsidRDefault="00C10039" w:rsidP="00C10039">
            <w:pPr>
              <w:jc w:val="center"/>
              <w:rPr>
                <w:rFonts w:ascii="Arial" w:hAnsi="Arial" w:cs="Arial"/>
                <w:b/>
                <w:bCs/>
                <w:sz w:val="16"/>
                <w:szCs w:val="16"/>
              </w:rPr>
            </w:pPr>
            <w:r w:rsidRPr="00E31526">
              <w:rPr>
                <w:rFonts w:ascii="Arial" w:hAnsi="Arial" w:cs="Arial"/>
                <w:b/>
                <w:bCs/>
                <w:sz w:val="16"/>
                <w:szCs w:val="16"/>
              </w:rPr>
              <w:t>Low</w:t>
            </w:r>
          </w:p>
        </w:tc>
        <w:tc>
          <w:tcPr>
            <w:tcW w:w="723" w:type="pct"/>
            <w:tcBorders>
              <w:top w:val="nil"/>
              <w:left w:val="nil"/>
              <w:bottom w:val="single" w:sz="4" w:space="0" w:color="auto"/>
            </w:tcBorders>
            <w:shd w:val="clear" w:color="auto" w:fill="auto"/>
            <w:noWrap/>
            <w:vAlign w:val="center"/>
            <w:hideMark/>
          </w:tcPr>
          <w:p w14:paraId="05596417" w14:textId="77777777" w:rsidR="00C10039" w:rsidRPr="00E31526" w:rsidRDefault="00C10039" w:rsidP="00C10039">
            <w:pPr>
              <w:jc w:val="center"/>
              <w:rPr>
                <w:rFonts w:ascii="Arial" w:hAnsi="Arial" w:cs="Arial"/>
                <w:b/>
                <w:bCs/>
                <w:sz w:val="16"/>
                <w:szCs w:val="16"/>
              </w:rPr>
            </w:pPr>
            <w:r w:rsidRPr="00E31526">
              <w:rPr>
                <w:rFonts w:ascii="Arial" w:hAnsi="Arial" w:cs="Arial"/>
                <w:b/>
                <w:bCs/>
                <w:sz w:val="16"/>
                <w:szCs w:val="16"/>
              </w:rPr>
              <w:t>Medium</w:t>
            </w:r>
          </w:p>
        </w:tc>
        <w:tc>
          <w:tcPr>
            <w:tcW w:w="722" w:type="pct"/>
            <w:tcBorders>
              <w:top w:val="nil"/>
              <w:bottom w:val="single" w:sz="4" w:space="0" w:color="auto"/>
            </w:tcBorders>
            <w:shd w:val="clear" w:color="auto" w:fill="auto"/>
            <w:noWrap/>
            <w:vAlign w:val="center"/>
            <w:hideMark/>
          </w:tcPr>
          <w:p w14:paraId="5161787B" w14:textId="77777777" w:rsidR="00C10039" w:rsidRPr="00E31526" w:rsidRDefault="00C10039" w:rsidP="00C10039">
            <w:pPr>
              <w:jc w:val="center"/>
              <w:rPr>
                <w:rFonts w:ascii="Arial" w:hAnsi="Arial" w:cs="Arial"/>
                <w:b/>
                <w:bCs/>
                <w:sz w:val="16"/>
                <w:szCs w:val="16"/>
              </w:rPr>
            </w:pPr>
            <w:r w:rsidRPr="00E31526">
              <w:rPr>
                <w:rFonts w:ascii="Arial" w:hAnsi="Arial" w:cs="Arial"/>
                <w:b/>
                <w:bCs/>
                <w:sz w:val="16"/>
                <w:szCs w:val="16"/>
              </w:rPr>
              <w:t>High</w:t>
            </w:r>
          </w:p>
        </w:tc>
      </w:tr>
      <w:tr w:rsidR="00E31526" w:rsidRPr="00C10039" w14:paraId="4314D415" w14:textId="77777777" w:rsidTr="00C16D03">
        <w:trPr>
          <w:trHeight w:val="320"/>
        </w:trPr>
        <w:tc>
          <w:tcPr>
            <w:tcW w:w="784" w:type="pct"/>
            <w:vMerge w:val="restart"/>
            <w:tcBorders>
              <w:top w:val="single" w:sz="4" w:space="0" w:color="auto"/>
              <w:bottom w:val="nil"/>
            </w:tcBorders>
            <w:shd w:val="clear" w:color="auto" w:fill="FBE4D5" w:themeFill="accent2" w:themeFillTint="33"/>
            <w:noWrap/>
            <w:vAlign w:val="center"/>
            <w:hideMark/>
          </w:tcPr>
          <w:p w14:paraId="3F74611C" w14:textId="77777777" w:rsidR="00C10039" w:rsidRPr="00E31526" w:rsidRDefault="00C10039" w:rsidP="00C10039">
            <w:pPr>
              <w:rPr>
                <w:rFonts w:ascii="Arial" w:hAnsi="Arial" w:cs="Arial"/>
                <w:b/>
                <w:bCs/>
                <w:sz w:val="16"/>
                <w:szCs w:val="16"/>
              </w:rPr>
            </w:pPr>
            <w:r w:rsidRPr="00E31526">
              <w:rPr>
                <w:rFonts w:ascii="Arial" w:hAnsi="Arial" w:cs="Arial"/>
                <w:b/>
                <w:bCs/>
                <w:sz w:val="16"/>
                <w:szCs w:val="16"/>
              </w:rPr>
              <w:t>Alcohol</w:t>
            </w:r>
          </w:p>
        </w:tc>
        <w:tc>
          <w:tcPr>
            <w:tcW w:w="1326" w:type="pct"/>
            <w:tcBorders>
              <w:top w:val="single" w:sz="4" w:space="0" w:color="auto"/>
              <w:bottom w:val="nil"/>
              <w:right w:val="nil"/>
            </w:tcBorders>
            <w:shd w:val="clear" w:color="auto" w:fill="FBE4D5" w:themeFill="accent2" w:themeFillTint="33"/>
            <w:noWrap/>
            <w:vAlign w:val="center"/>
            <w:hideMark/>
          </w:tcPr>
          <w:p w14:paraId="16A78545" w14:textId="7D59EAC9" w:rsidR="00C10039" w:rsidRPr="00E31526" w:rsidRDefault="00C10039" w:rsidP="00C10039">
            <w:pPr>
              <w:rPr>
                <w:rFonts w:ascii="Arial" w:hAnsi="Arial" w:cs="Arial"/>
                <w:b/>
                <w:bCs/>
                <w:sz w:val="16"/>
                <w:szCs w:val="16"/>
              </w:rPr>
            </w:pPr>
            <w:r w:rsidRPr="00E31526">
              <w:rPr>
                <w:rFonts w:ascii="Arial" w:hAnsi="Arial" w:cs="Arial"/>
                <w:b/>
                <w:bCs/>
                <w:sz w:val="16"/>
                <w:szCs w:val="16"/>
              </w:rPr>
              <w:t xml:space="preserve">None </w:t>
            </w:r>
          </w:p>
        </w:tc>
        <w:tc>
          <w:tcPr>
            <w:tcW w:w="723" w:type="pct"/>
            <w:tcBorders>
              <w:top w:val="single" w:sz="4" w:space="0" w:color="auto"/>
              <w:left w:val="nil"/>
              <w:bottom w:val="nil"/>
              <w:right w:val="nil"/>
            </w:tcBorders>
            <w:shd w:val="clear" w:color="auto" w:fill="FBE4D5" w:themeFill="accent2" w:themeFillTint="33"/>
            <w:noWrap/>
            <w:vAlign w:val="center"/>
            <w:hideMark/>
          </w:tcPr>
          <w:p w14:paraId="33B06270"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183</w:t>
            </w:r>
          </w:p>
        </w:tc>
        <w:tc>
          <w:tcPr>
            <w:tcW w:w="723" w:type="pct"/>
            <w:tcBorders>
              <w:top w:val="single" w:sz="4" w:space="0" w:color="auto"/>
              <w:left w:val="nil"/>
              <w:bottom w:val="nil"/>
              <w:right w:val="nil"/>
            </w:tcBorders>
            <w:shd w:val="clear" w:color="auto" w:fill="FBE4D5" w:themeFill="accent2" w:themeFillTint="33"/>
            <w:noWrap/>
            <w:vAlign w:val="center"/>
            <w:hideMark/>
          </w:tcPr>
          <w:p w14:paraId="10BD2946"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45</w:t>
            </w:r>
          </w:p>
        </w:tc>
        <w:tc>
          <w:tcPr>
            <w:tcW w:w="723" w:type="pct"/>
            <w:tcBorders>
              <w:top w:val="single" w:sz="4" w:space="0" w:color="auto"/>
              <w:left w:val="nil"/>
              <w:bottom w:val="nil"/>
              <w:right w:val="nil"/>
            </w:tcBorders>
            <w:shd w:val="clear" w:color="auto" w:fill="FBE4D5" w:themeFill="accent2" w:themeFillTint="33"/>
            <w:noWrap/>
            <w:vAlign w:val="center"/>
            <w:hideMark/>
          </w:tcPr>
          <w:p w14:paraId="43E519F4"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39</w:t>
            </w:r>
          </w:p>
        </w:tc>
        <w:tc>
          <w:tcPr>
            <w:tcW w:w="722" w:type="pct"/>
            <w:tcBorders>
              <w:top w:val="single" w:sz="4" w:space="0" w:color="auto"/>
              <w:left w:val="nil"/>
              <w:bottom w:val="nil"/>
              <w:right w:val="single" w:sz="4" w:space="0" w:color="auto"/>
            </w:tcBorders>
            <w:shd w:val="clear" w:color="auto" w:fill="FBE4D5" w:themeFill="accent2" w:themeFillTint="33"/>
            <w:noWrap/>
            <w:vAlign w:val="center"/>
            <w:hideMark/>
          </w:tcPr>
          <w:p w14:paraId="47216FF8"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20</w:t>
            </w:r>
          </w:p>
        </w:tc>
      </w:tr>
      <w:tr w:rsidR="00C16D03" w:rsidRPr="00C10039" w14:paraId="3A311053" w14:textId="77777777" w:rsidTr="00C16D03">
        <w:trPr>
          <w:trHeight w:val="320"/>
        </w:trPr>
        <w:tc>
          <w:tcPr>
            <w:tcW w:w="784" w:type="pct"/>
            <w:vMerge/>
            <w:tcBorders>
              <w:top w:val="nil"/>
              <w:bottom w:val="nil"/>
            </w:tcBorders>
            <w:shd w:val="clear" w:color="auto" w:fill="FBE4D5" w:themeFill="accent2" w:themeFillTint="33"/>
            <w:noWrap/>
            <w:vAlign w:val="center"/>
            <w:hideMark/>
          </w:tcPr>
          <w:p w14:paraId="1118F708" w14:textId="77777777" w:rsidR="00C10039" w:rsidRPr="00E31526" w:rsidRDefault="00C10039" w:rsidP="00C10039">
            <w:pPr>
              <w:rPr>
                <w:rFonts w:ascii="Arial" w:hAnsi="Arial" w:cs="Arial"/>
                <w:b/>
                <w:bCs/>
                <w:sz w:val="16"/>
                <w:szCs w:val="16"/>
              </w:rPr>
            </w:pPr>
          </w:p>
        </w:tc>
        <w:tc>
          <w:tcPr>
            <w:tcW w:w="1326" w:type="pct"/>
            <w:tcBorders>
              <w:top w:val="nil"/>
              <w:bottom w:val="nil"/>
              <w:right w:val="nil"/>
            </w:tcBorders>
            <w:shd w:val="clear" w:color="auto" w:fill="auto"/>
            <w:noWrap/>
            <w:vAlign w:val="center"/>
            <w:hideMark/>
          </w:tcPr>
          <w:p w14:paraId="26E7343F" w14:textId="759F5A58" w:rsidR="00C10039" w:rsidRPr="00E31526" w:rsidRDefault="00C10039" w:rsidP="00C10039">
            <w:pPr>
              <w:rPr>
                <w:rFonts w:ascii="Arial" w:hAnsi="Arial" w:cs="Arial"/>
                <w:b/>
                <w:bCs/>
                <w:sz w:val="16"/>
                <w:szCs w:val="16"/>
              </w:rPr>
            </w:pPr>
            <w:r w:rsidRPr="00E31526">
              <w:rPr>
                <w:rFonts w:ascii="Arial" w:hAnsi="Arial" w:cs="Arial"/>
                <w:b/>
                <w:bCs/>
                <w:sz w:val="16"/>
                <w:szCs w:val="16"/>
              </w:rPr>
              <w:t xml:space="preserve">Low </w:t>
            </w:r>
          </w:p>
        </w:tc>
        <w:tc>
          <w:tcPr>
            <w:tcW w:w="723" w:type="pct"/>
            <w:tcBorders>
              <w:top w:val="nil"/>
              <w:left w:val="nil"/>
              <w:bottom w:val="nil"/>
              <w:right w:val="nil"/>
            </w:tcBorders>
            <w:shd w:val="clear" w:color="auto" w:fill="auto"/>
            <w:noWrap/>
            <w:vAlign w:val="center"/>
            <w:hideMark/>
          </w:tcPr>
          <w:p w14:paraId="0ECC0B4A"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9</w:t>
            </w:r>
          </w:p>
        </w:tc>
        <w:tc>
          <w:tcPr>
            <w:tcW w:w="723" w:type="pct"/>
            <w:tcBorders>
              <w:top w:val="nil"/>
              <w:left w:val="nil"/>
              <w:bottom w:val="nil"/>
              <w:right w:val="nil"/>
            </w:tcBorders>
            <w:shd w:val="clear" w:color="auto" w:fill="auto"/>
            <w:noWrap/>
            <w:vAlign w:val="center"/>
            <w:hideMark/>
          </w:tcPr>
          <w:p w14:paraId="44D9C46A"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6</w:t>
            </w:r>
          </w:p>
        </w:tc>
        <w:tc>
          <w:tcPr>
            <w:tcW w:w="723" w:type="pct"/>
            <w:tcBorders>
              <w:top w:val="nil"/>
              <w:left w:val="nil"/>
              <w:bottom w:val="nil"/>
              <w:right w:val="nil"/>
            </w:tcBorders>
            <w:shd w:val="clear" w:color="auto" w:fill="auto"/>
            <w:noWrap/>
            <w:vAlign w:val="center"/>
            <w:hideMark/>
          </w:tcPr>
          <w:p w14:paraId="7150E8A0"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4</w:t>
            </w:r>
          </w:p>
        </w:tc>
        <w:tc>
          <w:tcPr>
            <w:tcW w:w="722" w:type="pct"/>
            <w:tcBorders>
              <w:top w:val="nil"/>
              <w:left w:val="nil"/>
              <w:bottom w:val="nil"/>
              <w:right w:val="single" w:sz="4" w:space="0" w:color="auto"/>
            </w:tcBorders>
            <w:shd w:val="clear" w:color="auto" w:fill="auto"/>
            <w:noWrap/>
            <w:vAlign w:val="center"/>
            <w:hideMark/>
          </w:tcPr>
          <w:p w14:paraId="47F94553"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6</w:t>
            </w:r>
          </w:p>
        </w:tc>
      </w:tr>
      <w:tr w:rsidR="00E31526" w:rsidRPr="00C10039" w14:paraId="14AA5A5C" w14:textId="77777777" w:rsidTr="00C16D03">
        <w:trPr>
          <w:trHeight w:val="320"/>
        </w:trPr>
        <w:tc>
          <w:tcPr>
            <w:tcW w:w="784" w:type="pct"/>
            <w:vMerge/>
            <w:tcBorders>
              <w:top w:val="nil"/>
              <w:bottom w:val="nil"/>
            </w:tcBorders>
            <w:shd w:val="clear" w:color="auto" w:fill="FBE4D5" w:themeFill="accent2" w:themeFillTint="33"/>
            <w:noWrap/>
            <w:vAlign w:val="center"/>
            <w:hideMark/>
          </w:tcPr>
          <w:p w14:paraId="074C193F" w14:textId="77777777" w:rsidR="00C10039" w:rsidRPr="00E31526" w:rsidRDefault="00C10039" w:rsidP="00C10039">
            <w:pPr>
              <w:rPr>
                <w:rFonts w:ascii="Arial" w:hAnsi="Arial" w:cs="Arial"/>
                <w:b/>
                <w:bCs/>
                <w:sz w:val="16"/>
                <w:szCs w:val="16"/>
              </w:rPr>
            </w:pPr>
          </w:p>
        </w:tc>
        <w:tc>
          <w:tcPr>
            <w:tcW w:w="1326" w:type="pct"/>
            <w:tcBorders>
              <w:top w:val="nil"/>
              <w:bottom w:val="nil"/>
              <w:right w:val="nil"/>
            </w:tcBorders>
            <w:shd w:val="clear" w:color="auto" w:fill="FBE4D5" w:themeFill="accent2" w:themeFillTint="33"/>
            <w:noWrap/>
            <w:vAlign w:val="center"/>
            <w:hideMark/>
          </w:tcPr>
          <w:p w14:paraId="4B875866" w14:textId="041A0786" w:rsidR="00C10039" w:rsidRPr="00E31526" w:rsidRDefault="00C10039" w:rsidP="00C10039">
            <w:pPr>
              <w:rPr>
                <w:rFonts w:ascii="Arial" w:hAnsi="Arial" w:cs="Arial"/>
                <w:b/>
                <w:bCs/>
                <w:sz w:val="16"/>
                <w:szCs w:val="16"/>
              </w:rPr>
            </w:pPr>
            <w:r w:rsidRPr="00E31526">
              <w:rPr>
                <w:rFonts w:ascii="Arial" w:hAnsi="Arial" w:cs="Arial"/>
                <w:b/>
                <w:bCs/>
                <w:sz w:val="16"/>
                <w:szCs w:val="16"/>
              </w:rPr>
              <w:t xml:space="preserve">Medium </w:t>
            </w:r>
          </w:p>
        </w:tc>
        <w:tc>
          <w:tcPr>
            <w:tcW w:w="723" w:type="pct"/>
            <w:tcBorders>
              <w:top w:val="nil"/>
              <w:left w:val="nil"/>
              <w:bottom w:val="nil"/>
              <w:right w:val="nil"/>
            </w:tcBorders>
            <w:shd w:val="clear" w:color="auto" w:fill="FBE4D5" w:themeFill="accent2" w:themeFillTint="33"/>
            <w:noWrap/>
            <w:vAlign w:val="center"/>
            <w:hideMark/>
          </w:tcPr>
          <w:p w14:paraId="22570B89"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3</w:t>
            </w:r>
          </w:p>
        </w:tc>
        <w:tc>
          <w:tcPr>
            <w:tcW w:w="723" w:type="pct"/>
            <w:tcBorders>
              <w:top w:val="nil"/>
              <w:left w:val="nil"/>
              <w:bottom w:val="nil"/>
              <w:right w:val="nil"/>
            </w:tcBorders>
            <w:shd w:val="clear" w:color="auto" w:fill="FBE4D5" w:themeFill="accent2" w:themeFillTint="33"/>
            <w:noWrap/>
            <w:vAlign w:val="center"/>
            <w:hideMark/>
          </w:tcPr>
          <w:p w14:paraId="00624F61"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2</w:t>
            </w:r>
          </w:p>
        </w:tc>
        <w:tc>
          <w:tcPr>
            <w:tcW w:w="723" w:type="pct"/>
            <w:tcBorders>
              <w:top w:val="nil"/>
              <w:left w:val="nil"/>
              <w:bottom w:val="nil"/>
              <w:right w:val="nil"/>
            </w:tcBorders>
            <w:shd w:val="clear" w:color="auto" w:fill="FBE4D5" w:themeFill="accent2" w:themeFillTint="33"/>
            <w:noWrap/>
            <w:vAlign w:val="center"/>
            <w:hideMark/>
          </w:tcPr>
          <w:p w14:paraId="568BF016"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w:t>
            </w:r>
          </w:p>
        </w:tc>
        <w:tc>
          <w:tcPr>
            <w:tcW w:w="722" w:type="pct"/>
            <w:tcBorders>
              <w:top w:val="nil"/>
              <w:left w:val="nil"/>
              <w:bottom w:val="nil"/>
              <w:right w:val="single" w:sz="4" w:space="0" w:color="auto"/>
            </w:tcBorders>
            <w:shd w:val="clear" w:color="auto" w:fill="FBE4D5" w:themeFill="accent2" w:themeFillTint="33"/>
            <w:noWrap/>
            <w:vAlign w:val="center"/>
            <w:hideMark/>
          </w:tcPr>
          <w:p w14:paraId="51867082"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w:t>
            </w:r>
          </w:p>
        </w:tc>
      </w:tr>
      <w:tr w:rsidR="003D7A73" w:rsidRPr="00C10039" w14:paraId="71A19043" w14:textId="77777777" w:rsidTr="00C16D03">
        <w:trPr>
          <w:trHeight w:val="320"/>
        </w:trPr>
        <w:tc>
          <w:tcPr>
            <w:tcW w:w="784" w:type="pct"/>
            <w:vMerge/>
            <w:tcBorders>
              <w:top w:val="nil"/>
              <w:bottom w:val="single" w:sz="4" w:space="0" w:color="auto"/>
            </w:tcBorders>
            <w:shd w:val="clear" w:color="auto" w:fill="FBE4D5" w:themeFill="accent2" w:themeFillTint="33"/>
            <w:noWrap/>
            <w:vAlign w:val="center"/>
            <w:hideMark/>
          </w:tcPr>
          <w:p w14:paraId="665943F3" w14:textId="77777777" w:rsidR="00C10039" w:rsidRPr="00E31526" w:rsidRDefault="00C10039" w:rsidP="00C10039">
            <w:pPr>
              <w:rPr>
                <w:rFonts w:ascii="Arial" w:hAnsi="Arial" w:cs="Arial"/>
                <w:b/>
                <w:bCs/>
                <w:sz w:val="16"/>
                <w:szCs w:val="16"/>
              </w:rPr>
            </w:pPr>
          </w:p>
        </w:tc>
        <w:tc>
          <w:tcPr>
            <w:tcW w:w="1326" w:type="pct"/>
            <w:tcBorders>
              <w:top w:val="nil"/>
              <w:bottom w:val="single" w:sz="4" w:space="0" w:color="auto"/>
              <w:right w:val="nil"/>
            </w:tcBorders>
            <w:shd w:val="clear" w:color="auto" w:fill="auto"/>
            <w:noWrap/>
            <w:vAlign w:val="center"/>
            <w:hideMark/>
          </w:tcPr>
          <w:p w14:paraId="105E68BD" w14:textId="7F65EBF5" w:rsidR="00C10039" w:rsidRPr="00E31526" w:rsidRDefault="00C10039" w:rsidP="00C10039">
            <w:pPr>
              <w:rPr>
                <w:rFonts w:ascii="Arial" w:hAnsi="Arial" w:cs="Arial"/>
                <w:b/>
                <w:bCs/>
                <w:sz w:val="16"/>
                <w:szCs w:val="16"/>
              </w:rPr>
            </w:pPr>
            <w:r w:rsidRPr="00E31526">
              <w:rPr>
                <w:rFonts w:ascii="Arial" w:hAnsi="Arial" w:cs="Arial"/>
                <w:b/>
                <w:bCs/>
                <w:sz w:val="16"/>
                <w:szCs w:val="16"/>
              </w:rPr>
              <w:t xml:space="preserve">High </w:t>
            </w:r>
          </w:p>
        </w:tc>
        <w:tc>
          <w:tcPr>
            <w:tcW w:w="723" w:type="pct"/>
            <w:tcBorders>
              <w:top w:val="nil"/>
              <w:left w:val="nil"/>
              <w:bottom w:val="single" w:sz="4" w:space="0" w:color="auto"/>
              <w:right w:val="nil"/>
            </w:tcBorders>
            <w:shd w:val="clear" w:color="auto" w:fill="auto"/>
            <w:noWrap/>
            <w:vAlign w:val="center"/>
            <w:hideMark/>
          </w:tcPr>
          <w:p w14:paraId="10E4DF13"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0</w:t>
            </w:r>
          </w:p>
        </w:tc>
        <w:tc>
          <w:tcPr>
            <w:tcW w:w="723" w:type="pct"/>
            <w:tcBorders>
              <w:top w:val="nil"/>
              <w:left w:val="nil"/>
              <w:bottom w:val="single" w:sz="4" w:space="0" w:color="auto"/>
              <w:right w:val="nil"/>
            </w:tcBorders>
            <w:shd w:val="clear" w:color="auto" w:fill="auto"/>
            <w:noWrap/>
            <w:vAlign w:val="center"/>
            <w:hideMark/>
          </w:tcPr>
          <w:p w14:paraId="374E8929"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0</w:t>
            </w:r>
          </w:p>
        </w:tc>
        <w:tc>
          <w:tcPr>
            <w:tcW w:w="723" w:type="pct"/>
            <w:tcBorders>
              <w:top w:val="nil"/>
              <w:left w:val="nil"/>
              <w:bottom w:val="single" w:sz="4" w:space="0" w:color="auto"/>
              <w:right w:val="nil"/>
            </w:tcBorders>
            <w:shd w:val="clear" w:color="auto" w:fill="auto"/>
            <w:noWrap/>
            <w:vAlign w:val="center"/>
            <w:hideMark/>
          </w:tcPr>
          <w:p w14:paraId="5AF0B8A5"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w:t>
            </w:r>
          </w:p>
        </w:tc>
        <w:tc>
          <w:tcPr>
            <w:tcW w:w="722" w:type="pct"/>
            <w:tcBorders>
              <w:top w:val="nil"/>
              <w:left w:val="nil"/>
              <w:bottom w:val="single" w:sz="4" w:space="0" w:color="auto"/>
              <w:right w:val="single" w:sz="4" w:space="0" w:color="auto"/>
            </w:tcBorders>
            <w:shd w:val="clear" w:color="auto" w:fill="auto"/>
            <w:noWrap/>
            <w:vAlign w:val="center"/>
            <w:hideMark/>
          </w:tcPr>
          <w:p w14:paraId="5FE8681B"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w:t>
            </w:r>
          </w:p>
        </w:tc>
      </w:tr>
      <w:tr w:rsidR="00E31526" w:rsidRPr="00C10039" w14:paraId="3E7F13EE" w14:textId="77777777" w:rsidTr="00C16D03">
        <w:trPr>
          <w:trHeight w:val="320"/>
        </w:trPr>
        <w:tc>
          <w:tcPr>
            <w:tcW w:w="784" w:type="pct"/>
            <w:vMerge w:val="restart"/>
            <w:tcBorders>
              <w:top w:val="single" w:sz="4" w:space="0" w:color="auto"/>
              <w:bottom w:val="nil"/>
            </w:tcBorders>
            <w:shd w:val="clear" w:color="auto" w:fill="F8E8FF"/>
            <w:noWrap/>
            <w:vAlign w:val="center"/>
            <w:hideMark/>
          </w:tcPr>
          <w:p w14:paraId="5E283C92" w14:textId="77777777" w:rsidR="00C10039" w:rsidRPr="00E31526" w:rsidRDefault="00C10039" w:rsidP="00C10039">
            <w:pPr>
              <w:rPr>
                <w:rFonts w:ascii="Arial" w:hAnsi="Arial" w:cs="Arial"/>
                <w:b/>
                <w:bCs/>
                <w:sz w:val="16"/>
                <w:szCs w:val="16"/>
              </w:rPr>
            </w:pPr>
            <w:r w:rsidRPr="00E31526">
              <w:rPr>
                <w:rFonts w:ascii="Arial" w:hAnsi="Arial" w:cs="Arial"/>
                <w:b/>
                <w:bCs/>
                <w:sz w:val="16"/>
                <w:szCs w:val="16"/>
              </w:rPr>
              <w:t>Stimulants</w:t>
            </w:r>
          </w:p>
        </w:tc>
        <w:tc>
          <w:tcPr>
            <w:tcW w:w="1326" w:type="pct"/>
            <w:tcBorders>
              <w:top w:val="single" w:sz="4" w:space="0" w:color="auto"/>
              <w:bottom w:val="nil"/>
              <w:right w:val="nil"/>
            </w:tcBorders>
            <w:shd w:val="clear" w:color="auto" w:fill="F8E8FF"/>
            <w:noWrap/>
            <w:vAlign w:val="center"/>
            <w:hideMark/>
          </w:tcPr>
          <w:p w14:paraId="050EAE9F" w14:textId="3CA0C378" w:rsidR="00C10039" w:rsidRPr="00E31526" w:rsidRDefault="00C10039" w:rsidP="00C10039">
            <w:pPr>
              <w:rPr>
                <w:rFonts w:ascii="Arial" w:hAnsi="Arial" w:cs="Arial"/>
                <w:b/>
                <w:bCs/>
                <w:sz w:val="16"/>
                <w:szCs w:val="16"/>
              </w:rPr>
            </w:pPr>
            <w:r w:rsidRPr="00E31526">
              <w:rPr>
                <w:rFonts w:ascii="Arial" w:hAnsi="Arial" w:cs="Arial"/>
                <w:b/>
                <w:bCs/>
                <w:sz w:val="16"/>
                <w:szCs w:val="16"/>
              </w:rPr>
              <w:t xml:space="preserve">None </w:t>
            </w:r>
          </w:p>
        </w:tc>
        <w:tc>
          <w:tcPr>
            <w:tcW w:w="723" w:type="pct"/>
            <w:tcBorders>
              <w:top w:val="single" w:sz="4" w:space="0" w:color="auto"/>
              <w:left w:val="nil"/>
              <w:bottom w:val="nil"/>
              <w:right w:val="nil"/>
            </w:tcBorders>
            <w:shd w:val="clear" w:color="auto" w:fill="F8E8FF"/>
            <w:noWrap/>
            <w:vAlign w:val="center"/>
            <w:hideMark/>
          </w:tcPr>
          <w:p w14:paraId="1F4DB11A"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194</w:t>
            </w:r>
          </w:p>
        </w:tc>
        <w:tc>
          <w:tcPr>
            <w:tcW w:w="723" w:type="pct"/>
            <w:tcBorders>
              <w:top w:val="single" w:sz="4" w:space="0" w:color="auto"/>
              <w:left w:val="nil"/>
              <w:bottom w:val="nil"/>
              <w:right w:val="nil"/>
            </w:tcBorders>
            <w:shd w:val="clear" w:color="auto" w:fill="F8E8FF"/>
            <w:noWrap/>
            <w:vAlign w:val="center"/>
            <w:hideMark/>
          </w:tcPr>
          <w:p w14:paraId="028FF3C9"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52</w:t>
            </w:r>
          </w:p>
        </w:tc>
        <w:tc>
          <w:tcPr>
            <w:tcW w:w="723" w:type="pct"/>
            <w:tcBorders>
              <w:top w:val="single" w:sz="4" w:space="0" w:color="auto"/>
              <w:left w:val="nil"/>
              <w:bottom w:val="nil"/>
              <w:right w:val="nil"/>
            </w:tcBorders>
            <w:shd w:val="clear" w:color="auto" w:fill="F8E8FF"/>
            <w:noWrap/>
            <w:vAlign w:val="center"/>
            <w:hideMark/>
          </w:tcPr>
          <w:p w14:paraId="6788287B"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42</w:t>
            </w:r>
          </w:p>
        </w:tc>
        <w:tc>
          <w:tcPr>
            <w:tcW w:w="722" w:type="pct"/>
            <w:tcBorders>
              <w:top w:val="single" w:sz="4" w:space="0" w:color="auto"/>
              <w:left w:val="nil"/>
              <w:bottom w:val="nil"/>
              <w:right w:val="single" w:sz="4" w:space="0" w:color="auto"/>
            </w:tcBorders>
            <w:shd w:val="clear" w:color="auto" w:fill="F8E8FF"/>
            <w:noWrap/>
            <w:vAlign w:val="center"/>
            <w:hideMark/>
          </w:tcPr>
          <w:p w14:paraId="6D85D4F1"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27</w:t>
            </w:r>
          </w:p>
        </w:tc>
      </w:tr>
      <w:tr w:rsidR="00C16D03" w:rsidRPr="00C10039" w14:paraId="36B49AB1" w14:textId="77777777" w:rsidTr="00C16D03">
        <w:trPr>
          <w:trHeight w:val="320"/>
        </w:trPr>
        <w:tc>
          <w:tcPr>
            <w:tcW w:w="784" w:type="pct"/>
            <w:vMerge/>
            <w:tcBorders>
              <w:top w:val="nil"/>
              <w:bottom w:val="nil"/>
            </w:tcBorders>
            <w:shd w:val="clear" w:color="auto" w:fill="F8E8FF"/>
            <w:noWrap/>
            <w:vAlign w:val="center"/>
            <w:hideMark/>
          </w:tcPr>
          <w:p w14:paraId="2C2C769E" w14:textId="77777777" w:rsidR="00C10039" w:rsidRPr="00E31526" w:rsidRDefault="00C10039" w:rsidP="00C10039">
            <w:pPr>
              <w:rPr>
                <w:rFonts w:ascii="Arial" w:hAnsi="Arial" w:cs="Arial"/>
                <w:b/>
                <w:bCs/>
                <w:sz w:val="16"/>
                <w:szCs w:val="16"/>
              </w:rPr>
            </w:pPr>
          </w:p>
        </w:tc>
        <w:tc>
          <w:tcPr>
            <w:tcW w:w="1326" w:type="pct"/>
            <w:tcBorders>
              <w:top w:val="nil"/>
              <w:bottom w:val="nil"/>
              <w:right w:val="nil"/>
            </w:tcBorders>
            <w:shd w:val="clear" w:color="auto" w:fill="auto"/>
            <w:noWrap/>
            <w:vAlign w:val="center"/>
            <w:hideMark/>
          </w:tcPr>
          <w:p w14:paraId="6AE81AD2" w14:textId="7E77B5A5" w:rsidR="00C10039" w:rsidRPr="00E31526" w:rsidRDefault="00C10039" w:rsidP="00C10039">
            <w:pPr>
              <w:rPr>
                <w:rFonts w:ascii="Arial" w:hAnsi="Arial" w:cs="Arial"/>
                <w:b/>
                <w:bCs/>
                <w:sz w:val="16"/>
                <w:szCs w:val="16"/>
              </w:rPr>
            </w:pPr>
            <w:r w:rsidRPr="00E31526">
              <w:rPr>
                <w:rFonts w:ascii="Arial" w:hAnsi="Arial" w:cs="Arial"/>
                <w:b/>
                <w:bCs/>
                <w:sz w:val="16"/>
                <w:szCs w:val="16"/>
              </w:rPr>
              <w:t xml:space="preserve">Low </w:t>
            </w:r>
          </w:p>
        </w:tc>
        <w:tc>
          <w:tcPr>
            <w:tcW w:w="723" w:type="pct"/>
            <w:tcBorders>
              <w:top w:val="nil"/>
              <w:left w:val="nil"/>
              <w:bottom w:val="nil"/>
              <w:right w:val="nil"/>
            </w:tcBorders>
            <w:shd w:val="clear" w:color="auto" w:fill="auto"/>
            <w:noWrap/>
            <w:vAlign w:val="center"/>
            <w:hideMark/>
          </w:tcPr>
          <w:p w14:paraId="6559CAB8"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w:t>
            </w:r>
          </w:p>
        </w:tc>
        <w:tc>
          <w:tcPr>
            <w:tcW w:w="723" w:type="pct"/>
            <w:tcBorders>
              <w:top w:val="nil"/>
              <w:left w:val="nil"/>
              <w:bottom w:val="nil"/>
              <w:right w:val="nil"/>
            </w:tcBorders>
            <w:shd w:val="clear" w:color="auto" w:fill="auto"/>
            <w:noWrap/>
            <w:vAlign w:val="center"/>
            <w:hideMark/>
          </w:tcPr>
          <w:p w14:paraId="40C2EC5B"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w:t>
            </w:r>
          </w:p>
        </w:tc>
        <w:tc>
          <w:tcPr>
            <w:tcW w:w="723" w:type="pct"/>
            <w:tcBorders>
              <w:top w:val="nil"/>
              <w:left w:val="nil"/>
              <w:bottom w:val="nil"/>
              <w:right w:val="nil"/>
            </w:tcBorders>
            <w:shd w:val="clear" w:color="auto" w:fill="auto"/>
            <w:noWrap/>
            <w:vAlign w:val="center"/>
            <w:hideMark/>
          </w:tcPr>
          <w:p w14:paraId="10F22E09"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w:t>
            </w:r>
          </w:p>
        </w:tc>
        <w:tc>
          <w:tcPr>
            <w:tcW w:w="722" w:type="pct"/>
            <w:tcBorders>
              <w:top w:val="nil"/>
              <w:left w:val="nil"/>
              <w:bottom w:val="nil"/>
              <w:right w:val="single" w:sz="4" w:space="0" w:color="auto"/>
            </w:tcBorders>
            <w:shd w:val="clear" w:color="auto" w:fill="auto"/>
            <w:noWrap/>
            <w:vAlign w:val="center"/>
            <w:hideMark/>
          </w:tcPr>
          <w:p w14:paraId="35DCD3FB"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0</w:t>
            </w:r>
          </w:p>
        </w:tc>
      </w:tr>
      <w:tr w:rsidR="00E31526" w:rsidRPr="00C10039" w14:paraId="314D04A3" w14:textId="77777777" w:rsidTr="00C16D03">
        <w:trPr>
          <w:trHeight w:val="320"/>
        </w:trPr>
        <w:tc>
          <w:tcPr>
            <w:tcW w:w="784" w:type="pct"/>
            <w:vMerge/>
            <w:tcBorders>
              <w:top w:val="nil"/>
              <w:bottom w:val="nil"/>
            </w:tcBorders>
            <w:shd w:val="clear" w:color="auto" w:fill="F8E8FF"/>
            <w:noWrap/>
            <w:vAlign w:val="center"/>
            <w:hideMark/>
          </w:tcPr>
          <w:p w14:paraId="499F500B" w14:textId="77777777" w:rsidR="00C10039" w:rsidRPr="00E31526" w:rsidRDefault="00C10039" w:rsidP="00C10039">
            <w:pPr>
              <w:rPr>
                <w:rFonts w:ascii="Arial" w:hAnsi="Arial" w:cs="Arial"/>
                <w:b/>
                <w:bCs/>
                <w:sz w:val="16"/>
                <w:szCs w:val="16"/>
              </w:rPr>
            </w:pPr>
          </w:p>
        </w:tc>
        <w:tc>
          <w:tcPr>
            <w:tcW w:w="1326" w:type="pct"/>
            <w:tcBorders>
              <w:top w:val="nil"/>
              <w:bottom w:val="nil"/>
              <w:right w:val="nil"/>
            </w:tcBorders>
            <w:shd w:val="clear" w:color="auto" w:fill="F8E8FF"/>
            <w:noWrap/>
            <w:vAlign w:val="center"/>
            <w:hideMark/>
          </w:tcPr>
          <w:p w14:paraId="30B90A34" w14:textId="51808017" w:rsidR="00C10039" w:rsidRPr="00E31526" w:rsidRDefault="00C10039" w:rsidP="00C10039">
            <w:pPr>
              <w:rPr>
                <w:rFonts w:ascii="Arial" w:hAnsi="Arial" w:cs="Arial"/>
                <w:b/>
                <w:bCs/>
                <w:sz w:val="16"/>
                <w:szCs w:val="16"/>
              </w:rPr>
            </w:pPr>
            <w:r w:rsidRPr="00E31526">
              <w:rPr>
                <w:rFonts w:ascii="Arial" w:hAnsi="Arial" w:cs="Arial"/>
                <w:b/>
                <w:bCs/>
                <w:sz w:val="16"/>
                <w:szCs w:val="16"/>
              </w:rPr>
              <w:t xml:space="preserve">Medium </w:t>
            </w:r>
          </w:p>
        </w:tc>
        <w:tc>
          <w:tcPr>
            <w:tcW w:w="723" w:type="pct"/>
            <w:tcBorders>
              <w:top w:val="nil"/>
              <w:left w:val="nil"/>
              <w:bottom w:val="nil"/>
              <w:right w:val="nil"/>
            </w:tcBorders>
            <w:shd w:val="clear" w:color="auto" w:fill="F8E8FF"/>
            <w:noWrap/>
            <w:vAlign w:val="center"/>
            <w:hideMark/>
          </w:tcPr>
          <w:p w14:paraId="45C930B3"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0</w:t>
            </w:r>
          </w:p>
        </w:tc>
        <w:tc>
          <w:tcPr>
            <w:tcW w:w="723" w:type="pct"/>
            <w:tcBorders>
              <w:top w:val="nil"/>
              <w:left w:val="nil"/>
              <w:bottom w:val="nil"/>
              <w:right w:val="nil"/>
            </w:tcBorders>
            <w:shd w:val="clear" w:color="auto" w:fill="F8E8FF"/>
            <w:noWrap/>
            <w:vAlign w:val="center"/>
            <w:hideMark/>
          </w:tcPr>
          <w:p w14:paraId="525E2BA0"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0</w:t>
            </w:r>
          </w:p>
        </w:tc>
        <w:tc>
          <w:tcPr>
            <w:tcW w:w="723" w:type="pct"/>
            <w:tcBorders>
              <w:top w:val="nil"/>
              <w:left w:val="nil"/>
              <w:bottom w:val="nil"/>
              <w:right w:val="nil"/>
            </w:tcBorders>
            <w:shd w:val="clear" w:color="auto" w:fill="F8E8FF"/>
            <w:noWrap/>
            <w:vAlign w:val="center"/>
            <w:hideMark/>
          </w:tcPr>
          <w:p w14:paraId="01BC88D9"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2</w:t>
            </w:r>
          </w:p>
        </w:tc>
        <w:tc>
          <w:tcPr>
            <w:tcW w:w="722" w:type="pct"/>
            <w:tcBorders>
              <w:top w:val="nil"/>
              <w:left w:val="nil"/>
              <w:bottom w:val="nil"/>
              <w:right w:val="single" w:sz="4" w:space="0" w:color="auto"/>
            </w:tcBorders>
            <w:shd w:val="clear" w:color="auto" w:fill="F8E8FF"/>
            <w:noWrap/>
            <w:vAlign w:val="center"/>
            <w:hideMark/>
          </w:tcPr>
          <w:p w14:paraId="38DA99A4"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w:t>
            </w:r>
          </w:p>
        </w:tc>
      </w:tr>
      <w:tr w:rsidR="00C16D03" w:rsidRPr="00C10039" w14:paraId="4713306B" w14:textId="77777777" w:rsidTr="00C16D03">
        <w:trPr>
          <w:trHeight w:val="320"/>
        </w:trPr>
        <w:tc>
          <w:tcPr>
            <w:tcW w:w="784" w:type="pct"/>
            <w:vMerge/>
            <w:tcBorders>
              <w:top w:val="nil"/>
              <w:bottom w:val="single" w:sz="4" w:space="0" w:color="auto"/>
            </w:tcBorders>
            <w:shd w:val="clear" w:color="auto" w:fill="F8E8FF"/>
            <w:noWrap/>
            <w:vAlign w:val="center"/>
            <w:hideMark/>
          </w:tcPr>
          <w:p w14:paraId="72B7AB64" w14:textId="77777777" w:rsidR="00C10039" w:rsidRPr="00E31526" w:rsidRDefault="00C10039" w:rsidP="00C10039">
            <w:pPr>
              <w:rPr>
                <w:rFonts w:ascii="Arial" w:hAnsi="Arial" w:cs="Arial"/>
                <w:b/>
                <w:bCs/>
                <w:sz w:val="16"/>
                <w:szCs w:val="16"/>
              </w:rPr>
            </w:pPr>
          </w:p>
        </w:tc>
        <w:tc>
          <w:tcPr>
            <w:tcW w:w="1326" w:type="pct"/>
            <w:tcBorders>
              <w:top w:val="nil"/>
              <w:bottom w:val="single" w:sz="4" w:space="0" w:color="auto"/>
              <w:right w:val="nil"/>
            </w:tcBorders>
            <w:shd w:val="clear" w:color="auto" w:fill="auto"/>
            <w:noWrap/>
            <w:vAlign w:val="center"/>
            <w:hideMark/>
          </w:tcPr>
          <w:p w14:paraId="5B254DCA" w14:textId="49BEC3A7" w:rsidR="00C10039" w:rsidRPr="00E31526" w:rsidRDefault="00C10039" w:rsidP="00C10039">
            <w:pPr>
              <w:rPr>
                <w:rFonts w:ascii="Arial" w:hAnsi="Arial" w:cs="Arial"/>
                <w:b/>
                <w:bCs/>
                <w:sz w:val="16"/>
                <w:szCs w:val="16"/>
              </w:rPr>
            </w:pPr>
            <w:r w:rsidRPr="00E31526">
              <w:rPr>
                <w:rFonts w:ascii="Arial" w:hAnsi="Arial" w:cs="Arial"/>
                <w:b/>
                <w:bCs/>
                <w:sz w:val="16"/>
                <w:szCs w:val="16"/>
              </w:rPr>
              <w:t xml:space="preserve">High </w:t>
            </w:r>
          </w:p>
        </w:tc>
        <w:tc>
          <w:tcPr>
            <w:tcW w:w="723" w:type="pct"/>
            <w:tcBorders>
              <w:top w:val="nil"/>
              <w:left w:val="nil"/>
              <w:bottom w:val="single" w:sz="4" w:space="0" w:color="auto"/>
              <w:right w:val="nil"/>
            </w:tcBorders>
            <w:shd w:val="clear" w:color="auto" w:fill="auto"/>
            <w:noWrap/>
            <w:vAlign w:val="center"/>
            <w:hideMark/>
          </w:tcPr>
          <w:p w14:paraId="4126385E"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0</w:t>
            </w:r>
          </w:p>
        </w:tc>
        <w:tc>
          <w:tcPr>
            <w:tcW w:w="723" w:type="pct"/>
            <w:tcBorders>
              <w:top w:val="nil"/>
              <w:left w:val="nil"/>
              <w:bottom w:val="single" w:sz="4" w:space="0" w:color="auto"/>
              <w:right w:val="nil"/>
            </w:tcBorders>
            <w:shd w:val="clear" w:color="auto" w:fill="auto"/>
            <w:noWrap/>
            <w:vAlign w:val="center"/>
            <w:hideMark/>
          </w:tcPr>
          <w:p w14:paraId="724D3CE5"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0</w:t>
            </w:r>
          </w:p>
        </w:tc>
        <w:tc>
          <w:tcPr>
            <w:tcW w:w="723" w:type="pct"/>
            <w:tcBorders>
              <w:top w:val="nil"/>
              <w:left w:val="nil"/>
              <w:bottom w:val="single" w:sz="4" w:space="0" w:color="auto"/>
              <w:right w:val="nil"/>
            </w:tcBorders>
            <w:shd w:val="clear" w:color="auto" w:fill="auto"/>
            <w:noWrap/>
            <w:vAlign w:val="center"/>
            <w:hideMark/>
          </w:tcPr>
          <w:p w14:paraId="182619BA"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0</w:t>
            </w:r>
          </w:p>
        </w:tc>
        <w:tc>
          <w:tcPr>
            <w:tcW w:w="722" w:type="pct"/>
            <w:tcBorders>
              <w:top w:val="nil"/>
              <w:left w:val="nil"/>
              <w:bottom w:val="single" w:sz="4" w:space="0" w:color="auto"/>
              <w:right w:val="single" w:sz="4" w:space="0" w:color="auto"/>
            </w:tcBorders>
            <w:shd w:val="clear" w:color="auto" w:fill="auto"/>
            <w:noWrap/>
            <w:vAlign w:val="center"/>
            <w:hideMark/>
          </w:tcPr>
          <w:p w14:paraId="08B5A3DB"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0</w:t>
            </w:r>
          </w:p>
        </w:tc>
      </w:tr>
      <w:tr w:rsidR="00E31526" w:rsidRPr="00C10039" w14:paraId="32947752" w14:textId="77777777" w:rsidTr="00C16D03">
        <w:trPr>
          <w:trHeight w:val="320"/>
        </w:trPr>
        <w:tc>
          <w:tcPr>
            <w:tcW w:w="784" w:type="pct"/>
            <w:vMerge w:val="restart"/>
            <w:tcBorders>
              <w:top w:val="single" w:sz="4" w:space="0" w:color="auto"/>
              <w:bottom w:val="nil"/>
            </w:tcBorders>
            <w:shd w:val="clear" w:color="auto" w:fill="FFF2CC" w:themeFill="accent4" w:themeFillTint="33"/>
            <w:noWrap/>
            <w:vAlign w:val="center"/>
            <w:hideMark/>
          </w:tcPr>
          <w:p w14:paraId="4635587B" w14:textId="77777777" w:rsidR="00C10039" w:rsidRPr="00E31526" w:rsidRDefault="00C10039" w:rsidP="00C10039">
            <w:pPr>
              <w:rPr>
                <w:rFonts w:ascii="Arial" w:hAnsi="Arial" w:cs="Arial"/>
                <w:b/>
                <w:bCs/>
                <w:sz w:val="16"/>
                <w:szCs w:val="16"/>
              </w:rPr>
            </w:pPr>
            <w:r w:rsidRPr="00E31526">
              <w:rPr>
                <w:rFonts w:ascii="Arial" w:hAnsi="Arial" w:cs="Arial"/>
                <w:b/>
                <w:bCs/>
                <w:sz w:val="16"/>
                <w:szCs w:val="16"/>
              </w:rPr>
              <w:t>Tobacco</w:t>
            </w:r>
          </w:p>
        </w:tc>
        <w:tc>
          <w:tcPr>
            <w:tcW w:w="1326" w:type="pct"/>
            <w:tcBorders>
              <w:top w:val="single" w:sz="4" w:space="0" w:color="auto"/>
              <w:bottom w:val="nil"/>
              <w:right w:val="nil"/>
            </w:tcBorders>
            <w:shd w:val="clear" w:color="auto" w:fill="FFF2CC" w:themeFill="accent4" w:themeFillTint="33"/>
            <w:noWrap/>
            <w:vAlign w:val="center"/>
            <w:hideMark/>
          </w:tcPr>
          <w:p w14:paraId="42BAB55A" w14:textId="3664BA94" w:rsidR="00C10039" w:rsidRPr="00E31526" w:rsidRDefault="00C10039" w:rsidP="00C10039">
            <w:pPr>
              <w:rPr>
                <w:rFonts w:ascii="Arial" w:hAnsi="Arial" w:cs="Arial"/>
                <w:b/>
                <w:bCs/>
                <w:sz w:val="16"/>
                <w:szCs w:val="16"/>
              </w:rPr>
            </w:pPr>
            <w:r w:rsidRPr="00E31526">
              <w:rPr>
                <w:rFonts w:ascii="Arial" w:hAnsi="Arial" w:cs="Arial"/>
                <w:b/>
                <w:bCs/>
                <w:sz w:val="16"/>
                <w:szCs w:val="16"/>
              </w:rPr>
              <w:t xml:space="preserve">None </w:t>
            </w:r>
          </w:p>
        </w:tc>
        <w:tc>
          <w:tcPr>
            <w:tcW w:w="723" w:type="pct"/>
            <w:tcBorders>
              <w:top w:val="single" w:sz="4" w:space="0" w:color="auto"/>
              <w:left w:val="nil"/>
              <w:bottom w:val="nil"/>
              <w:right w:val="nil"/>
            </w:tcBorders>
            <w:shd w:val="clear" w:color="auto" w:fill="FFF2CC" w:themeFill="accent4" w:themeFillTint="33"/>
            <w:noWrap/>
            <w:vAlign w:val="center"/>
            <w:hideMark/>
          </w:tcPr>
          <w:p w14:paraId="0FCC28C5"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167</w:t>
            </w:r>
          </w:p>
        </w:tc>
        <w:tc>
          <w:tcPr>
            <w:tcW w:w="723" w:type="pct"/>
            <w:tcBorders>
              <w:top w:val="single" w:sz="4" w:space="0" w:color="auto"/>
              <w:left w:val="nil"/>
              <w:bottom w:val="nil"/>
              <w:right w:val="nil"/>
            </w:tcBorders>
            <w:shd w:val="clear" w:color="auto" w:fill="FFF2CC" w:themeFill="accent4" w:themeFillTint="33"/>
            <w:noWrap/>
            <w:vAlign w:val="center"/>
            <w:hideMark/>
          </w:tcPr>
          <w:p w14:paraId="2644D6B3"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34</w:t>
            </w:r>
          </w:p>
        </w:tc>
        <w:tc>
          <w:tcPr>
            <w:tcW w:w="723" w:type="pct"/>
            <w:tcBorders>
              <w:top w:val="single" w:sz="4" w:space="0" w:color="auto"/>
              <w:left w:val="nil"/>
              <w:bottom w:val="nil"/>
              <w:right w:val="nil"/>
            </w:tcBorders>
            <w:shd w:val="clear" w:color="auto" w:fill="FFF2CC" w:themeFill="accent4" w:themeFillTint="33"/>
            <w:noWrap/>
            <w:vAlign w:val="center"/>
            <w:hideMark/>
          </w:tcPr>
          <w:p w14:paraId="39ED4F4B"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25</w:t>
            </w:r>
          </w:p>
        </w:tc>
        <w:tc>
          <w:tcPr>
            <w:tcW w:w="722" w:type="pct"/>
            <w:tcBorders>
              <w:top w:val="single" w:sz="4" w:space="0" w:color="auto"/>
              <w:left w:val="nil"/>
              <w:bottom w:val="nil"/>
              <w:right w:val="single" w:sz="4" w:space="0" w:color="auto"/>
            </w:tcBorders>
            <w:shd w:val="clear" w:color="auto" w:fill="FFF2CC" w:themeFill="accent4" w:themeFillTint="33"/>
            <w:noWrap/>
            <w:vAlign w:val="center"/>
            <w:hideMark/>
          </w:tcPr>
          <w:p w14:paraId="6007C7E9"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14</w:t>
            </w:r>
          </w:p>
        </w:tc>
      </w:tr>
      <w:tr w:rsidR="00C16D03" w:rsidRPr="00C10039" w14:paraId="3D782488" w14:textId="77777777" w:rsidTr="00C16D03">
        <w:trPr>
          <w:trHeight w:val="320"/>
        </w:trPr>
        <w:tc>
          <w:tcPr>
            <w:tcW w:w="784" w:type="pct"/>
            <w:vMerge/>
            <w:tcBorders>
              <w:top w:val="nil"/>
              <w:bottom w:val="nil"/>
            </w:tcBorders>
            <w:shd w:val="clear" w:color="auto" w:fill="FFF2CC" w:themeFill="accent4" w:themeFillTint="33"/>
            <w:noWrap/>
            <w:vAlign w:val="center"/>
            <w:hideMark/>
          </w:tcPr>
          <w:p w14:paraId="04B24827" w14:textId="77777777" w:rsidR="00C10039" w:rsidRPr="00C10039" w:rsidRDefault="00C10039" w:rsidP="00C10039">
            <w:pPr>
              <w:rPr>
                <w:rFonts w:ascii="Arial" w:hAnsi="Arial" w:cs="Arial"/>
                <w:sz w:val="16"/>
                <w:szCs w:val="16"/>
              </w:rPr>
            </w:pPr>
          </w:p>
        </w:tc>
        <w:tc>
          <w:tcPr>
            <w:tcW w:w="1326" w:type="pct"/>
            <w:tcBorders>
              <w:top w:val="nil"/>
              <w:bottom w:val="nil"/>
              <w:right w:val="nil"/>
            </w:tcBorders>
            <w:shd w:val="clear" w:color="auto" w:fill="auto"/>
            <w:noWrap/>
            <w:vAlign w:val="center"/>
            <w:hideMark/>
          </w:tcPr>
          <w:p w14:paraId="3A589F16" w14:textId="5156A298" w:rsidR="00C10039" w:rsidRPr="00E31526" w:rsidRDefault="00C10039" w:rsidP="00C10039">
            <w:pPr>
              <w:rPr>
                <w:rFonts w:ascii="Arial" w:hAnsi="Arial" w:cs="Arial"/>
                <w:b/>
                <w:bCs/>
                <w:sz w:val="16"/>
                <w:szCs w:val="16"/>
              </w:rPr>
            </w:pPr>
            <w:r w:rsidRPr="00E31526">
              <w:rPr>
                <w:rFonts w:ascii="Arial" w:hAnsi="Arial" w:cs="Arial"/>
                <w:b/>
                <w:bCs/>
                <w:sz w:val="16"/>
                <w:szCs w:val="16"/>
              </w:rPr>
              <w:t xml:space="preserve">Low </w:t>
            </w:r>
          </w:p>
        </w:tc>
        <w:tc>
          <w:tcPr>
            <w:tcW w:w="723" w:type="pct"/>
            <w:tcBorders>
              <w:top w:val="nil"/>
              <w:left w:val="nil"/>
              <w:bottom w:val="nil"/>
              <w:right w:val="nil"/>
            </w:tcBorders>
            <w:shd w:val="clear" w:color="auto" w:fill="auto"/>
            <w:noWrap/>
            <w:vAlign w:val="center"/>
            <w:hideMark/>
          </w:tcPr>
          <w:p w14:paraId="74DBDFE9"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13</w:t>
            </w:r>
          </w:p>
        </w:tc>
        <w:tc>
          <w:tcPr>
            <w:tcW w:w="723" w:type="pct"/>
            <w:tcBorders>
              <w:top w:val="nil"/>
              <w:left w:val="nil"/>
              <w:bottom w:val="nil"/>
              <w:right w:val="nil"/>
            </w:tcBorders>
            <w:shd w:val="clear" w:color="auto" w:fill="auto"/>
            <w:noWrap/>
            <w:vAlign w:val="center"/>
            <w:hideMark/>
          </w:tcPr>
          <w:p w14:paraId="3229F471"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15</w:t>
            </w:r>
          </w:p>
        </w:tc>
        <w:tc>
          <w:tcPr>
            <w:tcW w:w="723" w:type="pct"/>
            <w:tcBorders>
              <w:top w:val="nil"/>
              <w:left w:val="nil"/>
              <w:bottom w:val="nil"/>
              <w:right w:val="nil"/>
            </w:tcBorders>
            <w:shd w:val="clear" w:color="auto" w:fill="auto"/>
            <w:noWrap/>
            <w:vAlign w:val="center"/>
            <w:hideMark/>
          </w:tcPr>
          <w:p w14:paraId="0E936434"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14</w:t>
            </w:r>
          </w:p>
        </w:tc>
        <w:tc>
          <w:tcPr>
            <w:tcW w:w="722" w:type="pct"/>
            <w:tcBorders>
              <w:top w:val="nil"/>
              <w:left w:val="nil"/>
              <w:bottom w:val="nil"/>
              <w:right w:val="single" w:sz="4" w:space="0" w:color="auto"/>
            </w:tcBorders>
            <w:shd w:val="clear" w:color="auto" w:fill="auto"/>
            <w:noWrap/>
            <w:vAlign w:val="center"/>
            <w:hideMark/>
          </w:tcPr>
          <w:p w14:paraId="4777C780"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6</w:t>
            </w:r>
          </w:p>
        </w:tc>
      </w:tr>
      <w:tr w:rsidR="00E31526" w:rsidRPr="00C10039" w14:paraId="5E6C5622" w14:textId="77777777" w:rsidTr="00C16D03">
        <w:trPr>
          <w:trHeight w:val="320"/>
        </w:trPr>
        <w:tc>
          <w:tcPr>
            <w:tcW w:w="784" w:type="pct"/>
            <w:vMerge/>
            <w:tcBorders>
              <w:top w:val="nil"/>
              <w:bottom w:val="nil"/>
            </w:tcBorders>
            <w:shd w:val="clear" w:color="auto" w:fill="FFF2CC" w:themeFill="accent4" w:themeFillTint="33"/>
            <w:noWrap/>
            <w:vAlign w:val="center"/>
            <w:hideMark/>
          </w:tcPr>
          <w:p w14:paraId="451E5A09" w14:textId="77777777" w:rsidR="00C10039" w:rsidRPr="00C10039" w:rsidRDefault="00C10039" w:rsidP="00C10039">
            <w:pPr>
              <w:rPr>
                <w:rFonts w:ascii="Arial" w:hAnsi="Arial" w:cs="Arial"/>
                <w:sz w:val="16"/>
                <w:szCs w:val="16"/>
              </w:rPr>
            </w:pPr>
          </w:p>
        </w:tc>
        <w:tc>
          <w:tcPr>
            <w:tcW w:w="1326" w:type="pct"/>
            <w:tcBorders>
              <w:top w:val="nil"/>
              <w:bottom w:val="nil"/>
              <w:right w:val="nil"/>
            </w:tcBorders>
            <w:shd w:val="clear" w:color="auto" w:fill="FFF2CC" w:themeFill="accent4" w:themeFillTint="33"/>
            <w:noWrap/>
            <w:vAlign w:val="center"/>
            <w:hideMark/>
          </w:tcPr>
          <w:p w14:paraId="5DBED898" w14:textId="03A89177" w:rsidR="00C10039" w:rsidRPr="00E31526" w:rsidRDefault="00C10039" w:rsidP="00C10039">
            <w:pPr>
              <w:rPr>
                <w:rFonts w:ascii="Arial" w:hAnsi="Arial" w:cs="Arial"/>
                <w:b/>
                <w:bCs/>
                <w:sz w:val="16"/>
                <w:szCs w:val="16"/>
              </w:rPr>
            </w:pPr>
            <w:r w:rsidRPr="00E31526">
              <w:rPr>
                <w:rFonts w:ascii="Arial" w:hAnsi="Arial" w:cs="Arial"/>
                <w:b/>
                <w:bCs/>
                <w:sz w:val="16"/>
                <w:szCs w:val="16"/>
              </w:rPr>
              <w:t xml:space="preserve">Medium </w:t>
            </w:r>
          </w:p>
        </w:tc>
        <w:tc>
          <w:tcPr>
            <w:tcW w:w="723" w:type="pct"/>
            <w:tcBorders>
              <w:top w:val="nil"/>
              <w:left w:val="nil"/>
              <w:bottom w:val="nil"/>
              <w:right w:val="nil"/>
            </w:tcBorders>
            <w:shd w:val="clear" w:color="auto" w:fill="FFF2CC" w:themeFill="accent4" w:themeFillTint="33"/>
            <w:noWrap/>
            <w:vAlign w:val="center"/>
            <w:hideMark/>
          </w:tcPr>
          <w:p w14:paraId="7D881D07"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13</w:t>
            </w:r>
          </w:p>
        </w:tc>
        <w:tc>
          <w:tcPr>
            <w:tcW w:w="723" w:type="pct"/>
            <w:tcBorders>
              <w:top w:val="nil"/>
              <w:left w:val="nil"/>
              <w:bottom w:val="nil"/>
              <w:right w:val="nil"/>
            </w:tcBorders>
            <w:shd w:val="clear" w:color="auto" w:fill="FFF2CC" w:themeFill="accent4" w:themeFillTint="33"/>
            <w:noWrap/>
            <w:vAlign w:val="center"/>
            <w:hideMark/>
          </w:tcPr>
          <w:p w14:paraId="69CE7F44"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3</w:t>
            </w:r>
          </w:p>
        </w:tc>
        <w:tc>
          <w:tcPr>
            <w:tcW w:w="723" w:type="pct"/>
            <w:tcBorders>
              <w:top w:val="nil"/>
              <w:left w:val="nil"/>
              <w:bottom w:val="nil"/>
              <w:right w:val="nil"/>
            </w:tcBorders>
            <w:shd w:val="clear" w:color="auto" w:fill="FFF2CC" w:themeFill="accent4" w:themeFillTint="33"/>
            <w:noWrap/>
            <w:vAlign w:val="center"/>
            <w:hideMark/>
          </w:tcPr>
          <w:p w14:paraId="31F538EF"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5</w:t>
            </w:r>
          </w:p>
        </w:tc>
        <w:tc>
          <w:tcPr>
            <w:tcW w:w="722" w:type="pct"/>
            <w:tcBorders>
              <w:top w:val="nil"/>
              <w:left w:val="nil"/>
              <w:bottom w:val="nil"/>
              <w:right w:val="single" w:sz="4" w:space="0" w:color="auto"/>
            </w:tcBorders>
            <w:shd w:val="clear" w:color="auto" w:fill="FFF2CC" w:themeFill="accent4" w:themeFillTint="33"/>
            <w:noWrap/>
            <w:vAlign w:val="center"/>
            <w:hideMark/>
          </w:tcPr>
          <w:p w14:paraId="2795EB83"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5</w:t>
            </w:r>
          </w:p>
        </w:tc>
      </w:tr>
      <w:tr w:rsidR="00394551" w:rsidRPr="00C10039" w14:paraId="6F1E4D31" w14:textId="77777777" w:rsidTr="00C16D03">
        <w:trPr>
          <w:trHeight w:val="320"/>
        </w:trPr>
        <w:tc>
          <w:tcPr>
            <w:tcW w:w="784" w:type="pct"/>
            <w:vMerge/>
            <w:tcBorders>
              <w:top w:val="nil"/>
              <w:bottom w:val="single" w:sz="4" w:space="0" w:color="auto"/>
            </w:tcBorders>
            <w:shd w:val="clear" w:color="auto" w:fill="FFF2CC" w:themeFill="accent4" w:themeFillTint="33"/>
            <w:noWrap/>
            <w:vAlign w:val="center"/>
            <w:hideMark/>
          </w:tcPr>
          <w:p w14:paraId="7D314A43" w14:textId="77777777" w:rsidR="00C10039" w:rsidRPr="00C10039" w:rsidRDefault="00C10039" w:rsidP="00C10039">
            <w:pPr>
              <w:rPr>
                <w:rFonts w:ascii="Arial" w:hAnsi="Arial" w:cs="Arial"/>
                <w:sz w:val="16"/>
                <w:szCs w:val="16"/>
              </w:rPr>
            </w:pPr>
          </w:p>
        </w:tc>
        <w:tc>
          <w:tcPr>
            <w:tcW w:w="1326" w:type="pct"/>
            <w:tcBorders>
              <w:top w:val="nil"/>
              <w:bottom w:val="single" w:sz="4" w:space="0" w:color="auto"/>
              <w:right w:val="nil"/>
            </w:tcBorders>
            <w:shd w:val="clear" w:color="auto" w:fill="auto"/>
            <w:noWrap/>
            <w:vAlign w:val="center"/>
            <w:hideMark/>
          </w:tcPr>
          <w:p w14:paraId="434E8272" w14:textId="74E13973" w:rsidR="00C10039" w:rsidRPr="00E31526" w:rsidRDefault="00C10039" w:rsidP="00C10039">
            <w:pPr>
              <w:rPr>
                <w:rFonts w:ascii="Arial" w:hAnsi="Arial" w:cs="Arial"/>
                <w:b/>
                <w:bCs/>
                <w:sz w:val="16"/>
                <w:szCs w:val="16"/>
              </w:rPr>
            </w:pPr>
            <w:r w:rsidRPr="00E31526">
              <w:rPr>
                <w:rFonts w:ascii="Arial" w:hAnsi="Arial" w:cs="Arial"/>
                <w:b/>
                <w:bCs/>
                <w:sz w:val="16"/>
                <w:szCs w:val="16"/>
              </w:rPr>
              <w:t xml:space="preserve">High </w:t>
            </w:r>
          </w:p>
        </w:tc>
        <w:tc>
          <w:tcPr>
            <w:tcW w:w="723" w:type="pct"/>
            <w:tcBorders>
              <w:top w:val="nil"/>
              <w:left w:val="nil"/>
              <w:bottom w:val="single" w:sz="4" w:space="0" w:color="auto"/>
              <w:right w:val="nil"/>
            </w:tcBorders>
            <w:shd w:val="clear" w:color="auto" w:fill="auto"/>
            <w:noWrap/>
            <w:vAlign w:val="center"/>
            <w:hideMark/>
          </w:tcPr>
          <w:p w14:paraId="35EF3ADD"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2</w:t>
            </w:r>
          </w:p>
        </w:tc>
        <w:tc>
          <w:tcPr>
            <w:tcW w:w="723" w:type="pct"/>
            <w:tcBorders>
              <w:top w:val="nil"/>
              <w:left w:val="nil"/>
              <w:bottom w:val="single" w:sz="4" w:space="0" w:color="auto"/>
              <w:right w:val="nil"/>
            </w:tcBorders>
            <w:shd w:val="clear" w:color="auto" w:fill="auto"/>
            <w:noWrap/>
            <w:vAlign w:val="center"/>
            <w:hideMark/>
          </w:tcPr>
          <w:p w14:paraId="35B1F5E5"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1</w:t>
            </w:r>
          </w:p>
        </w:tc>
        <w:tc>
          <w:tcPr>
            <w:tcW w:w="723" w:type="pct"/>
            <w:tcBorders>
              <w:top w:val="nil"/>
              <w:left w:val="nil"/>
              <w:bottom w:val="single" w:sz="4" w:space="0" w:color="auto"/>
              <w:right w:val="nil"/>
            </w:tcBorders>
            <w:shd w:val="clear" w:color="auto" w:fill="auto"/>
            <w:noWrap/>
            <w:vAlign w:val="center"/>
            <w:hideMark/>
          </w:tcPr>
          <w:p w14:paraId="07332238"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0</w:t>
            </w:r>
          </w:p>
        </w:tc>
        <w:tc>
          <w:tcPr>
            <w:tcW w:w="722" w:type="pct"/>
            <w:tcBorders>
              <w:top w:val="nil"/>
              <w:left w:val="nil"/>
              <w:bottom w:val="single" w:sz="4" w:space="0" w:color="auto"/>
              <w:right w:val="single" w:sz="4" w:space="0" w:color="auto"/>
            </w:tcBorders>
            <w:shd w:val="clear" w:color="auto" w:fill="auto"/>
            <w:noWrap/>
            <w:vAlign w:val="center"/>
            <w:hideMark/>
          </w:tcPr>
          <w:p w14:paraId="4FB47185" w14:textId="77777777" w:rsidR="00C10039" w:rsidRPr="00C10039" w:rsidRDefault="00C10039" w:rsidP="00C10039">
            <w:pPr>
              <w:jc w:val="center"/>
              <w:rPr>
                <w:rFonts w:ascii="Arial" w:hAnsi="Arial" w:cs="Arial"/>
                <w:sz w:val="16"/>
                <w:szCs w:val="16"/>
              </w:rPr>
            </w:pPr>
            <w:r w:rsidRPr="00C10039">
              <w:rPr>
                <w:rFonts w:ascii="Arial" w:hAnsi="Arial" w:cs="Arial"/>
                <w:sz w:val="16"/>
                <w:szCs w:val="16"/>
              </w:rPr>
              <w:t>0</w:t>
            </w:r>
          </w:p>
        </w:tc>
      </w:tr>
      <w:tr w:rsidR="00394551" w:rsidRPr="00C10039" w14:paraId="5AC02AC0" w14:textId="77777777" w:rsidTr="003D7A73">
        <w:trPr>
          <w:trHeight w:val="510"/>
        </w:trPr>
        <w:tc>
          <w:tcPr>
            <w:tcW w:w="5000" w:type="pct"/>
            <w:gridSpan w:val="6"/>
            <w:tcBorders>
              <w:top w:val="single" w:sz="4" w:space="0" w:color="auto"/>
              <w:bottom w:val="single" w:sz="4" w:space="0" w:color="auto"/>
              <w:right w:val="single" w:sz="4" w:space="0" w:color="auto"/>
            </w:tcBorders>
            <w:shd w:val="clear" w:color="auto" w:fill="auto"/>
            <w:noWrap/>
            <w:vAlign w:val="center"/>
          </w:tcPr>
          <w:p w14:paraId="10C117F1" w14:textId="42ECD884" w:rsidR="00394551" w:rsidRPr="003D7A73" w:rsidRDefault="00394551" w:rsidP="00C10039">
            <w:pPr>
              <w:jc w:val="center"/>
              <w:rPr>
                <w:rFonts w:ascii="Arial" w:hAnsi="Arial" w:cs="Arial"/>
                <w:i/>
                <w:iCs/>
                <w:sz w:val="16"/>
                <w:szCs w:val="16"/>
              </w:rPr>
            </w:pPr>
            <w:r w:rsidRPr="003D7A73">
              <w:rPr>
                <w:rFonts w:ascii="Arial" w:hAnsi="Arial" w:cs="Arial"/>
                <w:i/>
                <w:iCs/>
                <w:sz w:val="16"/>
                <w:szCs w:val="16"/>
              </w:rPr>
              <w:t xml:space="preserve">The </w:t>
            </w:r>
            <w:r w:rsidR="00726B73" w:rsidRPr="003D7A73">
              <w:rPr>
                <w:rFonts w:ascii="Arial" w:hAnsi="Arial" w:cs="Arial"/>
                <w:i/>
                <w:iCs/>
                <w:sz w:val="16"/>
                <w:szCs w:val="16"/>
              </w:rPr>
              <w:t>represented values are absolute frequencies</w:t>
            </w:r>
            <w:r w:rsidR="00895011" w:rsidRPr="003D7A73">
              <w:rPr>
                <w:rFonts w:ascii="Arial" w:hAnsi="Arial" w:cs="Arial"/>
                <w:i/>
                <w:iCs/>
                <w:sz w:val="16"/>
                <w:szCs w:val="16"/>
              </w:rPr>
              <w:t xml:space="preserve"> representative of the number of participants. </w:t>
            </w:r>
          </w:p>
        </w:tc>
      </w:tr>
    </w:tbl>
    <w:p w14:paraId="27ACF217" w14:textId="7D2797B6" w:rsidR="000C1B0E" w:rsidRDefault="000C1B0E" w:rsidP="000866FC">
      <w:pPr>
        <w:rPr>
          <w:rFonts w:ascii="Times" w:hAnsi="Times" w:cs="Arial"/>
          <w:b/>
          <w:bCs/>
          <w:color w:val="000000" w:themeColor="text1"/>
          <w:sz w:val="20"/>
          <w:szCs w:val="18"/>
          <w:shd w:val="clear" w:color="auto" w:fill="FFFFFF"/>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862"/>
        <w:gridCol w:w="814"/>
        <w:gridCol w:w="815"/>
        <w:gridCol w:w="815"/>
        <w:gridCol w:w="815"/>
        <w:gridCol w:w="815"/>
        <w:gridCol w:w="814"/>
        <w:gridCol w:w="815"/>
        <w:gridCol w:w="815"/>
        <w:gridCol w:w="178"/>
        <w:gridCol w:w="637"/>
        <w:gridCol w:w="89"/>
        <w:gridCol w:w="726"/>
      </w:tblGrid>
      <w:tr w:rsidR="00393FB4" w14:paraId="704EF655" w14:textId="77777777" w:rsidTr="006A7C4A">
        <w:trPr>
          <w:trHeight w:val="454"/>
        </w:trPr>
        <w:tc>
          <w:tcPr>
            <w:tcW w:w="7558" w:type="dxa"/>
            <w:gridSpan w:val="10"/>
            <w:tcBorders>
              <w:top w:val="single" w:sz="4" w:space="0" w:color="auto"/>
              <w:bottom w:val="single" w:sz="4" w:space="0" w:color="auto"/>
            </w:tcBorders>
            <w:vAlign w:val="center"/>
          </w:tcPr>
          <w:p w14:paraId="1D7DFF5F" w14:textId="3EE59E5D" w:rsidR="00393FB4" w:rsidRDefault="00393FB4" w:rsidP="006A7C4A">
            <w:pPr>
              <w:rPr>
                <w:rFonts w:ascii="Arial" w:hAnsi="Arial" w:cs="Arial"/>
                <w:sz w:val="16"/>
                <w:szCs w:val="16"/>
              </w:rPr>
            </w:pPr>
            <w:r w:rsidRPr="68E1C68C">
              <w:rPr>
                <w:rFonts w:ascii="Arial" w:hAnsi="Arial" w:cs="Arial"/>
                <w:b/>
                <w:bCs/>
                <w:sz w:val="16"/>
                <w:szCs w:val="16"/>
                <w:highlight w:val="yellow"/>
              </w:rPr>
              <w:t>Table 1</w:t>
            </w:r>
            <w:r>
              <w:rPr>
                <w:rFonts w:ascii="Arial" w:hAnsi="Arial" w:cs="Arial"/>
                <w:b/>
                <w:bCs/>
                <w:sz w:val="16"/>
                <w:szCs w:val="16"/>
                <w:highlight w:val="yellow"/>
              </w:rPr>
              <w:t>0</w:t>
            </w:r>
            <w:r w:rsidRPr="68E1C68C">
              <w:rPr>
                <w:rFonts w:ascii="Arial" w:hAnsi="Arial" w:cs="Arial"/>
                <w:b/>
                <w:bCs/>
                <w:sz w:val="16"/>
                <w:szCs w:val="16"/>
                <w:highlight w:val="yellow"/>
              </w:rPr>
              <w:t xml:space="preserve">. </w:t>
            </w:r>
            <w:r w:rsidRPr="68E1C68C">
              <w:rPr>
                <w:rFonts w:ascii="Arial" w:hAnsi="Arial" w:cs="Arial"/>
                <w:sz w:val="16"/>
                <w:szCs w:val="16"/>
                <w:highlight w:val="yellow"/>
              </w:rPr>
              <w:t>Raw scores of outcome measures by psychedelic dose.</w:t>
            </w:r>
            <w:r w:rsidRPr="68E1C68C">
              <w:rPr>
                <w:rFonts w:ascii="Arial" w:hAnsi="Arial" w:cs="Arial"/>
                <w:b/>
                <w:bCs/>
                <w:sz w:val="16"/>
                <w:szCs w:val="16"/>
              </w:rPr>
              <w:t xml:space="preserve"> </w:t>
            </w:r>
          </w:p>
        </w:tc>
        <w:tc>
          <w:tcPr>
            <w:tcW w:w="726" w:type="dxa"/>
            <w:gridSpan w:val="2"/>
            <w:tcBorders>
              <w:top w:val="single" w:sz="4" w:space="0" w:color="auto"/>
              <w:bottom w:val="single" w:sz="4" w:space="0" w:color="auto"/>
            </w:tcBorders>
          </w:tcPr>
          <w:p w14:paraId="05BA9E15" w14:textId="77777777" w:rsidR="00393FB4" w:rsidRPr="68E1C68C" w:rsidRDefault="00393FB4" w:rsidP="006A7C4A">
            <w:pPr>
              <w:rPr>
                <w:rFonts w:ascii="Arial" w:hAnsi="Arial" w:cs="Arial"/>
                <w:b/>
                <w:bCs/>
                <w:sz w:val="16"/>
                <w:szCs w:val="16"/>
                <w:highlight w:val="yellow"/>
              </w:rPr>
            </w:pPr>
          </w:p>
        </w:tc>
        <w:tc>
          <w:tcPr>
            <w:tcW w:w="726" w:type="dxa"/>
            <w:tcBorders>
              <w:top w:val="single" w:sz="4" w:space="0" w:color="auto"/>
              <w:bottom w:val="single" w:sz="4" w:space="0" w:color="auto"/>
            </w:tcBorders>
          </w:tcPr>
          <w:p w14:paraId="634F3271" w14:textId="77777777" w:rsidR="00393FB4" w:rsidRPr="68E1C68C" w:rsidRDefault="00393FB4" w:rsidP="006A7C4A">
            <w:pPr>
              <w:rPr>
                <w:rFonts w:ascii="Arial" w:hAnsi="Arial" w:cs="Arial"/>
                <w:b/>
                <w:bCs/>
                <w:sz w:val="16"/>
                <w:szCs w:val="16"/>
                <w:highlight w:val="yellow"/>
              </w:rPr>
            </w:pPr>
          </w:p>
        </w:tc>
      </w:tr>
      <w:tr w:rsidR="00393FB4" w14:paraId="49E69CDC" w14:textId="77777777" w:rsidTr="006A7C4A">
        <w:trPr>
          <w:trHeight w:val="300"/>
        </w:trPr>
        <w:tc>
          <w:tcPr>
            <w:tcW w:w="9010" w:type="dxa"/>
            <w:gridSpan w:val="13"/>
            <w:tcBorders>
              <w:top w:val="single" w:sz="4" w:space="0" w:color="auto"/>
              <w:bottom w:val="nil"/>
            </w:tcBorders>
          </w:tcPr>
          <w:p w14:paraId="204D208E" w14:textId="77777777" w:rsidR="00393FB4" w:rsidRDefault="00393FB4" w:rsidP="006A7C4A">
            <w:pPr>
              <w:jc w:val="center"/>
              <w:rPr>
                <w:rFonts w:ascii="Arial" w:eastAsiaTheme="minorEastAsia" w:hAnsi="Arial" w:cs="Arial"/>
                <w:color w:val="000000" w:themeColor="text1"/>
                <w:sz w:val="16"/>
                <w:szCs w:val="16"/>
                <w:lang w:eastAsia="en-US"/>
              </w:rPr>
            </w:pPr>
            <w:r w:rsidRPr="68E1C68C">
              <w:rPr>
                <w:rFonts w:ascii="Arial" w:eastAsiaTheme="minorEastAsia" w:hAnsi="Arial" w:cs="Arial"/>
                <w:b/>
                <w:bCs/>
                <w:color w:val="000000" w:themeColor="text1"/>
                <w:sz w:val="16"/>
                <w:szCs w:val="16"/>
                <w:lang w:eastAsia="en-US"/>
              </w:rPr>
              <w:t>Psychedelic dose</w:t>
            </w:r>
          </w:p>
        </w:tc>
      </w:tr>
      <w:tr w:rsidR="00393FB4" w14:paraId="7C91DC53" w14:textId="77777777" w:rsidTr="006A7C4A">
        <w:trPr>
          <w:trHeight w:val="300"/>
        </w:trPr>
        <w:tc>
          <w:tcPr>
            <w:tcW w:w="862" w:type="dxa"/>
            <w:tcBorders>
              <w:top w:val="nil"/>
              <w:bottom w:val="single" w:sz="4" w:space="0" w:color="auto"/>
            </w:tcBorders>
          </w:tcPr>
          <w:p w14:paraId="2F1C8362" w14:textId="77777777" w:rsidR="00393FB4" w:rsidRDefault="00393FB4" w:rsidP="006A7C4A">
            <w:pPr>
              <w:rPr>
                <w:rFonts w:ascii="Arial" w:eastAsiaTheme="minorEastAsia" w:hAnsi="Arial" w:cs="Arial"/>
                <w:color w:val="000000" w:themeColor="text1"/>
                <w:sz w:val="16"/>
                <w:szCs w:val="16"/>
                <w:lang w:eastAsia="en-US"/>
              </w:rPr>
            </w:pPr>
          </w:p>
        </w:tc>
        <w:tc>
          <w:tcPr>
            <w:tcW w:w="814" w:type="dxa"/>
            <w:tcBorders>
              <w:top w:val="nil"/>
              <w:bottom w:val="single" w:sz="4" w:space="0" w:color="auto"/>
            </w:tcBorders>
          </w:tcPr>
          <w:p w14:paraId="73E909CF" w14:textId="77777777" w:rsidR="00393FB4" w:rsidRDefault="00393FB4" w:rsidP="006A7C4A">
            <w:pPr>
              <w:jc w:val="center"/>
              <w:rPr>
                <w:rFonts w:ascii="Arial" w:eastAsiaTheme="minorEastAsia" w:hAnsi="Arial" w:cs="Arial"/>
                <w:color w:val="000000" w:themeColor="text1"/>
                <w:sz w:val="16"/>
                <w:szCs w:val="16"/>
                <w:lang w:eastAsia="en-US"/>
              </w:rPr>
            </w:pPr>
            <w:r>
              <w:rPr>
                <w:rFonts w:ascii="Arial" w:eastAsiaTheme="minorEastAsia" w:hAnsi="Arial" w:cs="Arial"/>
                <w:color w:val="000000" w:themeColor="text1"/>
                <w:sz w:val="16"/>
                <w:szCs w:val="16"/>
                <w:lang w:eastAsia="en-US"/>
              </w:rPr>
              <w:t>low</w:t>
            </w:r>
          </w:p>
        </w:tc>
        <w:tc>
          <w:tcPr>
            <w:tcW w:w="815" w:type="dxa"/>
            <w:tcBorders>
              <w:top w:val="nil"/>
              <w:bottom w:val="single" w:sz="4" w:space="0" w:color="auto"/>
            </w:tcBorders>
          </w:tcPr>
          <w:p w14:paraId="4E2A47C7" w14:textId="77777777" w:rsidR="00393FB4" w:rsidRDefault="00393FB4" w:rsidP="006A7C4A">
            <w:pPr>
              <w:jc w:val="center"/>
              <w:rPr>
                <w:rFonts w:ascii="Arial" w:eastAsiaTheme="minorEastAsia" w:hAnsi="Arial" w:cs="Arial"/>
                <w:color w:val="000000" w:themeColor="text1"/>
                <w:sz w:val="16"/>
                <w:szCs w:val="16"/>
                <w:lang w:eastAsia="en-US"/>
              </w:rPr>
            </w:pPr>
            <w:r w:rsidRPr="68E1C68C">
              <w:rPr>
                <w:rFonts w:ascii="Arial" w:eastAsiaTheme="minorEastAsia" w:hAnsi="Arial" w:cs="Arial"/>
                <w:color w:val="000000" w:themeColor="text1"/>
                <w:sz w:val="16"/>
                <w:szCs w:val="16"/>
                <w:lang w:eastAsia="en-US"/>
              </w:rPr>
              <w:t>SD</w:t>
            </w:r>
          </w:p>
        </w:tc>
        <w:tc>
          <w:tcPr>
            <w:tcW w:w="815" w:type="dxa"/>
            <w:tcBorders>
              <w:top w:val="nil"/>
              <w:bottom w:val="single" w:sz="4" w:space="0" w:color="auto"/>
            </w:tcBorders>
          </w:tcPr>
          <w:p w14:paraId="4710879E" w14:textId="77777777" w:rsidR="00393FB4" w:rsidRDefault="00393FB4" w:rsidP="006A7C4A">
            <w:pPr>
              <w:jc w:val="center"/>
              <w:rPr>
                <w:rFonts w:ascii="Arial" w:eastAsiaTheme="minorEastAsia" w:hAnsi="Arial" w:cs="Arial"/>
                <w:color w:val="000000" w:themeColor="text1"/>
                <w:sz w:val="16"/>
                <w:szCs w:val="16"/>
                <w:lang w:eastAsia="en-US"/>
              </w:rPr>
            </w:pPr>
            <w:proofErr w:type="spellStart"/>
            <w:r>
              <w:rPr>
                <w:rFonts w:ascii="Arial" w:eastAsiaTheme="minorEastAsia" w:hAnsi="Arial" w:cs="Arial"/>
                <w:color w:val="000000" w:themeColor="text1"/>
                <w:sz w:val="16"/>
                <w:szCs w:val="16"/>
                <w:lang w:eastAsia="en-US"/>
              </w:rPr>
              <w:t>moder</w:t>
            </w:r>
            <w:proofErr w:type="spellEnd"/>
          </w:p>
        </w:tc>
        <w:tc>
          <w:tcPr>
            <w:tcW w:w="815" w:type="dxa"/>
            <w:tcBorders>
              <w:top w:val="nil"/>
              <w:bottom w:val="single" w:sz="4" w:space="0" w:color="auto"/>
            </w:tcBorders>
          </w:tcPr>
          <w:p w14:paraId="602F8892" w14:textId="77777777" w:rsidR="00393FB4" w:rsidRDefault="00393FB4" w:rsidP="006A7C4A">
            <w:pPr>
              <w:jc w:val="center"/>
              <w:rPr>
                <w:rFonts w:ascii="Arial" w:eastAsiaTheme="minorEastAsia" w:hAnsi="Arial" w:cs="Arial"/>
                <w:color w:val="000000" w:themeColor="text1"/>
                <w:sz w:val="16"/>
                <w:szCs w:val="16"/>
                <w:lang w:eastAsia="en-US"/>
              </w:rPr>
            </w:pPr>
            <w:r w:rsidRPr="68E1C68C">
              <w:rPr>
                <w:rFonts w:ascii="Arial" w:eastAsiaTheme="minorEastAsia" w:hAnsi="Arial" w:cs="Arial"/>
                <w:color w:val="000000" w:themeColor="text1"/>
                <w:sz w:val="16"/>
                <w:szCs w:val="16"/>
                <w:lang w:eastAsia="en-US"/>
              </w:rPr>
              <w:t>SD</w:t>
            </w:r>
          </w:p>
        </w:tc>
        <w:tc>
          <w:tcPr>
            <w:tcW w:w="815" w:type="dxa"/>
            <w:tcBorders>
              <w:top w:val="nil"/>
              <w:bottom w:val="single" w:sz="4" w:space="0" w:color="auto"/>
            </w:tcBorders>
          </w:tcPr>
          <w:p w14:paraId="1A973085" w14:textId="77777777" w:rsidR="00393FB4" w:rsidRDefault="00393FB4" w:rsidP="006A7C4A">
            <w:pPr>
              <w:jc w:val="center"/>
              <w:rPr>
                <w:rFonts w:ascii="Arial" w:eastAsiaTheme="minorEastAsia" w:hAnsi="Arial" w:cs="Arial"/>
                <w:color w:val="000000" w:themeColor="text1"/>
                <w:sz w:val="16"/>
                <w:szCs w:val="16"/>
                <w:lang w:eastAsia="en-US"/>
              </w:rPr>
            </w:pPr>
            <w:r>
              <w:rPr>
                <w:rFonts w:ascii="Arial" w:eastAsiaTheme="minorEastAsia" w:hAnsi="Arial" w:cs="Arial"/>
                <w:color w:val="000000" w:themeColor="text1"/>
                <w:sz w:val="16"/>
                <w:szCs w:val="16"/>
                <w:lang w:eastAsia="en-US"/>
              </w:rPr>
              <w:t>high</w:t>
            </w:r>
          </w:p>
        </w:tc>
        <w:tc>
          <w:tcPr>
            <w:tcW w:w="814" w:type="dxa"/>
            <w:tcBorders>
              <w:top w:val="nil"/>
              <w:bottom w:val="single" w:sz="4" w:space="0" w:color="auto"/>
            </w:tcBorders>
          </w:tcPr>
          <w:p w14:paraId="352D0BE0" w14:textId="77777777" w:rsidR="00393FB4" w:rsidRDefault="00393FB4" w:rsidP="006A7C4A">
            <w:pPr>
              <w:jc w:val="center"/>
              <w:rPr>
                <w:rFonts w:ascii="Arial" w:eastAsiaTheme="minorEastAsia" w:hAnsi="Arial" w:cs="Arial"/>
                <w:color w:val="000000" w:themeColor="text1"/>
                <w:sz w:val="16"/>
                <w:szCs w:val="16"/>
                <w:lang w:eastAsia="en-US"/>
              </w:rPr>
            </w:pPr>
            <w:r w:rsidRPr="68E1C68C">
              <w:rPr>
                <w:rFonts w:ascii="Arial" w:eastAsiaTheme="minorEastAsia" w:hAnsi="Arial" w:cs="Arial"/>
                <w:color w:val="000000" w:themeColor="text1"/>
                <w:sz w:val="16"/>
                <w:szCs w:val="16"/>
                <w:lang w:eastAsia="en-US"/>
              </w:rPr>
              <w:t>SD</w:t>
            </w:r>
          </w:p>
        </w:tc>
        <w:tc>
          <w:tcPr>
            <w:tcW w:w="815" w:type="dxa"/>
            <w:tcBorders>
              <w:top w:val="nil"/>
              <w:bottom w:val="single" w:sz="4" w:space="0" w:color="auto"/>
            </w:tcBorders>
          </w:tcPr>
          <w:p w14:paraId="1C2D54A3" w14:textId="77777777" w:rsidR="00393FB4" w:rsidRDefault="00393FB4" w:rsidP="006A7C4A">
            <w:pPr>
              <w:jc w:val="center"/>
              <w:rPr>
                <w:rFonts w:ascii="Arial" w:eastAsiaTheme="minorEastAsia" w:hAnsi="Arial" w:cs="Arial"/>
                <w:color w:val="000000" w:themeColor="text1"/>
                <w:sz w:val="16"/>
                <w:szCs w:val="16"/>
                <w:lang w:eastAsia="en-US"/>
              </w:rPr>
            </w:pPr>
            <w:r>
              <w:rPr>
                <w:rFonts w:ascii="Arial" w:eastAsiaTheme="minorEastAsia" w:hAnsi="Arial" w:cs="Arial"/>
                <w:color w:val="000000" w:themeColor="text1"/>
                <w:sz w:val="16"/>
                <w:szCs w:val="16"/>
                <w:lang w:eastAsia="en-US"/>
              </w:rPr>
              <w:t>v high</w:t>
            </w:r>
          </w:p>
        </w:tc>
        <w:tc>
          <w:tcPr>
            <w:tcW w:w="815" w:type="dxa"/>
            <w:tcBorders>
              <w:top w:val="nil"/>
              <w:bottom w:val="single" w:sz="4" w:space="0" w:color="auto"/>
            </w:tcBorders>
          </w:tcPr>
          <w:p w14:paraId="1214B6E7" w14:textId="77777777" w:rsidR="00393FB4" w:rsidRDefault="00393FB4" w:rsidP="006A7C4A">
            <w:pPr>
              <w:jc w:val="center"/>
              <w:rPr>
                <w:rFonts w:ascii="Arial" w:eastAsiaTheme="minorEastAsia" w:hAnsi="Arial" w:cs="Arial"/>
                <w:color w:val="000000" w:themeColor="text1"/>
                <w:sz w:val="16"/>
                <w:szCs w:val="16"/>
                <w:lang w:eastAsia="en-US"/>
              </w:rPr>
            </w:pPr>
            <w:r w:rsidRPr="68E1C68C">
              <w:rPr>
                <w:rFonts w:ascii="Arial" w:eastAsiaTheme="minorEastAsia" w:hAnsi="Arial" w:cs="Arial"/>
                <w:color w:val="000000" w:themeColor="text1"/>
                <w:sz w:val="16"/>
                <w:szCs w:val="16"/>
                <w:lang w:eastAsia="en-US"/>
              </w:rPr>
              <w:t>SD</w:t>
            </w:r>
          </w:p>
        </w:tc>
        <w:tc>
          <w:tcPr>
            <w:tcW w:w="815" w:type="dxa"/>
            <w:gridSpan w:val="2"/>
            <w:tcBorders>
              <w:top w:val="nil"/>
              <w:bottom w:val="single" w:sz="4" w:space="0" w:color="auto"/>
            </w:tcBorders>
          </w:tcPr>
          <w:p w14:paraId="3FB96C8C" w14:textId="77777777" w:rsidR="00393FB4" w:rsidRPr="68E1C68C" w:rsidRDefault="00393FB4" w:rsidP="006A7C4A">
            <w:pPr>
              <w:jc w:val="center"/>
              <w:rPr>
                <w:rFonts w:ascii="Arial" w:eastAsiaTheme="minorEastAsia" w:hAnsi="Arial" w:cs="Arial"/>
                <w:color w:val="000000" w:themeColor="text1"/>
                <w:sz w:val="16"/>
                <w:szCs w:val="16"/>
                <w:lang w:eastAsia="en-US"/>
              </w:rPr>
            </w:pPr>
            <w:proofErr w:type="spellStart"/>
            <w:r>
              <w:rPr>
                <w:rFonts w:ascii="Arial" w:eastAsiaTheme="minorEastAsia" w:hAnsi="Arial" w:cs="Arial"/>
                <w:color w:val="000000" w:themeColor="text1"/>
                <w:sz w:val="16"/>
                <w:szCs w:val="16"/>
                <w:lang w:eastAsia="en-US"/>
              </w:rPr>
              <w:t>ext</w:t>
            </w:r>
            <w:proofErr w:type="spellEnd"/>
            <w:r>
              <w:rPr>
                <w:rFonts w:ascii="Arial" w:eastAsiaTheme="minorEastAsia" w:hAnsi="Arial" w:cs="Arial"/>
                <w:color w:val="000000" w:themeColor="text1"/>
                <w:sz w:val="16"/>
                <w:szCs w:val="16"/>
                <w:lang w:eastAsia="en-US"/>
              </w:rPr>
              <w:t xml:space="preserve"> high</w:t>
            </w:r>
          </w:p>
        </w:tc>
        <w:tc>
          <w:tcPr>
            <w:tcW w:w="815" w:type="dxa"/>
            <w:gridSpan w:val="2"/>
            <w:tcBorders>
              <w:top w:val="nil"/>
              <w:bottom w:val="single" w:sz="4" w:space="0" w:color="auto"/>
            </w:tcBorders>
          </w:tcPr>
          <w:p w14:paraId="47860C47" w14:textId="77777777" w:rsidR="00393FB4" w:rsidRPr="68E1C68C" w:rsidRDefault="00393FB4" w:rsidP="006A7C4A">
            <w:pPr>
              <w:jc w:val="center"/>
              <w:rPr>
                <w:rFonts w:ascii="Arial" w:eastAsiaTheme="minorEastAsia" w:hAnsi="Arial" w:cs="Arial"/>
                <w:color w:val="000000" w:themeColor="text1"/>
                <w:sz w:val="16"/>
                <w:szCs w:val="16"/>
                <w:lang w:eastAsia="en-US"/>
              </w:rPr>
            </w:pPr>
            <w:r>
              <w:rPr>
                <w:rFonts w:ascii="Arial" w:eastAsiaTheme="minorEastAsia" w:hAnsi="Arial" w:cs="Arial"/>
                <w:color w:val="000000" w:themeColor="text1"/>
                <w:sz w:val="16"/>
                <w:szCs w:val="16"/>
                <w:lang w:eastAsia="en-US"/>
              </w:rPr>
              <w:t>SD</w:t>
            </w:r>
          </w:p>
        </w:tc>
      </w:tr>
      <w:tr w:rsidR="00393FB4" w14:paraId="62E33F5C" w14:textId="77777777" w:rsidTr="006A7C4A">
        <w:trPr>
          <w:trHeight w:val="300"/>
        </w:trPr>
        <w:tc>
          <w:tcPr>
            <w:tcW w:w="862" w:type="dxa"/>
            <w:tcBorders>
              <w:top w:val="single" w:sz="4" w:space="0" w:color="auto"/>
            </w:tcBorders>
            <w:shd w:val="clear" w:color="auto" w:fill="D9E2F3" w:themeFill="accent1" w:themeFillTint="33"/>
            <w:vAlign w:val="center"/>
          </w:tcPr>
          <w:p w14:paraId="02BE68DF" w14:textId="77777777" w:rsidR="00393FB4" w:rsidRDefault="00393FB4" w:rsidP="006A7C4A">
            <w:pPr>
              <w:rPr>
                <w:rFonts w:ascii="Arial" w:eastAsiaTheme="minorEastAsia" w:hAnsi="Arial" w:cs="Arial"/>
                <w:b/>
                <w:bCs/>
                <w:color w:val="000000" w:themeColor="text1"/>
                <w:sz w:val="16"/>
                <w:szCs w:val="16"/>
                <w:lang w:eastAsia="en-US"/>
              </w:rPr>
            </w:pPr>
            <w:r w:rsidRPr="68E1C68C">
              <w:rPr>
                <w:rFonts w:ascii="Arial" w:eastAsiaTheme="minorEastAsia" w:hAnsi="Arial" w:cs="Arial"/>
                <w:b/>
                <w:bCs/>
                <w:color w:val="000000" w:themeColor="text1"/>
                <w:sz w:val="16"/>
                <w:szCs w:val="16"/>
                <w:lang w:eastAsia="en-US"/>
              </w:rPr>
              <w:t>MEQ</w:t>
            </w:r>
          </w:p>
        </w:tc>
        <w:tc>
          <w:tcPr>
            <w:tcW w:w="814" w:type="dxa"/>
            <w:tcBorders>
              <w:top w:val="single" w:sz="4" w:space="0" w:color="auto"/>
            </w:tcBorders>
            <w:shd w:val="clear" w:color="auto" w:fill="D9E2F3" w:themeFill="accent1" w:themeFillTint="33"/>
            <w:vAlign w:val="center"/>
          </w:tcPr>
          <w:p w14:paraId="5DC9EB48"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38.02</w:t>
            </w:r>
          </w:p>
        </w:tc>
        <w:tc>
          <w:tcPr>
            <w:tcW w:w="815" w:type="dxa"/>
            <w:tcBorders>
              <w:top w:val="single" w:sz="4" w:space="0" w:color="auto"/>
            </w:tcBorders>
            <w:shd w:val="clear" w:color="auto" w:fill="D9E2F3" w:themeFill="accent1" w:themeFillTint="33"/>
            <w:vAlign w:val="center"/>
          </w:tcPr>
          <w:p w14:paraId="265412CF"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23.33</w:t>
            </w:r>
          </w:p>
        </w:tc>
        <w:tc>
          <w:tcPr>
            <w:tcW w:w="815" w:type="dxa"/>
            <w:tcBorders>
              <w:top w:val="single" w:sz="4" w:space="0" w:color="auto"/>
            </w:tcBorders>
            <w:shd w:val="clear" w:color="auto" w:fill="D9E2F3" w:themeFill="accent1" w:themeFillTint="33"/>
            <w:vAlign w:val="center"/>
          </w:tcPr>
          <w:p w14:paraId="02625E07"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54.12</w:t>
            </w:r>
          </w:p>
        </w:tc>
        <w:tc>
          <w:tcPr>
            <w:tcW w:w="815" w:type="dxa"/>
            <w:tcBorders>
              <w:top w:val="single" w:sz="4" w:space="0" w:color="auto"/>
            </w:tcBorders>
            <w:shd w:val="clear" w:color="auto" w:fill="D9E2F3" w:themeFill="accent1" w:themeFillTint="33"/>
            <w:vAlign w:val="center"/>
          </w:tcPr>
          <w:p w14:paraId="12BDE952"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22.90</w:t>
            </w:r>
          </w:p>
        </w:tc>
        <w:tc>
          <w:tcPr>
            <w:tcW w:w="815" w:type="dxa"/>
            <w:tcBorders>
              <w:top w:val="single" w:sz="4" w:space="0" w:color="auto"/>
            </w:tcBorders>
            <w:shd w:val="clear" w:color="auto" w:fill="D9E2F3" w:themeFill="accent1" w:themeFillTint="33"/>
            <w:vAlign w:val="center"/>
          </w:tcPr>
          <w:p w14:paraId="1AAC99CE"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63.26</w:t>
            </w:r>
          </w:p>
        </w:tc>
        <w:tc>
          <w:tcPr>
            <w:tcW w:w="814" w:type="dxa"/>
            <w:tcBorders>
              <w:top w:val="single" w:sz="4" w:space="0" w:color="auto"/>
            </w:tcBorders>
            <w:shd w:val="clear" w:color="auto" w:fill="D9E2F3" w:themeFill="accent1" w:themeFillTint="33"/>
            <w:vAlign w:val="center"/>
          </w:tcPr>
          <w:p w14:paraId="6A9521FD"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19.88</w:t>
            </w:r>
          </w:p>
        </w:tc>
        <w:tc>
          <w:tcPr>
            <w:tcW w:w="815" w:type="dxa"/>
            <w:tcBorders>
              <w:top w:val="single" w:sz="4" w:space="0" w:color="auto"/>
            </w:tcBorders>
            <w:shd w:val="clear" w:color="auto" w:fill="D9E2F3" w:themeFill="accent1" w:themeFillTint="33"/>
            <w:vAlign w:val="center"/>
          </w:tcPr>
          <w:p w14:paraId="7645E2EA"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57.31</w:t>
            </w:r>
          </w:p>
        </w:tc>
        <w:tc>
          <w:tcPr>
            <w:tcW w:w="815" w:type="dxa"/>
            <w:tcBorders>
              <w:top w:val="single" w:sz="4" w:space="0" w:color="auto"/>
            </w:tcBorders>
            <w:shd w:val="clear" w:color="auto" w:fill="D9E2F3" w:themeFill="accent1" w:themeFillTint="33"/>
            <w:vAlign w:val="center"/>
          </w:tcPr>
          <w:p w14:paraId="721F1C72"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17.97</w:t>
            </w:r>
          </w:p>
        </w:tc>
        <w:tc>
          <w:tcPr>
            <w:tcW w:w="815" w:type="dxa"/>
            <w:gridSpan w:val="2"/>
            <w:tcBorders>
              <w:top w:val="single" w:sz="4" w:space="0" w:color="auto"/>
            </w:tcBorders>
            <w:shd w:val="clear" w:color="auto" w:fill="D9E2F3" w:themeFill="accent1" w:themeFillTint="33"/>
            <w:vAlign w:val="center"/>
          </w:tcPr>
          <w:p w14:paraId="2E9341EB"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69.37</w:t>
            </w:r>
          </w:p>
        </w:tc>
        <w:tc>
          <w:tcPr>
            <w:tcW w:w="815" w:type="dxa"/>
            <w:gridSpan w:val="2"/>
            <w:tcBorders>
              <w:top w:val="single" w:sz="4" w:space="0" w:color="auto"/>
            </w:tcBorders>
            <w:shd w:val="clear" w:color="auto" w:fill="D9E2F3" w:themeFill="accent1" w:themeFillTint="33"/>
            <w:vAlign w:val="center"/>
          </w:tcPr>
          <w:p w14:paraId="62549BA0"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21.79</w:t>
            </w:r>
          </w:p>
        </w:tc>
      </w:tr>
      <w:tr w:rsidR="00393FB4" w14:paraId="16179016" w14:textId="77777777" w:rsidTr="006A7C4A">
        <w:trPr>
          <w:trHeight w:val="300"/>
        </w:trPr>
        <w:tc>
          <w:tcPr>
            <w:tcW w:w="862" w:type="dxa"/>
            <w:vAlign w:val="center"/>
          </w:tcPr>
          <w:p w14:paraId="43029E63" w14:textId="77777777" w:rsidR="00393FB4" w:rsidRDefault="00393FB4" w:rsidP="006A7C4A">
            <w:pPr>
              <w:rPr>
                <w:rFonts w:ascii="Arial" w:eastAsiaTheme="minorEastAsia" w:hAnsi="Arial" w:cs="Arial"/>
                <w:b/>
                <w:bCs/>
                <w:color w:val="000000" w:themeColor="text1"/>
                <w:sz w:val="16"/>
                <w:szCs w:val="16"/>
                <w:lang w:eastAsia="en-US"/>
              </w:rPr>
            </w:pPr>
            <w:r w:rsidRPr="68E1C68C">
              <w:rPr>
                <w:rFonts w:ascii="Arial" w:eastAsiaTheme="minorEastAsia" w:hAnsi="Arial" w:cs="Arial"/>
                <w:b/>
                <w:bCs/>
                <w:color w:val="000000" w:themeColor="text1"/>
                <w:sz w:val="16"/>
                <w:szCs w:val="16"/>
                <w:lang w:eastAsia="en-US"/>
              </w:rPr>
              <w:t>CEQ</w:t>
            </w:r>
          </w:p>
        </w:tc>
        <w:tc>
          <w:tcPr>
            <w:tcW w:w="814" w:type="dxa"/>
            <w:vAlign w:val="center"/>
          </w:tcPr>
          <w:p w14:paraId="5683205E"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13.25</w:t>
            </w:r>
          </w:p>
        </w:tc>
        <w:tc>
          <w:tcPr>
            <w:tcW w:w="815" w:type="dxa"/>
            <w:vAlign w:val="center"/>
          </w:tcPr>
          <w:p w14:paraId="7F7D9F45"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13.51</w:t>
            </w:r>
          </w:p>
        </w:tc>
        <w:tc>
          <w:tcPr>
            <w:tcW w:w="815" w:type="dxa"/>
            <w:vAlign w:val="center"/>
          </w:tcPr>
          <w:p w14:paraId="11541434"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17.95</w:t>
            </w:r>
          </w:p>
        </w:tc>
        <w:tc>
          <w:tcPr>
            <w:tcW w:w="815" w:type="dxa"/>
            <w:vAlign w:val="center"/>
          </w:tcPr>
          <w:p w14:paraId="6197C55D"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15.48</w:t>
            </w:r>
          </w:p>
        </w:tc>
        <w:tc>
          <w:tcPr>
            <w:tcW w:w="815" w:type="dxa"/>
            <w:vAlign w:val="center"/>
          </w:tcPr>
          <w:p w14:paraId="167B5CA6"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22.22</w:t>
            </w:r>
          </w:p>
        </w:tc>
        <w:tc>
          <w:tcPr>
            <w:tcW w:w="814" w:type="dxa"/>
            <w:vAlign w:val="center"/>
          </w:tcPr>
          <w:p w14:paraId="159E1A4F"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17.20</w:t>
            </w:r>
          </w:p>
        </w:tc>
        <w:tc>
          <w:tcPr>
            <w:tcW w:w="815" w:type="dxa"/>
            <w:vAlign w:val="center"/>
          </w:tcPr>
          <w:p w14:paraId="6D63FF8B"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25.48</w:t>
            </w:r>
          </w:p>
        </w:tc>
        <w:tc>
          <w:tcPr>
            <w:tcW w:w="815" w:type="dxa"/>
            <w:vAlign w:val="center"/>
          </w:tcPr>
          <w:p w14:paraId="304F7633"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17.77</w:t>
            </w:r>
          </w:p>
        </w:tc>
        <w:tc>
          <w:tcPr>
            <w:tcW w:w="815" w:type="dxa"/>
            <w:gridSpan w:val="2"/>
            <w:vAlign w:val="center"/>
          </w:tcPr>
          <w:p w14:paraId="7376625C"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22.35</w:t>
            </w:r>
          </w:p>
        </w:tc>
        <w:tc>
          <w:tcPr>
            <w:tcW w:w="815" w:type="dxa"/>
            <w:gridSpan w:val="2"/>
            <w:vAlign w:val="center"/>
          </w:tcPr>
          <w:p w14:paraId="1FA8497A"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18.13</w:t>
            </w:r>
          </w:p>
        </w:tc>
      </w:tr>
      <w:tr w:rsidR="00393FB4" w14:paraId="43554170" w14:textId="77777777" w:rsidTr="006A7C4A">
        <w:trPr>
          <w:trHeight w:val="300"/>
        </w:trPr>
        <w:tc>
          <w:tcPr>
            <w:tcW w:w="862" w:type="dxa"/>
            <w:shd w:val="clear" w:color="auto" w:fill="D9E2F3" w:themeFill="accent1" w:themeFillTint="33"/>
            <w:vAlign w:val="center"/>
          </w:tcPr>
          <w:p w14:paraId="20FF4967" w14:textId="77777777" w:rsidR="00393FB4" w:rsidRDefault="00393FB4" w:rsidP="006A7C4A">
            <w:pPr>
              <w:rPr>
                <w:rFonts w:ascii="Arial" w:eastAsiaTheme="minorEastAsia" w:hAnsi="Arial" w:cs="Arial"/>
                <w:b/>
                <w:bCs/>
                <w:color w:val="000000" w:themeColor="text1"/>
                <w:sz w:val="16"/>
                <w:szCs w:val="16"/>
                <w:lang w:eastAsia="en-US"/>
              </w:rPr>
            </w:pPr>
            <w:r w:rsidRPr="68E1C68C">
              <w:rPr>
                <w:rFonts w:ascii="Arial" w:eastAsiaTheme="minorEastAsia" w:hAnsi="Arial" w:cs="Arial"/>
                <w:b/>
                <w:bCs/>
                <w:color w:val="000000" w:themeColor="text1"/>
                <w:sz w:val="16"/>
                <w:szCs w:val="16"/>
                <w:lang w:eastAsia="en-US"/>
              </w:rPr>
              <w:t>EDI</w:t>
            </w:r>
          </w:p>
        </w:tc>
        <w:tc>
          <w:tcPr>
            <w:tcW w:w="814" w:type="dxa"/>
            <w:shd w:val="clear" w:color="auto" w:fill="D9E2F3" w:themeFill="accent1" w:themeFillTint="33"/>
            <w:vAlign w:val="center"/>
          </w:tcPr>
          <w:p w14:paraId="7CAFAABD"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3.44</w:t>
            </w:r>
          </w:p>
        </w:tc>
        <w:tc>
          <w:tcPr>
            <w:tcW w:w="815" w:type="dxa"/>
            <w:shd w:val="clear" w:color="auto" w:fill="D9E2F3" w:themeFill="accent1" w:themeFillTint="33"/>
            <w:vAlign w:val="center"/>
          </w:tcPr>
          <w:p w14:paraId="7A3608F2"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3.32</w:t>
            </w:r>
          </w:p>
        </w:tc>
        <w:tc>
          <w:tcPr>
            <w:tcW w:w="815" w:type="dxa"/>
            <w:shd w:val="clear" w:color="auto" w:fill="D9E2F3" w:themeFill="accent1" w:themeFillTint="33"/>
            <w:vAlign w:val="center"/>
          </w:tcPr>
          <w:p w14:paraId="06022886"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4.73</w:t>
            </w:r>
          </w:p>
        </w:tc>
        <w:tc>
          <w:tcPr>
            <w:tcW w:w="815" w:type="dxa"/>
            <w:shd w:val="clear" w:color="auto" w:fill="D9E2F3" w:themeFill="accent1" w:themeFillTint="33"/>
            <w:vAlign w:val="center"/>
          </w:tcPr>
          <w:p w14:paraId="1BD952DB"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3.30</w:t>
            </w:r>
          </w:p>
        </w:tc>
        <w:tc>
          <w:tcPr>
            <w:tcW w:w="815" w:type="dxa"/>
            <w:shd w:val="clear" w:color="auto" w:fill="D9E2F3" w:themeFill="accent1" w:themeFillTint="33"/>
            <w:vAlign w:val="center"/>
          </w:tcPr>
          <w:p w14:paraId="7B4C5B8B"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6.09</w:t>
            </w:r>
          </w:p>
        </w:tc>
        <w:tc>
          <w:tcPr>
            <w:tcW w:w="814" w:type="dxa"/>
            <w:shd w:val="clear" w:color="auto" w:fill="D9E2F3" w:themeFill="accent1" w:themeFillTint="33"/>
            <w:vAlign w:val="center"/>
          </w:tcPr>
          <w:p w14:paraId="3B60E858"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3.20</w:t>
            </w:r>
          </w:p>
        </w:tc>
        <w:tc>
          <w:tcPr>
            <w:tcW w:w="815" w:type="dxa"/>
            <w:shd w:val="clear" w:color="auto" w:fill="D9E2F3" w:themeFill="accent1" w:themeFillTint="33"/>
            <w:vAlign w:val="center"/>
          </w:tcPr>
          <w:p w14:paraId="0FBE53C2"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5.16</w:t>
            </w:r>
          </w:p>
        </w:tc>
        <w:tc>
          <w:tcPr>
            <w:tcW w:w="815" w:type="dxa"/>
            <w:shd w:val="clear" w:color="auto" w:fill="D9E2F3" w:themeFill="accent1" w:themeFillTint="33"/>
            <w:vAlign w:val="center"/>
          </w:tcPr>
          <w:p w14:paraId="13A00083"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3.50</w:t>
            </w:r>
          </w:p>
        </w:tc>
        <w:tc>
          <w:tcPr>
            <w:tcW w:w="815" w:type="dxa"/>
            <w:gridSpan w:val="2"/>
            <w:shd w:val="clear" w:color="auto" w:fill="D9E2F3" w:themeFill="accent1" w:themeFillTint="33"/>
            <w:vAlign w:val="center"/>
          </w:tcPr>
          <w:p w14:paraId="7C405C8E"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7.46</w:t>
            </w:r>
          </w:p>
        </w:tc>
        <w:tc>
          <w:tcPr>
            <w:tcW w:w="815" w:type="dxa"/>
            <w:gridSpan w:val="2"/>
            <w:shd w:val="clear" w:color="auto" w:fill="D9E2F3" w:themeFill="accent1" w:themeFillTint="33"/>
            <w:vAlign w:val="center"/>
          </w:tcPr>
          <w:p w14:paraId="4C2BB1EA"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3.43</w:t>
            </w:r>
          </w:p>
        </w:tc>
      </w:tr>
      <w:tr w:rsidR="00393FB4" w14:paraId="45298EF0" w14:textId="77777777" w:rsidTr="006A7C4A">
        <w:trPr>
          <w:trHeight w:val="300"/>
        </w:trPr>
        <w:tc>
          <w:tcPr>
            <w:tcW w:w="862" w:type="dxa"/>
            <w:vAlign w:val="center"/>
          </w:tcPr>
          <w:p w14:paraId="38BC40F3" w14:textId="77777777" w:rsidR="00393FB4" w:rsidRDefault="00393FB4" w:rsidP="006A7C4A">
            <w:pPr>
              <w:rPr>
                <w:rFonts w:ascii="Arial" w:eastAsiaTheme="minorEastAsia" w:hAnsi="Arial" w:cs="Arial"/>
                <w:b/>
                <w:bCs/>
                <w:color w:val="000000" w:themeColor="text1"/>
                <w:sz w:val="16"/>
                <w:szCs w:val="16"/>
                <w:lang w:eastAsia="en-US"/>
              </w:rPr>
            </w:pPr>
            <w:r w:rsidRPr="68E1C68C">
              <w:rPr>
                <w:rFonts w:ascii="Arial" w:eastAsiaTheme="minorEastAsia" w:hAnsi="Arial" w:cs="Arial"/>
                <w:b/>
                <w:bCs/>
                <w:color w:val="000000" w:themeColor="text1"/>
                <w:sz w:val="16"/>
                <w:szCs w:val="16"/>
                <w:lang w:eastAsia="en-US"/>
              </w:rPr>
              <w:t>EBI</w:t>
            </w:r>
          </w:p>
        </w:tc>
        <w:tc>
          <w:tcPr>
            <w:tcW w:w="814" w:type="dxa"/>
            <w:vAlign w:val="center"/>
          </w:tcPr>
          <w:p w14:paraId="29148D42"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23.36</w:t>
            </w:r>
          </w:p>
        </w:tc>
        <w:tc>
          <w:tcPr>
            <w:tcW w:w="815" w:type="dxa"/>
            <w:vAlign w:val="center"/>
          </w:tcPr>
          <w:p w14:paraId="147BF4CC"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22.04</w:t>
            </w:r>
          </w:p>
        </w:tc>
        <w:tc>
          <w:tcPr>
            <w:tcW w:w="815" w:type="dxa"/>
            <w:vAlign w:val="center"/>
          </w:tcPr>
          <w:p w14:paraId="726AE516"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34.13</w:t>
            </w:r>
          </w:p>
        </w:tc>
        <w:tc>
          <w:tcPr>
            <w:tcW w:w="815" w:type="dxa"/>
            <w:vAlign w:val="center"/>
          </w:tcPr>
          <w:p w14:paraId="09E378ED"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26.25</w:t>
            </w:r>
          </w:p>
        </w:tc>
        <w:tc>
          <w:tcPr>
            <w:tcW w:w="815" w:type="dxa"/>
            <w:vAlign w:val="center"/>
          </w:tcPr>
          <w:p w14:paraId="76A2E05B"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37.94</w:t>
            </w:r>
          </w:p>
        </w:tc>
        <w:tc>
          <w:tcPr>
            <w:tcW w:w="814" w:type="dxa"/>
            <w:vAlign w:val="center"/>
          </w:tcPr>
          <w:p w14:paraId="6185EF1A"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23.75</w:t>
            </w:r>
          </w:p>
        </w:tc>
        <w:tc>
          <w:tcPr>
            <w:tcW w:w="815" w:type="dxa"/>
            <w:vAlign w:val="center"/>
          </w:tcPr>
          <w:p w14:paraId="6A32B5F3"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35.73</w:t>
            </w:r>
          </w:p>
        </w:tc>
        <w:tc>
          <w:tcPr>
            <w:tcW w:w="815" w:type="dxa"/>
            <w:vAlign w:val="center"/>
          </w:tcPr>
          <w:p w14:paraId="367B0EA2"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25.54</w:t>
            </w:r>
          </w:p>
        </w:tc>
        <w:tc>
          <w:tcPr>
            <w:tcW w:w="815" w:type="dxa"/>
            <w:gridSpan w:val="2"/>
            <w:vAlign w:val="center"/>
          </w:tcPr>
          <w:p w14:paraId="29ED3126"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41.07</w:t>
            </w:r>
          </w:p>
        </w:tc>
        <w:tc>
          <w:tcPr>
            <w:tcW w:w="815" w:type="dxa"/>
            <w:gridSpan w:val="2"/>
            <w:vAlign w:val="center"/>
          </w:tcPr>
          <w:p w14:paraId="0B833F8C"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25.57</w:t>
            </w:r>
          </w:p>
        </w:tc>
      </w:tr>
      <w:tr w:rsidR="00393FB4" w14:paraId="61396DE2" w14:textId="77777777" w:rsidTr="006A7C4A">
        <w:trPr>
          <w:trHeight w:val="300"/>
        </w:trPr>
        <w:tc>
          <w:tcPr>
            <w:tcW w:w="862" w:type="dxa"/>
            <w:tcBorders>
              <w:bottom w:val="single" w:sz="4" w:space="0" w:color="auto"/>
            </w:tcBorders>
            <w:shd w:val="clear" w:color="auto" w:fill="D9E2F3" w:themeFill="accent1" w:themeFillTint="33"/>
            <w:vAlign w:val="center"/>
          </w:tcPr>
          <w:p w14:paraId="665D660D" w14:textId="77777777" w:rsidR="00393FB4" w:rsidRDefault="00393FB4" w:rsidP="006A7C4A">
            <w:pPr>
              <w:rPr>
                <w:rFonts w:ascii="Arial" w:eastAsiaTheme="minorEastAsia" w:hAnsi="Arial" w:cs="Arial"/>
                <w:b/>
                <w:bCs/>
                <w:color w:val="000000" w:themeColor="text1"/>
                <w:sz w:val="16"/>
                <w:szCs w:val="16"/>
                <w:lang w:eastAsia="en-US"/>
              </w:rPr>
            </w:pPr>
            <w:r w:rsidRPr="68E1C68C">
              <w:rPr>
                <w:rFonts w:ascii="Arial" w:eastAsiaTheme="minorEastAsia" w:hAnsi="Arial" w:cs="Arial"/>
                <w:b/>
                <w:bCs/>
                <w:color w:val="000000" w:themeColor="text1"/>
                <w:sz w:val="16"/>
                <w:szCs w:val="16"/>
                <w:lang w:eastAsia="en-US"/>
              </w:rPr>
              <w:t>ASC-Vis</w:t>
            </w:r>
          </w:p>
        </w:tc>
        <w:tc>
          <w:tcPr>
            <w:tcW w:w="814" w:type="dxa"/>
            <w:tcBorders>
              <w:bottom w:val="single" w:sz="4" w:space="0" w:color="auto"/>
            </w:tcBorders>
            <w:shd w:val="clear" w:color="auto" w:fill="D9E2F3" w:themeFill="accent1" w:themeFillTint="33"/>
            <w:vAlign w:val="center"/>
          </w:tcPr>
          <w:p w14:paraId="2820EAE6"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77.39</w:t>
            </w:r>
          </w:p>
        </w:tc>
        <w:tc>
          <w:tcPr>
            <w:tcW w:w="815" w:type="dxa"/>
            <w:tcBorders>
              <w:bottom w:val="single" w:sz="4" w:space="0" w:color="auto"/>
            </w:tcBorders>
            <w:shd w:val="clear" w:color="auto" w:fill="D9E2F3" w:themeFill="accent1" w:themeFillTint="33"/>
            <w:vAlign w:val="center"/>
          </w:tcPr>
          <w:p w14:paraId="11E03BCB"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82.67</w:t>
            </w:r>
          </w:p>
        </w:tc>
        <w:tc>
          <w:tcPr>
            <w:tcW w:w="815" w:type="dxa"/>
            <w:tcBorders>
              <w:bottom w:val="single" w:sz="4" w:space="0" w:color="auto"/>
            </w:tcBorders>
            <w:shd w:val="clear" w:color="auto" w:fill="D9E2F3" w:themeFill="accent1" w:themeFillTint="33"/>
            <w:vAlign w:val="center"/>
          </w:tcPr>
          <w:p w14:paraId="6262A419"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147.61</w:t>
            </w:r>
          </w:p>
        </w:tc>
        <w:tc>
          <w:tcPr>
            <w:tcW w:w="815" w:type="dxa"/>
            <w:tcBorders>
              <w:bottom w:val="single" w:sz="4" w:space="0" w:color="auto"/>
            </w:tcBorders>
            <w:shd w:val="clear" w:color="auto" w:fill="D9E2F3" w:themeFill="accent1" w:themeFillTint="33"/>
            <w:vAlign w:val="center"/>
          </w:tcPr>
          <w:p w14:paraId="7D3E4C9D"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82.59</w:t>
            </w:r>
          </w:p>
        </w:tc>
        <w:tc>
          <w:tcPr>
            <w:tcW w:w="815" w:type="dxa"/>
            <w:tcBorders>
              <w:bottom w:val="single" w:sz="4" w:space="0" w:color="auto"/>
            </w:tcBorders>
            <w:shd w:val="clear" w:color="auto" w:fill="D9E2F3" w:themeFill="accent1" w:themeFillTint="33"/>
            <w:vAlign w:val="center"/>
          </w:tcPr>
          <w:p w14:paraId="5A0E14B3"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174.62</w:t>
            </w:r>
          </w:p>
        </w:tc>
        <w:tc>
          <w:tcPr>
            <w:tcW w:w="814" w:type="dxa"/>
            <w:tcBorders>
              <w:bottom w:val="single" w:sz="4" w:space="0" w:color="auto"/>
            </w:tcBorders>
            <w:shd w:val="clear" w:color="auto" w:fill="D9E2F3" w:themeFill="accent1" w:themeFillTint="33"/>
            <w:vAlign w:val="center"/>
          </w:tcPr>
          <w:p w14:paraId="693D05FE"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69.68</w:t>
            </w:r>
          </w:p>
        </w:tc>
        <w:tc>
          <w:tcPr>
            <w:tcW w:w="815" w:type="dxa"/>
            <w:tcBorders>
              <w:bottom w:val="single" w:sz="4" w:space="0" w:color="auto"/>
            </w:tcBorders>
            <w:shd w:val="clear" w:color="auto" w:fill="D9E2F3" w:themeFill="accent1" w:themeFillTint="33"/>
            <w:vAlign w:val="center"/>
          </w:tcPr>
          <w:p w14:paraId="651BE1D9"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193.15</w:t>
            </w:r>
          </w:p>
        </w:tc>
        <w:tc>
          <w:tcPr>
            <w:tcW w:w="815" w:type="dxa"/>
            <w:tcBorders>
              <w:bottom w:val="single" w:sz="4" w:space="0" w:color="auto"/>
            </w:tcBorders>
            <w:shd w:val="clear" w:color="auto" w:fill="D9E2F3" w:themeFill="accent1" w:themeFillTint="33"/>
            <w:vAlign w:val="center"/>
          </w:tcPr>
          <w:p w14:paraId="79B43658"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60.49</w:t>
            </w:r>
          </w:p>
        </w:tc>
        <w:tc>
          <w:tcPr>
            <w:tcW w:w="815" w:type="dxa"/>
            <w:gridSpan w:val="2"/>
            <w:tcBorders>
              <w:bottom w:val="single" w:sz="4" w:space="0" w:color="auto"/>
            </w:tcBorders>
            <w:shd w:val="clear" w:color="auto" w:fill="D9E2F3" w:themeFill="accent1" w:themeFillTint="33"/>
            <w:vAlign w:val="center"/>
          </w:tcPr>
          <w:p w14:paraId="1195B91F"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205.54</w:t>
            </w:r>
          </w:p>
        </w:tc>
        <w:tc>
          <w:tcPr>
            <w:tcW w:w="815" w:type="dxa"/>
            <w:gridSpan w:val="2"/>
            <w:tcBorders>
              <w:bottom w:val="single" w:sz="4" w:space="0" w:color="auto"/>
            </w:tcBorders>
            <w:shd w:val="clear" w:color="auto" w:fill="D9E2F3" w:themeFill="accent1" w:themeFillTint="33"/>
            <w:vAlign w:val="center"/>
          </w:tcPr>
          <w:p w14:paraId="37EB8426" w14:textId="77777777" w:rsidR="00393FB4" w:rsidRPr="004C453C" w:rsidRDefault="00393FB4" w:rsidP="006A7C4A">
            <w:pPr>
              <w:autoSpaceDE w:val="0"/>
              <w:autoSpaceDN w:val="0"/>
              <w:adjustRightInd w:val="0"/>
              <w:jc w:val="center"/>
              <w:rPr>
                <w:rFonts w:ascii="Arial" w:eastAsiaTheme="minorHAnsi" w:hAnsi="Arial" w:cs="Arial"/>
                <w:color w:val="000000"/>
                <w:sz w:val="16"/>
                <w:szCs w:val="16"/>
                <w:lang w:eastAsia="en-US"/>
              </w:rPr>
            </w:pPr>
            <w:r w:rsidRPr="004C453C">
              <w:rPr>
                <w:rFonts w:ascii="Arial" w:eastAsiaTheme="minorHAnsi" w:hAnsi="Arial" w:cs="Arial"/>
                <w:color w:val="000000"/>
                <w:sz w:val="16"/>
                <w:szCs w:val="16"/>
                <w:lang w:eastAsia="en-US"/>
              </w:rPr>
              <w:t>73.44</w:t>
            </w:r>
          </w:p>
        </w:tc>
      </w:tr>
      <w:tr w:rsidR="00393FB4" w14:paraId="3ED98507" w14:textId="77777777" w:rsidTr="006A7C4A">
        <w:trPr>
          <w:trHeight w:val="850"/>
        </w:trPr>
        <w:tc>
          <w:tcPr>
            <w:tcW w:w="9010" w:type="dxa"/>
            <w:gridSpan w:val="13"/>
            <w:tcBorders>
              <w:top w:val="single" w:sz="4" w:space="0" w:color="auto"/>
              <w:bottom w:val="single" w:sz="4" w:space="0" w:color="auto"/>
            </w:tcBorders>
            <w:vAlign w:val="center"/>
          </w:tcPr>
          <w:p w14:paraId="73396D43" w14:textId="77777777" w:rsidR="00393FB4" w:rsidRDefault="00393FB4" w:rsidP="006A7C4A">
            <w:pPr>
              <w:jc w:val="center"/>
              <w:rPr>
                <w:rFonts w:ascii="Arial" w:hAnsi="Arial" w:cs="Arial"/>
                <w:sz w:val="16"/>
                <w:szCs w:val="16"/>
              </w:rPr>
            </w:pPr>
            <w:r w:rsidRPr="68E1C68C">
              <w:rPr>
                <w:rFonts w:ascii="Arial" w:hAnsi="Arial" w:cs="Arial"/>
                <w:i/>
                <w:iCs/>
                <w:sz w:val="16"/>
                <w:szCs w:val="16"/>
              </w:rPr>
              <w:t>The represented values are means and their corresponding standard deviations (SDs</w:t>
            </w:r>
            <w:r w:rsidRPr="68E1C68C">
              <w:rPr>
                <w:rFonts w:ascii="Arial" w:hAnsi="Arial" w:cs="Arial"/>
                <w:sz w:val="16"/>
                <w:szCs w:val="16"/>
              </w:rPr>
              <w:t>).</w:t>
            </w:r>
          </w:p>
          <w:p w14:paraId="7D218E56" w14:textId="77777777" w:rsidR="00393FB4" w:rsidRDefault="00393FB4" w:rsidP="006A7C4A">
            <w:pPr>
              <w:rPr>
                <w:rFonts w:ascii="Arial" w:hAnsi="Arial" w:cs="Arial"/>
                <w:sz w:val="16"/>
                <w:szCs w:val="16"/>
              </w:rPr>
            </w:pPr>
          </w:p>
          <w:p w14:paraId="0B5E61C5" w14:textId="77777777" w:rsidR="00393FB4" w:rsidRPr="68E1C68C" w:rsidRDefault="00393FB4" w:rsidP="006A7C4A">
            <w:pPr>
              <w:jc w:val="center"/>
              <w:rPr>
                <w:rFonts w:ascii="Arial" w:hAnsi="Arial" w:cs="Arial"/>
                <w:i/>
                <w:iCs/>
                <w:sz w:val="16"/>
                <w:szCs w:val="16"/>
              </w:rPr>
            </w:pPr>
            <w:proofErr w:type="spellStart"/>
            <w:r>
              <w:rPr>
                <w:rFonts w:ascii="Arial" w:hAnsi="Arial" w:cs="Arial"/>
                <w:sz w:val="16"/>
                <w:szCs w:val="16"/>
              </w:rPr>
              <w:t>moder</w:t>
            </w:r>
            <w:proofErr w:type="spellEnd"/>
            <w:r>
              <w:rPr>
                <w:rFonts w:ascii="Arial" w:hAnsi="Arial" w:cs="Arial"/>
                <w:sz w:val="16"/>
                <w:szCs w:val="16"/>
              </w:rPr>
              <w:t xml:space="preserve"> = moderate, v high = very high, </w:t>
            </w:r>
            <w:proofErr w:type="spellStart"/>
            <w:r>
              <w:rPr>
                <w:rFonts w:ascii="Arial" w:hAnsi="Arial" w:cs="Arial"/>
                <w:sz w:val="16"/>
                <w:szCs w:val="16"/>
              </w:rPr>
              <w:t>ext</w:t>
            </w:r>
            <w:proofErr w:type="spellEnd"/>
            <w:r>
              <w:rPr>
                <w:rFonts w:ascii="Arial" w:hAnsi="Arial" w:cs="Arial"/>
                <w:sz w:val="16"/>
                <w:szCs w:val="16"/>
              </w:rPr>
              <w:t xml:space="preserve"> high = extremely high</w:t>
            </w:r>
          </w:p>
        </w:tc>
      </w:tr>
    </w:tbl>
    <w:p w14:paraId="479CC99D" w14:textId="77777777" w:rsidR="00393FB4" w:rsidRDefault="00393FB4" w:rsidP="000866FC">
      <w:pPr>
        <w:rPr>
          <w:rFonts w:ascii="Times" w:hAnsi="Times" w:cs="Arial"/>
          <w:b/>
          <w:bCs/>
          <w:color w:val="000000" w:themeColor="text1"/>
          <w:sz w:val="20"/>
          <w:szCs w:val="18"/>
          <w:shd w:val="clear" w:color="auto" w:fill="FFFFFF"/>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01"/>
        <w:gridCol w:w="786"/>
        <w:gridCol w:w="1289"/>
        <w:gridCol w:w="785"/>
        <w:gridCol w:w="1289"/>
        <w:gridCol w:w="785"/>
        <w:gridCol w:w="1289"/>
        <w:gridCol w:w="785"/>
        <w:gridCol w:w="1001"/>
      </w:tblGrid>
      <w:tr w:rsidR="00F421C4" w:rsidRPr="001E76A1" w14:paraId="3971B0B9" w14:textId="77777777" w:rsidTr="004763C6">
        <w:trPr>
          <w:trHeight w:val="454"/>
        </w:trPr>
        <w:tc>
          <w:tcPr>
            <w:tcW w:w="9010" w:type="dxa"/>
            <w:gridSpan w:val="9"/>
            <w:tcBorders>
              <w:top w:val="single" w:sz="4" w:space="0" w:color="auto"/>
              <w:bottom w:val="single" w:sz="4" w:space="0" w:color="auto"/>
            </w:tcBorders>
            <w:noWrap/>
            <w:vAlign w:val="center"/>
          </w:tcPr>
          <w:p w14:paraId="3700EC30" w14:textId="5179F925" w:rsidR="004763C6" w:rsidRPr="001E76A1" w:rsidRDefault="00F421C4" w:rsidP="004763C6">
            <w:pPr>
              <w:rPr>
                <w:rFonts w:ascii="Arial" w:hAnsi="Arial" w:cs="Arial"/>
                <w:sz w:val="16"/>
                <w:szCs w:val="16"/>
              </w:rPr>
            </w:pPr>
            <w:r w:rsidRPr="004C453C">
              <w:rPr>
                <w:rFonts w:ascii="Arial" w:hAnsi="Arial" w:cs="Arial"/>
                <w:b/>
                <w:bCs/>
                <w:sz w:val="16"/>
                <w:szCs w:val="16"/>
              </w:rPr>
              <w:t>Table 1</w:t>
            </w:r>
            <w:r w:rsidR="00393FB4">
              <w:rPr>
                <w:rFonts w:ascii="Arial" w:hAnsi="Arial" w:cs="Arial"/>
                <w:b/>
                <w:bCs/>
                <w:sz w:val="16"/>
                <w:szCs w:val="16"/>
              </w:rPr>
              <w:t>1</w:t>
            </w:r>
            <w:r w:rsidRPr="004C453C">
              <w:rPr>
                <w:rFonts w:ascii="Arial" w:hAnsi="Arial" w:cs="Arial"/>
                <w:b/>
                <w:bCs/>
                <w:sz w:val="16"/>
                <w:szCs w:val="16"/>
              </w:rPr>
              <w:t>.</w:t>
            </w:r>
            <w:r w:rsidR="00B708C9" w:rsidRPr="004C453C">
              <w:rPr>
                <w:rFonts w:ascii="Arial" w:hAnsi="Arial" w:cs="Arial"/>
                <w:b/>
                <w:bCs/>
                <w:sz w:val="16"/>
                <w:szCs w:val="16"/>
              </w:rPr>
              <w:t xml:space="preserve"> </w:t>
            </w:r>
            <w:r w:rsidR="004763C6" w:rsidRPr="004C453C">
              <w:rPr>
                <w:rFonts w:ascii="Arial" w:hAnsi="Arial" w:cs="Arial"/>
                <w:sz w:val="16"/>
                <w:szCs w:val="16"/>
              </w:rPr>
              <w:t>Raw scores of outcome measures by cannabis dose.</w:t>
            </w:r>
            <w:r w:rsidR="004763C6">
              <w:rPr>
                <w:rFonts w:ascii="Arial" w:hAnsi="Arial" w:cs="Arial"/>
                <w:b/>
                <w:bCs/>
                <w:sz w:val="16"/>
                <w:szCs w:val="16"/>
              </w:rPr>
              <w:t xml:space="preserve"> </w:t>
            </w:r>
          </w:p>
        </w:tc>
      </w:tr>
      <w:tr w:rsidR="001E76A1" w:rsidRPr="001E76A1" w14:paraId="4F93C63B" w14:textId="77777777" w:rsidTr="004763C6">
        <w:trPr>
          <w:trHeight w:val="300"/>
        </w:trPr>
        <w:tc>
          <w:tcPr>
            <w:tcW w:w="1001" w:type="dxa"/>
            <w:tcBorders>
              <w:top w:val="single" w:sz="4" w:space="0" w:color="auto"/>
              <w:bottom w:val="nil"/>
            </w:tcBorders>
            <w:noWrap/>
            <w:hideMark/>
          </w:tcPr>
          <w:p w14:paraId="5C999D04" w14:textId="77777777" w:rsidR="001E76A1" w:rsidRPr="001E76A1" w:rsidRDefault="001E76A1" w:rsidP="001E76A1">
            <w:pPr>
              <w:autoSpaceDE w:val="0"/>
              <w:autoSpaceDN w:val="0"/>
              <w:adjustRightInd w:val="0"/>
              <w:rPr>
                <w:rFonts w:ascii="Arial" w:eastAsiaTheme="minorHAnsi" w:hAnsi="Arial" w:cs="Arial"/>
                <w:color w:val="000000"/>
                <w:sz w:val="16"/>
                <w:szCs w:val="16"/>
                <w:lang w:eastAsia="en-US"/>
              </w:rPr>
            </w:pPr>
          </w:p>
        </w:tc>
        <w:tc>
          <w:tcPr>
            <w:tcW w:w="7008" w:type="dxa"/>
            <w:gridSpan w:val="7"/>
            <w:tcBorders>
              <w:top w:val="single" w:sz="4" w:space="0" w:color="auto"/>
              <w:bottom w:val="nil"/>
            </w:tcBorders>
            <w:noWrap/>
            <w:vAlign w:val="center"/>
            <w:hideMark/>
          </w:tcPr>
          <w:p w14:paraId="0C298224" w14:textId="77777777" w:rsidR="001E76A1" w:rsidRPr="00F421C4" w:rsidRDefault="001E76A1" w:rsidP="004763C6">
            <w:pPr>
              <w:autoSpaceDE w:val="0"/>
              <w:autoSpaceDN w:val="0"/>
              <w:adjustRightInd w:val="0"/>
              <w:jc w:val="center"/>
              <w:rPr>
                <w:rFonts w:ascii="Arial" w:eastAsiaTheme="minorHAnsi" w:hAnsi="Arial" w:cs="Arial"/>
                <w:b/>
                <w:bCs/>
                <w:color w:val="000000"/>
                <w:sz w:val="16"/>
                <w:szCs w:val="16"/>
                <w:lang w:eastAsia="en-US"/>
              </w:rPr>
            </w:pPr>
            <w:r w:rsidRPr="00F421C4">
              <w:rPr>
                <w:rFonts w:ascii="Arial" w:eastAsiaTheme="minorHAnsi" w:hAnsi="Arial" w:cs="Arial"/>
                <w:b/>
                <w:bCs/>
                <w:color w:val="000000"/>
                <w:sz w:val="16"/>
                <w:szCs w:val="16"/>
                <w:lang w:eastAsia="en-US"/>
              </w:rPr>
              <w:t>Cannabis dose</w:t>
            </w:r>
          </w:p>
        </w:tc>
        <w:tc>
          <w:tcPr>
            <w:tcW w:w="1001" w:type="dxa"/>
            <w:tcBorders>
              <w:top w:val="single" w:sz="4" w:space="0" w:color="auto"/>
              <w:bottom w:val="nil"/>
            </w:tcBorders>
            <w:noWrap/>
            <w:hideMark/>
          </w:tcPr>
          <w:p w14:paraId="2F7250D5" w14:textId="77777777" w:rsidR="001E76A1" w:rsidRPr="001E76A1" w:rsidRDefault="001E76A1" w:rsidP="001E76A1">
            <w:pPr>
              <w:autoSpaceDE w:val="0"/>
              <w:autoSpaceDN w:val="0"/>
              <w:adjustRightInd w:val="0"/>
              <w:rPr>
                <w:rFonts w:ascii="Arial" w:eastAsiaTheme="minorHAnsi" w:hAnsi="Arial" w:cs="Arial"/>
                <w:color w:val="000000"/>
                <w:sz w:val="16"/>
                <w:szCs w:val="16"/>
                <w:lang w:eastAsia="en-US"/>
              </w:rPr>
            </w:pPr>
          </w:p>
        </w:tc>
      </w:tr>
      <w:tr w:rsidR="00F421C4" w:rsidRPr="001E76A1" w14:paraId="1AF3AA87" w14:textId="77777777" w:rsidTr="004763C6">
        <w:trPr>
          <w:trHeight w:val="300"/>
        </w:trPr>
        <w:tc>
          <w:tcPr>
            <w:tcW w:w="1001" w:type="dxa"/>
            <w:tcBorders>
              <w:top w:val="nil"/>
              <w:bottom w:val="single" w:sz="4" w:space="0" w:color="auto"/>
            </w:tcBorders>
            <w:noWrap/>
            <w:hideMark/>
          </w:tcPr>
          <w:p w14:paraId="7328B0E1" w14:textId="77777777" w:rsidR="001E76A1" w:rsidRPr="001E76A1" w:rsidRDefault="001E76A1" w:rsidP="001E76A1">
            <w:pPr>
              <w:autoSpaceDE w:val="0"/>
              <w:autoSpaceDN w:val="0"/>
              <w:adjustRightInd w:val="0"/>
              <w:rPr>
                <w:rFonts w:ascii="Arial" w:eastAsiaTheme="minorHAnsi" w:hAnsi="Arial" w:cs="Arial"/>
                <w:color w:val="000000"/>
                <w:sz w:val="16"/>
                <w:szCs w:val="16"/>
                <w:lang w:eastAsia="en-US"/>
              </w:rPr>
            </w:pPr>
          </w:p>
        </w:tc>
        <w:tc>
          <w:tcPr>
            <w:tcW w:w="786" w:type="dxa"/>
            <w:tcBorders>
              <w:top w:val="nil"/>
              <w:bottom w:val="single" w:sz="4" w:space="0" w:color="auto"/>
            </w:tcBorders>
            <w:noWrap/>
            <w:hideMark/>
          </w:tcPr>
          <w:p w14:paraId="7B1693B5" w14:textId="77777777" w:rsidR="001E76A1" w:rsidRPr="001E76A1" w:rsidRDefault="001E76A1" w:rsidP="00F421C4">
            <w:pPr>
              <w:autoSpaceDE w:val="0"/>
              <w:autoSpaceDN w:val="0"/>
              <w:adjustRightInd w:val="0"/>
              <w:jc w:val="center"/>
              <w:rPr>
                <w:rFonts w:ascii="Arial" w:eastAsiaTheme="minorHAnsi" w:hAnsi="Arial" w:cs="Arial"/>
                <w:color w:val="000000"/>
                <w:sz w:val="16"/>
                <w:szCs w:val="16"/>
                <w:lang w:eastAsia="en-US"/>
              </w:rPr>
            </w:pPr>
            <w:r w:rsidRPr="001E76A1">
              <w:rPr>
                <w:rFonts w:ascii="Arial" w:eastAsiaTheme="minorHAnsi" w:hAnsi="Arial" w:cs="Arial"/>
                <w:color w:val="000000"/>
                <w:sz w:val="16"/>
                <w:szCs w:val="16"/>
                <w:lang w:eastAsia="en-US"/>
              </w:rPr>
              <w:t>none</w:t>
            </w:r>
          </w:p>
        </w:tc>
        <w:tc>
          <w:tcPr>
            <w:tcW w:w="1289" w:type="dxa"/>
            <w:tcBorders>
              <w:top w:val="nil"/>
              <w:bottom w:val="single" w:sz="4" w:space="0" w:color="auto"/>
            </w:tcBorders>
            <w:noWrap/>
            <w:hideMark/>
          </w:tcPr>
          <w:p w14:paraId="2C2D7D38" w14:textId="77777777" w:rsidR="001E76A1" w:rsidRPr="001E76A1" w:rsidRDefault="001E76A1" w:rsidP="00F421C4">
            <w:pPr>
              <w:autoSpaceDE w:val="0"/>
              <w:autoSpaceDN w:val="0"/>
              <w:adjustRightInd w:val="0"/>
              <w:jc w:val="center"/>
              <w:rPr>
                <w:rFonts w:ascii="Arial" w:eastAsiaTheme="minorHAnsi" w:hAnsi="Arial" w:cs="Arial"/>
                <w:color w:val="000000"/>
                <w:sz w:val="16"/>
                <w:szCs w:val="16"/>
                <w:lang w:eastAsia="en-US"/>
              </w:rPr>
            </w:pPr>
            <w:r w:rsidRPr="001E76A1">
              <w:rPr>
                <w:rFonts w:ascii="Arial" w:eastAsiaTheme="minorHAnsi" w:hAnsi="Arial" w:cs="Arial"/>
                <w:color w:val="000000"/>
                <w:sz w:val="16"/>
                <w:szCs w:val="16"/>
                <w:lang w:eastAsia="en-US"/>
              </w:rPr>
              <w:t>SD</w:t>
            </w:r>
          </w:p>
        </w:tc>
        <w:tc>
          <w:tcPr>
            <w:tcW w:w="785" w:type="dxa"/>
            <w:tcBorders>
              <w:top w:val="nil"/>
              <w:bottom w:val="single" w:sz="4" w:space="0" w:color="auto"/>
            </w:tcBorders>
            <w:noWrap/>
            <w:hideMark/>
          </w:tcPr>
          <w:p w14:paraId="68298790" w14:textId="77777777" w:rsidR="001E76A1" w:rsidRPr="001E76A1" w:rsidRDefault="001E76A1" w:rsidP="00F421C4">
            <w:pPr>
              <w:autoSpaceDE w:val="0"/>
              <w:autoSpaceDN w:val="0"/>
              <w:adjustRightInd w:val="0"/>
              <w:jc w:val="center"/>
              <w:rPr>
                <w:rFonts w:ascii="Arial" w:eastAsiaTheme="minorHAnsi" w:hAnsi="Arial" w:cs="Arial"/>
                <w:color w:val="000000"/>
                <w:sz w:val="16"/>
                <w:szCs w:val="16"/>
                <w:lang w:eastAsia="en-US"/>
              </w:rPr>
            </w:pPr>
            <w:r w:rsidRPr="001E76A1">
              <w:rPr>
                <w:rFonts w:ascii="Arial" w:eastAsiaTheme="minorHAnsi" w:hAnsi="Arial" w:cs="Arial"/>
                <w:color w:val="000000"/>
                <w:sz w:val="16"/>
                <w:szCs w:val="16"/>
                <w:lang w:eastAsia="en-US"/>
              </w:rPr>
              <w:t>low</w:t>
            </w:r>
          </w:p>
        </w:tc>
        <w:tc>
          <w:tcPr>
            <w:tcW w:w="1289" w:type="dxa"/>
            <w:tcBorders>
              <w:top w:val="nil"/>
              <w:bottom w:val="single" w:sz="4" w:space="0" w:color="auto"/>
            </w:tcBorders>
            <w:noWrap/>
            <w:hideMark/>
          </w:tcPr>
          <w:p w14:paraId="1C427E53" w14:textId="77777777" w:rsidR="001E76A1" w:rsidRPr="001E76A1" w:rsidRDefault="001E76A1" w:rsidP="00F421C4">
            <w:pPr>
              <w:autoSpaceDE w:val="0"/>
              <w:autoSpaceDN w:val="0"/>
              <w:adjustRightInd w:val="0"/>
              <w:jc w:val="center"/>
              <w:rPr>
                <w:rFonts w:ascii="Arial" w:eastAsiaTheme="minorHAnsi" w:hAnsi="Arial" w:cs="Arial"/>
                <w:color w:val="000000"/>
                <w:sz w:val="16"/>
                <w:szCs w:val="16"/>
                <w:lang w:eastAsia="en-US"/>
              </w:rPr>
            </w:pPr>
            <w:r w:rsidRPr="001E76A1">
              <w:rPr>
                <w:rFonts w:ascii="Arial" w:eastAsiaTheme="minorHAnsi" w:hAnsi="Arial" w:cs="Arial"/>
                <w:color w:val="000000"/>
                <w:sz w:val="16"/>
                <w:szCs w:val="16"/>
                <w:lang w:eastAsia="en-US"/>
              </w:rPr>
              <w:t>SD</w:t>
            </w:r>
          </w:p>
        </w:tc>
        <w:tc>
          <w:tcPr>
            <w:tcW w:w="785" w:type="dxa"/>
            <w:tcBorders>
              <w:top w:val="nil"/>
              <w:bottom w:val="single" w:sz="4" w:space="0" w:color="auto"/>
            </w:tcBorders>
            <w:noWrap/>
            <w:hideMark/>
          </w:tcPr>
          <w:p w14:paraId="3DF4F5EB" w14:textId="77777777" w:rsidR="001E76A1" w:rsidRPr="001E76A1" w:rsidRDefault="001E76A1" w:rsidP="00F421C4">
            <w:pPr>
              <w:autoSpaceDE w:val="0"/>
              <w:autoSpaceDN w:val="0"/>
              <w:adjustRightInd w:val="0"/>
              <w:jc w:val="center"/>
              <w:rPr>
                <w:rFonts w:ascii="Arial" w:eastAsiaTheme="minorHAnsi" w:hAnsi="Arial" w:cs="Arial"/>
                <w:color w:val="000000"/>
                <w:sz w:val="16"/>
                <w:szCs w:val="16"/>
                <w:lang w:eastAsia="en-US"/>
              </w:rPr>
            </w:pPr>
            <w:r w:rsidRPr="001E76A1">
              <w:rPr>
                <w:rFonts w:ascii="Arial" w:eastAsiaTheme="minorHAnsi" w:hAnsi="Arial" w:cs="Arial"/>
                <w:color w:val="000000"/>
                <w:sz w:val="16"/>
                <w:szCs w:val="16"/>
                <w:lang w:eastAsia="en-US"/>
              </w:rPr>
              <w:t>med</w:t>
            </w:r>
          </w:p>
        </w:tc>
        <w:tc>
          <w:tcPr>
            <w:tcW w:w="1289" w:type="dxa"/>
            <w:tcBorders>
              <w:top w:val="nil"/>
              <w:bottom w:val="single" w:sz="4" w:space="0" w:color="auto"/>
            </w:tcBorders>
            <w:noWrap/>
            <w:hideMark/>
          </w:tcPr>
          <w:p w14:paraId="798B01F3" w14:textId="77777777" w:rsidR="001E76A1" w:rsidRPr="001E76A1" w:rsidRDefault="001E76A1" w:rsidP="00F421C4">
            <w:pPr>
              <w:autoSpaceDE w:val="0"/>
              <w:autoSpaceDN w:val="0"/>
              <w:adjustRightInd w:val="0"/>
              <w:jc w:val="center"/>
              <w:rPr>
                <w:rFonts w:ascii="Arial" w:eastAsiaTheme="minorHAnsi" w:hAnsi="Arial" w:cs="Arial"/>
                <w:color w:val="000000"/>
                <w:sz w:val="16"/>
                <w:szCs w:val="16"/>
                <w:lang w:eastAsia="en-US"/>
              </w:rPr>
            </w:pPr>
            <w:r w:rsidRPr="001E76A1">
              <w:rPr>
                <w:rFonts w:ascii="Arial" w:eastAsiaTheme="minorHAnsi" w:hAnsi="Arial" w:cs="Arial"/>
                <w:color w:val="000000"/>
                <w:sz w:val="16"/>
                <w:szCs w:val="16"/>
                <w:lang w:eastAsia="en-US"/>
              </w:rPr>
              <w:t>SD</w:t>
            </w:r>
          </w:p>
        </w:tc>
        <w:tc>
          <w:tcPr>
            <w:tcW w:w="785" w:type="dxa"/>
            <w:tcBorders>
              <w:top w:val="nil"/>
              <w:bottom w:val="single" w:sz="4" w:space="0" w:color="auto"/>
            </w:tcBorders>
            <w:noWrap/>
            <w:hideMark/>
          </w:tcPr>
          <w:p w14:paraId="64D6AF5A" w14:textId="77777777" w:rsidR="001E76A1" w:rsidRPr="001E76A1" w:rsidRDefault="001E76A1" w:rsidP="00F421C4">
            <w:pPr>
              <w:autoSpaceDE w:val="0"/>
              <w:autoSpaceDN w:val="0"/>
              <w:adjustRightInd w:val="0"/>
              <w:jc w:val="center"/>
              <w:rPr>
                <w:rFonts w:ascii="Arial" w:eastAsiaTheme="minorHAnsi" w:hAnsi="Arial" w:cs="Arial"/>
                <w:color w:val="000000"/>
                <w:sz w:val="16"/>
                <w:szCs w:val="16"/>
                <w:lang w:eastAsia="en-US"/>
              </w:rPr>
            </w:pPr>
            <w:r w:rsidRPr="001E76A1">
              <w:rPr>
                <w:rFonts w:ascii="Arial" w:eastAsiaTheme="minorHAnsi" w:hAnsi="Arial" w:cs="Arial"/>
                <w:color w:val="000000"/>
                <w:sz w:val="16"/>
                <w:szCs w:val="16"/>
                <w:lang w:eastAsia="en-US"/>
              </w:rPr>
              <w:t>high</w:t>
            </w:r>
          </w:p>
        </w:tc>
        <w:tc>
          <w:tcPr>
            <w:tcW w:w="1001" w:type="dxa"/>
            <w:tcBorders>
              <w:top w:val="nil"/>
              <w:bottom w:val="single" w:sz="4" w:space="0" w:color="auto"/>
            </w:tcBorders>
            <w:noWrap/>
            <w:hideMark/>
          </w:tcPr>
          <w:p w14:paraId="1B11F513" w14:textId="77777777" w:rsidR="001E76A1" w:rsidRPr="001E76A1" w:rsidRDefault="001E76A1" w:rsidP="00F421C4">
            <w:pPr>
              <w:autoSpaceDE w:val="0"/>
              <w:autoSpaceDN w:val="0"/>
              <w:adjustRightInd w:val="0"/>
              <w:jc w:val="center"/>
              <w:rPr>
                <w:rFonts w:ascii="Arial" w:eastAsiaTheme="minorHAnsi" w:hAnsi="Arial" w:cs="Arial"/>
                <w:color w:val="000000"/>
                <w:sz w:val="16"/>
                <w:szCs w:val="16"/>
                <w:lang w:eastAsia="en-US"/>
              </w:rPr>
            </w:pPr>
            <w:r w:rsidRPr="001E76A1">
              <w:rPr>
                <w:rFonts w:ascii="Arial" w:eastAsiaTheme="minorHAnsi" w:hAnsi="Arial" w:cs="Arial"/>
                <w:color w:val="000000"/>
                <w:sz w:val="16"/>
                <w:szCs w:val="16"/>
                <w:lang w:eastAsia="en-US"/>
              </w:rPr>
              <w:t>SD</w:t>
            </w:r>
          </w:p>
        </w:tc>
      </w:tr>
      <w:tr w:rsidR="00983307" w:rsidRPr="001E76A1" w14:paraId="61A00F5D" w14:textId="77777777" w:rsidTr="00983307">
        <w:trPr>
          <w:trHeight w:val="300"/>
        </w:trPr>
        <w:tc>
          <w:tcPr>
            <w:tcW w:w="1001" w:type="dxa"/>
            <w:tcBorders>
              <w:top w:val="single" w:sz="4" w:space="0" w:color="auto"/>
            </w:tcBorders>
            <w:shd w:val="clear" w:color="auto" w:fill="FBE4D5" w:themeFill="accent2" w:themeFillTint="33"/>
            <w:noWrap/>
            <w:vAlign w:val="center"/>
            <w:hideMark/>
          </w:tcPr>
          <w:p w14:paraId="10E1C19B" w14:textId="77777777" w:rsidR="00983307" w:rsidRPr="00F421C4" w:rsidRDefault="00983307" w:rsidP="00983307">
            <w:pPr>
              <w:autoSpaceDE w:val="0"/>
              <w:autoSpaceDN w:val="0"/>
              <w:adjustRightInd w:val="0"/>
              <w:rPr>
                <w:rFonts w:ascii="Arial" w:eastAsiaTheme="minorHAnsi" w:hAnsi="Arial" w:cs="Arial"/>
                <w:b/>
                <w:bCs/>
                <w:color w:val="000000"/>
                <w:sz w:val="16"/>
                <w:szCs w:val="16"/>
                <w:lang w:eastAsia="en-US"/>
              </w:rPr>
            </w:pPr>
            <w:r w:rsidRPr="00F421C4">
              <w:rPr>
                <w:rFonts w:ascii="Arial" w:eastAsiaTheme="minorHAnsi" w:hAnsi="Arial" w:cs="Arial"/>
                <w:b/>
                <w:bCs/>
                <w:color w:val="000000"/>
                <w:sz w:val="16"/>
                <w:szCs w:val="16"/>
                <w:lang w:eastAsia="en-US"/>
              </w:rPr>
              <w:t>MEQ</w:t>
            </w:r>
          </w:p>
        </w:tc>
        <w:tc>
          <w:tcPr>
            <w:tcW w:w="786" w:type="dxa"/>
            <w:tcBorders>
              <w:top w:val="single" w:sz="4" w:space="0" w:color="auto"/>
            </w:tcBorders>
            <w:shd w:val="clear" w:color="auto" w:fill="FBE4D5" w:themeFill="accent2" w:themeFillTint="33"/>
            <w:noWrap/>
            <w:vAlign w:val="center"/>
            <w:hideMark/>
          </w:tcPr>
          <w:p w14:paraId="3FCD1281" w14:textId="58BD8F7F"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56.04</w:t>
            </w:r>
          </w:p>
        </w:tc>
        <w:tc>
          <w:tcPr>
            <w:tcW w:w="1289" w:type="dxa"/>
            <w:tcBorders>
              <w:top w:val="single" w:sz="4" w:space="0" w:color="auto"/>
            </w:tcBorders>
            <w:shd w:val="clear" w:color="auto" w:fill="FBE4D5" w:themeFill="accent2" w:themeFillTint="33"/>
            <w:noWrap/>
            <w:vAlign w:val="center"/>
            <w:hideMark/>
          </w:tcPr>
          <w:p w14:paraId="394BA55F" w14:textId="03B1CB30"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24.66</w:t>
            </w:r>
          </w:p>
        </w:tc>
        <w:tc>
          <w:tcPr>
            <w:tcW w:w="785" w:type="dxa"/>
            <w:tcBorders>
              <w:top w:val="single" w:sz="4" w:space="0" w:color="auto"/>
            </w:tcBorders>
            <w:shd w:val="clear" w:color="auto" w:fill="FBE4D5" w:themeFill="accent2" w:themeFillTint="33"/>
            <w:noWrap/>
            <w:vAlign w:val="center"/>
            <w:hideMark/>
          </w:tcPr>
          <w:p w14:paraId="2614046E" w14:textId="012F76E9"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58.10</w:t>
            </w:r>
          </w:p>
        </w:tc>
        <w:tc>
          <w:tcPr>
            <w:tcW w:w="1289" w:type="dxa"/>
            <w:tcBorders>
              <w:top w:val="single" w:sz="4" w:space="0" w:color="auto"/>
            </w:tcBorders>
            <w:shd w:val="clear" w:color="auto" w:fill="FBE4D5" w:themeFill="accent2" w:themeFillTint="33"/>
            <w:noWrap/>
            <w:vAlign w:val="center"/>
            <w:hideMark/>
          </w:tcPr>
          <w:p w14:paraId="68FABE69" w14:textId="10BA715A"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19.60</w:t>
            </w:r>
          </w:p>
        </w:tc>
        <w:tc>
          <w:tcPr>
            <w:tcW w:w="785" w:type="dxa"/>
            <w:tcBorders>
              <w:top w:val="single" w:sz="4" w:space="0" w:color="auto"/>
            </w:tcBorders>
            <w:shd w:val="clear" w:color="auto" w:fill="FBE4D5" w:themeFill="accent2" w:themeFillTint="33"/>
            <w:noWrap/>
            <w:vAlign w:val="center"/>
            <w:hideMark/>
          </w:tcPr>
          <w:p w14:paraId="7667A2CD" w14:textId="6BADB7EE"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58.12</w:t>
            </w:r>
          </w:p>
        </w:tc>
        <w:tc>
          <w:tcPr>
            <w:tcW w:w="1289" w:type="dxa"/>
            <w:tcBorders>
              <w:top w:val="single" w:sz="4" w:space="0" w:color="auto"/>
            </w:tcBorders>
            <w:shd w:val="clear" w:color="auto" w:fill="FBE4D5" w:themeFill="accent2" w:themeFillTint="33"/>
            <w:noWrap/>
            <w:vAlign w:val="center"/>
            <w:hideMark/>
          </w:tcPr>
          <w:p w14:paraId="00DD7874" w14:textId="04B8D42C"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19.99</w:t>
            </w:r>
          </w:p>
        </w:tc>
        <w:tc>
          <w:tcPr>
            <w:tcW w:w="785" w:type="dxa"/>
            <w:tcBorders>
              <w:top w:val="single" w:sz="4" w:space="0" w:color="auto"/>
            </w:tcBorders>
            <w:shd w:val="clear" w:color="auto" w:fill="FBE4D5" w:themeFill="accent2" w:themeFillTint="33"/>
            <w:noWrap/>
            <w:vAlign w:val="center"/>
            <w:hideMark/>
          </w:tcPr>
          <w:p w14:paraId="4B62B5DC" w14:textId="258BD786"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61.24</w:t>
            </w:r>
          </w:p>
        </w:tc>
        <w:tc>
          <w:tcPr>
            <w:tcW w:w="1001" w:type="dxa"/>
            <w:tcBorders>
              <w:top w:val="single" w:sz="4" w:space="0" w:color="auto"/>
            </w:tcBorders>
            <w:shd w:val="clear" w:color="auto" w:fill="FBE4D5" w:themeFill="accent2" w:themeFillTint="33"/>
            <w:noWrap/>
            <w:vAlign w:val="center"/>
            <w:hideMark/>
          </w:tcPr>
          <w:p w14:paraId="24E789D9" w14:textId="786E21F4"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17.29</w:t>
            </w:r>
          </w:p>
        </w:tc>
      </w:tr>
      <w:tr w:rsidR="00983307" w:rsidRPr="001E76A1" w14:paraId="0707B7E1" w14:textId="77777777" w:rsidTr="00983307">
        <w:trPr>
          <w:trHeight w:val="300"/>
        </w:trPr>
        <w:tc>
          <w:tcPr>
            <w:tcW w:w="1001" w:type="dxa"/>
            <w:noWrap/>
            <w:vAlign w:val="center"/>
            <w:hideMark/>
          </w:tcPr>
          <w:p w14:paraId="547A5234" w14:textId="77777777" w:rsidR="00983307" w:rsidRPr="00F421C4" w:rsidRDefault="00983307" w:rsidP="00983307">
            <w:pPr>
              <w:autoSpaceDE w:val="0"/>
              <w:autoSpaceDN w:val="0"/>
              <w:adjustRightInd w:val="0"/>
              <w:rPr>
                <w:rFonts w:ascii="Arial" w:eastAsiaTheme="minorHAnsi" w:hAnsi="Arial" w:cs="Arial"/>
                <w:b/>
                <w:bCs/>
                <w:color w:val="000000"/>
                <w:sz w:val="16"/>
                <w:szCs w:val="16"/>
                <w:lang w:eastAsia="en-US"/>
              </w:rPr>
            </w:pPr>
            <w:r w:rsidRPr="00F421C4">
              <w:rPr>
                <w:rFonts w:ascii="Arial" w:eastAsiaTheme="minorHAnsi" w:hAnsi="Arial" w:cs="Arial"/>
                <w:b/>
                <w:bCs/>
                <w:color w:val="000000"/>
                <w:sz w:val="16"/>
                <w:szCs w:val="16"/>
                <w:lang w:eastAsia="en-US"/>
              </w:rPr>
              <w:t>CEQ</w:t>
            </w:r>
          </w:p>
        </w:tc>
        <w:tc>
          <w:tcPr>
            <w:tcW w:w="786" w:type="dxa"/>
            <w:noWrap/>
            <w:vAlign w:val="center"/>
            <w:hideMark/>
          </w:tcPr>
          <w:p w14:paraId="73B0728C" w14:textId="53AE3164"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21.91</w:t>
            </w:r>
          </w:p>
        </w:tc>
        <w:tc>
          <w:tcPr>
            <w:tcW w:w="1289" w:type="dxa"/>
            <w:noWrap/>
            <w:vAlign w:val="center"/>
            <w:hideMark/>
          </w:tcPr>
          <w:p w14:paraId="53276702" w14:textId="74E80324"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18.72</w:t>
            </w:r>
          </w:p>
        </w:tc>
        <w:tc>
          <w:tcPr>
            <w:tcW w:w="785" w:type="dxa"/>
            <w:noWrap/>
            <w:vAlign w:val="center"/>
            <w:hideMark/>
          </w:tcPr>
          <w:p w14:paraId="29A7A533" w14:textId="7BC417BB"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14.11</w:t>
            </w:r>
          </w:p>
        </w:tc>
        <w:tc>
          <w:tcPr>
            <w:tcW w:w="1289" w:type="dxa"/>
            <w:noWrap/>
            <w:vAlign w:val="center"/>
            <w:hideMark/>
          </w:tcPr>
          <w:p w14:paraId="1F795777" w14:textId="2BF66038"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11.06</w:t>
            </w:r>
          </w:p>
        </w:tc>
        <w:tc>
          <w:tcPr>
            <w:tcW w:w="785" w:type="dxa"/>
            <w:noWrap/>
            <w:vAlign w:val="center"/>
            <w:hideMark/>
          </w:tcPr>
          <w:p w14:paraId="0D1D4414" w14:textId="1E3791F4"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18.31</w:t>
            </w:r>
          </w:p>
        </w:tc>
        <w:tc>
          <w:tcPr>
            <w:tcW w:w="1289" w:type="dxa"/>
            <w:noWrap/>
            <w:vAlign w:val="center"/>
            <w:hideMark/>
          </w:tcPr>
          <w:p w14:paraId="36C9708F" w14:textId="3BDF3082"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13.52</w:t>
            </w:r>
          </w:p>
        </w:tc>
        <w:tc>
          <w:tcPr>
            <w:tcW w:w="785" w:type="dxa"/>
            <w:noWrap/>
            <w:vAlign w:val="center"/>
            <w:hideMark/>
          </w:tcPr>
          <w:p w14:paraId="68EFE7C0" w14:textId="5BE505AA"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21.46</w:t>
            </w:r>
          </w:p>
        </w:tc>
        <w:tc>
          <w:tcPr>
            <w:tcW w:w="1001" w:type="dxa"/>
            <w:noWrap/>
            <w:vAlign w:val="center"/>
            <w:hideMark/>
          </w:tcPr>
          <w:p w14:paraId="569AADBB" w14:textId="20FA7B34"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12.34</w:t>
            </w:r>
          </w:p>
        </w:tc>
      </w:tr>
      <w:tr w:rsidR="00983307" w:rsidRPr="001E76A1" w14:paraId="03311978" w14:textId="77777777" w:rsidTr="00983307">
        <w:trPr>
          <w:trHeight w:val="300"/>
        </w:trPr>
        <w:tc>
          <w:tcPr>
            <w:tcW w:w="1001" w:type="dxa"/>
            <w:shd w:val="clear" w:color="auto" w:fill="FBE4D5" w:themeFill="accent2" w:themeFillTint="33"/>
            <w:noWrap/>
            <w:vAlign w:val="center"/>
            <w:hideMark/>
          </w:tcPr>
          <w:p w14:paraId="4E25D727" w14:textId="77777777" w:rsidR="00983307" w:rsidRPr="00F421C4" w:rsidRDefault="00983307" w:rsidP="00983307">
            <w:pPr>
              <w:autoSpaceDE w:val="0"/>
              <w:autoSpaceDN w:val="0"/>
              <w:adjustRightInd w:val="0"/>
              <w:rPr>
                <w:rFonts w:ascii="Arial" w:eastAsiaTheme="minorHAnsi" w:hAnsi="Arial" w:cs="Arial"/>
                <w:b/>
                <w:bCs/>
                <w:color w:val="000000"/>
                <w:sz w:val="16"/>
                <w:szCs w:val="16"/>
                <w:lang w:eastAsia="en-US"/>
              </w:rPr>
            </w:pPr>
            <w:r w:rsidRPr="00983307">
              <w:rPr>
                <w:rFonts w:ascii="Arial" w:eastAsiaTheme="minorHAnsi" w:hAnsi="Arial" w:cs="Arial"/>
                <w:color w:val="000000"/>
                <w:sz w:val="16"/>
                <w:szCs w:val="16"/>
                <w:lang w:eastAsia="en-US"/>
              </w:rPr>
              <w:t>EDI</w:t>
            </w:r>
          </w:p>
        </w:tc>
        <w:tc>
          <w:tcPr>
            <w:tcW w:w="786" w:type="dxa"/>
            <w:shd w:val="clear" w:color="auto" w:fill="FBE4D5" w:themeFill="accent2" w:themeFillTint="33"/>
            <w:noWrap/>
            <w:vAlign w:val="center"/>
            <w:hideMark/>
          </w:tcPr>
          <w:p w14:paraId="1CBBD7A6" w14:textId="12C5C04E"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5.18</w:t>
            </w:r>
          </w:p>
        </w:tc>
        <w:tc>
          <w:tcPr>
            <w:tcW w:w="1289" w:type="dxa"/>
            <w:shd w:val="clear" w:color="auto" w:fill="FBE4D5" w:themeFill="accent2" w:themeFillTint="33"/>
            <w:noWrap/>
            <w:vAlign w:val="center"/>
            <w:hideMark/>
          </w:tcPr>
          <w:p w14:paraId="6D4CC508" w14:textId="10F3CF40"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3.66</w:t>
            </w:r>
          </w:p>
        </w:tc>
        <w:tc>
          <w:tcPr>
            <w:tcW w:w="785" w:type="dxa"/>
            <w:shd w:val="clear" w:color="auto" w:fill="FBE4D5" w:themeFill="accent2" w:themeFillTint="33"/>
            <w:noWrap/>
            <w:vAlign w:val="center"/>
            <w:hideMark/>
          </w:tcPr>
          <w:p w14:paraId="352FB9EB" w14:textId="030508A8"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4.96</w:t>
            </w:r>
          </w:p>
        </w:tc>
        <w:tc>
          <w:tcPr>
            <w:tcW w:w="1289" w:type="dxa"/>
            <w:shd w:val="clear" w:color="auto" w:fill="FBE4D5" w:themeFill="accent2" w:themeFillTint="33"/>
            <w:noWrap/>
            <w:vAlign w:val="center"/>
            <w:hideMark/>
          </w:tcPr>
          <w:p w14:paraId="02FC4983" w14:textId="27315B8E"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3.01</w:t>
            </w:r>
          </w:p>
        </w:tc>
        <w:tc>
          <w:tcPr>
            <w:tcW w:w="785" w:type="dxa"/>
            <w:shd w:val="clear" w:color="auto" w:fill="FBE4D5" w:themeFill="accent2" w:themeFillTint="33"/>
            <w:noWrap/>
            <w:vAlign w:val="center"/>
            <w:hideMark/>
          </w:tcPr>
          <w:p w14:paraId="239CD19A" w14:textId="1FAC760D"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5.55</w:t>
            </w:r>
          </w:p>
        </w:tc>
        <w:tc>
          <w:tcPr>
            <w:tcW w:w="1289" w:type="dxa"/>
            <w:shd w:val="clear" w:color="auto" w:fill="FBE4D5" w:themeFill="accent2" w:themeFillTint="33"/>
            <w:noWrap/>
            <w:vAlign w:val="center"/>
            <w:hideMark/>
          </w:tcPr>
          <w:p w14:paraId="5221BE77" w14:textId="5AC1C578"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2.98</w:t>
            </w:r>
          </w:p>
        </w:tc>
        <w:tc>
          <w:tcPr>
            <w:tcW w:w="785" w:type="dxa"/>
            <w:shd w:val="clear" w:color="auto" w:fill="FBE4D5" w:themeFill="accent2" w:themeFillTint="33"/>
            <w:noWrap/>
            <w:vAlign w:val="center"/>
            <w:hideMark/>
          </w:tcPr>
          <w:p w14:paraId="7394AA94" w14:textId="5746A22E"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6.44</w:t>
            </w:r>
          </w:p>
        </w:tc>
        <w:tc>
          <w:tcPr>
            <w:tcW w:w="1001" w:type="dxa"/>
            <w:shd w:val="clear" w:color="auto" w:fill="FBE4D5" w:themeFill="accent2" w:themeFillTint="33"/>
            <w:noWrap/>
            <w:vAlign w:val="center"/>
            <w:hideMark/>
          </w:tcPr>
          <w:p w14:paraId="2960D751" w14:textId="6CCD05A5"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3.09</w:t>
            </w:r>
          </w:p>
        </w:tc>
      </w:tr>
      <w:tr w:rsidR="00983307" w:rsidRPr="001E76A1" w14:paraId="47D47175" w14:textId="77777777" w:rsidTr="00983307">
        <w:trPr>
          <w:trHeight w:val="300"/>
        </w:trPr>
        <w:tc>
          <w:tcPr>
            <w:tcW w:w="1001" w:type="dxa"/>
            <w:noWrap/>
            <w:vAlign w:val="center"/>
            <w:hideMark/>
          </w:tcPr>
          <w:p w14:paraId="0DAAB84F" w14:textId="77777777" w:rsidR="00983307" w:rsidRPr="00F421C4" w:rsidRDefault="00983307" w:rsidP="00983307">
            <w:pPr>
              <w:autoSpaceDE w:val="0"/>
              <w:autoSpaceDN w:val="0"/>
              <w:adjustRightInd w:val="0"/>
              <w:rPr>
                <w:rFonts w:ascii="Arial" w:eastAsiaTheme="minorHAnsi" w:hAnsi="Arial" w:cs="Arial"/>
                <w:b/>
                <w:bCs/>
                <w:color w:val="000000"/>
                <w:sz w:val="16"/>
                <w:szCs w:val="16"/>
                <w:lang w:eastAsia="en-US"/>
              </w:rPr>
            </w:pPr>
            <w:r w:rsidRPr="00F421C4">
              <w:rPr>
                <w:rFonts w:ascii="Arial" w:eastAsiaTheme="minorHAnsi" w:hAnsi="Arial" w:cs="Arial"/>
                <w:b/>
                <w:bCs/>
                <w:color w:val="000000"/>
                <w:sz w:val="16"/>
                <w:szCs w:val="16"/>
                <w:lang w:eastAsia="en-US"/>
              </w:rPr>
              <w:t>EBI</w:t>
            </w:r>
          </w:p>
        </w:tc>
        <w:tc>
          <w:tcPr>
            <w:tcW w:w="786" w:type="dxa"/>
            <w:noWrap/>
            <w:vAlign w:val="center"/>
            <w:hideMark/>
          </w:tcPr>
          <w:p w14:paraId="696D6C84" w14:textId="165798D4"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35.66</w:t>
            </w:r>
          </w:p>
        </w:tc>
        <w:tc>
          <w:tcPr>
            <w:tcW w:w="1289" w:type="dxa"/>
            <w:noWrap/>
            <w:vAlign w:val="center"/>
            <w:hideMark/>
          </w:tcPr>
          <w:p w14:paraId="25E8EF2D" w14:textId="34406A7D"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26.58</w:t>
            </w:r>
          </w:p>
        </w:tc>
        <w:tc>
          <w:tcPr>
            <w:tcW w:w="785" w:type="dxa"/>
            <w:noWrap/>
            <w:vAlign w:val="center"/>
            <w:hideMark/>
          </w:tcPr>
          <w:p w14:paraId="742C6869" w14:textId="4C3B9532"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33.17</w:t>
            </w:r>
          </w:p>
        </w:tc>
        <w:tc>
          <w:tcPr>
            <w:tcW w:w="1289" w:type="dxa"/>
            <w:noWrap/>
            <w:vAlign w:val="center"/>
            <w:hideMark/>
          </w:tcPr>
          <w:p w14:paraId="66AE86E4" w14:textId="78CE5298"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21.89</w:t>
            </w:r>
          </w:p>
        </w:tc>
        <w:tc>
          <w:tcPr>
            <w:tcW w:w="785" w:type="dxa"/>
            <w:noWrap/>
            <w:vAlign w:val="center"/>
            <w:hideMark/>
          </w:tcPr>
          <w:p w14:paraId="5079D7AE" w14:textId="1EECE80E"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37.86</w:t>
            </w:r>
          </w:p>
        </w:tc>
        <w:tc>
          <w:tcPr>
            <w:tcW w:w="1289" w:type="dxa"/>
            <w:noWrap/>
            <w:vAlign w:val="center"/>
            <w:hideMark/>
          </w:tcPr>
          <w:p w14:paraId="6D541BE7" w14:textId="68C14DBC"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24.51</w:t>
            </w:r>
          </w:p>
        </w:tc>
        <w:tc>
          <w:tcPr>
            <w:tcW w:w="785" w:type="dxa"/>
            <w:noWrap/>
            <w:vAlign w:val="center"/>
            <w:hideMark/>
          </w:tcPr>
          <w:p w14:paraId="4EBF6A1F" w14:textId="791417FE"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29.81</w:t>
            </w:r>
          </w:p>
        </w:tc>
        <w:tc>
          <w:tcPr>
            <w:tcW w:w="1001" w:type="dxa"/>
            <w:noWrap/>
            <w:vAlign w:val="center"/>
            <w:hideMark/>
          </w:tcPr>
          <w:p w14:paraId="2057152F" w14:textId="204B7361"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21.32</w:t>
            </w:r>
          </w:p>
        </w:tc>
      </w:tr>
      <w:tr w:rsidR="00983307" w:rsidRPr="001E76A1" w14:paraId="09196B24" w14:textId="77777777" w:rsidTr="00983307">
        <w:trPr>
          <w:trHeight w:val="300"/>
        </w:trPr>
        <w:tc>
          <w:tcPr>
            <w:tcW w:w="1001" w:type="dxa"/>
            <w:tcBorders>
              <w:bottom w:val="single" w:sz="4" w:space="0" w:color="auto"/>
            </w:tcBorders>
            <w:shd w:val="clear" w:color="auto" w:fill="FBE4D5" w:themeFill="accent2" w:themeFillTint="33"/>
            <w:noWrap/>
            <w:vAlign w:val="center"/>
            <w:hideMark/>
          </w:tcPr>
          <w:p w14:paraId="3C1176FC" w14:textId="77777777" w:rsidR="00983307" w:rsidRPr="00F421C4" w:rsidRDefault="00983307" w:rsidP="00983307">
            <w:pPr>
              <w:autoSpaceDE w:val="0"/>
              <w:autoSpaceDN w:val="0"/>
              <w:adjustRightInd w:val="0"/>
              <w:rPr>
                <w:rFonts w:ascii="Arial" w:eastAsiaTheme="minorHAnsi" w:hAnsi="Arial" w:cs="Arial"/>
                <w:b/>
                <w:bCs/>
                <w:color w:val="000000"/>
                <w:sz w:val="16"/>
                <w:szCs w:val="16"/>
                <w:lang w:eastAsia="en-US"/>
              </w:rPr>
            </w:pPr>
            <w:r w:rsidRPr="00F421C4">
              <w:rPr>
                <w:rFonts w:ascii="Arial" w:eastAsiaTheme="minorHAnsi" w:hAnsi="Arial" w:cs="Arial"/>
                <w:b/>
                <w:bCs/>
                <w:color w:val="000000"/>
                <w:sz w:val="16"/>
                <w:szCs w:val="16"/>
                <w:lang w:eastAsia="en-US"/>
              </w:rPr>
              <w:t>ASC-Vis</w:t>
            </w:r>
          </w:p>
        </w:tc>
        <w:tc>
          <w:tcPr>
            <w:tcW w:w="786" w:type="dxa"/>
            <w:tcBorders>
              <w:bottom w:val="single" w:sz="4" w:space="0" w:color="auto"/>
            </w:tcBorders>
            <w:shd w:val="clear" w:color="auto" w:fill="FBE4D5" w:themeFill="accent2" w:themeFillTint="33"/>
            <w:noWrap/>
            <w:vAlign w:val="center"/>
            <w:hideMark/>
          </w:tcPr>
          <w:p w14:paraId="050E8774" w14:textId="5DA5D7CB"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155.05</w:t>
            </w:r>
          </w:p>
        </w:tc>
        <w:tc>
          <w:tcPr>
            <w:tcW w:w="1289" w:type="dxa"/>
            <w:tcBorders>
              <w:bottom w:val="single" w:sz="4" w:space="0" w:color="auto"/>
            </w:tcBorders>
            <w:shd w:val="clear" w:color="auto" w:fill="FBE4D5" w:themeFill="accent2" w:themeFillTint="33"/>
            <w:noWrap/>
            <w:vAlign w:val="center"/>
            <w:hideMark/>
          </w:tcPr>
          <w:p w14:paraId="196F21D1" w14:textId="49826434"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86.53</w:t>
            </w:r>
          </w:p>
        </w:tc>
        <w:tc>
          <w:tcPr>
            <w:tcW w:w="785" w:type="dxa"/>
            <w:tcBorders>
              <w:bottom w:val="single" w:sz="4" w:space="0" w:color="auto"/>
            </w:tcBorders>
            <w:shd w:val="clear" w:color="auto" w:fill="FBE4D5" w:themeFill="accent2" w:themeFillTint="33"/>
            <w:noWrap/>
            <w:vAlign w:val="center"/>
            <w:hideMark/>
          </w:tcPr>
          <w:p w14:paraId="57711D00" w14:textId="18071D30"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153.48</w:t>
            </w:r>
          </w:p>
        </w:tc>
        <w:tc>
          <w:tcPr>
            <w:tcW w:w="1289" w:type="dxa"/>
            <w:tcBorders>
              <w:bottom w:val="single" w:sz="4" w:space="0" w:color="auto"/>
            </w:tcBorders>
            <w:shd w:val="clear" w:color="auto" w:fill="FBE4D5" w:themeFill="accent2" w:themeFillTint="33"/>
            <w:noWrap/>
            <w:vAlign w:val="center"/>
            <w:hideMark/>
          </w:tcPr>
          <w:p w14:paraId="29726D2E" w14:textId="27CA49F7"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73.60</w:t>
            </w:r>
          </w:p>
        </w:tc>
        <w:tc>
          <w:tcPr>
            <w:tcW w:w="785" w:type="dxa"/>
            <w:tcBorders>
              <w:bottom w:val="single" w:sz="4" w:space="0" w:color="auto"/>
            </w:tcBorders>
            <w:shd w:val="clear" w:color="auto" w:fill="FBE4D5" w:themeFill="accent2" w:themeFillTint="33"/>
            <w:noWrap/>
            <w:vAlign w:val="center"/>
            <w:hideMark/>
          </w:tcPr>
          <w:p w14:paraId="25D351EF" w14:textId="6B961CF2"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161.88</w:t>
            </w:r>
          </w:p>
        </w:tc>
        <w:tc>
          <w:tcPr>
            <w:tcW w:w="1289" w:type="dxa"/>
            <w:tcBorders>
              <w:bottom w:val="single" w:sz="4" w:space="0" w:color="auto"/>
            </w:tcBorders>
            <w:shd w:val="clear" w:color="auto" w:fill="FBE4D5" w:themeFill="accent2" w:themeFillTint="33"/>
            <w:noWrap/>
            <w:vAlign w:val="center"/>
            <w:hideMark/>
          </w:tcPr>
          <w:p w14:paraId="36FAF798" w14:textId="7BEA5CD1"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72.13</w:t>
            </w:r>
          </w:p>
        </w:tc>
        <w:tc>
          <w:tcPr>
            <w:tcW w:w="785" w:type="dxa"/>
            <w:tcBorders>
              <w:bottom w:val="single" w:sz="4" w:space="0" w:color="auto"/>
            </w:tcBorders>
            <w:shd w:val="clear" w:color="auto" w:fill="FBE4D5" w:themeFill="accent2" w:themeFillTint="33"/>
            <w:noWrap/>
            <w:vAlign w:val="center"/>
            <w:hideMark/>
          </w:tcPr>
          <w:p w14:paraId="54F95DC8" w14:textId="028DD204"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188.02</w:t>
            </w:r>
          </w:p>
        </w:tc>
        <w:tc>
          <w:tcPr>
            <w:tcW w:w="1001" w:type="dxa"/>
            <w:tcBorders>
              <w:bottom w:val="single" w:sz="4" w:space="0" w:color="auto"/>
            </w:tcBorders>
            <w:shd w:val="clear" w:color="auto" w:fill="FBE4D5" w:themeFill="accent2" w:themeFillTint="33"/>
            <w:noWrap/>
            <w:vAlign w:val="center"/>
            <w:hideMark/>
          </w:tcPr>
          <w:p w14:paraId="7D8F9A25" w14:textId="4BF31729" w:rsidR="00983307" w:rsidRPr="001E76A1" w:rsidRDefault="00983307" w:rsidP="00983307">
            <w:pPr>
              <w:autoSpaceDE w:val="0"/>
              <w:autoSpaceDN w:val="0"/>
              <w:adjustRightInd w:val="0"/>
              <w:jc w:val="center"/>
              <w:rPr>
                <w:rFonts w:ascii="Arial" w:eastAsiaTheme="minorHAnsi" w:hAnsi="Arial" w:cs="Arial"/>
                <w:color w:val="000000"/>
                <w:sz w:val="16"/>
                <w:szCs w:val="16"/>
                <w:lang w:eastAsia="en-US"/>
              </w:rPr>
            </w:pPr>
            <w:r w:rsidRPr="00983307">
              <w:rPr>
                <w:rFonts w:ascii="Arial" w:eastAsiaTheme="minorHAnsi" w:hAnsi="Arial" w:cs="Arial"/>
                <w:color w:val="000000"/>
                <w:sz w:val="16"/>
                <w:szCs w:val="16"/>
                <w:lang w:eastAsia="en-US"/>
              </w:rPr>
              <w:t>74.79</w:t>
            </w:r>
          </w:p>
        </w:tc>
      </w:tr>
      <w:tr w:rsidR="00B708C9" w:rsidRPr="001E76A1" w14:paraId="3A2E9357" w14:textId="77777777" w:rsidTr="00B708C9">
        <w:trPr>
          <w:trHeight w:val="300"/>
        </w:trPr>
        <w:tc>
          <w:tcPr>
            <w:tcW w:w="9010" w:type="dxa"/>
            <w:gridSpan w:val="9"/>
            <w:tcBorders>
              <w:top w:val="single" w:sz="4" w:space="0" w:color="auto"/>
              <w:bottom w:val="single" w:sz="4" w:space="0" w:color="auto"/>
            </w:tcBorders>
            <w:noWrap/>
            <w:vAlign w:val="center"/>
          </w:tcPr>
          <w:p w14:paraId="22E805AD" w14:textId="7F88E4BD" w:rsidR="00B708C9" w:rsidRPr="001E76A1" w:rsidRDefault="00B708C9" w:rsidP="00B708C9">
            <w:pPr>
              <w:jc w:val="center"/>
              <w:rPr>
                <w:rFonts w:ascii="Arial" w:hAnsi="Arial" w:cs="Arial"/>
                <w:sz w:val="16"/>
                <w:szCs w:val="16"/>
              </w:rPr>
            </w:pPr>
            <w:r w:rsidRPr="00B708C9">
              <w:rPr>
                <w:rFonts w:ascii="Arial" w:hAnsi="Arial" w:cs="Arial"/>
                <w:i/>
                <w:iCs/>
                <w:sz w:val="16"/>
                <w:szCs w:val="16"/>
              </w:rPr>
              <w:t>The represented values are means and their corresponding standard deviations (SDs</w:t>
            </w:r>
            <w:r>
              <w:rPr>
                <w:rFonts w:ascii="Arial" w:hAnsi="Arial" w:cs="Arial"/>
                <w:sz w:val="16"/>
                <w:szCs w:val="16"/>
              </w:rPr>
              <w:t>).</w:t>
            </w:r>
          </w:p>
        </w:tc>
      </w:tr>
    </w:tbl>
    <w:p w14:paraId="2C4AD363" w14:textId="77777777" w:rsidR="001E76A1" w:rsidRPr="000866FC" w:rsidRDefault="001E76A1" w:rsidP="000866FC">
      <w:pPr>
        <w:rPr>
          <w:rFonts w:ascii="Times" w:hAnsi="Times" w:cs="Arial"/>
          <w:b/>
          <w:bCs/>
          <w:color w:val="000000" w:themeColor="text1"/>
          <w:sz w:val="20"/>
          <w:szCs w:val="20"/>
          <w:shd w:val="clear" w:color="auto" w:fill="FFFFFF"/>
        </w:rPr>
      </w:pPr>
    </w:p>
    <w:p w14:paraId="2FF54E45" w14:textId="0EE71CB1" w:rsidR="68E1C68C" w:rsidRDefault="68E1C68C" w:rsidP="68E1C68C">
      <w:pPr>
        <w:rPr>
          <w:rFonts w:ascii="Times" w:hAnsi="Times" w:cs="Arial"/>
          <w:b/>
          <w:bCs/>
          <w:color w:val="000000" w:themeColor="text1"/>
          <w:sz w:val="20"/>
          <w:szCs w:val="20"/>
        </w:rPr>
      </w:pPr>
    </w:p>
    <w:sectPr w:rsidR="68E1C68C" w:rsidSect="006152A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76"/>
    <w:rsid w:val="000866FC"/>
    <w:rsid w:val="000B42AD"/>
    <w:rsid w:val="000C1B0E"/>
    <w:rsid w:val="000F5A0B"/>
    <w:rsid w:val="00106579"/>
    <w:rsid w:val="00142BA3"/>
    <w:rsid w:val="001505A1"/>
    <w:rsid w:val="00154B58"/>
    <w:rsid w:val="001672EB"/>
    <w:rsid w:val="001B0A0D"/>
    <w:rsid w:val="001E76A1"/>
    <w:rsid w:val="00226B88"/>
    <w:rsid w:val="002C704A"/>
    <w:rsid w:val="002F19FD"/>
    <w:rsid w:val="00342342"/>
    <w:rsid w:val="00353385"/>
    <w:rsid w:val="00391822"/>
    <w:rsid w:val="00393FB4"/>
    <w:rsid w:val="00394551"/>
    <w:rsid w:val="003D7A73"/>
    <w:rsid w:val="00416072"/>
    <w:rsid w:val="004763C6"/>
    <w:rsid w:val="0048284D"/>
    <w:rsid w:val="004C453C"/>
    <w:rsid w:val="004E5C78"/>
    <w:rsid w:val="005B783A"/>
    <w:rsid w:val="005E4EAE"/>
    <w:rsid w:val="006152A1"/>
    <w:rsid w:val="00682ABF"/>
    <w:rsid w:val="006913D1"/>
    <w:rsid w:val="006C717E"/>
    <w:rsid w:val="00726B73"/>
    <w:rsid w:val="007334C1"/>
    <w:rsid w:val="00752976"/>
    <w:rsid w:val="00805C72"/>
    <w:rsid w:val="00875D09"/>
    <w:rsid w:val="00895011"/>
    <w:rsid w:val="00983307"/>
    <w:rsid w:val="009D488D"/>
    <w:rsid w:val="009F1536"/>
    <w:rsid w:val="009F49CC"/>
    <w:rsid w:val="00A21168"/>
    <w:rsid w:val="00A54C86"/>
    <w:rsid w:val="00A63CDD"/>
    <w:rsid w:val="00B326EB"/>
    <w:rsid w:val="00B708C9"/>
    <w:rsid w:val="00C10039"/>
    <w:rsid w:val="00C16D03"/>
    <w:rsid w:val="00C21094"/>
    <w:rsid w:val="00C57C76"/>
    <w:rsid w:val="00C97F79"/>
    <w:rsid w:val="00D639BB"/>
    <w:rsid w:val="00D84C70"/>
    <w:rsid w:val="00D91F3B"/>
    <w:rsid w:val="00DC2199"/>
    <w:rsid w:val="00DD512E"/>
    <w:rsid w:val="00DF4CE0"/>
    <w:rsid w:val="00E31526"/>
    <w:rsid w:val="00F026C1"/>
    <w:rsid w:val="00F421C4"/>
    <w:rsid w:val="00F57AA9"/>
    <w:rsid w:val="00F92077"/>
    <w:rsid w:val="00FD696D"/>
    <w:rsid w:val="68E1C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1502"/>
  <w15:chartTrackingRefBased/>
  <w15:docId w15:val="{9C13C339-7D91-FA4D-ADCB-4B2C3CC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763C6"/>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913D1"/>
    <w:pPr>
      <w:keepNext/>
      <w:keepLines/>
      <w:autoSpaceDE w:val="0"/>
      <w:autoSpaceDN w:val="0"/>
      <w:adjustRightInd w:val="0"/>
      <w:spacing w:before="240"/>
      <w:outlineLvl w:val="0"/>
    </w:pPr>
    <w:rPr>
      <w:rFonts w:ascii="Times" w:eastAsiaTheme="majorEastAsia" w:hAnsi="Times" w:cstheme="majorBidi"/>
      <w:b/>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A63CDD"/>
    <w:pPr>
      <w:keepNext/>
      <w:keepLines/>
      <w:autoSpaceDE w:val="0"/>
      <w:autoSpaceDN w:val="0"/>
      <w:adjustRightInd w:val="0"/>
      <w:spacing w:before="40"/>
      <w:outlineLvl w:val="1"/>
    </w:pPr>
    <w:rPr>
      <w:rFonts w:ascii="Times" w:eastAsiaTheme="majorEastAsia" w:hAnsi="Times"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C76"/>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C57C76"/>
    <w:rPr>
      <w:rFonts w:ascii="Times New Roman" w:hAnsi="Times New Roman" w:cs="Times New Roman"/>
      <w:sz w:val="18"/>
      <w:szCs w:val="18"/>
    </w:rPr>
  </w:style>
  <w:style w:type="table" w:styleId="TableGrid">
    <w:name w:val="Table Grid"/>
    <w:basedOn w:val="TableNormal"/>
    <w:uiPriority w:val="39"/>
    <w:rsid w:val="00C57C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13D1"/>
    <w:rPr>
      <w:rFonts w:ascii="Times" w:eastAsiaTheme="majorEastAsia" w:hAnsi="Times" w:cstheme="majorBidi"/>
      <w:b/>
      <w:color w:val="2F5496" w:themeColor="accent1" w:themeShade="BF"/>
      <w:sz w:val="32"/>
      <w:szCs w:val="32"/>
    </w:rPr>
  </w:style>
  <w:style w:type="character" w:customStyle="1" w:styleId="Heading2Char">
    <w:name w:val="Heading 2 Char"/>
    <w:basedOn w:val="DefaultParagraphFont"/>
    <w:link w:val="Heading2"/>
    <w:uiPriority w:val="9"/>
    <w:rsid w:val="00A63CDD"/>
    <w:rPr>
      <w:rFonts w:ascii="Times" w:eastAsiaTheme="majorEastAsia" w:hAnsi="Times" w:cstheme="majorBidi"/>
      <w:color w:val="2F5496" w:themeColor="accent1" w:themeShade="BF"/>
      <w:sz w:val="26"/>
      <w:szCs w:val="26"/>
    </w:rPr>
  </w:style>
  <w:style w:type="paragraph" w:styleId="CommentText">
    <w:name w:val="annotation text"/>
    <w:basedOn w:val="Normal"/>
    <w:link w:val="CommentTextChar"/>
    <w:uiPriority w:val="99"/>
    <w:unhideWhenUsed/>
    <w:rsid w:val="009F49CC"/>
    <w:pPr>
      <w:autoSpaceDE w:val="0"/>
      <w:autoSpaceDN w:val="0"/>
      <w:adjustRightInd w:val="0"/>
    </w:pPr>
    <w:rPr>
      <w:rFonts w:ascii="Courier New" w:eastAsiaTheme="minorHAnsi" w:hAnsi="Courier New" w:cs="Courier New"/>
      <w:color w:val="000000"/>
      <w:sz w:val="20"/>
      <w:szCs w:val="20"/>
      <w:lang w:eastAsia="en-US"/>
    </w:rPr>
  </w:style>
  <w:style w:type="character" w:customStyle="1" w:styleId="CommentTextChar">
    <w:name w:val="Comment Text Char"/>
    <w:basedOn w:val="DefaultParagraphFont"/>
    <w:link w:val="CommentText"/>
    <w:uiPriority w:val="99"/>
    <w:rsid w:val="009F49CC"/>
    <w:rPr>
      <w:rFonts w:ascii="Courier New" w:hAnsi="Courier New" w:cs="Courier New"/>
      <w:color w:val="000000"/>
      <w:sz w:val="20"/>
      <w:szCs w:val="20"/>
    </w:rPr>
  </w:style>
  <w:style w:type="character" w:styleId="CommentReference">
    <w:name w:val="annotation reference"/>
    <w:basedOn w:val="DefaultParagraphFont"/>
    <w:uiPriority w:val="99"/>
    <w:semiHidden/>
    <w:unhideWhenUsed/>
    <w:rsid w:val="009F49CC"/>
    <w:rPr>
      <w:sz w:val="16"/>
      <w:szCs w:val="16"/>
    </w:rPr>
  </w:style>
  <w:style w:type="table" w:customStyle="1" w:styleId="TableGrid1">
    <w:name w:val="Table Grid1"/>
    <w:basedOn w:val="TableNormal"/>
    <w:next w:val="TableGrid"/>
    <w:uiPriority w:val="39"/>
    <w:rsid w:val="009F49C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1B0E"/>
    <w:pPr>
      <w:spacing w:before="100" w:beforeAutospacing="1" w:after="100" w:afterAutospacing="1"/>
    </w:pPr>
  </w:style>
  <w:style w:type="paragraph" w:styleId="ListParagraph">
    <w:name w:val="List Paragraph"/>
    <w:basedOn w:val="Normal"/>
    <w:uiPriority w:val="34"/>
    <w:qFormat/>
    <w:rsid w:val="002F1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74338">
      <w:bodyDiv w:val="1"/>
      <w:marLeft w:val="0"/>
      <w:marRight w:val="0"/>
      <w:marTop w:val="0"/>
      <w:marBottom w:val="0"/>
      <w:divBdr>
        <w:top w:val="none" w:sz="0" w:space="0" w:color="auto"/>
        <w:left w:val="none" w:sz="0" w:space="0" w:color="auto"/>
        <w:bottom w:val="none" w:sz="0" w:space="0" w:color="auto"/>
        <w:right w:val="none" w:sz="0" w:space="0" w:color="auto"/>
      </w:divBdr>
    </w:div>
    <w:div w:id="952516841">
      <w:bodyDiv w:val="1"/>
      <w:marLeft w:val="0"/>
      <w:marRight w:val="0"/>
      <w:marTop w:val="0"/>
      <w:marBottom w:val="0"/>
      <w:divBdr>
        <w:top w:val="none" w:sz="0" w:space="0" w:color="auto"/>
        <w:left w:val="none" w:sz="0" w:space="0" w:color="auto"/>
        <w:bottom w:val="none" w:sz="0" w:space="0" w:color="auto"/>
        <w:right w:val="none" w:sz="0" w:space="0" w:color="auto"/>
      </w:divBdr>
    </w:div>
    <w:div w:id="1122382581">
      <w:bodyDiv w:val="1"/>
      <w:marLeft w:val="0"/>
      <w:marRight w:val="0"/>
      <w:marTop w:val="0"/>
      <w:marBottom w:val="0"/>
      <w:divBdr>
        <w:top w:val="none" w:sz="0" w:space="0" w:color="auto"/>
        <w:left w:val="none" w:sz="0" w:space="0" w:color="auto"/>
        <w:bottom w:val="none" w:sz="0" w:space="0" w:color="auto"/>
        <w:right w:val="none" w:sz="0" w:space="0" w:color="auto"/>
      </w:divBdr>
    </w:div>
    <w:div w:id="1244534419">
      <w:bodyDiv w:val="1"/>
      <w:marLeft w:val="0"/>
      <w:marRight w:val="0"/>
      <w:marTop w:val="0"/>
      <w:marBottom w:val="0"/>
      <w:divBdr>
        <w:top w:val="none" w:sz="0" w:space="0" w:color="auto"/>
        <w:left w:val="none" w:sz="0" w:space="0" w:color="auto"/>
        <w:bottom w:val="none" w:sz="0" w:space="0" w:color="auto"/>
        <w:right w:val="none" w:sz="0" w:space="0" w:color="auto"/>
      </w:divBdr>
    </w:div>
    <w:div w:id="1354185794">
      <w:bodyDiv w:val="1"/>
      <w:marLeft w:val="0"/>
      <w:marRight w:val="0"/>
      <w:marTop w:val="0"/>
      <w:marBottom w:val="0"/>
      <w:divBdr>
        <w:top w:val="none" w:sz="0" w:space="0" w:color="auto"/>
        <w:left w:val="none" w:sz="0" w:space="0" w:color="auto"/>
        <w:bottom w:val="none" w:sz="0" w:space="0" w:color="auto"/>
        <w:right w:val="none" w:sz="0" w:space="0" w:color="auto"/>
      </w:divBdr>
    </w:div>
    <w:div w:id="1697846201">
      <w:bodyDiv w:val="1"/>
      <w:marLeft w:val="0"/>
      <w:marRight w:val="0"/>
      <w:marTop w:val="0"/>
      <w:marBottom w:val="0"/>
      <w:divBdr>
        <w:top w:val="none" w:sz="0" w:space="0" w:color="auto"/>
        <w:left w:val="none" w:sz="0" w:space="0" w:color="auto"/>
        <w:bottom w:val="none" w:sz="0" w:space="0" w:color="auto"/>
        <w:right w:val="none" w:sz="0" w:space="0" w:color="auto"/>
      </w:divBdr>
    </w:div>
    <w:div w:id="1886672392">
      <w:bodyDiv w:val="1"/>
      <w:marLeft w:val="0"/>
      <w:marRight w:val="0"/>
      <w:marTop w:val="0"/>
      <w:marBottom w:val="0"/>
      <w:divBdr>
        <w:top w:val="none" w:sz="0" w:space="0" w:color="auto"/>
        <w:left w:val="none" w:sz="0" w:space="0" w:color="auto"/>
        <w:bottom w:val="none" w:sz="0" w:space="0" w:color="auto"/>
        <w:right w:val="none" w:sz="0" w:space="0" w:color="auto"/>
      </w:divBdr>
    </w:div>
    <w:div w:id="2069063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D44B-AD91-DD4D-BF09-017AACE9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Kuc</dc:creator>
  <cp:keywords/>
  <dc:description/>
  <cp:lastModifiedBy>Joanna Kuc</cp:lastModifiedBy>
  <cp:revision>2</cp:revision>
  <cp:lastPrinted>2020-11-15T14:14:00Z</cp:lastPrinted>
  <dcterms:created xsi:type="dcterms:W3CDTF">2021-09-03T09:51:00Z</dcterms:created>
  <dcterms:modified xsi:type="dcterms:W3CDTF">2021-09-03T09:51:00Z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2215a484-ceca-3ef2-9b4f-83d4c6fd00e6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http://www.zotero.org/styles/psychopharmacology</vt:lpwstr>
  </property>
  <property fmtid="{D5CDD505-2E9C-101B-9397-08002B2CF9AE}" pid="22" name="Mendeley Recent Style Name 8_1">
    <vt:lpwstr>Psychopharmacology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