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71F" w:rsidRPr="005E1E50" w:rsidRDefault="005A671F" w:rsidP="005A671F">
      <w:pPr>
        <w:jc w:val="center"/>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0" w:name="_GoBack"/>
      <w:bookmarkEnd w:id="0"/>
      <w:r w:rsidRPr="005E1E50">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Irisin improves adiposity and exercise tolerance in a rat model of postmenopausal obesity through enhancing adipo-myocyte thermogenesis</w:t>
      </w:r>
    </w:p>
    <w:p w:rsidR="005A671F" w:rsidRPr="005E1E50" w:rsidRDefault="005A671F" w:rsidP="005A671F">
      <w:pPr>
        <w:jc w:val="center"/>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1E50">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(Thermogenic irisin effect in postmenopausal obesity)</w:t>
      </w:r>
    </w:p>
    <w:p w:rsidR="005A671F" w:rsidRPr="005E1E50" w:rsidRDefault="005A671F" w:rsidP="005A671F">
      <w:pPr>
        <w:jc w:val="center"/>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A671F" w:rsidRPr="005E1E50" w:rsidRDefault="005A671F" w:rsidP="005A671F">
      <w:pPr>
        <w:jc w:val="center"/>
        <w:rPr>
          <w:rFonts w:ascii="Times New Roman" w:hAnsi="Times New Roman" w:cs="Times New Roman"/>
          <w:bCs/>
          <w:color w:val="000000" w:themeColor="text1"/>
          <w:sz w:val="24"/>
          <w:szCs w:val="24"/>
          <w:shd w:val="clear" w:color="auto" w:fill="FAFAFA"/>
        </w:rPr>
      </w:pPr>
      <w:r w:rsidRPr="005E1E50">
        <w:rPr>
          <w:rFonts w:ascii="Times New Roman" w:eastAsia="Calibri" w:hAnsi="Times New Roman" w:cs="Times New Roman"/>
          <w:bCs/>
          <w:color w:val="000000" w:themeColor="text1"/>
          <w:sz w:val="24"/>
          <w:szCs w:val="24"/>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Rehab E. Abo El Gheit</w:t>
      </w:r>
      <w:r w:rsidRPr="005E1E50">
        <w:rPr>
          <w:rFonts w:ascii="Times New Roman" w:eastAsia="Calibri" w:hAnsi="Times New Roman" w:cs="Times New Roman"/>
          <w:bCs/>
          <w:color w:val="000000" w:themeColor="text1"/>
          <w:sz w:val="24"/>
          <w:szCs w:val="24"/>
          <w:vertAlign w:val="superscript"/>
          <w:rtl/>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5E1E50">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5E1E50">
        <w:rPr>
          <w:color w:val="000000" w:themeColor="text1"/>
        </w:rPr>
        <w:t xml:space="preserve"> </w:t>
      </w:r>
      <w:hyperlink r:id="rId7" w:history="1">
        <w:r w:rsidRPr="005E1E50">
          <w:rPr>
            <w:rStyle w:val="Hyperlink"/>
            <w:rFonts w:ascii="Times New Roman" w:hAnsi="Times New Roman" w:cs="Times New Roman"/>
            <w:bCs/>
            <w:color w:val="000000" w:themeColor="text1"/>
            <w:sz w:val="24"/>
            <w:szCs w:val="24"/>
            <w:u w:val="none"/>
          </w:rPr>
          <w:t>Reham L Younis</w:t>
        </w:r>
      </w:hyperlink>
      <w:r w:rsidRPr="005E1E50">
        <w:rPr>
          <w:rFonts w:ascii="Times New Roman" w:hAnsi="Times New Roman" w:cs="Times New Roman"/>
          <w:bCs/>
          <w:color w:val="000000" w:themeColor="text1"/>
          <w:sz w:val="24"/>
          <w:szCs w:val="24"/>
          <w:vertAlign w:val="superscript"/>
        </w:rPr>
        <w:t>1</w:t>
      </w:r>
      <w:r w:rsidRPr="005E1E50">
        <w:rPr>
          <w:rFonts w:ascii="Times New Roman" w:hAnsi="Times New Roman" w:cs="Times New Roman"/>
          <w:bCs/>
          <w:color w:val="000000" w:themeColor="text1"/>
          <w:sz w:val="24"/>
          <w:szCs w:val="24"/>
        </w:rPr>
        <w:t>,</w:t>
      </w:r>
      <w:r w:rsidRPr="005E1E50">
        <w:rPr>
          <w:rFonts w:ascii="Times New Roman" w:hAnsi="Times New Roman" w:cs="Times New Roman"/>
          <w:bCs/>
          <w:color w:val="000000" w:themeColor="text1"/>
          <w:sz w:val="24"/>
          <w:szCs w:val="24"/>
          <w:lang w:val="en-GB"/>
        </w:rPr>
        <w:t xml:space="preserve"> </w:t>
      </w:r>
      <w:hyperlink r:id="rId8" w:history="1">
        <w:r w:rsidRPr="005E1E50">
          <w:rPr>
            <w:rFonts w:ascii="Times New Roman" w:hAnsi="Times New Roman" w:cs="Times New Roman"/>
            <w:bCs/>
            <w:color w:val="000000" w:themeColor="text1"/>
            <w:sz w:val="24"/>
            <w:szCs w:val="24"/>
          </w:rPr>
          <w:t>Mervat H El-Saka</w:t>
        </w:r>
      </w:hyperlink>
      <w:r w:rsidRPr="005E1E50">
        <w:rPr>
          <w:rFonts w:ascii="Times New Roman" w:hAnsi="Times New Roman" w:cs="Times New Roman"/>
          <w:bCs/>
          <w:color w:val="000000" w:themeColor="text1"/>
          <w:sz w:val="24"/>
          <w:szCs w:val="24"/>
          <w:vertAlign w:val="superscript"/>
        </w:rPr>
        <w:t>1</w:t>
      </w:r>
      <w:r w:rsidRPr="005E1E50">
        <w:rPr>
          <w:rFonts w:ascii="Times New Roman" w:hAnsi="Times New Roman" w:cs="Times New Roman"/>
          <w:bCs/>
          <w:color w:val="000000" w:themeColor="text1"/>
          <w:sz w:val="24"/>
          <w:szCs w:val="24"/>
        </w:rPr>
        <w:t>,</w:t>
      </w:r>
      <w:r w:rsidRPr="005E1E50">
        <w:rPr>
          <w:rFonts w:ascii="Times New Roman" w:eastAsia="Calibri" w:hAnsi="Times New Roman" w:cs="Times New Roman"/>
          <w:bCs/>
          <w:color w:val="000000" w:themeColor="text1"/>
          <w:sz w:val="24"/>
          <w:szCs w:val="24"/>
        </w:rPr>
        <w:t xml:space="preserve"> Marwa N. Emam</w:t>
      </w:r>
      <w:r w:rsidRPr="005E1E50">
        <w:rPr>
          <w:rFonts w:ascii="Times New Roman" w:eastAsia="Calibri" w:hAnsi="Times New Roman" w:cs="Times New Roman"/>
          <w:bCs/>
          <w:color w:val="000000" w:themeColor="text1"/>
          <w:sz w:val="24"/>
          <w:szCs w:val="24"/>
          <w:vertAlign w:val="superscript"/>
        </w:rPr>
        <w:t>1</w:t>
      </w:r>
      <w:r w:rsidRPr="005E1E50">
        <w:rPr>
          <w:rFonts w:ascii="Times New Roman" w:eastAsia="Calibri" w:hAnsi="Times New Roman" w:cs="Times New Roman"/>
          <w:bCs/>
          <w:color w:val="000000" w:themeColor="text1"/>
          <w:sz w:val="24"/>
          <w:szCs w:val="24"/>
        </w:rPr>
        <w:t>,</w:t>
      </w:r>
      <w:r w:rsidRPr="005E1E50">
        <w:rPr>
          <w:rFonts w:ascii="Times New Roman" w:hAnsi="Times New Roman" w:cs="Times New Roman"/>
          <w:bCs/>
          <w:color w:val="000000" w:themeColor="text1"/>
          <w:sz w:val="24"/>
          <w:szCs w:val="24"/>
        </w:rPr>
        <w:t xml:space="preserve"> </w:t>
      </w:r>
      <w:hyperlink r:id="rId9" w:history="1">
        <w:r w:rsidRPr="005E1E50">
          <w:rPr>
            <w:rFonts w:ascii="Times New Roman" w:eastAsia="Calibri" w:hAnsi="Times New Roman" w:cs="Times New Roman"/>
            <w:bCs/>
            <w:color w:val="000000" w:themeColor="text1"/>
            <w:sz w:val="24"/>
            <w:szCs w:val="24"/>
          </w:rPr>
          <w:t>Nema A. Soliman</w:t>
        </w:r>
      </w:hyperlink>
      <w:r w:rsidRPr="005E1E50">
        <w:rPr>
          <w:rFonts w:ascii="Times New Roman" w:eastAsia="Calibri" w:hAnsi="Times New Roman" w:cs="Times New Roman"/>
          <w:bCs/>
          <w:color w:val="000000" w:themeColor="text1"/>
          <w:sz w:val="24"/>
          <w:szCs w:val="24"/>
          <w:vertAlign w:val="superscript"/>
        </w:rPr>
        <w:t xml:space="preserve">2 </w:t>
      </w:r>
      <w:r w:rsidRPr="005E1E50">
        <w:rPr>
          <w:rFonts w:ascii="Times New Roman" w:hAnsi="Times New Roman" w:cs="Times New Roman"/>
          <w:bCs/>
          <w:color w:val="000000" w:themeColor="text1"/>
          <w:sz w:val="24"/>
          <w:szCs w:val="24"/>
          <w:lang w:val="en-GB"/>
        </w:rPr>
        <w:t>,</w:t>
      </w:r>
      <w:r w:rsidRPr="005E1E50">
        <w:rPr>
          <w:rFonts w:ascii="Times New Roman" w:hAnsi="Times New Roman" w:cs="Times New Roman"/>
          <w:bCs/>
          <w:color w:val="000000" w:themeColor="text1"/>
          <w:sz w:val="24"/>
          <w:szCs w:val="24"/>
        </w:rPr>
        <w:t xml:space="preserve"> </w:t>
      </w:r>
      <w:r w:rsidRPr="005E1E50">
        <w:rPr>
          <w:rFonts w:ascii="Times New Roman" w:hAnsi="Times New Roman" w:cs="Times New Roman"/>
          <w:bCs/>
          <w:color w:val="000000" w:themeColor="text1"/>
          <w:sz w:val="24"/>
          <w:szCs w:val="24"/>
          <w:lang w:val="en-GB"/>
        </w:rPr>
        <w:t>Rehab M. El-Sayed</w:t>
      </w:r>
      <w:r w:rsidRPr="005E1E50">
        <w:rPr>
          <w:rFonts w:ascii="Times New Roman" w:hAnsi="Times New Roman" w:cs="Times New Roman"/>
          <w:bCs/>
          <w:color w:val="000000" w:themeColor="text1"/>
          <w:sz w:val="24"/>
          <w:szCs w:val="24"/>
          <w:vertAlign w:val="superscript"/>
          <w:lang w:val="en-GB"/>
        </w:rPr>
        <w:t>3</w:t>
      </w:r>
      <w:r w:rsidRPr="005E1E50">
        <w:rPr>
          <w:rFonts w:ascii="Times New Roman" w:hAnsi="Times New Roman" w:cs="Times New Roman"/>
          <w:bCs/>
          <w:color w:val="000000" w:themeColor="text1"/>
          <w:sz w:val="24"/>
          <w:szCs w:val="24"/>
        </w:rPr>
        <w:t>,</w:t>
      </w:r>
      <w:r w:rsidRPr="005E1E50">
        <w:rPr>
          <w:rFonts w:ascii="Times New Roman" w:eastAsia="Calibri" w:hAnsi="Times New Roman" w:cs="Times New Roman"/>
          <w:bCs/>
          <w:color w:val="000000" w:themeColor="text1"/>
          <w:sz w:val="24"/>
          <w:szCs w:val="24"/>
        </w:rPr>
        <w:t xml:space="preserve"> </w:t>
      </w:r>
      <w:r w:rsidRPr="005E1E50">
        <w:rPr>
          <w:rFonts w:ascii="Times New Roman" w:hAnsi="Times New Roman" w:cs="Times New Roman"/>
          <w:bCs/>
          <w:color w:val="000000" w:themeColor="text1"/>
          <w:sz w:val="24"/>
          <w:szCs w:val="24"/>
        </w:rPr>
        <w:t>Yasser Mostafa Hafez</w:t>
      </w:r>
      <w:r w:rsidRPr="005E1E50">
        <w:rPr>
          <w:rFonts w:ascii="Times New Roman" w:hAnsi="Times New Roman" w:cs="Times New Roman"/>
          <w:bCs/>
          <w:color w:val="000000" w:themeColor="text1"/>
          <w:sz w:val="24"/>
          <w:szCs w:val="24"/>
          <w:vertAlign w:val="superscript"/>
        </w:rPr>
        <w:t>4</w:t>
      </w:r>
      <w:r w:rsidRPr="005E1E50">
        <w:rPr>
          <w:rFonts w:ascii="Times New Roman" w:hAnsi="Times New Roman" w:cs="Times New Roman"/>
          <w:bCs/>
          <w:color w:val="000000" w:themeColor="text1"/>
          <w:sz w:val="24"/>
          <w:szCs w:val="24"/>
        </w:rPr>
        <w:t>, Norhan Ahmed AbuoHashish</w:t>
      </w:r>
      <w:r w:rsidRPr="005E1E50">
        <w:rPr>
          <w:rFonts w:ascii="Times New Roman" w:hAnsi="Times New Roman" w:cs="Times New Roman"/>
          <w:bCs/>
          <w:color w:val="000000" w:themeColor="text1"/>
          <w:sz w:val="24"/>
          <w:szCs w:val="24"/>
          <w:vertAlign w:val="superscript"/>
        </w:rPr>
        <w:t>5</w:t>
      </w:r>
      <w:r w:rsidRPr="005E1E50">
        <w:rPr>
          <w:rFonts w:ascii="Times New Roman" w:hAnsi="Times New Roman" w:cs="Times New Roman"/>
          <w:bCs/>
          <w:color w:val="000000" w:themeColor="text1"/>
          <w:sz w:val="24"/>
          <w:szCs w:val="24"/>
        </w:rPr>
        <w:t>,</w:t>
      </w:r>
      <w:r w:rsidRPr="005E1E50">
        <w:rPr>
          <w:rFonts w:ascii="Times New Roman" w:hAnsi="Times New Roman" w:cs="Times New Roman"/>
          <w:bCs/>
          <w:color w:val="000000" w:themeColor="text1"/>
          <w:sz w:val="24"/>
          <w:szCs w:val="24"/>
          <w:lang w:bidi="ar-EG"/>
        </w:rPr>
        <w:t xml:space="preserve"> Doaa A Radwan</w:t>
      </w:r>
      <w:r w:rsidRPr="005E1E50">
        <w:rPr>
          <w:rFonts w:ascii="Times New Roman" w:hAnsi="Times New Roman" w:cs="Times New Roman"/>
          <w:bCs/>
          <w:color w:val="000000" w:themeColor="text1"/>
          <w:sz w:val="24"/>
          <w:szCs w:val="24"/>
          <w:vertAlign w:val="superscript"/>
          <w:lang w:bidi="ar-EG"/>
        </w:rPr>
        <w:t>6</w:t>
      </w:r>
      <w:r w:rsidRPr="005E1E50">
        <w:rPr>
          <w:rFonts w:ascii="Times New Roman" w:hAnsi="Times New Roman" w:cs="Times New Roman"/>
          <w:bCs/>
          <w:color w:val="000000" w:themeColor="text1"/>
          <w:sz w:val="24"/>
          <w:szCs w:val="24"/>
        </w:rPr>
        <w:t>,</w:t>
      </w:r>
      <w:r w:rsidRPr="005E1E50">
        <w:rPr>
          <w:rFonts w:ascii="Times New Roman" w:eastAsia="Calibri" w:hAnsi="Times New Roman" w:cs="Times New Roman"/>
          <w:bCs/>
          <w:color w:val="000000" w:themeColor="text1"/>
          <w:sz w:val="24"/>
          <w:szCs w:val="24"/>
        </w:rPr>
        <w:t xml:space="preserve"> </w:t>
      </w:r>
      <w:r w:rsidRPr="005E1E50">
        <w:rPr>
          <w:rFonts w:ascii="Times New Roman" w:hAnsi="Times New Roman" w:cs="Times New Roman"/>
          <w:bCs/>
          <w:color w:val="000000" w:themeColor="text1"/>
          <w:sz w:val="24"/>
          <w:szCs w:val="24"/>
        </w:rPr>
        <w:t>Howayda E. khaled</w:t>
      </w:r>
      <w:r w:rsidRPr="005E1E50">
        <w:rPr>
          <w:rFonts w:ascii="Times New Roman" w:hAnsi="Times New Roman" w:cs="Times New Roman"/>
          <w:bCs/>
          <w:color w:val="000000" w:themeColor="text1"/>
          <w:sz w:val="24"/>
          <w:szCs w:val="24"/>
          <w:vertAlign w:val="superscript"/>
          <w:lang w:val="en-GB"/>
        </w:rPr>
        <w:t>7</w:t>
      </w:r>
      <w:r w:rsidRPr="005E1E50">
        <w:rPr>
          <w:rFonts w:ascii="Times New Roman" w:hAnsi="Times New Roman" w:cs="Times New Roman"/>
          <w:bCs/>
          <w:color w:val="000000" w:themeColor="text1"/>
          <w:sz w:val="24"/>
          <w:szCs w:val="24"/>
          <w:lang w:val="en-GB"/>
        </w:rPr>
        <w:t xml:space="preserve">, </w:t>
      </w:r>
      <w:r w:rsidRPr="005E1E50">
        <w:rPr>
          <w:rFonts w:ascii="Times New Roman" w:hAnsi="Times New Roman" w:cs="Times New Roman"/>
          <w:bCs/>
          <w:color w:val="000000" w:themeColor="text1"/>
          <w:sz w:val="24"/>
          <w:szCs w:val="24"/>
        </w:rPr>
        <w:t>Samar Kamel</w:t>
      </w:r>
      <w:r w:rsidRPr="005E1E50">
        <w:rPr>
          <w:rFonts w:ascii="Times New Roman" w:hAnsi="Times New Roman" w:cs="Times New Roman"/>
          <w:bCs/>
          <w:color w:val="000000" w:themeColor="text1"/>
          <w:sz w:val="24"/>
          <w:szCs w:val="24"/>
          <w:vertAlign w:val="superscript"/>
          <w:lang w:val="en-GB"/>
        </w:rPr>
        <w:t>8</w:t>
      </w:r>
      <w:r w:rsidRPr="005E1E50">
        <w:rPr>
          <w:rFonts w:ascii="Times New Roman" w:hAnsi="Times New Roman" w:cs="Times New Roman"/>
          <w:bCs/>
          <w:color w:val="000000" w:themeColor="text1"/>
          <w:sz w:val="24"/>
          <w:szCs w:val="24"/>
          <w:lang w:val="en-GB"/>
        </w:rPr>
        <w:t>,  Sawsan A. Zaitone</w:t>
      </w:r>
      <w:r w:rsidRPr="005E1E50">
        <w:rPr>
          <w:rFonts w:ascii="Times New Roman" w:hAnsi="Times New Roman" w:cs="Times New Roman"/>
          <w:bCs/>
          <w:color w:val="000000" w:themeColor="text1"/>
          <w:sz w:val="24"/>
          <w:szCs w:val="24"/>
          <w:vertAlign w:val="superscript"/>
        </w:rPr>
        <w:t>9,10</w:t>
      </w:r>
      <w:r w:rsidRPr="005E1E50">
        <w:rPr>
          <w:rFonts w:ascii="Times New Roman" w:hAnsi="Times New Roman" w:cs="Times New Roman"/>
          <w:bCs/>
          <w:color w:val="000000" w:themeColor="text1"/>
          <w:sz w:val="24"/>
          <w:szCs w:val="24"/>
        </w:rPr>
        <w:t xml:space="preserve">, </w:t>
      </w:r>
      <w:r w:rsidRPr="005E1E50">
        <w:rPr>
          <w:rFonts w:ascii="Times New Roman" w:eastAsia="Calibri" w:hAnsi="Times New Roman" w:cs="Times New Roman"/>
          <w:bCs/>
          <w:color w:val="000000" w:themeColor="text1"/>
          <w:sz w:val="24"/>
          <w:szCs w:val="24"/>
        </w:rPr>
        <w:t>Ghada</w:t>
      </w:r>
      <w:r w:rsidRPr="005E1E50">
        <w:rPr>
          <w:rFonts w:ascii="Times New Roman" w:hAnsi="Times New Roman" w:cs="Times New Roman"/>
          <w:bCs/>
          <w:color w:val="000000" w:themeColor="text1"/>
          <w:sz w:val="24"/>
          <w:szCs w:val="24"/>
        </w:rPr>
        <w:t xml:space="preserve"> A. Badawi</w:t>
      </w:r>
      <w:r w:rsidRPr="005E1E50">
        <w:rPr>
          <w:rFonts w:ascii="Times New Roman" w:hAnsi="Times New Roman" w:cs="Times New Roman"/>
          <w:bCs/>
          <w:color w:val="000000" w:themeColor="text1"/>
          <w:sz w:val="24"/>
          <w:szCs w:val="24"/>
          <w:vertAlign w:val="superscript"/>
        </w:rPr>
        <w:t>3</w:t>
      </w:r>
    </w:p>
    <w:p w:rsidR="005A671F" w:rsidRPr="005E1E50" w:rsidRDefault="005A671F" w:rsidP="005A671F">
      <w:pPr>
        <w:tabs>
          <w:tab w:val="left" w:pos="483"/>
        </w:tabs>
        <w:rPr>
          <w:rFonts w:ascii="Times New Roman" w:eastAsia="Calibri" w:hAnsi="Times New Roman" w:cs="Times New Roman"/>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A671F" w:rsidRPr="005E1E50" w:rsidRDefault="005A671F" w:rsidP="005A671F">
      <w:pPr>
        <w:spacing w:line="240" w:lineRule="auto"/>
        <w:rPr>
          <w:rFonts w:ascii="Times New Roman" w:eastAsia="Calibri" w:hAnsi="Times New Roman" w:cs="Times New Roman"/>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A671F" w:rsidRPr="005E1E50" w:rsidRDefault="005A671F" w:rsidP="005A671F">
      <w:pPr>
        <w:spacing w:after="0" w:line="240" w:lineRule="auto"/>
        <w:jc w:val="both"/>
        <w:rPr>
          <w:rFonts w:ascii="Times New Roman" w:eastAsia="Calibri" w:hAnsi="Times New Roman" w:cs="Times New Roman"/>
          <w:bCs/>
          <w:color w:val="000000" w:themeColor="text1"/>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E1E50">
        <w:rPr>
          <w:rFonts w:ascii="Times New Roman" w:eastAsia="Calibri" w:hAnsi="Times New Roman" w:cs="Times New Roman"/>
          <w:bCs/>
          <w:color w:val="000000" w:themeColor="text1"/>
          <w:vertAlign w:val="superscript"/>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w:t>
      </w:r>
      <w:r w:rsidRPr="005E1E50">
        <w:rPr>
          <w:rFonts w:ascii="Times New Roman" w:eastAsia="Calibri" w:hAnsi="Times New Roman" w:cs="Times New Roman"/>
          <w:bCs/>
          <w:color w:val="000000" w:themeColor="text1"/>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Department of Physiology, Faculty of Medicine, Tanta University, Tanta, Egypt.</w:t>
      </w:r>
    </w:p>
    <w:p w:rsidR="005A671F" w:rsidRPr="005E1E50" w:rsidRDefault="005A671F" w:rsidP="005A671F">
      <w:pPr>
        <w:spacing w:after="0" w:line="240" w:lineRule="auto"/>
        <w:jc w:val="both"/>
        <w:rPr>
          <w:rFonts w:ascii="Times New Roman" w:hAnsi="Times New Roman" w:cs="Times New Roman"/>
          <w:bCs/>
          <w:color w:val="000000" w:themeColor="text1"/>
          <w:lang w:val="en-GB"/>
        </w:rPr>
      </w:pPr>
      <w:r w:rsidRPr="005E1E50">
        <w:rPr>
          <w:rFonts w:ascii="Times New Roman" w:hAnsi="Times New Roman" w:cs="Times New Roman"/>
          <w:bCs/>
          <w:color w:val="000000" w:themeColor="text1"/>
          <w:vertAlign w:val="superscript"/>
          <w:lang w:val="en-GB"/>
        </w:rPr>
        <w:t>2</w:t>
      </w:r>
      <w:r w:rsidRPr="005E1E50">
        <w:rPr>
          <w:rFonts w:ascii="Times New Roman" w:hAnsi="Times New Roman" w:cs="Times New Roman"/>
          <w:bCs/>
          <w:color w:val="000000" w:themeColor="text1"/>
          <w:lang w:val="en-GB"/>
        </w:rPr>
        <w:t>Medical Biochemistry Department, Faculty of Medicine, Tanta University,   Egypt.</w:t>
      </w:r>
    </w:p>
    <w:p w:rsidR="005A671F" w:rsidRPr="005E1E50" w:rsidRDefault="005A671F" w:rsidP="005A671F">
      <w:pPr>
        <w:spacing w:after="0" w:line="240" w:lineRule="auto"/>
        <w:jc w:val="both"/>
        <w:rPr>
          <w:rFonts w:ascii="Times New Roman" w:hAnsi="Times New Roman" w:cs="Times New Roman"/>
          <w:bCs/>
          <w:color w:val="000000" w:themeColor="text1"/>
          <w:lang w:val="en-GB"/>
        </w:rPr>
      </w:pPr>
      <w:r w:rsidRPr="005E1E50">
        <w:rPr>
          <w:rFonts w:ascii="Times New Roman" w:hAnsi="Times New Roman" w:cs="Times New Roman"/>
          <w:bCs/>
          <w:color w:val="000000" w:themeColor="text1"/>
          <w:vertAlign w:val="superscript"/>
          <w:lang w:val="en-GB"/>
        </w:rPr>
        <w:t>3</w:t>
      </w:r>
      <w:r w:rsidRPr="005E1E50">
        <w:rPr>
          <w:rFonts w:ascii="Times New Roman" w:hAnsi="Times New Roman" w:cs="Times New Roman"/>
          <w:bCs/>
          <w:color w:val="000000" w:themeColor="text1"/>
          <w:lang w:val="en-GB"/>
        </w:rPr>
        <w:t>Department of Pharmacology &amp; Toxicology, Faculty of Pharmacy, Sinai University, El-Arish, North Sinai, Egypt.</w:t>
      </w:r>
    </w:p>
    <w:p w:rsidR="005A671F" w:rsidRPr="005E1E50" w:rsidRDefault="005A671F" w:rsidP="005A671F">
      <w:pPr>
        <w:widowControl w:val="0"/>
        <w:autoSpaceDE w:val="0"/>
        <w:autoSpaceDN w:val="0"/>
        <w:adjustRightInd w:val="0"/>
        <w:spacing w:after="0" w:line="240" w:lineRule="auto"/>
        <w:jc w:val="both"/>
        <w:rPr>
          <w:rFonts w:ascii="Times New Roman" w:hAnsi="Times New Roman" w:cs="Times New Roman"/>
          <w:bCs/>
          <w:color w:val="000000" w:themeColor="text1"/>
        </w:rPr>
      </w:pPr>
      <w:r w:rsidRPr="005E1E50">
        <w:rPr>
          <w:rFonts w:ascii="Times New Roman" w:eastAsia="Calibri" w:hAnsi="Times New Roman" w:cs="Times New Roman"/>
          <w:bCs/>
          <w:color w:val="000000" w:themeColor="text1"/>
          <w:vertAlign w:val="superscript"/>
          <w:lang w:val="en-G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4</w:t>
      </w:r>
      <w:r w:rsidRPr="005E1E50">
        <w:rPr>
          <w:rFonts w:ascii="Times New Roman" w:hAnsi="Times New Roman" w:cs="Times New Roman"/>
          <w:bCs/>
          <w:color w:val="000000" w:themeColor="text1"/>
        </w:rPr>
        <w:t>Internal Medicine Department, Faculty of Medicine, Tanta University, Tanta, Egypt.</w:t>
      </w:r>
    </w:p>
    <w:p w:rsidR="005A671F" w:rsidRPr="005E1E50" w:rsidRDefault="005A671F" w:rsidP="005A671F">
      <w:pPr>
        <w:widowControl w:val="0"/>
        <w:autoSpaceDE w:val="0"/>
        <w:autoSpaceDN w:val="0"/>
        <w:adjustRightInd w:val="0"/>
        <w:spacing w:after="0" w:line="240" w:lineRule="auto"/>
        <w:jc w:val="both"/>
        <w:rPr>
          <w:rFonts w:ascii="Times New Roman" w:hAnsi="Times New Roman" w:cs="Times New Roman"/>
          <w:bCs/>
          <w:color w:val="000000" w:themeColor="text1"/>
          <w:shd w:val="clear" w:color="auto" w:fill="FFFFFF"/>
        </w:rPr>
      </w:pPr>
      <w:r w:rsidRPr="005E1E50">
        <w:rPr>
          <w:rFonts w:ascii="Times New Roman" w:hAnsi="Times New Roman" w:cs="Times New Roman"/>
          <w:bCs/>
          <w:color w:val="000000" w:themeColor="text1"/>
          <w:vertAlign w:val="superscript"/>
        </w:rPr>
        <w:t>5</w:t>
      </w:r>
      <w:r w:rsidRPr="005E1E50">
        <w:rPr>
          <w:rFonts w:ascii="Times New Roman" w:hAnsi="Times New Roman" w:cs="Times New Roman"/>
          <w:bCs/>
          <w:color w:val="000000" w:themeColor="text1"/>
          <w:lang w:bidi="ar-EG"/>
        </w:rPr>
        <w:t>Pharmacology Department,</w:t>
      </w:r>
      <w:r w:rsidRPr="005E1E50">
        <w:rPr>
          <w:rFonts w:ascii="Times New Roman" w:hAnsi="Times New Roman" w:cs="Times New Roman"/>
          <w:bCs/>
          <w:color w:val="000000" w:themeColor="text1"/>
          <w:shd w:val="clear" w:color="auto" w:fill="FFFFFF"/>
        </w:rPr>
        <w:t xml:space="preserve"> Faculty of Medicine, Tanta University, Tanta, Egypt</w:t>
      </w:r>
    </w:p>
    <w:p w:rsidR="005A671F" w:rsidRPr="005E1E50" w:rsidRDefault="005A671F" w:rsidP="005A671F">
      <w:pPr>
        <w:spacing w:after="0" w:line="240" w:lineRule="auto"/>
        <w:jc w:val="both"/>
        <w:rPr>
          <w:rFonts w:ascii="Times New Roman" w:hAnsi="Times New Roman" w:cs="Times New Roman"/>
          <w:bCs/>
          <w:color w:val="000000" w:themeColor="text1"/>
          <w:shd w:val="clear" w:color="auto" w:fill="FFFFFF"/>
        </w:rPr>
      </w:pPr>
      <w:r w:rsidRPr="005E1E50">
        <w:rPr>
          <w:rFonts w:ascii="Times New Roman" w:hAnsi="Times New Roman" w:cs="Times New Roman"/>
          <w:bCs/>
          <w:color w:val="000000" w:themeColor="text1"/>
          <w:shd w:val="clear" w:color="auto" w:fill="FFFFFF"/>
          <w:vertAlign w:val="superscript"/>
        </w:rPr>
        <w:t>6</w:t>
      </w:r>
      <w:r w:rsidRPr="005E1E50">
        <w:rPr>
          <w:rFonts w:ascii="Times New Roman" w:hAnsi="Times New Roman" w:cs="Times New Roman"/>
          <w:bCs/>
          <w:color w:val="000000" w:themeColor="text1"/>
          <w:shd w:val="clear" w:color="auto" w:fill="FFFFFF"/>
        </w:rPr>
        <w:t xml:space="preserve">Anatomy and Embryology Department, Faculty of Medicine, Tanta University, Tanta, Egypt. </w:t>
      </w:r>
    </w:p>
    <w:p w:rsidR="005A671F" w:rsidRPr="005E1E50" w:rsidRDefault="005A671F" w:rsidP="005A671F">
      <w:pPr>
        <w:autoSpaceDE w:val="0"/>
        <w:autoSpaceDN w:val="0"/>
        <w:adjustRightInd w:val="0"/>
        <w:spacing w:after="0" w:line="240" w:lineRule="auto"/>
        <w:jc w:val="both"/>
        <w:rPr>
          <w:rFonts w:ascii="Times New Roman" w:hAnsi="Times New Roman" w:cs="Times New Roman"/>
          <w:bCs/>
          <w:color w:val="000000" w:themeColor="text1"/>
        </w:rPr>
      </w:pPr>
      <w:r w:rsidRPr="005E1E50">
        <w:rPr>
          <w:rFonts w:ascii="Times New Roman" w:hAnsi="Times New Roman" w:cs="Times New Roman"/>
          <w:bCs/>
          <w:color w:val="000000" w:themeColor="text1"/>
          <w:vertAlign w:val="superscript"/>
        </w:rPr>
        <w:t>7</w:t>
      </w:r>
      <w:r w:rsidRPr="005E1E50">
        <w:rPr>
          <w:rFonts w:ascii="Times New Roman" w:hAnsi="Times New Roman" w:cs="Times New Roman"/>
          <w:bCs/>
          <w:color w:val="000000" w:themeColor="text1"/>
        </w:rPr>
        <w:t>Zoology Department, Faculty of Science, Suez Canal University, Ismailia, Egypt.</w:t>
      </w:r>
    </w:p>
    <w:p w:rsidR="005A671F" w:rsidRPr="005E1E50" w:rsidRDefault="005A671F" w:rsidP="005A671F">
      <w:pPr>
        <w:autoSpaceDE w:val="0"/>
        <w:autoSpaceDN w:val="0"/>
        <w:adjustRightInd w:val="0"/>
        <w:spacing w:after="0" w:line="240" w:lineRule="auto"/>
        <w:jc w:val="both"/>
        <w:rPr>
          <w:rFonts w:ascii="Times New Roman" w:hAnsi="Times New Roman" w:cs="Times New Roman"/>
          <w:bCs/>
          <w:color w:val="000000" w:themeColor="text1"/>
        </w:rPr>
      </w:pPr>
      <w:r w:rsidRPr="005E1E50">
        <w:rPr>
          <w:rFonts w:ascii="Times New Roman" w:hAnsi="Times New Roman" w:cs="Times New Roman"/>
          <w:bCs/>
          <w:color w:val="000000" w:themeColor="text1"/>
          <w:vertAlign w:val="superscript"/>
        </w:rPr>
        <w:t>8</w:t>
      </w:r>
      <w:r w:rsidRPr="005E1E50">
        <w:rPr>
          <w:rFonts w:ascii="Times New Roman" w:hAnsi="Times New Roman" w:cs="Times New Roman"/>
          <w:bCs/>
          <w:color w:val="000000" w:themeColor="text1"/>
        </w:rPr>
        <w:t>Physiology Department, Faculty of Veterinary Medicine, Suez Canal University, Ismailia, Egypt.</w:t>
      </w:r>
    </w:p>
    <w:p w:rsidR="005A671F" w:rsidRPr="005E1E50" w:rsidRDefault="005A671F" w:rsidP="005A671F">
      <w:pPr>
        <w:autoSpaceDE w:val="0"/>
        <w:autoSpaceDN w:val="0"/>
        <w:adjustRightInd w:val="0"/>
        <w:spacing w:after="0" w:line="240" w:lineRule="auto"/>
        <w:jc w:val="both"/>
        <w:rPr>
          <w:rFonts w:ascii="Times New Roman" w:hAnsi="Times New Roman" w:cs="Times New Roman"/>
          <w:bCs/>
          <w:color w:val="000000" w:themeColor="text1"/>
          <w:lang w:val="en-GB"/>
        </w:rPr>
      </w:pPr>
      <w:r w:rsidRPr="005E1E50">
        <w:rPr>
          <w:rFonts w:ascii="Times New Roman" w:hAnsi="Times New Roman" w:cs="Times New Roman"/>
          <w:bCs/>
          <w:color w:val="000000" w:themeColor="text1"/>
          <w:vertAlign w:val="superscript"/>
          <w:lang w:val="en-GB"/>
        </w:rPr>
        <w:t>9</w:t>
      </w:r>
      <w:r w:rsidRPr="005E1E50">
        <w:rPr>
          <w:rFonts w:ascii="Times New Roman" w:hAnsi="Times New Roman" w:cs="Times New Roman"/>
          <w:bCs/>
          <w:color w:val="000000" w:themeColor="text1"/>
          <w:lang w:val="en-GB"/>
        </w:rPr>
        <w:t>Department of Pharmacology &amp; Toxicology, Faculty of Pharmacy, Suez Canal University, Ismailia 41522, Egypt</w:t>
      </w:r>
    </w:p>
    <w:p w:rsidR="005A671F" w:rsidRPr="005E1E50" w:rsidRDefault="005A671F" w:rsidP="005A671F">
      <w:pPr>
        <w:autoSpaceDE w:val="0"/>
        <w:autoSpaceDN w:val="0"/>
        <w:adjustRightInd w:val="0"/>
        <w:spacing w:after="0" w:line="240" w:lineRule="auto"/>
        <w:jc w:val="both"/>
        <w:rPr>
          <w:rFonts w:ascii="Times New Roman" w:hAnsi="Times New Roman" w:cs="Times New Roman"/>
          <w:bCs/>
          <w:color w:val="000000" w:themeColor="text1"/>
          <w:vertAlign w:val="superscript"/>
        </w:rPr>
      </w:pPr>
      <w:r w:rsidRPr="005E1E50">
        <w:rPr>
          <w:rFonts w:ascii="Times New Roman" w:hAnsi="Times New Roman" w:cs="Times New Roman"/>
          <w:bCs/>
          <w:color w:val="000000" w:themeColor="text1"/>
          <w:vertAlign w:val="superscript"/>
          <w:lang w:val="en-GB"/>
        </w:rPr>
        <w:t>10</w:t>
      </w:r>
      <w:r w:rsidRPr="005E1E50">
        <w:rPr>
          <w:rFonts w:ascii="Times New Roman" w:hAnsi="Times New Roman" w:cs="Times New Roman"/>
          <w:bCs/>
          <w:color w:val="000000" w:themeColor="text1"/>
          <w:lang w:val="en-GB"/>
        </w:rPr>
        <w:t>Department of Pharmacology &amp; Toxicology, Faculty of Pharmacy, University of Tabuk, Tabuk 71451, Saudi Arabia</w:t>
      </w:r>
    </w:p>
    <w:p w:rsidR="005A671F" w:rsidRPr="005E1E50" w:rsidRDefault="005A671F" w:rsidP="005A671F">
      <w:pPr>
        <w:widowControl w:val="0"/>
        <w:autoSpaceDE w:val="0"/>
        <w:autoSpaceDN w:val="0"/>
        <w:adjustRightInd w:val="0"/>
        <w:spacing w:line="240" w:lineRule="auto"/>
        <w:rPr>
          <w:rFonts w:ascii="Times New Roman" w:hAnsi="Times New Roman" w:cs="Times New Roman"/>
          <w:bCs/>
          <w:color w:val="000000" w:themeColor="text1"/>
          <w:sz w:val="24"/>
          <w:szCs w:val="24"/>
        </w:rPr>
      </w:pPr>
    </w:p>
    <w:p w:rsidR="005A671F" w:rsidRPr="005E1E50" w:rsidRDefault="005A671F" w:rsidP="005A671F">
      <w:pPr>
        <w:jc w:val="center"/>
        <w:rPr>
          <w:rFonts w:ascii="Times New Roman" w:eastAsia="Calibri" w:hAnsi="Times New Roman" w:cs="Times New Roman"/>
          <w:b/>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5A671F" w:rsidRPr="005E1E50" w:rsidRDefault="005A671F" w:rsidP="005A671F">
      <w:pPr>
        <w:rPr>
          <w:rFonts w:cs="Times New Roman"/>
          <w:color w:val="000000" w:themeColor="text1"/>
          <w:lang w:val="en-GB"/>
        </w:rPr>
      </w:pPr>
    </w:p>
    <w:p w:rsidR="005A671F" w:rsidRPr="005E1E50" w:rsidRDefault="005A671F" w:rsidP="005A671F">
      <w:pPr>
        <w:rPr>
          <w:rFonts w:ascii="Times New Roman" w:hAnsi="Times New Roman" w:cs="Times New Roman"/>
          <w:color w:val="000000" w:themeColor="text1"/>
          <w:lang w:val="en-GB"/>
        </w:rPr>
      </w:pPr>
      <w:r w:rsidRPr="005E1E50">
        <w:rPr>
          <w:rFonts w:ascii="Times New Roman" w:hAnsi="Times New Roman" w:cs="Times New Roman"/>
          <w:color w:val="000000" w:themeColor="text1"/>
          <w:lang w:val="en-GB"/>
        </w:rPr>
        <w:t>Corresponding author:</w:t>
      </w:r>
      <w:r w:rsidRPr="005E1E50">
        <w:rPr>
          <w:rFonts w:ascii="Times New Roman" w:eastAsia="Calibri" w:hAnsi="Times New Roman" w:cs="Times New Roman"/>
          <w:color w:val="000000" w:themeColor="text1"/>
        </w:rPr>
        <w:t xml:space="preserve"> </w:t>
      </w:r>
    </w:p>
    <w:p w:rsidR="005A671F" w:rsidRPr="005E1E50" w:rsidRDefault="005A671F" w:rsidP="005A671F">
      <w:pPr>
        <w:spacing w:line="360" w:lineRule="auto"/>
        <w:ind w:left="720"/>
        <w:rPr>
          <w:rFonts w:ascii="Times New Roman" w:eastAsia="Calibri" w:hAnsi="Times New Roman" w:cs="Times New Roman"/>
          <w:color w:val="000000" w:themeColor="text1"/>
          <w:vertAlign w:val="superscript"/>
          <w:lang w:val="en-GB"/>
        </w:rPr>
      </w:pPr>
      <w:r w:rsidRPr="005E1E50">
        <w:rPr>
          <w:rFonts w:ascii="Times New Roman" w:hAnsi="Times New Roman" w:cs="Times New Roman"/>
          <w:color w:val="000000" w:themeColor="text1"/>
        </w:rPr>
        <w:t xml:space="preserve">                 Rehab El Sayed Abo El Gheit</w:t>
      </w:r>
    </w:p>
    <w:p w:rsidR="005A671F" w:rsidRPr="005E1E50" w:rsidRDefault="005A671F" w:rsidP="005A671F">
      <w:pPr>
        <w:spacing w:line="360" w:lineRule="auto"/>
        <w:ind w:left="720"/>
        <w:rPr>
          <w:rFonts w:ascii="Times New Roman" w:hAnsi="Times New Roman" w:cs="Times New Roman"/>
          <w:color w:val="000000" w:themeColor="text1"/>
        </w:rPr>
      </w:pPr>
      <w:r w:rsidRPr="005E1E50">
        <w:rPr>
          <w:rFonts w:ascii="Times New Roman" w:hAnsi="Times New Roman" w:cs="Times New Roman"/>
          <w:color w:val="000000" w:themeColor="text1"/>
          <w:lang w:val="en-GB"/>
        </w:rPr>
        <w:t xml:space="preserve">              </w:t>
      </w:r>
      <w:r w:rsidRPr="005E1E50">
        <w:rPr>
          <w:rFonts w:ascii="Times New Roman" w:hAnsi="Times New Roman" w:cs="Times New Roman"/>
          <w:color w:val="000000" w:themeColor="text1"/>
        </w:rPr>
        <w:t>Assistant professor of physiology</w:t>
      </w:r>
    </w:p>
    <w:p w:rsidR="005A671F" w:rsidRPr="005E1E50" w:rsidRDefault="005A671F" w:rsidP="005A671F">
      <w:pPr>
        <w:spacing w:line="360" w:lineRule="auto"/>
        <w:jc w:val="both"/>
        <w:rPr>
          <w:rFonts w:ascii="Times New Roman" w:hAnsi="Times New Roman" w:cs="Times New Roman"/>
          <w:color w:val="000000" w:themeColor="text1"/>
        </w:rPr>
      </w:pPr>
      <w:r w:rsidRPr="005E1E50">
        <w:rPr>
          <w:rFonts w:ascii="Times New Roman" w:hAnsi="Times New Roman" w:cs="Times New Roman"/>
          <w:color w:val="000000" w:themeColor="text1"/>
        </w:rPr>
        <w:t xml:space="preserve">Address: Physiology Department, Tanta University, El Geesh Street, Tanta, Egypt </w:t>
      </w:r>
    </w:p>
    <w:p w:rsidR="005A671F" w:rsidRPr="005E1E50" w:rsidRDefault="005A671F" w:rsidP="005A671F">
      <w:pPr>
        <w:spacing w:line="360" w:lineRule="auto"/>
        <w:jc w:val="both"/>
        <w:rPr>
          <w:rFonts w:ascii="Times New Roman" w:hAnsi="Times New Roman" w:cs="Times New Roman"/>
          <w:color w:val="000000" w:themeColor="text1"/>
        </w:rPr>
      </w:pPr>
      <w:r w:rsidRPr="005E1E50">
        <w:rPr>
          <w:rFonts w:ascii="Times New Roman" w:hAnsi="Times New Roman" w:cs="Times New Roman"/>
          <w:color w:val="000000" w:themeColor="text1"/>
        </w:rPr>
        <w:t>Tel:                 (00201029595331)</w:t>
      </w:r>
    </w:p>
    <w:p w:rsidR="005A671F" w:rsidRPr="005E1E50" w:rsidRDefault="005A671F" w:rsidP="005A671F">
      <w:pPr>
        <w:spacing w:line="360" w:lineRule="auto"/>
        <w:jc w:val="both"/>
        <w:rPr>
          <w:rStyle w:val="Hyperlink"/>
          <w:rFonts w:ascii="Times New Roman" w:eastAsia="Calibri" w:hAnsi="Times New Roman" w:cs="Times New Roman"/>
          <w:color w:val="000000" w:themeColor="text1"/>
          <w:u w:val="none"/>
          <w:lang w:bidi="ar-EG"/>
        </w:rPr>
      </w:pPr>
      <w:r w:rsidRPr="005E1E50">
        <w:rPr>
          <w:rFonts w:ascii="Times New Roman" w:hAnsi="Times New Roman" w:cs="Times New Roman"/>
          <w:color w:val="000000" w:themeColor="text1"/>
        </w:rPr>
        <w:t xml:space="preserve"> E-mail:                              </w:t>
      </w:r>
      <w:hyperlink r:id="rId10" w:history="1">
        <w:r w:rsidRPr="005E1E50">
          <w:rPr>
            <w:rStyle w:val="Hyperlink"/>
            <w:rFonts w:ascii="Times New Roman" w:hAnsi="Times New Roman" w:cs="Times New Roman"/>
            <w:color w:val="000000" w:themeColor="text1"/>
            <w:u w:val="none"/>
            <w:lang w:bidi="ar-EG"/>
          </w:rPr>
          <w:t>rehab.abouelghait@med.TanTa.edu.eg</w:t>
        </w:r>
      </w:hyperlink>
    </w:p>
    <w:p w:rsidR="005A671F" w:rsidRPr="005E1E50" w:rsidRDefault="005A671F" w:rsidP="005A671F">
      <w:pPr>
        <w:rPr>
          <w:rFonts w:ascii="Times New Roman" w:hAnsi="Times New Roman" w:cs="Times New Roman"/>
          <w:color w:val="000000" w:themeColor="text1"/>
          <w:lang w:bidi="ar-EG"/>
        </w:rPr>
      </w:pPr>
      <w:r w:rsidRPr="005E1E50">
        <w:rPr>
          <w:rFonts w:ascii="Times New Roman" w:hAnsi="Times New Roman" w:cs="Times New Roman"/>
          <w:color w:val="000000" w:themeColor="text1"/>
        </w:rPr>
        <w:t xml:space="preserve">                                            </w:t>
      </w:r>
      <w:hyperlink r:id="rId11" w:history="1">
        <w:r w:rsidRPr="005E1E50">
          <w:rPr>
            <w:rStyle w:val="Hyperlink"/>
            <w:rFonts w:ascii="Times New Roman" w:hAnsi="Times New Roman" w:cs="Times New Roman"/>
            <w:color w:val="000000" w:themeColor="text1"/>
            <w:u w:val="none"/>
            <w:lang w:bidi="ar-EG"/>
          </w:rPr>
          <w:t>extrasystole.2003@gmail.com</w:t>
        </w:r>
      </w:hyperlink>
    </w:p>
    <w:p w:rsidR="0085571C" w:rsidRPr="005E1E50" w:rsidRDefault="0085571C" w:rsidP="001E7031">
      <w:pPr>
        <w:spacing w:line="360" w:lineRule="auto"/>
        <w:jc w:val="both"/>
        <w:rPr>
          <w:rFonts w:ascii="Times New Roman" w:eastAsia="Calibri" w:hAnsi="Times New Roman" w:cs="Times New Roman"/>
          <w:b/>
          <w:color w:val="000000" w:themeColor="text1"/>
          <w:sz w:val="24"/>
          <w:szCs w:val="24"/>
        </w:rPr>
      </w:pPr>
    </w:p>
    <w:p w:rsidR="008C1714" w:rsidRPr="005E1E50" w:rsidRDefault="00C80000" w:rsidP="001E7031">
      <w:pPr>
        <w:spacing w:line="360" w:lineRule="auto"/>
        <w:jc w:val="both"/>
        <w:rPr>
          <w:rFonts w:ascii="Times New Roman" w:eastAsia="Calibri" w:hAnsi="Times New Roman" w:cs="Times New Roman"/>
          <w:b/>
          <w:color w:val="000000" w:themeColor="text1"/>
          <w:sz w:val="24"/>
          <w:szCs w:val="24"/>
        </w:rPr>
      </w:pPr>
      <w:r w:rsidRPr="005E1E50">
        <w:rPr>
          <w:rFonts w:ascii="Times New Roman" w:eastAsia="Calibri" w:hAnsi="Times New Roman" w:cs="Times New Roman"/>
          <w:b/>
          <w:color w:val="000000" w:themeColor="text1"/>
          <w:sz w:val="24"/>
          <w:szCs w:val="24"/>
        </w:rPr>
        <w:lastRenderedPageBreak/>
        <w:t>Research Design and Methods:</w:t>
      </w:r>
    </w:p>
    <w:p w:rsidR="00D03AA5" w:rsidRPr="005E1E50" w:rsidRDefault="00530854" w:rsidP="002E3A0F">
      <w:pPr>
        <w:keepNext/>
        <w:keepLines/>
        <w:spacing w:after="0"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Exhaustive swimming exercise</w:t>
      </w:r>
    </w:p>
    <w:p w:rsidR="00D03AA5" w:rsidRPr="005E1E50" w:rsidRDefault="00D03AA5" w:rsidP="008B5CA2">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shd w:val="clear" w:color="auto" w:fill="FFFFFF"/>
        </w:rPr>
        <w:t xml:space="preserve">At the end of </w:t>
      </w:r>
      <w:r w:rsidRPr="005E1E50">
        <w:rPr>
          <w:rFonts w:ascii="Times New Roman" w:eastAsia="Calibri" w:hAnsi="Times New Roman" w:cs="Times New Roman"/>
          <w:bCs/>
          <w:color w:val="000000" w:themeColor="text1"/>
          <w:spacing w:val="3"/>
          <w:sz w:val="24"/>
          <w:szCs w:val="24"/>
          <w:shd w:val="clear" w:color="auto" w:fill="FFFFFF"/>
        </w:rPr>
        <w:t>8 weeks of irisin treatment protocol</w:t>
      </w:r>
      <w:r w:rsidRPr="005E1E50">
        <w:rPr>
          <w:rFonts w:ascii="Times New Roman" w:eastAsia="Calibri" w:hAnsi="Times New Roman" w:cs="Times New Roman"/>
          <w:color w:val="000000" w:themeColor="text1"/>
          <w:sz w:val="24"/>
          <w:szCs w:val="24"/>
          <w:shd w:val="clear" w:color="auto" w:fill="FFFFFF"/>
        </w:rPr>
        <w:t>, all animals were fasted for 12 hour</w:t>
      </w:r>
      <w:r w:rsidR="001262B5" w:rsidRPr="005E1E50">
        <w:rPr>
          <w:rFonts w:ascii="Times New Roman" w:eastAsia="Calibri" w:hAnsi="Times New Roman" w:cs="Times New Roman"/>
          <w:color w:val="000000" w:themeColor="text1"/>
          <w:sz w:val="24"/>
          <w:szCs w:val="24"/>
          <w:shd w:val="clear" w:color="auto" w:fill="FFFFFF"/>
        </w:rPr>
        <w:t>s</w:t>
      </w:r>
      <w:r w:rsidRPr="005E1E50">
        <w:rPr>
          <w:rFonts w:ascii="Times New Roman" w:eastAsia="Calibri" w:hAnsi="Times New Roman" w:cs="Times New Roman"/>
          <w:color w:val="000000" w:themeColor="text1"/>
          <w:sz w:val="24"/>
          <w:szCs w:val="24"/>
          <w:shd w:val="clear" w:color="auto" w:fill="FFFFFF"/>
        </w:rPr>
        <w:t>, then</w:t>
      </w:r>
      <w:r w:rsidRPr="005E1E50">
        <w:rPr>
          <w:rFonts w:ascii="Times New Roman" w:eastAsia="Calibri" w:hAnsi="Times New Roman" w:cs="Times New Roman"/>
          <w:color w:val="000000" w:themeColor="text1"/>
          <w:sz w:val="24"/>
          <w:szCs w:val="24"/>
        </w:rPr>
        <w:t xml:space="preserve"> their exercise performance</w:t>
      </w:r>
      <w:r w:rsidRPr="005E1E50">
        <w:rPr>
          <w:rFonts w:ascii="Times New Roman" w:eastAsia="Calibri" w:hAnsi="Times New Roman" w:cs="Times New Roman"/>
          <w:color w:val="000000" w:themeColor="text1"/>
          <w:sz w:val="24"/>
          <w:szCs w:val="24"/>
          <w:shd w:val="clear" w:color="auto" w:fill="FFFFFF"/>
        </w:rPr>
        <w:t xml:space="preserve"> </w:t>
      </w:r>
      <w:r w:rsidRPr="005E1E50">
        <w:rPr>
          <w:rFonts w:ascii="Times New Roman" w:eastAsia="Calibri" w:hAnsi="Times New Roman" w:cs="Times New Roman"/>
          <w:color w:val="000000" w:themeColor="text1"/>
          <w:sz w:val="24"/>
          <w:szCs w:val="24"/>
        </w:rPr>
        <w:t xml:space="preserve">was evaluated in term of the swimming time, as described previously </w:t>
      </w:r>
      <w:r w:rsidRPr="005E1E50">
        <w:rPr>
          <w:rFonts w:ascii="Times New Roman" w:eastAsia="Calibri" w:hAnsi="Times New Roman" w:cs="Times New Roman"/>
          <w:color w:val="000000" w:themeColor="text1"/>
          <w:sz w:val="24"/>
          <w:szCs w:val="24"/>
        </w:rPr>
        <w:fldChar w:fldCharType="begin">
          <w:fldData xml:space="preserve">PEVuZE5vdGU+PENpdGU+PEF1dGhvcj5DaGVuPC9BdXRob3I+PFllYXI+MjAxNDwvWWVhcj48UmVj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PEVuZE5vdGU+PENpdGU+PEF1dGhvcj5DaGVuPC9BdXRob3I+PFllYXI+MjAxNDwvWWVhcj48UmVj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[9]</w:t>
      </w:r>
      <w:r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t xml:space="preserve"> .</w:t>
      </w:r>
      <w:r w:rsidRPr="005E1E50">
        <w:rPr>
          <w:rFonts w:ascii="Times New Roman" w:hAnsi="Times New Roman" w:cs="Times New Roman"/>
          <w:color w:val="000000" w:themeColor="text1"/>
          <w:sz w:val="24"/>
          <w:szCs w:val="24"/>
        </w:rPr>
        <w:t xml:space="preserve"> </w:t>
      </w:r>
    </w:p>
    <w:p w:rsidR="00D03AA5" w:rsidRPr="005E1E50" w:rsidRDefault="00D03AA5" w:rsidP="001E7031">
      <w:pPr>
        <w:spacing w:line="360" w:lineRule="auto"/>
        <w:jc w:val="both"/>
        <w:rPr>
          <w:rFonts w:ascii="Times New Roman"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The exercise performance</w:t>
      </w:r>
      <w:r w:rsidRPr="005E1E50">
        <w:rPr>
          <w:rFonts w:ascii="Times New Roman" w:eastAsia="Calibri" w:hAnsi="Times New Roman" w:cs="Times New Roman"/>
          <w:color w:val="000000" w:themeColor="text1"/>
          <w:sz w:val="24"/>
          <w:szCs w:val="24"/>
          <w:shd w:val="clear" w:color="auto" w:fill="FFFFFF"/>
        </w:rPr>
        <w:t xml:space="preserve"> </w:t>
      </w:r>
      <w:r w:rsidRPr="005E1E50">
        <w:rPr>
          <w:rFonts w:ascii="Times New Roman" w:eastAsia="Calibri" w:hAnsi="Times New Roman" w:cs="Times New Roman"/>
          <w:color w:val="000000" w:themeColor="text1"/>
          <w:sz w:val="24"/>
          <w:szCs w:val="24"/>
        </w:rPr>
        <w:t xml:space="preserve">was evaluated by </w:t>
      </w:r>
      <w:r w:rsidRPr="005E1E50">
        <w:rPr>
          <w:rFonts w:ascii="Times New Roman" w:eastAsia="Calibri" w:hAnsi="Times New Roman" w:cs="Times New Roman"/>
          <w:color w:val="000000" w:themeColor="text1"/>
          <w:sz w:val="24"/>
          <w:szCs w:val="24"/>
          <w:shd w:val="clear" w:color="auto" w:fill="FFFFFF"/>
        </w:rPr>
        <w:t>forcing rats to swim against a load (5% of their body weight) fastened to the</w:t>
      </w:r>
      <w:r w:rsidR="00463BD7" w:rsidRPr="005E1E50">
        <w:rPr>
          <w:rFonts w:ascii="Times New Roman" w:eastAsia="Calibri" w:hAnsi="Times New Roman" w:cs="Times New Roman"/>
          <w:color w:val="000000" w:themeColor="text1"/>
          <w:sz w:val="24"/>
          <w:szCs w:val="24"/>
          <w:shd w:val="clear" w:color="auto" w:fill="FFFFFF"/>
        </w:rPr>
        <w:t>ir</w:t>
      </w:r>
      <w:r w:rsidRPr="005E1E50">
        <w:rPr>
          <w:rFonts w:ascii="Times New Roman" w:eastAsia="Calibri" w:hAnsi="Times New Roman" w:cs="Times New Roman"/>
          <w:color w:val="000000" w:themeColor="text1"/>
          <w:sz w:val="24"/>
          <w:szCs w:val="24"/>
          <w:shd w:val="clear" w:color="auto" w:fill="FFFFFF"/>
        </w:rPr>
        <w:t xml:space="preserve"> tail for 60 min</w:t>
      </w:r>
      <w:r w:rsidRPr="005E1E50">
        <w:rPr>
          <w:rFonts w:ascii="Times New Roman" w:eastAsia="Calibri" w:hAnsi="Times New Roman" w:cs="Times New Roman"/>
          <w:color w:val="000000" w:themeColor="text1"/>
          <w:sz w:val="24"/>
          <w:szCs w:val="24"/>
        </w:rPr>
        <w:t xml:space="preserve">. Each rat was evaluated in a columnar swimming pool (65 cm high, 20 cm diameter) with water 40 cm deep maintained at 27 </w:t>
      </w:r>
      <w:r w:rsidRPr="005E1E50">
        <w:rPr>
          <w:rFonts w:ascii="Times New Roman" w:eastAsia="Calibri" w:hAnsi="Times New Roman" w:cs="Times New Roman"/>
          <w:color w:val="000000" w:themeColor="text1"/>
          <w:sz w:val="24"/>
          <w:szCs w:val="24"/>
          <w:rtl/>
          <w:lang w:bidi="he-IL"/>
        </w:rPr>
        <w:t>֯</w:t>
      </w:r>
      <w:r w:rsidRPr="005E1E50">
        <w:rPr>
          <w:rFonts w:ascii="Times New Roman" w:eastAsia="Calibri" w:hAnsi="Times New Roman" w:cs="Times New Roman"/>
          <w:color w:val="000000" w:themeColor="text1"/>
          <w:sz w:val="24"/>
          <w:szCs w:val="24"/>
        </w:rPr>
        <w:t>C. The endurance of each rat was measured as the swimming time, recorded from the beginning of swimming to exhaustion that was determined by observing loss of coordinated movements and failure to swim and return to the surface within 7 seconds.</w:t>
      </w:r>
      <w:r w:rsidRPr="005E1E50">
        <w:rPr>
          <w:rFonts w:ascii="Times New Roman" w:eastAsia="Times" w:hAnsi="Times New Roman" w:cs="Times New Roman"/>
          <w:color w:val="000000" w:themeColor="text1"/>
          <w:sz w:val="24"/>
          <w:szCs w:val="24"/>
          <w:shd w:val="clear" w:color="auto" w:fill="FFFFFF"/>
        </w:rPr>
        <w:t xml:space="preserve"> </w:t>
      </w:r>
      <w:r w:rsidRPr="005E1E50">
        <w:rPr>
          <w:rFonts w:ascii="Times New Roman" w:eastAsia="Calibri" w:hAnsi="Times New Roman" w:cs="Times New Roman"/>
          <w:color w:val="000000" w:themeColor="text1"/>
          <w:sz w:val="24"/>
          <w:szCs w:val="24"/>
        </w:rPr>
        <w:t>The swimming period was considered the time spent floating, struggling, and making necessary movements until exhaustion and possible drowning</w:t>
      </w:r>
      <w:r w:rsidR="006F49F5" w:rsidRPr="005E1E50">
        <w:rPr>
          <w:rFonts w:ascii="Times New Roman" w:eastAsia="Calibri" w:hAnsi="Times New Roman" w:cs="Times New Roman"/>
          <w:color w:val="000000" w:themeColor="text1"/>
          <w:sz w:val="24"/>
          <w:szCs w:val="24"/>
        </w:rPr>
        <w:t>.</w:t>
      </w:r>
    </w:p>
    <w:p w:rsidR="00C80000" w:rsidRPr="005E1E50" w:rsidRDefault="00C80000" w:rsidP="001E7031">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 xml:space="preserve"> Measurement of anthropometrical and obesity-related parameters</w:t>
      </w:r>
    </w:p>
    <w:p w:rsidR="00C80000" w:rsidRPr="005E1E50" w:rsidRDefault="00C80000" w:rsidP="008B5CA2">
      <w:pPr>
        <w:spacing w:line="360" w:lineRule="auto"/>
        <w:jc w:val="both"/>
        <w:rPr>
          <w:rFonts w:ascii="Times New Roman" w:eastAsia="Calibri" w:hAnsi="Times New Roman" w:cs="Times New Roman"/>
          <w:bCs/>
          <w:iCs/>
          <w:color w:val="000000" w:themeColor="text1"/>
          <w:sz w:val="24"/>
          <w:szCs w:val="24"/>
        </w:rPr>
      </w:pPr>
      <w:r w:rsidRPr="005E1E50">
        <w:rPr>
          <w:rFonts w:ascii="Times New Roman" w:eastAsia="Calibri" w:hAnsi="Times New Roman" w:cs="Times New Roman"/>
          <w:color w:val="000000" w:themeColor="text1"/>
          <w:sz w:val="24"/>
          <w:szCs w:val="24"/>
        </w:rPr>
        <w:t>At the end of the study,</w:t>
      </w:r>
      <w:r w:rsidR="00632D07" w:rsidRPr="005E1E50">
        <w:rPr>
          <w:rFonts w:ascii="Times New Roman" w:eastAsia="Calibri" w:hAnsi="Times New Roman" w:cs="Times New Roman"/>
          <w:color w:val="000000" w:themeColor="text1"/>
          <w:sz w:val="24"/>
          <w:szCs w:val="24"/>
        </w:rPr>
        <w:t xml:space="preserve"> the length of each animal was measured</w:t>
      </w:r>
      <w:r w:rsidR="006D63F7" w:rsidRPr="005E1E50">
        <w:rPr>
          <w:rFonts w:ascii="Times New Roman" w:eastAsia="Calibri" w:hAnsi="Times New Roman" w:cs="Times New Roman"/>
          <w:color w:val="000000" w:themeColor="text1"/>
          <w:sz w:val="24"/>
          <w:szCs w:val="24"/>
        </w:rPr>
        <w:t xml:space="preserve">, while the rats were anaesthetized, </w:t>
      </w:r>
      <w:r w:rsidRPr="005E1E50">
        <w:rPr>
          <w:rFonts w:ascii="Times New Roman" w:eastAsia="Calibri" w:hAnsi="Times New Roman" w:cs="Times New Roman"/>
          <w:color w:val="000000" w:themeColor="text1"/>
          <w:sz w:val="24"/>
          <w:szCs w:val="24"/>
        </w:rPr>
        <w:t>by a plasti</w:t>
      </w:r>
      <w:r w:rsidR="00D97CCD" w:rsidRPr="005E1E50">
        <w:rPr>
          <w:rFonts w:ascii="Times New Roman" w:eastAsia="Calibri" w:hAnsi="Times New Roman" w:cs="Times New Roman"/>
          <w:color w:val="000000" w:themeColor="text1"/>
          <w:sz w:val="24"/>
          <w:szCs w:val="24"/>
        </w:rPr>
        <w:t>c non extensible measuring tape.</w:t>
      </w:r>
      <w:r w:rsidRPr="005E1E50">
        <w:rPr>
          <w:rFonts w:ascii="Times New Roman" w:eastAsia="Calibri" w:hAnsi="Times New Roman" w:cs="Times New Roman"/>
          <w:color w:val="000000" w:themeColor="text1"/>
          <w:sz w:val="24"/>
          <w:szCs w:val="24"/>
        </w:rPr>
        <w:t xml:space="preserve"> </w:t>
      </w:r>
      <w:r w:rsidR="00220B15" w:rsidRPr="005E1E50">
        <w:rPr>
          <w:rFonts w:ascii="Times New Roman" w:eastAsia="Calibri" w:hAnsi="Times New Roman" w:cs="Times New Roman"/>
          <w:color w:val="000000" w:themeColor="text1"/>
          <w:sz w:val="24"/>
          <w:szCs w:val="24"/>
        </w:rPr>
        <w:t>Th</w:t>
      </w:r>
      <w:r w:rsidR="008176BE" w:rsidRPr="005E1E50">
        <w:rPr>
          <w:rFonts w:ascii="Times New Roman" w:eastAsia="Calibri" w:hAnsi="Times New Roman" w:cs="Times New Roman"/>
          <w:color w:val="000000" w:themeColor="text1"/>
          <w:sz w:val="24"/>
          <w:szCs w:val="24"/>
        </w:rPr>
        <w:t xml:space="preserve">e length of each rat </w:t>
      </w:r>
      <w:r w:rsidRPr="005E1E50">
        <w:rPr>
          <w:rFonts w:ascii="Times New Roman" w:eastAsia="Calibri" w:hAnsi="Times New Roman" w:cs="Times New Roman"/>
          <w:color w:val="000000" w:themeColor="text1"/>
          <w:sz w:val="24"/>
          <w:szCs w:val="24"/>
        </w:rPr>
        <w:t xml:space="preserve">was measured from the base of the lower incisors to the anus.  </w:t>
      </w:r>
      <w:r w:rsidRPr="005E1E50">
        <w:rPr>
          <w:rFonts w:ascii="Times New Roman" w:eastAsia="Calibri" w:hAnsi="Times New Roman" w:cs="Times New Roman"/>
          <w:bCs/>
          <w:iCs/>
          <w:color w:val="000000" w:themeColor="text1"/>
          <w:sz w:val="24"/>
          <w:szCs w:val="24"/>
        </w:rPr>
        <w:t>Body mass index (BMI) for each rat, as an indicator of obesity, was calculated by the following formula: BMI (gm/cm</w:t>
      </w:r>
      <w:r w:rsidRPr="005E1E50">
        <w:rPr>
          <w:rFonts w:ascii="Times New Roman" w:eastAsia="Calibri" w:hAnsi="Times New Roman" w:cs="Times New Roman"/>
          <w:bCs/>
          <w:iCs/>
          <w:color w:val="000000" w:themeColor="text1"/>
          <w:sz w:val="24"/>
          <w:szCs w:val="24"/>
          <w:vertAlign w:val="superscript"/>
        </w:rPr>
        <w:t>2</w:t>
      </w:r>
      <w:r w:rsidRPr="005E1E50">
        <w:rPr>
          <w:rFonts w:ascii="Times New Roman" w:eastAsia="Calibri" w:hAnsi="Times New Roman" w:cs="Times New Roman"/>
          <w:bCs/>
          <w:iCs/>
          <w:color w:val="000000" w:themeColor="text1"/>
          <w:sz w:val="24"/>
          <w:szCs w:val="24"/>
        </w:rPr>
        <w:t>) = Final BW/length</w:t>
      </w:r>
      <w:r w:rsidRPr="005E1E50">
        <w:rPr>
          <w:rFonts w:ascii="Times New Roman" w:eastAsia="Calibri" w:hAnsi="Times New Roman" w:cs="Times New Roman"/>
          <w:bCs/>
          <w:iCs/>
          <w:color w:val="000000" w:themeColor="text1"/>
          <w:sz w:val="24"/>
          <w:szCs w:val="24"/>
          <w:vertAlign w:val="superscript"/>
        </w:rPr>
        <w:t>2</w:t>
      </w:r>
      <w:r w:rsidRPr="005E1E50">
        <w:rPr>
          <w:rFonts w:ascii="Times New Roman" w:eastAsia="Calibri" w:hAnsi="Times New Roman" w:cs="Times New Roman"/>
          <w:bCs/>
          <w:iCs/>
          <w:color w:val="000000" w:themeColor="text1"/>
          <w:sz w:val="24"/>
          <w:szCs w:val="24"/>
        </w:rPr>
        <w:t>. The cutoff value of obesity BMI is more than 0.68 gm/cm</w:t>
      </w:r>
      <w:r w:rsidRPr="005E1E50">
        <w:rPr>
          <w:rFonts w:ascii="Times New Roman" w:eastAsia="Calibri" w:hAnsi="Times New Roman" w:cs="Times New Roman"/>
          <w:bCs/>
          <w:iCs/>
          <w:color w:val="000000" w:themeColor="text1"/>
          <w:sz w:val="24"/>
          <w:szCs w:val="24"/>
          <w:vertAlign w:val="superscript"/>
        </w:rPr>
        <w:t xml:space="preserve">2 </w:t>
      </w:r>
      <w:r w:rsidRPr="005E1E50">
        <w:rPr>
          <w:rFonts w:ascii="Times New Roman" w:eastAsia="Calibri" w:hAnsi="Times New Roman" w:cs="Times New Roman"/>
          <w:bCs/>
          <w:iCs/>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bCs/>
          <w:iCs/>
          <w:color w:val="000000" w:themeColor="text1"/>
          <w:sz w:val="24"/>
          <w:szCs w:val="24"/>
        </w:rPr>
        <w:instrText xml:space="preserve"> ADDIN EN.CITE </w:instrText>
      </w:r>
      <w:r w:rsidR="008B5CA2" w:rsidRPr="005E1E50">
        <w:rPr>
          <w:rFonts w:ascii="Times New Roman" w:eastAsia="Calibri" w:hAnsi="Times New Roman" w:cs="Times New Roman"/>
          <w:bCs/>
          <w:iCs/>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bCs/>
          <w:iCs/>
          <w:color w:val="000000" w:themeColor="text1"/>
          <w:sz w:val="24"/>
          <w:szCs w:val="24"/>
        </w:rPr>
        <w:instrText xml:space="preserve"> ADDIN EN.CITE.DATA </w:instrText>
      </w:r>
      <w:r w:rsidR="008B5CA2" w:rsidRPr="005E1E50">
        <w:rPr>
          <w:rFonts w:ascii="Times New Roman" w:eastAsia="Calibri" w:hAnsi="Times New Roman" w:cs="Times New Roman"/>
          <w:bCs/>
          <w:iCs/>
          <w:color w:val="000000" w:themeColor="text1"/>
          <w:sz w:val="24"/>
          <w:szCs w:val="24"/>
        </w:rPr>
      </w:r>
      <w:r w:rsidR="008B5CA2" w:rsidRPr="005E1E50">
        <w:rPr>
          <w:rFonts w:ascii="Times New Roman" w:eastAsia="Calibri" w:hAnsi="Times New Roman" w:cs="Times New Roman"/>
          <w:bCs/>
          <w:iCs/>
          <w:color w:val="000000" w:themeColor="text1"/>
          <w:sz w:val="24"/>
          <w:szCs w:val="24"/>
        </w:rPr>
        <w:fldChar w:fldCharType="end"/>
      </w:r>
      <w:r w:rsidRPr="005E1E50">
        <w:rPr>
          <w:rFonts w:ascii="Times New Roman" w:eastAsia="Calibri" w:hAnsi="Times New Roman" w:cs="Times New Roman"/>
          <w:bCs/>
          <w:iCs/>
          <w:color w:val="000000" w:themeColor="text1"/>
          <w:sz w:val="24"/>
          <w:szCs w:val="24"/>
        </w:rPr>
      </w:r>
      <w:r w:rsidRPr="005E1E50">
        <w:rPr>
          <w:rFonts w:ascii="Times New Roman" w:eastAsia="Calibri" w:hAnsi="Times New Roman" w:cs="Times New Roman"/>
          <w:bCs/>
          <w:iCs/>
          <w:color w:val="000000" w:themeColor="text1"/>
          <w:sz w:val="24"/>
          <w:szCs w:val="24"/>
        </w:rPr>
        <w:fldChar w:fldCharType="separate"/>
      </w:r>
      <w:r w:rsidR="008B5CA2" w:rsidRPr="005E1E50">
        <w:rPr>
          <w:rFonts w:ascii="Times New Roman" w:eastAsia="Calibri" w:hAnsi="Times New Roman" w:cs="Times New Roman"/>
          <w:bCs/>
          <w:iCs/>
          <w:noProof/>
          <w:color w:val="000000" w:themeColor="text1"/>
          <w:sz w:val="24"/>
          <w:szCs w:val="24"/>
        </w:rPr>
        <w:t>[21]</w:t>
      </w:r>
      <w:r w:rsidRPr="005E1E50">
        <w:rPr>
          <w:rFonts w:ascii="Times New Roman" w:eastAsia="Calibri" w:hAnsi="Times New Roman" w:cs="Times New Roman"/>
          <w:bCs/>
          <w:iCs/>
          <w:color w:val="000000" w:themeColor="text1"/>
          <w:sz w:val="24"/>
          <w:szCs w:val="24"/>
        </w:rPr>
        <w:fldChar w:fldCharType="end"/>
      </w:r>
      <w:r w:rsidRPr="005E1E50">
        <w:rPr>
          <w:rFonts w:ascii="Times New Roman" w:eastAsia="Calibri" w:hAnsi="Times New Roman" w:cs="Times New Roman"/>
          <w:bCs/>
          <w:iCs/>
          <w:color w:val="000000" w:themeColor="text1"/>
          <w:sz w:val="24"/>
          <w:szCs w:val="24"/>
        </w:rPr>
        <w:t xml:space="preserve">. </w:t>
      </w:r>
    </w:p>
    <w:p w:rsidR="00C80000" w:rsidRPr="005E1E50" w:rsidRDefault="00C80000" w:rsidP="001E7031">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Estimation of the biological value of the experimental diets:</w:t>
      </w:r>
    </w:p>
    <w:p w:rsidR="00C80000" w:rsidRPr="005E1E50" w:rsidRDefault="00C80000" w:rsidP="008B5CA2">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The biological value of the different experimental diets was assessed as follow; the animals were weighed at the first day of the experiment (initial weight), once weekly, and on the last day of experiment (final weight). Delta (BW) gain was calculated by subtracting the final</w:t>
      </w:r>
      <w:r w:rsidRPr="005E1E50">
        <w:rPr>
          <w:rFonts w:ascii="Times New Roman" w:eastAsia="Calibri" w:hAnsi="Times New Roman" w:cs="Times New Roman"/>
          <w:color w:val="000000" w:themeColor="text1"/>
          <w:sz w:val="24"/>
          <w:szCs w:val="24"/>
          <w:rtl/>
        </w:rPr>
        <w:t xml:space="preserve"> </w:t>
      </w:r>
      <w:r w:rsidRPr="005E1E50">
        <w:rPr>
          <w:rFonts w:ascii="Times New Roman" w:eastAsia="Calibri" w:hAnsi="Times New Roman" w:cs="Times New Roman"/>
          <w:color w:val="000000" w:themeColor="text1"/>
          <w:sz w:val="24"/>
          <w:szCs w:val="24"/>
        </w:rPr>
        <w:t xml:space="preserve">BW of each rat from </w:t>
      </w:r>
      <w:r w:rsidR="00821D01" w:rsidRPr="005E1E50">
        <w:rPr>
          <w:rFonts w:ascii="Times New Roman" w:eastAsia="Calibri" w:hAnsi="Times New Roman" w:cs="Times New Roman"/>
          <w:color w:val="000000" w:themeColor="text1"/>
          <w:sz w:val="24"/>
          <w:szCs w:val="24"/>
        </w:rPr>
        <w:t xml:space="preserve">its </w:t>
      </w:r>
      <w:r w:rsidRPr="005E1E50">
        <w:rPr>
          <w:rFonts w:ascii="Times New Roman" w:eastAsia="Calibri" w:hAnsi="Times New Roman" w:cs="Times New Roman"/>
          <w:color w:val="000000" w:themeColor="text1"/>
          <w:sz w:val="24"/>
          <w:szCs w:val="24"/>
        </w:rPr>
        <w:t xml:space="preserve">initial BW </w:t>
      </w:r>
      <w:r w:rsidRPr="005E1E50">
        <w:rPr>
          <w:rFonts w:ascii="Times New Roman" w:eastAsia="Calibri" w:hAnsi="Times New Roman" w:cs="Times New Roman"/>
          <w:color w:val="000000" w:themeColor="text1"/>
          <w:sz w:val="24"/>
          <w:szCs w:val="24"/>
        </w:rPr>
        <w:fldChar w:fldCharType="begin"/>
      </w:r>
      <w:r w:rsidR="008B5CA2" w:rsidRPr="005E1E50">
        <w:rPr>
          <w:rFonts w:ascii="Times New Roman" w:eastAsia="Calibri" w:hAnsi="Times New Roman" w:cs="Times New Roman"/>
          <w:color w:val="000000" w:themeColor="text1"/>
          <w:sz w:val="24"/>
          <w:szCs w:val="24"/>
        </w:rPr>
        <w:instrText xml:space="preserve"> ADDIN EN.CITE &lt;EndNote&gt;&lt;Cite&gt;&lt;Author&gt;Rising&lt;/Author&gt;&lt;Year&gt;2006&lt;/Year&gt;&lt;RecNum&gt;33&lt;/RecNum&gt;&lt;DisplayText&gt;[19]&lt;/DisplayText&gt;&lt;record&gt;&lt;rec-number&gt;33&lt;/rec-number&gt;&lt;foreign-keys&gt;&lt;key app="EN" db-id="dfxpwad9erzwxle90ss5zppkfez9exrrxpps" timestamp="1603807081"&gt;33&lt;/key&gt;&lt;/foreign-keys&gt;&lt;ref-type name="Journal Article"&gt;17&lt;/ref-type&gt;&lt;contributors&gt;&lt;authors&gt;&lt;author&gt;Rising, R.&lt;/author&gt;&lt;author&gt;Lifshitz, F.&lt;/author&gt;&lt;/authors&gt;&lt;/contributors&gt;&lt;auth-address&gt;EMTAC Inc., 651 Vanderbilt St, #6J Brooklyn, NY 11218, USA. Russell_rising@yahoo.com&lt;/auth-address&gt;&lt;titles&gt;&lt;title&gt;Energy expenditures &amp;amp; physical activity in rats with chronic suboptimal nutrition&lt;/title&gt;&lt;secondary-title&gt;Nutr Metab (Lond)&lt;/secondary-title&gt;&lt;alt-title&gt;Nutrition &amp;amp; metabolism&lt;/alt-title&gt;&lt;/titles&gt;&lt;periodical&gt;&lt;full-title&gt;Nutr Metab (Lond)&lt;/full-title&gt;&lt;abbr-1&gt;Nutrition &amp;amp; metabolism&lt;/abbr-1&gt;&lt;/periodical&gt;&lt;alt-periodical&gt;&lt;full-title&gt;Nutr Metab (Lond)&lt;/full-title&gt;&lt;abbr-1&gt;Nutrition &amp;amp; metabolism&lt;/abbr-1&gt;&lt;/alt-periodical&gt;&lt;pages&gt;11&lt;/pages&gt;&lt;volume&gt;3&lt;/volume&gt;&lt;edition&gt;2006/02/02&lt;/edition&gt;&lt;dates&gt;&lt;year&gt;2006&lt;/year&gt;&lt;pub-dates&gt;&lt;date&gt;Jan 31&lt;/date&gt;&lt;/pub-dates&gt;&lt;/dates&gt;&lt;isbn&gt;1743-7075&lt;/isbn&gt;&lt;accession-num&gt;16448560&lt;/accession-num&gt;&lt;urls&gt;&lt;/urls&gt;&lt;custom2&gt;PMC1403780&lt;/custom2&gt;&lt;electronic-resource-num&gt;10.1186/1743-7075-3-11&lt;/electronic-resource-num&gt;&lt;remote-database-provider&gt;NLM&lt;/remote-database-provider&gt;&lt;language&gt;eng&lt;/language&gt;&lt;/record&gt;&lt;/Cite&gt;&lt;/EndNote&gt;</w:instrText>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[19]</w:t>
      </w:r>
      <w:r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t>.</w:t>
      </w:r>
    </w:p>
    <w:p w:rsidR="00C80000" w:rsidRPr="005E1E50" w:rsidRDefault="00C80000" w:rsidP="001E7031">
      <w:pPr>
        <w:spacing w:after="0"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BW gain percent (BWG %) =</w:t>
      </w:r>
    </w:p>
    <w:p w:rsidR="00C80000" w:rsidRPr="005E1E50" w:rsidRDefault="00C80000" w:rsidP="001E7031">
      <w:pPr>
        <w:spacing w:after="0"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 xml:space="preserve">                                             </w:t>
      </w:r>
      <w:r w:rsidRPr="005E1E50">
        <w:rPr>
          <w:rFonts w:ascii="Times New Roman" w:eastAsia="Calibri" w:hAnsi="Times New Roman" w:cs="Times New Roman"/>
          <w:color w:val="000000" w:themeColor="text1"/>
          <w:sz w:val="24"/>
          <w:szCs w:val="24"/>
          <w:u w:val="single"/>
        </w:rPr>
        <w:t>Final BW – Initial BW (Delta BW) x 100</w:t>
      </w:r>
      <w:r w:rsidRPr="005E1E50">
        <w:rPr>
          <w:rFonts w:ascii="Times New Roman" w:eastAsia="Calibri" w:hAnsi="Times New Roman" w:cs="Times New Roman"/>
          <w:color w:val="000000" w:themeColor="text1"/>
          <w:sz w:val="24"/>
          <w:szCs w:val="24"/>
        </w:rPr>
        <w:t>.</w:t>
      </w:r>
    </w:p>
    <w:p w:rsidR="00C80000" w:rsidRPr="005E1E50" w:rsidRDefault="00C80000" w:rsidP="001E7031">
      <w:pPr>
        <w:spacing w:after="0"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 xml:space="preserve">                                                                  Initial BW</w:t>
      </w:r>
    </w:p>
    <w:p w:rsidR="00C80000" w:rsidRPr="005E1E50" w:rsidRDefault="00C80000" w:rsidP="001E7031">
      <w:pPr>
        <w:spacing w:after="0" w:line="360" w:lineRule="auto"/>
        <w:jc w:val="both"/>
        <w:rPr>
          <w:rFonts w:ascii="Times New Roman" w:eastAsia="Calibri" w:hAnsi="Times New Roman" w:cs="Times New Roman"/>
          <w:color w:val="000000" w:themeColor="text1"/>
          <w:sz w:val="24"/>
          <w:szCs w:val="24"/>
        </w:rPr>
      </w:pPr>
    </w:p>
    <w:p w:rsidR="00C80000" w:rsidRPr="005E1E50" w:rsidRDefault="00C80000" w:rsidP="008B5CA2">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b/>
          <w:bCs/>
          <w:color w:val="000000" w:themeColor="text1"/>
          <w:sz w:val="24"/>
          <w:szCs w:val="24"/>
        </w:rPr>
        <w:lastRenderedPageBreak/>
        <w:t>Food intake</w:t>
      </w:r>
      <w:r w:rsidRPr="005E1E50">
        <w:rPr>
          <w:rFonts w:ascii="Times New Roman" w:eastAsia="Calibri" w:hAnsi="Times New Roman" w:cs="Times New Roman"/>
          <w:color w:val="000000" w:themeColor="text1"/>
          <w:sz w:val="24"/>
          <w:szCs w:val="24"/>
        </w:rPr>
        <w:t xml:space="preserve"> in each cage was measured daily (5 days /week) during the light period starting at 8:00 AM prior to feeding of the experimental diets, in all groups for energy intake calculation. This value divided by 2 to obtain the mean consumption value for each rat. Fresh chow was provided daily and remaining amount from the previous day was collected, weighed and discarded. Food consumption was determined as the difference between the food supplied and the amount of food left in the grid </w:t>
      </w:r>
      <w:r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[14]</w:t>
      </w:r>
      <w:r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t>.</w:t>
      </w:r>
    </w:p>
    <w:p w:rsidR="00C80000" w:rsidRPr="005E1E50" w:rsidRDefault="00C80000" w:rsidP="008B5CA2">
      <w:pPr>
        <w:autoSpaceDE w:val="0"/>
        <w:autoSpaceDN w:val="0"/>
        <w:adjustRightInd w:val="0"/>
        <w:spacing w:before="240" w:after="0"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b/>
          <w:bCs/>
          <w:color w:val="000000" w:themeColor="text1"/>
          <w:sz w:val="24"/>
          <w:szCs w:val="24"/>
        </w:rPr>
        <w:t>Metabolic energy</w:t>
      </w:r>
      <w:r w:rsidRPr="005E1E50">
        <w:rPr>
          <w:rFonts w:ascii="Times New Roman" w:eastAsia="Calibri" w:hAnsi="Times New Roman" w:cs="Times New Roman"/>
          <w:color w:val="000000" w:themeColor="text1"/>
          <w:sz w:val="24"/>
          <w:szCs w:val="24"/>
        </w:rPr>
        <w:t xml:space="preserve"> of standard ND and HFD were 3573 and 5404 Kcal/ Kg respectively.  </w:t>
      </w:r>
      <w:r w:rsidRPr="005E1E50">
        <w:rPr>
          <w:rFonts w:ascii="Times New Roman" w:hAnsi="Times New Roman" w:cs="Times New Roman"/>
          <w:color w:val="000000" w:themeColor="text1"/>
          <w:sz w:val="24"/>
          <w:szCs w:val="24"/>
          <w:lang w:val="en-GB"/>
        </w:rPr>
        <w:t xml:space="preserve">Calorie (energy) intake </w:t>
      </w:r>
      <w:r w:rsidRPr="005E1E50">
        <w:rPr>
          <w:rFonts w:ascii="Times New Roman" w:eastAsia="Calibri" w:hAnsi="Times New Roman" w:cs="Times New Roman"/>
          <w:color w:val="000000" w:themeColor="text1"/>
          <w:sz w:val="24"/>
          <w:szCs w:val="24"/>
        </w:rPr>
        <w:t xml:space="preserve">of consumed diet was estimated by multiplying the average consumed diet (in grams) by 3.573 and 5.404 respectively </w:t>
      </w:r>
      <w:r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[14]</w:t>
      </w:r>
      <w:r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t>.</w:t>
      </w:r>
    </w:p>
    <w:p w:rsidR="00C80000" w:rsidRPr="005E1E50" w:rsidRDefault="00C80000" w:rsidP="008B5CA2">
      <w:pPr>
        <w:autoSpaceDE w:val="0"/>
        <w:autoSpaceDN w:val="0"/>
        <w:adjustRightInd w:val="0"/>
        <w:spacing w:before="240" w:after="0" w:line="360" w:lineRule="auto"/>
        <w:jc w:val="both"/>
        <w:rPr>
          <w:rFonts w:ascii="Times New Roman" w:hAnsi="Times New Roman" w:cs="Times New Roman"/>
          <w:color w:val="000000" w:themeColor="text1"/>
          <w:sz w:val="24"/>
          <w:szCs w:val="24"/>
          <w:lang w:val="en-GB"/>
        </w:rPr>
      </w:pPr>
      <w:r w:rsidRPr="005E1E50">
        <w:rPr>
          <w:rFonts w:ascii="Times New Roman" w:hAnsi="Times New Roman" w:cs="Times New Roman"/>
          <w:b/>
          <w:bCs/>
          <w:color w:val="000000" w:themeColor="text1"/>
          <w:sz w:val="24"/>
          <w:szCs w:val="24"/>
          <w:lang w:val="en-GB"/>
        </w:rPr>
        <w:t xml:space="preserve">Caloric efficiency </w:t>
      </w:r>
      <w:r w:rsidRPr="005E1E50">
        <w:rPr>
          <w:rFonts w:ascii="Times New Roman" w:hAnsi="Times New Roman" w:cs="Times New Roman"/>
          <w:color w:val="000000" w:themeColor="text1"/>
          <w:sz w:val="24"/>
          <w:szCs w:val="24"/>
          <w:lang w:val="en-GB"/>
        </w:rPr>
        <w:t xml:space="preserve">was expressed as gain in the BW divided by the total calorie intake from the start to the end of the experiment (Change in BW (g)/ gram of diet consumed) </w:t>
      </w:r>
      <w:r w:rsidRPr="005E1E50">
        <w:rPr>
          <w:rFonts w:ascii="Times New Roman" w:hAnsi="Times New Roman" w:cs="Times New Roman"/>
          <w:color w:val="000000" w:themeColor="text1"/>
          <w:sz w:val="24"/>
          <w:szCs w:val="24"/>
          <w:lang w:val="en-GB"/>
        </w:rPr>
        <w:fldChar w:fldCharType="begin">
          <w:fldData xml:space="preserve">PEVuZE5vdGU+PENpdGU+PEF1dGhvcj5NYXVyeWE8L0F1dGhvcj48WWVhcj4yMDE1PC9ZZWFyPjxS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ci0xPjwvYWx0LXBlcmlvZGljYWw+PHBhZ2VzPjEwODQwLTk8L3BhZ2VzPjx2b2x1bWU+MjkwPC92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</w:fldData>
        </w:fldChar>
      </w:r>
      <w:r w:rsidR="008B5CA2" w:rsidRPr="005E1E50">
        <w:rPr>
          <w:rFonts w:ascii="Times New Roman" w:hAnsi="Times New Roman" w:cs="Times New Roman"/>
          <w:color w:val="000000" w:themeColor="text1"/>
          <w:sz w:val="24"/>
          <w:szCs w:val="24"/>
          <w:lang w:val="en-GB"/>
        </w:rPr>
        <w:instrText xml:space="preserve"> ADDIN EN.CITE </w:instrText>
      </w:r>
      <w:r w:rsidR="008B5CA2" w:rsidRPr="005E1E50">
        <w:rPr>
          <w:rFonts w:ascii="Times New Roman" w:hAnsi="Times New Roman" w:cs="Times New Roman"/>
          <w:color w:val="000000" w:themeColor="text1"/>
          <w:sz w:val="24"/>
          <w:szCs w:val="24"/>
          <w:lang w:val="en-GB"/>
        </w:rPr>
        <w:fldChar w:fldCharType="begin">
          <w:fldData xml:space="preserve">PEVuZE5vdGU+PENpdGU+PEF1dGhvcj5NYXVyeWE8L0F1dGhvcj48WWVhcj4yMDE1PC9ZZWFyPjxS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</w:fldData>
        </w:fldChar>
      </w:r>
      <w:r w:rsidR="008B5CA2" w:rsidRPr="005E1E50">
        <w:rPr>
          <w:rFonts w:ascii="Times New Roman" w:hAnsi="Times New Roman" w:cs="Times New Roman"/>
          <w:color w:val="000000" w:themeColor="text1"/>
          <w:sz w:val="24"/>
          <w:szCs w:val="24"/>
          <w:lang w:val="en-GB"/>
        </w:rPr>
        <w:instrText xml:space="preserve"> ADDIN EN.CITE.DATA </w:instrText>
      </w:r>
      <w:r w:rsidR="008B5CA2" w:rsidRPr="005E1E50">
        <w:rPr>
          <w:rFonts w:ascii="Times New Roman" w:hAnsi="Times New Roman" w:cs="Times New Roman"/>
          <w:color w:val="000000" w:themeColor="text1"/>
          <w:sz w:val="24"/>
          <w:szCs w:val="24"/>
          <w:lang w:val="en-GB"/>
        </w:rPr>
      </w:r>
      <w:r w:rsidR="008B5CA2" w:rsidRPr="005E1E50">
        <w:rPr>
          <w:rFonts w:ascii="Times New Roman" w:hAnsi="Times New Roman" w:cs="Times New Roman"/>
          <w:color w:val="000000" w:themeColor="text1"/>
          <w:sz w:val="24"/>
          <w:szCs w:val="24"/>
          <w:lang w:val="en-GB"/>
        </w:rPr>
        <w:fldChar w:fldCharType="end"/>
      </w:r>
      <w:r w:rsidRPr="005E1E50">
        <w:rPr>
          <w:rFonts w:ascii="Times New Roman" w:hAnsi="Times New Roman" w:cs="Times New Roman"/>
          <w:color w:val="000000" w:themeColor="text1"/>
          <w:sz w:val="24"/>
          <w:szCs w:val="24"/>
          <w:lang w:val="en-GB"/>
        </w:rPr>
      </w:r>
      <w:r w:rsidRPr="005E1E50">
        <w:rPr>
          <w:rFonts w:ascii="Times New Roman" w:hAnsi="Times New Roman" w:cs="Times New Roman"/>
          <w:color w:val="000000" w:themeColor="text1"/>
          <w:sz w:val="24"/>
          <w:szCs w:val="24"/>
          <w:lang w:val="en-GB"/>
        </w:rPr>
        <w:fldChar w:fldCharType="separate"/>
      </w:r>
      <w:r w:rsidR="008B5CA2" w:rsidRPr="005E1E50">
        <w:rPr>
          <w:rFonts w:ascii="Times New Roman" w:hAnsi="Times New Roman" w:cs="Times New Roman"/>
          <w:noProof/>
          <w:color w:val="000000" w:themeColor="text1"/>
          <w:sz w:val="24"/>
          <w:szCs w:val="24"/>
          <w:lang w:val="en-GB"/>
        </w:rPr>
        <w:t>[15]</w:t>
      </w:r>
      <w:r w:rsidRPr="005E1E50">
        <w:rPr>
          <w:rFonts w:ascii="Times New Roman" w:hAnsi="Times New Roman" w:cs="Times New Roman"/>
          <w:color w:val="000000" w:themeColor="text1"/>
          <w:sz w:val="24"/>
          <w:szCs w:val="24"/>
          <w:lang w:val="en-GB"/>
        </w:rPr>
        <w:fldChar w:fldCharType="end"/>
      </w:r>
      <w:r w:rsidRPr="005E1E50">
        <w:rPr>
          <w:rFonts w:ascii="Times New Roman" w:hAnsi="Times New Roman" w:cs="Times New Roman"/>
          <w:color w:val="000000" w:themeColor="text1"/>
          <w:sz w:val="24"/>
          <w:szCs w:val="24"/>
          <w:lang w:val="en-GB"/>
        </w:rPr>
        <w:t>.</w:t>
      </w:r>
    </w:p>
    <w:p w:rsidR="00C80000" w:rsidRPr="005E1E50" w:rsidRDefault="00C80000" w:rsidP="001E7031">
      <w:pPr>
        <w:pStyle w:val="Heading3"/>
        <w:shd w:val="clear" w:color="auto" w:fill="FFFFFF"/>
        <w:spacing w:before="308" w:after="154" w:line="360" w:lineRule="auto"/>
        <w:rPr>
          <w:rFonts w:ascii="Times New Roman" w:hAnsi="Times New Roman" w:cs="Times New Roman"/>
          <w:color w:val="000000" w:themeColor="text1"/>
          <w:sz w:val="24"/>
          <w:szCs w:val="24"/>
        </w:rPr>
      </w:pPr>
      <w:r w:rsidRPr="005E1E50">
        <w:rPr>
          <w:rFonts w:ascii="Times New Roman" w:hAnsi="Times New Roman" w:cs="Times New Roman"/>
          <w:color w:val="000000" w:themeColor="text1"/>
          <w:sz w:val="24"/>
          <w:szCs w:val="24"/>
        </w:rPr>
        <w:t>Rectal temperature assay</w:t>
      </w:r>
    </w:p>
    <w:p w:rsidR="00C80000" w:rsidRPr="005E1E50" w:rsidRDefault="00C80000" w:rsidP="001E7031">
      <w:pPr>
        <w:pStyle w:val="p"/>
        <w:shd w:val="clear" w:color="auto" w:fill="FFFFFF"/>
        <w:spacing w:before="166" w:beforeAutospacing="0" w:after="166" w:afterAutospacing="0" w:line="360" w:lineRule="auto"/>
        <w:jc w:val="both"/>
        <w:rPr>
          <w:color w:val="000000" w:themeColor="text1"/>
        </w:rPr>
      </w:pPr>
      <w:r w:rsidRPr="005E1E50">
        <w:rPr>
          <w:color w:val="000000" w:themeColor="text1"/>
        </w:rPr>
        <w:t>Core body temperature was measured rectally with a thermistor (Micro-Therma 2 T/Thermo Works), inserted approximately 3 cm from the anus into the rectum, once weekly, during the light cycle.</w:t>
      </w:r>
    </w:p>
    <w:p w:rsidR="00C80000" w:rsidRPr="005E1E50" w:rsidRDefault="00C80000" w:rsidP="001E7031">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Animals’ dissection and calculation of organ and lean body masses (LBMs</w:t>
      </w:r>
      <w:r w:rsidR="00581688" w:rsidRPr="005E1E50">
        <w:rPr>
          <w:rFonts w:ascii="Times New Roman" w:eastAsia="Cambria" w:hAnsi="Times New Roman" w:cs="Times New Roman"/>
          <w:b/>
          <w:iCs/>
          <w:color w:val="000000" w:themeColor="text1"/>
          <w:sz w:val="24"/>
          <w:szCs w:val="24"/>
          <w:shd w:val="clear" w:color="auto" w:fill="FFFFFF"/>
        </w:rPr>
        <w:t>,</w:t>
      </w:r>
      <w:r w:rsidR="00821D01" w:rsidRPr="005E1E50">
        <w:rPr>
          <w:rFonts w:ascii="Times New Roman" w:eastAsia="Calibri" w:hAnsi="Times New Roman" w:cs="Times New Roman"/>
          <w:b/>
          <w:bCs/>
          <w:iCs/>
          <w:color w:val="000000" w:themeColor="text1"/>
          <w:sz w:val="24"/>
          <w:szCs w:val="24"/>
        </w:rPr>
        <w:t xml:space="preserve"> </w:t>
      </w:r>
      <w:r w:rsidR="00581688" w:rsidRPr="005E1E50">
        <w:rPr>
          <w:rFonts w:ascii="Times New Roman" w:eastAsia="Cambria" w:hAnsi="Times New Roman" w:cs="Times New Roman"/>
          <w:b/>
          <w:bCs/>
          <w:iCs/>
          <w:color w:val="000000" w:themeColor="text1"/>
          <w:sz w:val="24"/>
          <w:szCs w:val="24"/>
          <w:shd w:val="clear" w:color="auto" w:fill="FFFFFF"/>
        </w:rPr>
        <w:t>fat-free)</w:t>
      </w:r>
      <w:r w:rsidR="00581688" w:rsidRPr="005E1E50">
        <w:rPr>
          <w:rFonts w:ascii="Times New Roman" w:eastAsia="Calibri" w:hAnsi="Times New Roman" w:cs="Times New Roman"/>
          <w:b/>
          <w:bCs/>
          <w:iCs/>
          <w:color w:val="000000" w:themeColor="text1"/>
          <w:sz w:val="24"/>
          <w:szCs w:val="24"/>
        </w:rPr>
        <w:t xml:space="preserve"> </w:t>
      </w:r>
    </w:p>
    <w:p w:rsidR="00581688" w:rsidRPr="005E1E50" w:rsidRDefault="00581688" w:rsidP="008B5CA2">
      <w:pPr>
        <w:keepNext/>
        <w:keepLines/>
        <w:spacing w:after="0" w:line="360" w:lineRule="auto"/>
        <w:jc w:val="both"/>
        <w:rPr>
          <w:rFonts w:ascii="Times New Roman" w:eastAsia="Arial" w:hAnsi="Times New Roman" w:cs="Times New Roman"/>
          <w:bCs/>
          <w:iCs/>
          <w:color w:val="000000" w:themeColor="text1"/>
          <w:sz w:val="24"/>
          <w:szCs w:val="24"/>
          <w:shd w:val="clear" w:color="auto" w:fill="FFFFFF"/>
        </w:rPr>
      </w:pPr>
      <w:r w:rsidRPr="005E1E50">
        <w:rPr>
          <w:rFonts w:ascii="Times New Roman" w:eastAsia="Cambria" w:hAnsi="Times New Roman" w:cs="Times New Roman"/>
          <w:bCs/>
          <w:iCs/>
          <w:color w:val="000000" w:themeColor="text1"/>
          <w:sz w:val="24"/>
          <w:szCs w:val="24"/>
          <w:shd w:val="clear" w:color="auto" w:fill="FFFFFF"/>
        </w:rPr>
        <w:t>The body composition was measured by dissection technique, the gold standard for assessment of differential body compositi</w:t>
      </w:r>
      <w:r w:rsidR="009F5C75" w:rsidRPr="005E1E50">
        <w:rPr>
          <w:rFonts w:ascii="Times New Roman" w:eastAsia="Cambria" w:hAnsi="Times New Roman" w:cs="Times New Roman"/>
          <w:bCs/>
          <w:iCs/>
          <w:color w:val="000000" w:themeColor="text1"/>
          <w:sz w:val="24"/>
          <w:szCs w:val="24"/>
          <w:shd w:val="clear" w:color="auto" w:fill="FFFFFF"/>
        </w:rPr>
        <w:t>on, as illustrated previously</w:t>
      </w:r>
      <w:r w:rsidRPr="005E1E50">
        <w:rPr>
          <w:rFonts w:ascii="Times New Roman" w:eastAsia="Cambria" w:hAnsi="Times New Roman" w:cs="Times New Roman"/>
          <w:bCs/>
          <w:iCs/>
          <w:color w:val="000000" w:themeColor="text1"/>
          <w:sz w:val="24"/>
          <w:szCs w:val="24"/>
          <w:shd w:val="clear" w:color="auto" w:fill="FFFFFF"/>
        </w:rPr>
        <w:t xml:space="preserve"> </w:t>
      </w:r>
      <w:r w:rsidRPr="005E1E50">
        <w:rPr>
          <w:rFonts w:ascii="Times New Roman" w:eastAsia="Cambria" w:hAnsi="Times New Roman" w:cs="Times New Roman"/>
          <w:bCs/>
          <w:iCs/>
          <w:color w:val="000000" w:themeColor="text1"/>
          <w:sz w:val="24"/>
          <w:szCs w:val="24"/>
          <w:shd w:val="clear" w:color="auto" w:fill="FFFFFF"/>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mbria" w:hAnsi="Times New Roman" w:cs="Times New Roman"/>
          <w:bCs/>
          <w:iCs/>
          <w:color w:val="000000" w:themeColor="text1"/>
          <w:sz w:val="24"/>
          <w:szCs w:val="24"/>
          <w:shd w:val="clear" w:color="auto" w:fill="FFFFFF"/>
        </w:rPr>
        <w:instrText xml:space="preserve"> ADDIN EN.CITE </w:instrText>
      </w:r>
      <w:r w:rsidR="008B5CA2" w:rsidRPr="005E1E50">
        <w:rPr>
          <w:rFonts w:ascii="Times New Roman" w:eastAsia="Cambria" w:hAnsi="Times New Roman" w:cs="Times New Roman"/>
          <w:bCs/>
          <w:iCs/>
          <w:color w:val="000000" w:themeColor="text1"/>
          <w:sz w:val="24"/>
          <w:szCs w:val="24"/>
          <w:shd w:val="clear" w:color="auto" w:fill="FFFFFF"/>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mbria" w:hAnsi="Times New Roman" w:cs="Times New Roman"/>
          <w:bCs/>
          <w:iCs/>
          <w:color w:val="000000" w:themeColor="text1"/>
          <w:sz w:val="24"/>
          <w:szCs w:val="24"/>
          <w:shd w:val="clear" w:color="auto" w:fill="FFFFFF"/>
        </w:rPr>
        <w:instrText xml:space="preserve"> ADDIN EN.CITE.DATA </w:instrText>
      </w:r>
      <w:r w:rsidR="008B5CA2" w:rsidRPr="005E1E50">
        <w:rPr>
          <w:rFonts w:ascii="Times New Roman" w:eastAsia="Cambria" w:hAnsi="Times New Roman" w:cs="Times New Roman"/>
          <w:bCs/>
          <w:iCs/>
          <w:color w:val="000000" w:themeColor="text1"/>
          <w:sz w:val="24"/>
          <w:szCs w:val="24"/>
          <w:shd w:val="clear" w:color="auto" w:fill="FFFFFF"/>
        </w:rPr>
      </w:r>
      <w:r w:rsidR="008B5CA2" w:rsidRPr="005E1E50">
        <w:rPr>
          <w:rFonts w:ascii="Times New Roman" w:eastAsia="Cambria" w:hAnsi="Times New Roman" w:cs="Times New Roman"/>
          <w:bCs/>
          <w:iCs/>
          <w:color w:val="000000" w:themeColor="text1"/>
          <w:sz w:val="24"/>
          <w:szCs w:val="24"/>
          <w:shd w:val="clear" w:color="auto" w:fill="FFFFFF"/>
        </w:rPr>
        <w:fldChar w:fldCharType="end"/>
      </w:r>
      <w:r w:rsidRPr="005E1E50">
        <w:rPr>
          <w:rFonts w:ascii="Times New Roman" w:eastAsia="Cambria" w:hAnsi="Times New Roman" w:cs="Times New Roman"/>
          <w:bCs/>
          <w:iCs/>
          <w:color w:val="000000" w:themeColor="text1"/>
          <w:sz w:val="24"/>
          <w:szCs w:val="24"/>
          <w:shd w:val="clear" w:color="auto" w:fill="FFFFFF"/>
        </w:rPr>
      </w:r>
      <w:r w:rsidRPr="005E1E50">
        <w:rPr>
          <w:rFonts w:ascii="Times New Roman" w:eastAsia="Cambria" w:hAnsi="Times New Roman" w:cs="Times New Roman"/>
          <w:bCs/>
          <w:iCs/>
          <w:color w:val="000000" w:themeColor="text1"/>
          <w:sz w:val="24"/>
          <w:szCs w:val="24"/>
          <w:shd w:val="clear" w:color="auto" w:fill="FFFFFF"/>
        </w:rPr>
        <w:fldChar w:fldCharType="separate"/>
      </w:r>
      <w:r w:rsidR="008B5CA2" w:rsidRPr="005E1E50">
        <w:rPr>
          <w:rFonts w:ascii="Times New Roman" w:eastAsia="Cambria" w:hAnsi="Times New Roman" w:cs="Times New Roman"/>
          <w:bCs/>
          <w:iCs/>
          <w:noProof/>
          <w:color w:val="000000" w:themeColor="text1"/>
          <w:sz w:val="24"/>
          <w:szCs w:val="24"/>
          <w:shd w:val="clear" w:color="auto" w:fill="FFFFFF"/>
        </w:rPr>
        <w:t>[21]</w:t>
      </w:r>
      <w:r w:rsidRPr="005E1E50">
        <w:rPr>
          <w:rFonts w:ascii="Times New Roman" w:eastAsia="Cambria" w:hAnsi="Times New Roman" w:cs="Times New Roman"/>
          <w:bCs/>
          <w:iCs/>
          <w:color w:val="000000" w:themeColor="text1"/>
          <w:sz w:val="24"/>
          <w:szCs w:val="24"/>
          <w:shd w:val="clear" w:color="auto" w:fill="FFFFFF"/>
        </w:rPr>
        <w:fldChar w:fldCharType="end"/>
      </w:r>
      <w:r w:rsidRPr="005E1E50">
        <w:rPr>
          <w:rFonts w:ascii="Times New Roman" w:eastAsia="Cambria" w:hAnsi="Times New Roman" w:cs="Times New Roman"/>
          <w:bCs/>
          <w:iCs/>
          <w:color w:val="000000" w:themeColor="text1"/>
          <w:sz w:val="24"/>
          <w:szCs w:val="24"/>
          <w:shd w:val="clear" w:color="auto" w:fill="FFFFFF"/>
        </w:rPr>
        <w:t xml:space="preserve"> </w:t>
      </w:r>
    </w:p>
    <w:p w:rsidR="00581688" w:rsidRPr="005E1E50" w:rsidRDefault="00581688" w:rsidP="008B5CA2">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iCs/>
          <w:color w:val="000000" w:themeColor="text1"/>
          <w:sz w:val="24"/>
          <w:szCs w:val="24"/>
        </w:rPr>
        <w:t>Briefly, the rats were decapitated. An anterior longitudinal skin incision from neck to tail was performed. The entire skin was detached by scalpel consisting of fur and subcutaneous (WAT) from the carcass of each rat.  Similarly the skin from the head was removed .The body and head skins were wei</w:t>
      </w:r>
      <w:r w:rsidR="001847F6" w:rsidRPr="005E1E50">
        <w:rPr>
          <w:rFonts w:ascii="Times New Roman" w:eastAsia="Calibri" w:hAnsi="Times New Roman" w:cs="Times New Roman"/>
          <w:iCs/>
          <w:color w:val="000000" w:themeColor="text1"/>
          <w:sz w:val="24"/>
          <w:szCs w:val="24"/>
        </w:rPr>
        <w:t xml:space="preserve">ghed separately. The classical inter-scapular </w:t>
      </w:r>
      <w:r w:rsidRPr="005E1E50">
        <w:rPr>
          <w:rFonts w:ascii="Times New Roman" w:eastAsia="Calibri" w:hAnsi="Times New Roman" w:cs="Times New Roman"/>
          <w:iCs/>
          <w:color w:val="000000" w:themeColor="text1"/>
          <w:sz w:val="24"/>
          <w:szCs w:val="24"/>
        </w:rPr>
        <w:t>(BAT) was carefully removed, cleaned from any visual (WAT). The thoracic and abdominal cavities were longitudinally incised and the internal organs were exposed. The heart, kidneys and liver were carefully removed and individually weighed. The lungs and the remaining abdominal organs were accounted for as viscera. Then all fat pad compartments</w:t>
      </w:r>
      <w:r w:rsidRPr="005E1E50">
        <w:rPr>
          <w:rFonts w:ascii="Times New Roman" w:eastAsia="Calibri" w:hAnsi="Times New Roman" w:cs="Times New Roman"/>
          <w:color w:val="000000" w:themeColor="text1"/>
          <w:sz w:val="24"/>
          <w:szCs w:val="24"/>
        </w:rPr>
        <w:t xml:space="preserve"> such as inguinal (two superficial fat depots underneath the skin and anterior to the upper part of the hind limbs), retroperitoneal </w:t>
      </w:r>
      <w:r w:rsidRPr="005E1E50">
        <w:rPr>
          <w:rFonts w:ascii="Times New Roman" w:eastAsia="Calibri" w:hAnsi="Times New Roman" w:cs="Times New Roman"/>
          <w:color w:val="000000" w:themeColor="text1"/>
          <w:sz w:val="24"/>
          <w:szCs w:val="24"/>
        </w:rPr>
        <w:lastRenderedPageBreak/>
        <w:t xml:space="preserve">(distinct depot located around each kidney along the lumbar muscles), </w:t>
      </w:r>
      <w:r w:rsidR="00A062C8" w:rsidRPr="005E1E50">
        <w:rPr>
          <w:rFonts w:ascii="Times New Roman" w:eastAsia="Calibri" w:hAnsi="Times New Roman" w:cs="Times New Roman"/>
          <w:color w:val="000000" w:themeColor="text1"/>
          <w:sz w:val="24"/>
          <w:szCs w:val="24"/>
        </w:rPr>
        <w:t xml:space="preserve">and </w:t>
      </w:r>
      <w:r w:rsidRPr="005E1E50">
        <w:rPr>
          <w:rFonts w:ascii="Times New Roman" w:eastAsia="Calibri" w:hAnsi="Times New Roman" w:cs="Times New Roman"/>
          <w:color w:val="000000" w:themeColor="text1"/>
          <w:sz w:val="24"/>
          <w:szCs w:val="24"/>
        </w:rPr>
        <w:t>the ovarian (fat surroundin</w:t>
      </w:r>
      <w:r w:rsidR="00A062C8" w:rsidRPr="005E1E50">
        <w:rPr>
          <w:rFonts w:ascii="Times New Roman" w:eastAsia="Calibri" w:hAnsi="Times New Roman" w:cs="Times New Roman"/>
          <w:color w:val="000000" w:themeColor="text1"/>
          <w:sz w:val="24"/>
          <w:szCs w:val="24"/>
        </w:rPr>
        <w:t xml:space="preserve">g uterus, ovaries and bladder) </w:t>
      </w:r>
      <w:r w:rsidRPr="005E1E50">
        <w:rPr>
          <w:rFonts w:ascii="Times New Roman" w:eastAsia="Calibri" w:hAnsi="Times New Roman" w:cs="Times New Roman"/>
          <w:color w:val="000000" w:themeColor="text1"/>
          <w:sz w:val="24"/>
          <w:szCs w:val="24"/>
        </w:rPr>
        <w:t>were individually removed and weighed</w:t>
      </w:r>
      <w:r w:rsidR="005764FC" w:rsidRPr="005E1E50">
        <w:rPr>
          <w:rFonts w:ascii="Times New Roman" w:eastAsia="Calibri" w:hAnsi="Times New Roman" w:cs="Times New Roman"/>
          <w:color w:val="000000" w:themeColor="text1"/>
          <w:sz w:val="24"/>
          <w:szCs w:val="24"/>
        </w:rPr>
        <w:t>.</w:t>
      </w:r>
      <w:r w:rsidRPr="005E1E50">
        <w:rPr>
          <w:rFonts w:ascii="Times New Roman" w:eastAsia="Calibri" w:hAnsi="Times New Roman" w:cs="Times New Roman"/>
          <w:color w:val="000000" w:themeColor="text1"/>
          <w:sz w:val="24"/>
          <w:szCs w:val="24"/>
        </w:rPr>
        <w:t xml:space="preserve"> </w:t>
      </w:r>
      <w:r w:rsidR="005764FC" w:rsidRPr="005E1E50">
        <w:rPr>
          <w:rFonts w:ascii="Times New Roman" w:eastAsia="Calibri" w:hAnsi="Times New Roman" w:cs="Times New Roman"/>
          <w:color w:val="000000" w:themeColor="text1"/>
          <w:sz w:val="24"/>
          <w:szCs w:val="24"/>
        </w:rPr>
        <w:t xml:space="preserve">Their </w:t>
      </w:r>
      <w:r w:rsidRPr="005E1E50">
        <w:rPr>
          <w:rFonts w:ascii="Times New Roman" w:eastAsia="Calibri" w:hAnsi="Times New Roman" w:cs="Times New Roman"/>
          <w:color w:val="000000" w:themeColor="text1"/>
          <w:sz w:val="24"/>
          <w:szCs w:val="24"/>
        </w:rPr>
        <w:t>val</w:t>
      </w:r>
      <w:r w:rsidR="005764FC" w:rsidRPr="005E1E50">
        <w:rPr>
          <w:rFonts w:ascii="Times New Roman" w:eastAsia="Calibri" w:hAnsi="Times New Roman" w:cs="Times New Roman"/>
          <w:color w:val="000000" w:themeColor="text1"/>
          <w:sz w:val="24"/>
          <w:szCs w:val="24"/>
        </w:rPr>
        <w:t xml:space="preserve">ues were expressed in grams (g) </w:t>
      </w:r>
      <w:r w:rsidRPr="005E1E50">
        <w:rPr>
          <w:rFonts w:ascii="Times New Roman" w:eastAsia="Calibri" w:hAnsi="Times New Roman" w:cs="Times New Roman"/>
          <w:color w:val="000000" w:themeColor="text1"/>
          <w:sz w:val="24"/>
          <w:szCs w:val="24"/>
        </w:rPr>
        <w:t xml:space="preserve">prior to being processed for </w:t>
      </w:r>
      <w:r w:rsidR="00DC43E2" w:rsidRPr="005E1E50">
        <w:rPr>
          <w:rFonts w:ascii="Times New Roman" w:eastAsia="Calibri" w:hAnsi="Times New Roman" w:cs="Times New Roman"/>
          <w:color w:val="000000" w:themeColor="text1"/>
          <w:sz w:val="24"/>
          <w:szCs w:val="24"/>
        </w:rPr>
        <w:t xml:space="preserve">any </w:t>
      </w:r>
      <w:r w:rsidRPr="005E1E50">
        <w:rPr>
          <w:rFonts w:ascii="Times New Roman" w:eastAsia="Calibri" w:hAnsi="Times New Roman" w:cs="Times New Roman"/>
          <w:color w:val="000000" w:themeColor="text1"/>
          <w:sz w:val="24"/>
          <w:szCs w:val="24"/>
        </w:rPr>
        <w:t xml:space="preserve">further analysis </w:t>
      </w:r>
      <w:r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PEVuZE5vdGU+PENpdGU+PEF1dGhvcj5MdWRnZXJvLUNvcnJlaWE8L0F1dGhvcj48WWVhcj4yMDEy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[14]</w:t>
      </w:r>
      <w:r w:rsidRPr="005E1E50">
        <w:rPr>
          <w:rFonts w:ascii="Times New Roman" w:eastAsia="Calibri" w:hAnsi="Times New Roman" w:cs="Times New Roman"/>
          <w:color w:val="000000" w:themeColor="text1"/>
          <w:sz w:val="24"/>
          <w:szCs w:val="24"/>
        </w:rPr>
        <w:fldChar w:fldCharType="end"/>
      </w:r>
    </w:p>
    <w:p w:rsidR="00581688" w:rsidRPr="005E1E50" w:rsidRDefault="00581688" w:rsidP="008B5CA2">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 xml:space="preserve">The mass of the remaining carcass consisting of skeletal muscle and bones combined with the skinned head, liver, heart, and kidneys was used as LBM, the single best predictor of resting EE </w:t>
      </w:r>
      <w:r w:rsidRPr="005E1E50">
        <w:rPr>
          <w:rFonts w:ascii="Times New Roman" w:eastAsia="Calibri" w:hAnsi="Times New Roman" w:cs="Times New Roman"/>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[21]</w:t>
      </w:r>
      <w:r w:rsidRPr="005E1E50">
        <w:rPr>
          <w:rFonts w:ascii="Times New Roman" w:eastAsia="Calibri" w:hAnsi="Times New Roman" w:cs="Times New Roman"/>
          <w:color w:val="000000" w:themeColor="text1"/>
          <w:sz w:val="24"/>
          <w:szCs w:val="24"/>
        </w:rPr>
        <w:fldChar w:fldCharType="end"/>
      </w:r>
    </w:p>
    <w:p w:rsidR="00C80000" w:rsidRPr="005E1E50" w:rsidRDefault="00C80000" w:rsidP="001E7031">
      <w:pPr>
        <w:spacing w:line="360" w:lineRule="auto"/>
        <w:jc w:val="both"/>
        <w:rPr>
          <w:rFonts w:ascii="Times New Roman" w:hAnsi="Times New Roman" w:cs="Times New Roman"/>
          <w:color w:val="000000" w:themeColor="text1"/>
          <w:sz w:val="24"/>
          <w:szCs w:val="24"/>
          <w:lang w:val="en-GB"/>
        </w:rPr>
      </w:pPr>
      <w:r w:rsidRPr="005E1E50">
        <w:rPr>
          <w:rFonts w:ascii="Times New Roman" w:hAnsi="Times New Roman" w:cs="Times New Roman"/>
          <w:b/>
          <w:bCs/>
          <w:color w:val="000000" w:themeColor="text1"/>
          <w:sz w:val="24"/>
          <w:szCs w:val="24"/>
          <w:lang w:val="en-GB"/>
        </w:rPr>
        <w:t>Blood and tissues sampling and processing</w:t>
      </w:r>
      <w:r w:rsidRPr="005E1E50">
        <w:rPr>
          <w:rFonts w:ascii="Times New Roman" w:hAnsi="Times New Roman" w:cs="Times New Roman"/>
          <w:color w:val="000000" w:themeColor="text1"/>
          <w:sz w:val="24"/>
          <w:szCs w:val="24"/>
          <w:lang w:val="en-GB"/>
        </w:rPr>
        <w:t>:</w:t>
      </w:r>
      <w:r w:rsidRPr="005E1E50">
        <w:rPr>
          <w:rFonts w:ascii="Times New Roman" w:hAnsi="Times New Roman" w:cs="Times New Roman"/>
          <w:b/>
          <w:bCs/>
          <w:i/>
          <w:iCs/>
          <w:color w:val="000000" w:themeColor="text1"/>
          <w:sz w:val="24"/>
          <w:szCs w:val="24"/>
        </w:rPr>
        <w:t xml:space="preserve"> </w:t>
      </w:r>
    </w:p>
    <w:p w:rsidR="00C80000" w:rsidRPr="005E1E50" w:rsidRDefault="00C80000" w:rsidP="008B5CA2">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 xml:space="preserve">Blood sampling: </w:t>
      </w:r>
      <w:r w:rsidRPr="005E1E50">
        <w:rPr>
          <w:rFonts w:ascii="Times New Roman" w:eastAsia="Calibri" w:hAnsi="Times New Roman" w:cs="Times New Roman"/>
          <w:color w:val="000000" w:themeColor="text1"/>
          <w:sz w:val="24"/>
          <w:szCs w:val="24"/>
        </w:rPr>
        <w:t xml:space="preserve">At the end of experiment, 24 hour after the exhaustive swimming exercise test, all rats were subjected to an overnight fast, to avoid the acute exercise effects on the measured parameters </w:t>
      </w:r>
      <w:r w:rsidRPr="005E1E50">
        <w:rPr>
          <w:rFonts w:ascii="Times New Roman" w:eastAsia="Calibri" w:hAnsi="Times New Roman" w:cs="Times New Roman"/>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color w:val="000000" w:themeColor="text1"/>
          <w:sz w:val="24"/>
          <w:szCs w:val="24"/>
        </w:rPr>
        <w:instrText xml:space="preserve"> ADDIN EN.CITE </w:instrText>
      </w:r>
      <w:r w:rsidR="008B5CA2" w:rsidRPr="005E1E50">
        <w:rPr>
          <w:rFonts w:ascii="Times New Roman" w:eastAsia="Calibri" w:hAnsi="Times New Roman" w:cs="Times New Roman"/>
          <w:color w:val="000000" w:themeColor="text1"/>
          <w:sz w:val="24"/>
          <w:szCs w:val="24"/>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Calibri" w:hAnsi="Times New Roman" w:cs="Times New Roman"/>
          <w:color w:val="000000" w:themeColor="text1"/>
          <w:sz w:val="24"/>
          <w:szCs w:val="24"/>
        </w:rPr>
        <w:instrText xml:space="preserve"> ADDIN EN.CITE.DATA </w:instrText>
      </w:r>
      <w:r w:rsidR="008B5CA2" w:rsidRPr="005E1E50">
        <w:rPr>
          <w:rFonts w:ascii="Times New Roman" w:eastAsia="Calibri" w:hAnsi="Times New Roman" w:cs="Times New Roman"/>
          <w:color w:val="000000" w:themeColor="text1"/>
          <w:sz w:val="24"/>
          <w:szCs w:val="24"/>
        </w:rPr>
      </w:r>
      <w:r w:rsidR="008B5CA2"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r>
      <w:r w:rsidRPr="005E1E50">
        <w:rPr>
          <w:rFonts w:ascii="Times New Roman" w:eastAsia="Calibri" w:hAnsi="Times New Roman" w:cs="Times New Roman"/>
          <w:color w:val="000000" w:themeColor="text1"/>
          <w:sz w:val="24"/>
          <w:szCs w:val="24"/>
        </w:rPr>
        <w:fldChar w:fldCharType="separate"/>
      </w:r>
      <w:r w:rsidR="008B5CA2" w:rsidRPr="005E1E50">
        <w:rPr>
          <w:rFonts w:ascii="Times New Roman" w:eastAsia="Calibri" w:hAnsi="Times New Roman" w:cs="Times New Roman"/>
          <w:noProof/>
          <w:color w:val="000000" w:themeColor="text1"/>
          <w:sz w:val="24"/>
          <w:szCs w:val="24"/>
        </w:rPr>
        <w:t>[21]</w:t>
      </w:r>
      <w:r w:rsidRPr="005E1E50">
        <w:rPr>
          <w:rFonts w:ascii="Times New Roman" w:eastAsia="Calibri" w:hAnsi="Times New Roman" w:cs="Times New Roman"/>
          <w:color w:val="000000" w:themeColor="text1"/>
          <w:sz w:val="24"/>
          <w:szCs w:val="24"/>
        </w:rPr>
        <w:fldChar w:fldCharType="end"/>
      </w:r>
      <w:r w:rsidRPr="005E1E50">
        <w:rPr>
          <w:rFonts w:ascii="Times New Roman" w:eastAsia="Calibri" w:hAnsi="Times New Roman" w:cs="Times New Roman"/>
          <w:color w:val="000000" w:themeColor="text1"/>
          <w:sz w:val="24"/>
          <w:szCs w:val="24"/>
        </w:rPr>
        <w:t xml:space="preserve">. </w:t>
      </w:r>
      <w:r w:rsidRPr="005E1E50">
        <w:rPr>
          <w:rFonts w:ascii="Times New Roman" w:eastAsia="Calibri" w:hAnsi="Times New Roman" w:cs="Times New Roman"/>
          <w:bCs/>
          <w:color w:val="000000" w:themeColor="text1"/>
          <w:sz w:val="24"/>
          <w:szCs w:val="24"/>
        </w:rPr>
        <w:t xml:space="preserve">The rats were </w:t>
      </w:r>
      <w:r w:rsidRPr="005E1E50">
        <w:rPr>
          <w:rStyle w:val="Hyperlink"/>
          <w:rFonts w:ascii="Times New Roman" w:hAnsi="Times New Roman" w:cs="Times New Roman"/>
          <w:color w:val="000000" w:themeColor="text1"/>
          <w:sz w:val="24"/>
          <w:szCs w:val="24"/>
          <w:u w:val="none"/>
        </w:rPr>
        <w:t xml:space="preserve">anesthetized </w:t>
      </w:r>
      <w:r w:rsidRPr="005E1E50">
        <w:rPr>
          <w:rFonts w:ascii="Times New Roman" w:hAnsi="Times New Roman" w:cs="Times New Roman"/>
          <w:bCs/>
          <w:color w:val="000000" w:themeColor="text1"/>
          <w:sz w:val="24"/>
          <w:szCs w:val="24"/>
        </w:rPr>
        <w:t>with 30 mg/Kg</w:t>
      </w:r>
      <w:r w:rsidRPr="005E1E50">
        <w:rPr>
          <w:rFonts w:ascii="Times New Roman" w:hAnsi="Times New Roman" w:cs="Times New Roman"/>
          <w:bCs/>
          <w:color w:val="000000" w:themeColor="text1"/>
          <w:sz w:val="24"/>
          <w:szCs w:val="24"/>
          <w:vertAlign w:val="superscript"/>
        </w:rPr>
        <w:t>-1</w:t>
      </w:r>
      <w:r w:rsidRPr="005E1E50">
        <w:rPr>
          <w:rFonts w:ascii="Times New Roman" w:hAnsi="Times New Roman" w:cs="Times New Roman"/>
          <w:bCs/>
          <w:color w:val="000000" w:themeColor="text1"/>
          <w:sz w:val="24"/>
          <w:szCs w:val="24"/>
        </w:rPr>
        <w:t xml:space="preserve"> of 1% sodium barbiturate, I.P.</w:t>
      </w:r>
      <w:r w:rsidRPr="005E1E50">
        <w:rPr>
          <w:rStyle w:val="Hyperlink"/>
          <w:rFonts w:ascii="Times New Roman" w:hAnsi="Times New Roman" w:cs="Times New Roman"/>
          <w:color w:val="000000" w:themeColor="text1"/>
          <w:sz w:val="24"/>
          <w:szCs w:val="24"/>
          <w:u w:val="none"/>
        </w:rPr>
        <w:t>,</w:t>
      </w:r>
      <w:r w:rsidRPr="005E1E50">
        <w:rPr>
          <w:rFonts w:ascii="Times New Roman" w:eastAsia="Calibri" w:hAnsi="Times New Roman" w:cs="Times New Roman"/>
          <w:bCs/>
          <w:color w:val="000000" w:themeColor="text1"/>
          <w:sz w:val="24"/>
          <w:szCs w:val="24"/>
        </w:rPr>
        <w:t xml:space="preserve"> foll</w:t>
      </w:r>
      <w:r w:rsidRPr="005E1E50">
        <w:rPr>
          <w:rFonts w:ascii="Times New Roman" w:eastAsia="Calibri" w:hAnsi="Times New Roman" w:cs="Times New Roman"/>
          <w:color w:val="000000" w:themeColor="text1"/>
          <w:sz w:val="24"/>
          <w:szCs w:val="24"/>
        </w:rPr>
        <w:t>owed by measurement o</w:t>
      </w:r>
      <w:r w:rsidR="002153B1" w:rsidRPr="005E1E50">
        <w:rPr>
          <w:rFonts w:ascii="Times New Roman" w:eastAsia="Calibri" w:hAnsi="Times New Roman" w:cs="Times New Roman"/>
          <w:color w:val="000000" w:themeColor="text1"/>
          <w:sz w:val="24"/>
          <w:szCs w:val="24"/>
        </w:rPr>
        <w:t>f the anthropometric parameters. The rats</w:t>
      </w:r>
      <w:r w:rsidRPr="005E1E50">
        <w:rPr>
          <w:rFonts w:ascii="Times New Roman" w:eastAsia="Calibri" w:hAnsi="Times New Roman" w:cs="Times New Roman"/>
          <w:color w:val="000000" w:themeColor="text1"/>
          <w:sz w:val="24"/>
          <w:szCs w:val="24"/>
        </w:rPr>
        <w:t xml:space="preserve"> were sacrificed </w:t>
      </w:r>
      <w:r w:rsidRPr="005E1E50">
        <w:rPr>
          <w:rStyle w:val="Hyperlink"/>
          <w:rFonts w:ascii="Times New Roman" w:hAnsi="Times New Roman" w:cs="Times New Roman"/>
          <w:color w:val="000000" w:themeColor="text1"/>
          <w:sz w:val="24"/>
          <w:szCs w:val="24"/>
          <w:u w:val="none"/>
        </w:rPr>
        <w:t>by decapitation. Abdominal incision was immediately done and the blood samples were collected from the inferior vena cava, allowed to coagulate at room temperature and serum was separated by centrifuge at 3500 rpm for 15 minutes</w:t>
      </w:r>
      <w:r w:rsidR="00920D3E" w:rsidRPr="005E1E50">
        <w:rPr>
          <w:rStyle w:val="Hyperlink"/>
          <w:rFonts w:ascii="Times New Roman" w:hAnsi="Times New Roman" w:cs="Times New Roman"/>
          <w:color w:val="000000" w:themeColor="text1"/>
          <w:sz w:val="24"/>
          <w:szCs w:val="24"/>
          <w:u w:val="none"/>
        </w:rPr>
        <w:t xml:space="preserve"> using a benchtop centrifuge (Centurion Scientific Limited)</w:t>
      </w:r>
      <w:r w:rsidRPr="005E1E50">
        <w:rPr>
          <w:rStyle w:val="Hyperlink"/>
          <w:rFonts w:ascii="Times New Roman" w:hAnsi="Times New Roman" w:cs="Times New Roman"/>
          <w:color w:val="000000" w:themeColor="text1"/>
          <w:sz w:val="24"/>
          <w:szCs w:val="24"/>
          <w:u w:val="none"/>
        </w:rPr>
        <w:t>. C</w:t>
      </w:r>
      <w:r w:rsidRPr="005E1E50">
        <w:rPr>
          <w:rStyle w:val="Hyperlink"/>
          <w:color w:val="000000" w:themeColor="text1"/>
          <w:u w:val="none"/>
        </w:rPr>
        <w:t>lear</w:t>
      </w:r>
      <w:r w:rsidRPr="005E1E50">
        <w:rPr>
          <w:rFonts w:ascii="Times New Roman" w:eastAsia="Calibri" w:hAnsi="Times New Roman" w:cs="Times New Roman"/>
          <w:color w:val="000000" w:themeColor="text1"/>
          <w:sz w:val="24"/>
          <w:szCs w:val="24"/>
          <w:shd w:val="clear" w:color="auto" w:fill="FFFFFF"/>
        </w:rPr>
        <w:t xml:space="preserve"> sera</w:t>
      </w:r>
      <w:r w:rsidR="00920D3E" w:rsidRPr="005E1E50">
        <w:rPr>
          <w:rFonts w:ascii="Times New Roman" w:eastAsia="Calibri" w:hAnsi="Times New Roman" w:cs="Times New Roman"/>
          <w:color w:val="000000" w:themeColor="text1"/>
          <w:sz w:val="24"/>
          <w:szCs w:val="24"/>
          <w:shd w:val="clear" w:color="auto" w:fill="FFFFFF"/>
        </w:rPr>
        <w:t xml:space="preserve"> were collected and stored at -80°C for subsequent biochemical.</w:t>
      </w:r>
    </w:p>
    <w:p w:rsidR="00C80000" w:rsidRPr="005E1E50" w:rsidRDefault="00C80000" w:rsidP="00433B08">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 xml:space="preserve">Tissue samples collection: </w:t>
      </w:r>
      <w:r w:rsidRPr="005E1E50">
        <w:rPr>
          <w:rFonts w:ascii="Times New Roman" w:eastAsia="Calibri" w:hAnsi="Times New Roman" w:cs="Times New Roman"/>
          <w:color w:val="000000" w:themeColor="text1"/>
          <w:sz w:val="24"/>
          <w:szCs w:val="24"/>
        </w:rPr>
        <w:t xml:space="preserve">After careful dissection and weighting, the adipose tissue depots were instantly fixed in freshly prepared 4% paraformaldehyde (PFA) [wt/ vol] for 24 h, in 0.1 M phosphate buffer, pH 7.2, </w:t>
      </w:r>
      <w:r w:rsidRPr="005E1E50">
        <w:rPr>
          <w:rFonts w:ascii="Times New Roman" w:eastAsia="Calibri" w:hAnsi="Times New Roman" w:cs="Times New Roman"/>
          <w:iCs/>
          <w:color w:val="000000" w:themeColor="text1"/>
          <w:sz w:val="24"/>
          <w:szCs w:val="24"/>
        </w:rPr>
        <w:t>then</w:t>
      </w:r>
      <w:r w:rsidRPr="005E1E50">
        <w:rPr>
          <w:rFonts w:ascii="Times New Roman" w:eastAsia="Calibri" w:hAnsi="Times New Roman" w:cs="Times New Roman"/>
          <w:color w:val="000000" w:themeColor="text1"/>
          <w:sz w:val="24"/>
          <w:szCs w:val="24"/>
        </w:rPr>
        <w:t xml:space="preserve"> proceeded for further histological analysis. BAT samples were collected from inter-scapular BAT depot. The inguinal WAT was equally divided into three portions. The first two portions were preceded to histological, biochemical analysis respectively. While the third portion of </w:t>
      </w:r>
      <w:r w:rsidRPr="005E1E50">
        <w:rPr>
          <w:rFonts w:ascii="Times New Roman" w:hAnsi="Times New Roman" w:cs="Times New Roman"/>
          <w:color w:val="000000" w:themeColor="text1"/>
          <w:sz w:val="24"/>
          <w:szCs w:val="24"/>
          <w:shd w:val="clear" w:color="auto" w:fill="FFFFFF"/>
        </w:rPr>
        <w:t>inguinal WAT</w:t>
      </w:r>
      <w:r w:rsidRPr="005E1E50">
        <w:rPr>
          <w:rFonts w:ascii="Times New Roman" w:eastAsia="Calibri" w:hAnsi="Times New Roman" w:cs="Times New Roman"/>
          <w:color w:val="000000" w:themeColor="text1"/>
          <w:sz w:val="24"/>
          <w:szCs w:val="24"/>
        </w:rPr>
        <w:t xml:space="preserve"> together with the extensor digitorum longus (EDL) muscl</w:t>
      </w:r>
      <w:r w:rsidRPr="005E1E50">
        <w:rPr>
          <w:rFonts w:ascii="Times New Roman" w:hAnsi="Times New Roman" w:cs="Times New Roman"/>
          <w:color w:val="000000" w:themeColor="text1"/>
          <w:sz w:val="24"/>
          <w:szCs w:val="24"/>
          <w:shd w:val="clear" w:color="auto" w:fill="FFFFFF"/>
        </w:rPr>
        <w:t xml:space="preserve">e samples </w:t>
      </w:r>
      <w:r w:rsidRPr="005E1E50">
        <w:rPr>
          <w:rFonts w:ascii="Times New Roman" w:eastAsia="Calibri" w:hAnsi="Times New Roman" w:cs="Times New Roman"/>
          <w:color w:val="000000" w:themeColor="text1"/>
          <w:sz w:val="24"/>
          <w:szCs w:val="24"/>
        </w:rPr>
        <w:t xml:space="preserve">were immediately placed on dry ice, </w:t>
      </w:r>
      <w:r w:rsidR="00433B08" w:rsidRPr="005E1E50">
        <w:rPr>
          <w:rStyle w:val="Hyperlink"/>
          <w:rFonts w:ascii="Times New Roman" w:hAnsi="Times New Roman" w:cs="Times New Roman"/>
          <w:color w:val="000000" w:themeColor="text1"/>
          <w:sz w:val="24"/>
          <w:szCs w:val="24"/>
          <w:u w:val="none"/>
        </w:rPr>
        <w:t>homogenized (using a hand-held tissue homogenizer (Cole-Parmer LabGen 7),</w:t>
      </w:r>
      <w:r w:rsidR="00433B08" w:rsidRPr="005E1E50">
        <w:rPr>
          <w:rFonts w:ascii="Times New Roman" w:eastAsia="Calibri" w:hAnsi="Times New Roman" w:cs="Times New Roman"/>
          <w:color w:val="000000" w:themeColor="text1"/>
          <w:sz w:val="24"/>
          <w:szCs w:val="24"/>
        </w:rPr>
        <w:t xml:space="preserve"> then</w:t>
      </w:r>
      <w:r w:rsidRPr="005E1E50">
        <w:rPr>
          <w:rFonts w:ascii="Times New Roman" w:eastAsia="Calibri" w:hAnsi="Times New Roman" w:cs="Times New Roman"/>
          <w:color w:val="000000" w:themeColor="text1"/>
          <w:sz w:val="24"/>
          <w:szCs w:val="24"/>
        </w:rPr>
        <w:t xml:space="preserve"> divided into aliquots and </w:t>
      </w:r>
      <w:r w:rsidRPr="005E1E50">
        <w:rPr>
          <w:rFonts w:ascii="Times New Roman" w:hAnsi="Times New Roman" w:cs="Times New Roman"/>
          <w:color w:val="000000" w:themeColor="text1"/>
          <w:sz w:val="24"/>
          <w:szCs w:val="24"/>
          <w:shd w:val="clear" w:color="auto" w:fill="FFFFFF"/>
        </w:rPr>
        <w:t>stored at −80 °C and processed for western blot analysis.</w:t>
      </w:r>
    </w:p>
    <w:p w:rsidR="00D125D3" w:rsidRPr="005E1E50" w:rsidRDefault="00C80000" w:rsidP="001E7031">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 xml:space="preserve">The soleus muscle and entire gastrocnemius </w:t>
      </w:r>
      <w:r w:rsidRPr="005E1E50">
        <w:rPr>
          <w:rFonts w:ascii="Times New Roman" w:hAnsi="Times New Roman" w:cs="Times New Roman"/>
          <w:color w:val="000000" w:themeColor="text1"/>
          <w:sz w:val="24"/>
          <w:szCs w:val="24"/>
          <w:shd w:val="clear" w:color="auto" w:fill="FFFFFF"/>
        </w:rPr>
        <w:t>(GM</w:t>
      </w:r>
      <w:r w:rsidRPr="005E1E50">
        <w:rPr>
          <w:rFonts w:ascii="Times New Roman" w:eastAsia="Calibri" w:hAnsi="Times New Roman" w:cs="Times New Roman"/>
          <w:color w:val="000000" w:themeColor="text1"/>
          <w:sz w:val="24"/>
          <w:szCs w:val="24"/>
        </w:rPr>
        <w:t xml:space="preserve">) without separating red or white fibers were removed from right hind limbs together with the </w:t>
      </w:r>
      <w:r w:rsidRPr="005E1E50">
        <w:rPr>
          <w:rFonts w:ascii="Times New Roman" w:hAnsi="Times New Roman" w:cs="Times New Roman"/>
          <w:color w:val="000000" w:themeColor="text1"/>
          <w:sz w:val="24"/>
          <w:szCs w:val="24"/>
          <w:shd w:val="clear" w:color="auto" w:fill="FFFFFF"/>
        </w:rPr>
        <w:t>inguinal WAT</w:t>
      </w:r>
      <w:r w:rsidRPr="005E1E50">
        <w:rPr>
          <w:rFonts w:ascii="Times New Roman" w:eastAsia="Calibri" w:hAnsi="Times New Roman" w:cs="Times New Roman"/>
          <w:color w:val="000000" w:themeColor="text1"/>
          <w:sz w:val="24"/>
          <w:szCs w:val="24"/>
        </w:rPr>
        <w:t xml:space="preserve"> samples were homogenized </w:t>
      </w:r>
      <w:r w:rsidR="007B53D8" w:rsidRPr="005E1E50">
        <w:rPr>
          <w:rStyle w:val="Hyperlink"/>
          <w:rFonts w:ascii="Times New Roman" w:hAnsi="Times New Roman" w:cs="Times New Roman"/>
          <w:color w:val="000000" w:themeColor="text1"/>
          <w:u w:val="none"/>
        </w:rPr>
        <w:t>(using Precellys24Tissue Homogenizer, Bertin Technologies, France)</w:t>
      </w:r>
      <w:r w:rsidR="007B53D8" w:rsidRPr="005E1E50">
        <w:rPr>
          <w:rStyle w:val="Hyperlink"/>
          <w:color w:val="000000" w:themeColor="text1"/>
          <w:u w:val="none"/>
        </w:rPr>
        <w:t xml:space="preserve"> </w:t>
      </w:r>
      <w:r w:rsidRPr="005E1E50">
        <w:rPr>
          <w:rFonts w:ascii="Times New Roman" w:eastAsia="Calibri" w:hAnsi="Times New Roman" w:cs="Times New Roman"/>
          <w:color w:val="000000" w:themeColor="text1"/>
          <w:sz w:val="24"/>
          <w:szCs w:val="24"/>
        </w:rPr>
        <w:t xml:space="preserve">in </w:t>
      </w:r>
      <w:r w:rsidRPr="005E1E50">
        <w:rPr>
          <w:rFonts w:ascii="Times New Roman" w:eastAsia="Calibri" w:hAnsi="Times New Roman" w:cs="Times New Roman"/>
          <w:color w:val="000000" w:themeColor="text1"/>
          <w:sz w:val="24"/>
          <w:szCs w:val="24"/>
        </w:rPr>
        <w:lastRenderedPageBreak/>
        <w:t>a solution of, 50 mM Tris–HCl, at pH 7.4 containing 0.01 mM phenylmethylsulfonyl fluoride and 1 mM EDTA. Homogenates were used for enzyme activities.</w:t>
      </w:r>
    </w:p>
    <w:p w:rsidR="00D125D3" w:rsidRPr="005E1E50" w:rsidRDefault="00D125D3" w:rsidP="001E7031">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Preparation of tissue homogenate</w:t>
      </w:r>
    </w:p>
    <w:p w:rsidR="00D125D3" w:rsidRPr="005E1E50" w:rsidRDefault="00D125D3" w:rsidP="001E7031">
      <w:pPr>
        <w:spacing w:line="360" w:lineRule="auto"/>
        <w:jc w:val="both"/>
        <w:rPr>
          <w:rFonts w:ascii="Times New Roman" w:eastAsia="Calibri" w:hAnsi="Times New Roman" w:cs="Times New Roman"/>
          <w:color w:val="000000" w:themeColor="text1"/>
          <w:sz w:val="24"/>
          <w:szCs w:val="24"/>
        </w:rPr>
      </w:pPr>
      <w:r w:rsidRPr="005E1E50">
        <w:rPr>
          <w:rFonts w:ascii="Times New Roman" w:eastAsia="Calibri" w:hAnsi="Times New Roman" w:cs="Times New Roman"/>
          <w:color w:val="000000" w:themeColor="text1"/>
          <w:sz w:val="24"/>
          <w:szCs w:val="24"/>
        </w:rPr>
        <w:t xml:space="preserve"> (10–15 mg) of snap-frozen muscle and inguinal fat  samples were homogenized in a fresh batch of homogenization buffer (10% glycerol, 20 mM sodium pyrophosphate, 1% NP-40, 20 mM b-glycerophosphate, 150 mM NaCl, 50 mM HEPES, 1 mM EDTA, 2 mM Na</w:t>
      </w:r>
      <w:r w:rsidRPr="005E1E50">
        <w:rPr>
          <w:rFonts w:ascii="Times New Roman" w:eastAsia="Calibri" w:hAnsi="Times New Roman" w:cs="Times New Roman"/>
          <w:color w:val="000000" w:themeColor="text1"/>
          <w:sz w:val="24"/>
          <w:szCs w:val="24"/>
          <w:vertAlign w:val="subscript"/>
        </w:rPr>
        <w:t>3</w:t>
      </w:r>
      <w:r w:rsidRPr="005E1E50">
        <w:rPr>
          <w:rFonts w:ascii="Times New Roman" w:eastAsia="Calibri" w:hAnsi="Times New Roman" w:cs="Times New Roman"/>
          <w:color w:val="000000" w:themeColor="text1"/>
          <w:sz w:val="24"/>
          <w:szCs w:val="24"/>
        </w:rPr>
        <w:t>VO</w:t>
      </w:r>
      <w:r w:rsidRPr="005E1E50">
        <w:rPr>
          <w:rFonts w:ascii="Times New Roman" w:eastAsia="Calibri" w:hAnsi="Times New Roman" w:cs="Times New Roman"/>
          <w:color w:val="000000" w:themeColor="text1"/>
          <w:sz w:val="24"/>
          <w:szCs w:val="24"/>
          <w:vertAlign w:val="subscript"/>
        </w:rPr>
        <w:t>4</w:t>
      </w:r>
      <w:r w:rsidRPr="005E1E50">
        <w:rPr>
          <w:rFonts w:ascii="Times New Roman" w:eastAsia="Calibri" w:hAnsi="Times New Roman" w:cs="Times New Roman"/>
          <w:color w:val="000000" w:themeColor="text1"/>
          <w:sz w:val="24"/>
          <w:szCs w:val="24"/>
        </w:rPr>
        <w:t xml:space="preserve">, 10 mM NaF, 2 mM phenylmethanesulfonyl fluoride, 1 mM EGTA, 10 µg/mL leupeptin, 10 µg/mL aprotinin and 3 mM benzamidine), in Precellys24Tissue Homogenizer (Bertin Technologies, France). Samples were rotated for one hour and then centrifuged </w:t>
      </w:r>
      <w:r w:rsidR="00AA53FA" w:rsidRPr="005E1E50">
        <w:rPr>
          <w:rStyle w:val="Hyperlink"/>
          <w:rFonts w:ascii="Times New Roman" w:hAnsi="Times New Roman" w:cs="Times New Roman"/>
          <w:color w:val="000000" w:themeColor="text1"/>
          <w:sz w:val="24"/>
          <w:szCs w:val="24"/>
          <w:u w:val="none"/>
        </w:rPr>
        <w:t xml:space="preserve">using a cooling centrifuge (Model 3-30k, Sigma, USA) </w:t>
      </w:r>
      <w:r w:rsidRPr="005E1E50">
        <w:rPr>
          <w:rFonts w:ascii="Times New Roman" w:eastAsia="Calibri" w:hAnsi="Times New Roman" w:cs="Times New Roman"/>
          <w:color w:val="000000" w:themeColor="text1"/>
          <w:sz w:val="24"/>
          <w:szCs w:val="24"/>
        </w:rPr>
        <w:t xml:space="preserve">(16 500 g × 30 min) at 4 °C. Lysates were divided into aliquots and then stored at -80 °C for further analysis. </w:t>
      </w:r>
    </w:p>
    <w:p w:rsidR="00D125D3" w:rsidRPr="005E1E50" w:rsidRDefault="00D125D3" w:rsidP="001E7031">
      <w:pPr>
        <w:spacing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Preparation of nuclear and membrane fractions</w:t>
      </w:r>
    </w:p>
    <w:p w:rsidR="00D125D3" w:rsidRPr="005E1E50" w:rsidRDefault="00D125D3" w:rsidP="001E7031">
      <w:pPr>
        <w:spacing w:line="360" w:lineRule="auto"/>
        <w:jc w:val="both"/>
        <w:rPr>
          <w:rStyle w:val="Hyperlink"/>
          <w:rFonts w:ascii="Times New Roman" w:hAnsi="Times New Roman" w:cs="Times New Roman"/>
          <w:color w:val="000000" w:themeColor="text1"/>
          <w:sz w:val="24"/>
          <w:szCs w:val="24"/>
          <w:u w:val="none"/>
        </w:rPr>
      </w:pPr>
      <w:r w:rsidRPr="005E1E50">
        <w:rPr>
          <w:rFonts w:ascii="Times New Roman" w:eastAsia="Calibri" w:hAnsi="Times New Roman" w:cs="Times New Roman"/>
          <w:color w:val="000000" w:themeColor="text1"/>
          <w:sz w:val="24"/>
          <w:szCs w:val="24"/>
        </w:rPr>
        <w:t xml:space="preserve">Nuclear and membrane extracts from </w:t>
      </w:r>
      <w:r w:rsidRPr="005E1E50">
        <w:rPr>
          <w:rFonts w:ascii="Times New Roman" w:hAnsi="Times New Roman" w:cs="Times New Roman"/>
          <w:color w:val="000000" w:themeColor="text1"/>
          <w:sz w:val="24"/>
          <w:szCs w:val="24"/>
          <w:shd w:val="clear" w:color="auto" w:fill="FFFFFF"/>
        </w:rPr>
        <w:t>GM</w:t>
      </w:r>
      <w:r w:rsidRPr="005E1E50">
        <w:rPr>
          <w:rFonts w:ascii="Times New Roman" w:eastAsia="Calibri" w:hAnsi="Times New Roman" w:cs="Times New Roman"/>
          <w:color w:val="000000" w:themeColor="text1"/>
          <w:sz w:val="24"/>
          <w:szCs w:val="24"/>
        </w:rPr>
        <w:t xml:space="preserve"> muscle</w:t>
      </w:r>
      <w:r w:rsidR="000B6B0F" w:rsidRPr="005E1E50">
        <w:rPr>
          <w:rFonts w:ascii="Times New Roman" w:eastAsia="Calibri" w:hAnsi="Times New Roman" w:cs="Times New Roman"/>
          <w:color w:val="000000" w:themeColor="text1"/>
          <w:sz w:val="24"/>
          <w:szCs w:val="24"/>
        </w:rPr>
        <w:t>s</w:t>
      </w:r>
      <w:r w:rsidRPr="005E1E50">
        <w:rPr>
          <w:rFonts w:ascii="Times New Roman" w:eastAsia="Calibri" w:hAnsi="Times New Roman" w:cs="Times New Roman"/>
          <w:color w:val="000000" w:themeColor="text1"/>
          <w:sz w:val="24"/>
          <w:szCs w:val="24"/>
          <w:rtl/>
        </w:rPr>
        <w:t xml:space="preserve"> </w:t>
      </w:r>
      <w:r w:rsidRPr="005E1E50">
        <w:rPr>
          <w:rFonts w:ascii="Times New Roman" w:eastAsia="Calibri" w:hAnsi="Times New Roman" w:cs="Times New Roman"/>
          <w:color w:val="000000" w:themeColor="text1"/>
          <w:sz w:val="24"/>
          <w:szCs w:val="24"/>
        </w:rPr>
        <w:t>were prepared using the Nuclear/Cytosol Fractionation Kit (BioVision, Inc., CA, USA, Cat# K266-</w:t>
      </w:r>
      <w:r w:rsidRPr="005E1E50">
        <w:rPr>
          <w:rFonts w:ascii="Times New Roman" w:eastAsia="Calibri" w:hAnsi="Times New Roman" w:cs="Times New Roman"/>
          <w:color w:val="000000" w:themeColor="text1"/>
          <w:sz w:val="24"/>
          <w:szCs w:val="24"/>
          <w:rtl/>
        </w:rPr>
        <w:t>100</w:t>
      </w:r>
      <w:r w:rsidRPr="005E1E50">
        <w:rPr>
          <w:rFonts w:ascii="Times New Roman" w:eastAsia="Calibri" w:hAnsi="Times New Roman" w:cs="Times New Roman"/>
          <w:color w:val="000000" w:themeColor="text1"/>
          <w:sz w:val="24"/>
          <w:szCs w:val="24"/>
        </w:rPr>
        <w:t>,) according to the manufacturer’s protocol</w:t>
      </w:r>
      <w:r w:rsidR="00046A86" w:rsidRPr="005E1E50">
        <w:rPr>
          <w:rStyle w:val="Hyperlink"/>
          <w:rFonts w:ascii="Times New Roman" w:hAnsi="Times New Roman" w:cs="Times New Roman"/>
          <w:color w:val="000000" w:themeColor="text1"/>
          <w:sz w:val="24"/>
          <w:szCs w:val="24"/>
          <w:u w:val="none"/>
        </w:rPr>
        <w:t>, using a micro centrifuge (IKA mini G, India)</w:t>
      </w:r>
      <w:r w:rsidRPr="005E1E50">
        <w:rPr>
          <w:rStyle w:val="Hyperlink"/>
          <w:rFonts w:ascii="Times New Roman" w:hAnsi="Times New Roman" w:cs="Times New Roman"/>
          <w:color w:val="000000" w:themeColor="text1"/>
          <w:sz w:val="24"/>
          <w:szCs w:val="24"/>
          <w:u w:val="none"/>
        </w:rPr>
        <w:t>.</w:t>
      </w:r>
    </w:p>
    <w:p w:rsidR="00D125D3" w:rsidRPr="005E1E50" w:rsidRDefault="00D125D3" w:rsidP="008B5CA2">
      <w:pPr>
        <w:spacing w:line="360" w:lineRule="auto"/>
        <w:jc w:val="both"/>
        <w:rPr>
          <w:rFonts w:ascii="Times New Roman" w:hAnsi="Times New Roman" w:cs="Times New Roman"/>
          <w:iCs/>
          <w:color w:val="000000" w:themeColor="text1"/>
          <w:sz w:val="24"/>
          <w:szCs w:val="24"/>
          <w:lang w:val="en-GB"/>
        </w:rPr>
      </w:pPr>
      <w:r w:rsidRPr="005E1E50">
        <w:rPr>
          <w:rFonts w:ascii="Times New Roman" w:eastAsia="Arial" w:hAnsi="Times New Roman" w:cs="Times New Roman"/>
          <w:b/>
          <w:iCs/>
          <w:color w:val="000000" w:themeColor="text1"/>
          <w:sz w:val="24"/>
          <w:szCs w:val="24"/>
          <w:shd w:val="clear" w:color="auto" w:fill="FFFFFF"/>
        </w:rPr>
        <w:t>Mitochondrial isolation</w:t>
      </w:r>
      <w:r w:rsidRPr="005E1E50">
        <w:rPr>
          <w:rFonts w:ascii="Times New Roman" w:eastAsia="Arial" w:hAnsi="Times New Roman" w:cs="Times New Roman"/>
          <w:b/>
          <w:i/>
          <w:color w:val="000000" w:themeColor="text1"/>
          <w:sz w:val="24"/>
          <w:szCs w:val="24"/>
          <w:shd w:val="clear" w:color="auto" w:fill="FFFFFF"/>
        </w:rPr>
        <w:t xml:space="preserve"> </w:t>
      </w:r>
      <w:r w:rsidRPr="005E1E50">
        <w:rPr>
          <w:rFonts w:ascii="Times New Roman" w:eastAsia="Arial" w:hAnsi="Times New Roman" w:cs="Times New Roman"/>
          <w:b/>
          <w:iCs/>
          <w:color w:val="000000" w:themeColor="text1"/>
          <w:sz w:val="24"/>
          <w:szCs w:val="24"/>
          <w:shd w:val="clear" w:color="auto" w:fill="FFFFFF"/>
        </w:rPr>
        <w:fldChar w:fldCharType="begin">
          <w:fldData xml:space="preserve">PEVuZE5vdGU+PENpdGU+PEF1dGhvcj5BdGVmPC9BdXRob3I+PFllYXI+MjAxOTwvWWVhcj48UmVj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</w:fldData>
        </w:fldChar>
      </w:r>
      <w:r w:rsidR="008B5CA2" w:rsidRPr="005E1E50">
        <w:rPr>
          <w:rFonts w:ascii="Times New Roman" w:eastAsia="Arial" w:hAnsi="Times New Roman" w:cs="Times New Roman"/>
          <w:b/>
          <w:iCs/>
          <w:color w:val="000000" w:themeColor="text1"/>
          <w:sz w:val="24"/>
          <w:szCs w:val="24"/>
          <w:shd w:val="clear" w:color="auto" w:fill="FFFFFF"/>
        </w:rPr>
        <w:instrText xml:space="preserve"> ADDIN EN.CITE </w:instrText>
      </w:r>
      <w:r w:rsidR="008B5CA2" w:rsidRPr="005E1E50">
        <w:rPr>
          <w:rFonts w:ascii="Times New Roman" w:eastAsia="Arial" w:hAnsi="Times New Roman" w:cs="Times New Roman"/>
          <w:b/>
          <w:iCs/>
          <w:color w:val="000000" w:themeColor="text1"/>
          <w:sz w:val="24"/>
          <w:szCs w:val="24"/>
          <w:shd w:val="clear" w:color="auto" w:fill="FFFFFF"/>
        </w:rPr>
        <w:fldChar w:fldCharType="begin">
          <w:fldData xml:space="preserve">PEVuZE5vdGU+PENpdGU+PEF1dGhvcj5BdGVmPC9BdXRob3I+PFllYXI+MjAxOTwvWWVhcj48UmVj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</w:fldData>
        </w:fldChar>
      </w:r>
      <w:r w:rsidR="008B5CA2" w:rsidRPr="005E1E50">
        <w:rPr>
          <w:rFonts w:ascii="Times New Roman" w:eastAsia="Arial" w:hAnsi="Times New Roman" w:cs="Times New Roman"/>
          <w:b/>
          <w:iCs/>
          <w:color w:val="000000" w:themeColor="text1"/>
          <w:sz w:val="24"/>
          <w:szCs w:val="24"/>
          <w:shd w:val="clear" w:color="auto" w:fill="FFFFFF"/>
        </w:rPr>
        <w:instrText xml:space="preserve"> ADDIN EN.CITE.DATA </w:instrText>
      </w:r>
      <w:r w:rsidR="008B5CA2" w:rsidRPr="005E1E50">
        <w:rPr>
          <w:rFonts w:ascii="Times New Roman" w:eastAsia="Arial" w:hAnsi="Times New Roman" w:cs="Times New Roman"/>
          <w:b/>
          <w:iCs/>
          <w:color w:val="000000" w:themeColor="text1"/>
          <w:sz w:val="24"/>
          <w:szCs w:val="24"/>
          <w:shd w:val="clear" w:color="auto" w:fill="FFFFFF"/>
        </w:rPr>
      </w:r>
      <w:r w:rsidR="008B5CA2" w:rsidRPr="005E1E50">
        <w:rPr>
          <w:rFonts w:ascii="Times New Roman" w:eastAsia="Arial" w:hAnsi="Times New Roman" w:cs="Times New Roman"/>
          <w:b/>
          <w:iCs/>
          <w:color w:val="000000" w:themeColor="text1"/>
          <w:sz w:val="24"/>
          <w:szCs w:val="24"/>
          <w:shd w:val="clear" w:color="auto" w:fill="FFFFFF"/>
        </w:rPr>
        <w:fldChar w:fldCharType="end"/>
      </w:r>
      <w:r w:rsidRPr="005E1E50">
        <w:rPr>
          <w:rFonts w:ascii="Times New Roman" w:eastAsia="Arial" w:hAnsi="Times New Roman" w:cs="Times New Roman"/>
          <w:b/>
          <w:iCs/>
          <w:color w:val="000000" w:themeColor="text1"/>
          <w:sz w:val="24"/>
          <w:szCs w:val="24"/>
          <w:shd w:val="clear" w:color="auto" w:fill="FFFFFF"/>
        </w:rPr>
      </w:r>
      <w:r w:rsidRPr="005E1E50">
        <w:rPr>
          <w:rFonts w:ascii="Times New Roman" w:eastAsia="Arial" w:hAnsi="Times New Roman" w:cs="Times New Roman"/>
          <w:b/>
          <w:iCs/>
          <w:color w:val="000000" w:themeColor="text1"/>
          <w:sz w:val="24"/>
          <w:szCs w:val="24"/>
          <w:shd w:val="clear" w:color="auto" w:fill="FFFFFF"/>
        </w:rPr>
        <w:fldChar w:fldCharType="separate"/>
      </w:r>
      <w:r w:rsidR="008B5CA2" w:rsidRPr="005E1E50">
        <w:rPr>
          <w:rFonts w:ascii="Times New Roman" w:eastAsia="Arial" w:hAnsi="Times New Roman" w:cs="Times New Roman"/>
          <w:b/>
          <w:iCs/>
          <w:noProof/>
          <w:color w:val="000000" w:themeColor="text1"/>
          <w:sz w:val="24"/>
          <w:szCs w:val="24"/>
          <w:shd w:val="clear" w:color="auto" w:fill="FFFFFF"/>
        </w:rPr>
        <w:t>[6, 18]</w:t>
      </w:r>
      <w:r w:rsidRPr="005E1E50">
        <w:rPr>
          <w:rFonts w:ascii="Times New Roman" w:eastAsia="Arial" w:hAnsi="Times New Roman" w:cs="Times New Roman"/>
          <w:b/>
          <w:iCs/>
          <w:color w:val="000000" w:themeColor="text1"/>
          <w:sz w:val="24"/>
          <w:szCs w:val="24"/>
          <w:shd w:val="clear" w:color="auto" w:fill="FFFFFF"/>
        </w:rPr>
        <w:fldChar w:fldCharType="end"/>
      </w:r>
    </w:p>
    <w:p w:rsidR="00D125D3" w:rsidRPr="005E1E50" w:rsidRDefault="00D125D3" w:rsidP="00606752">
      <w:pPr>
        <w:spacing w:line="360" w:lineRule="auto"/>
        <w:jc w:val="both"/>
        <w:rPr>
          <w:rFonts w:ascii="Times New Roman" w:hAnsi="Times New Roman" w:cs="Times New Roman"/>
          <w:color w:val="000000" w:themeColor="text1"/>
          <w:sz w:val="24"/>
          <w:szCs w:val="24"/>
          <w:shd w:val="clear" w:color="auto" w:fill="FFFFFF"/>
        </w:rPr>
      </w:pPr>
      <w:r w:rsidRPr="005E1E50">
        <w:rPr>
          <w:rFonts w:ascii="Times New Roman" w:hAnsi="Times New Roman" w:cs="Times New Roman"/>
          <w:color w:val="000000" w:themeColor="text1"/>
          <w:sz w:val="24"/>
          <w:szCs w:val="24"/>
          <w:shd w:val="clear" w:color="auto" w:fill="FFFFFF"/>
        </w:rPr>
        <w:t xml:space="preserve">Portions of GM muscles and inguinal fat were homogenized on ice, </w:t>
      </w:r>
      <w:r w:rsidR="00972359" w:rsidRPr="005E1E50">
        <w:rPr>
          <w:rStyle w:val="Hyperlink"/>
          <w:rFonts w:ascii="Times New Roman" w:hAnsi="Times New Roman" w:cs="Times New Roman"/>
          <w:color w:val="000000" w:themeColor="text1"/>
          <w:sz w:val="24"/>
          <w:szCs w:val="24"/>
          <w:u w:val="none"/>
        </w:rPr>
        <w:t>using Precellys24Tissue Homogenizer (Bertin Technologies, France)</w:t>
      </w:r>
      <w:r w:rsidRPr="005E1E50">
        <w:rPr>
          <w:rStyle w:val="Hyperlink"/>
          <w:rFonts w:ascii="Times New Roman" w:hAnsi="Times New Roman" w:cs="Times New Roman"/>
          <w:color w:val="000000" w:themeColor="text1"/>
          <w:sz w:val="24"/>
          <w:szCs w:val="24"/>
          <w:u w:val="none"/>
        </w:rPr>
        <w:t xml:space="preserve">, </w:t>
      </w:r>
      <w:r w:rsidRPr="005E1E50">
        <w:rPr>
          <w:rFonts w:ascii="Times New Roman" w:hAnsi="Times New Roman" w:cs="Times New Roman"/>
          <w:color w:val="000000" w:themeColor="text1"/>
          <w:sz w:val="24"/>
          <w:szCs w:val="24"/>
          <w:shd w:val="clear" w:color="auto" w:fill="FFFFFF"/>
        </w:rPr>
        <w:t xml:space="preserve">in mitochondrial isolation buffer (0.0001M EDTA-2Na, 0.01M Tris-HCl, 0.8% NaCl, 0.01M sucrose, pH 7.4). The homogenates were centrifuged </w:t>
      </w:r>
      <w:r w:rsidR="00D0497A" w:rsidRPr="005E1E50">
        <w:rPr>
          <w:rStyle w:val="Hyperlink"/>
          <w:rFonts w:ascii="Times New Roman" w:hAnsi="Times New Roman" w:cs="Times New Roman"/>
          <w:color w:val="000000" w:themeColor="text1"/>
          <w:sz w:val="24"/>
          <w:szCs w:val="24"/>
          <w:u w:val="none"/>
        </w:rPr>
        <w:t>using a cooling centrifuge (Model 3-30k, Sigma, USA)</w:t>
      </w:r>
      <w:r w:rsidR="00D0497A"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rPr>
        <w:t>(1500 rpm × 5 min), at 4 °C. The resultant supernatants were then re-centrifuged</w:t>
      </w:r>
      <w:r w:rsidR="00606752" w:rsidRPr="005E1E50">
        <w:rPr>
          <w:rFonts w:ascii="Times New Roman" w:hAnsi="Times New Roman" w:cs="Times New Roman"/>
          <w:color w:val="000000" w:themeColor="text1"/>
          <w:sz w:val="24"/>
          <w:szCs w:val="24"/>
          <w:shd w:val="clear" w:color="auto" w:fill="FFFFFF"/>
        </w:rPr>
        <w:t>,</w:t>
      </w:r>
      <w:r w:rsidR="00606752" w:rsidRPr="005E1E50">
        <w:rPr>
          <w:rStyle w:val="Hyperlink"/>
          <w:color w:val="000000" w:themeColor="text1"/>
          <w:u w:val="none"/>
        </w:rPr>
        <w:t xml:space="preserve"> </w:t>
      </w:r>
      <w:r w:rsidR="00606752" w:rsidRPr="005E1E50">
        <w:rPr>
          <w:rStyle w:val="Hyperlink"/>
          <w:rFonts w:ascii="Times New Roman" w:hAnsi="Times New Roman" w:cs="Times New Roman"/>
          <w:color w:val="000000" w:themeColor="text1"/>
          <w:sz w:val="24"/>
          <w:szCs w:val="24"/>
          <w:u w:val="none"/>
        </w:rPr>
        <w:t xml:space="preserve">using a cooling centrifuge (Model 3-30k, Sigma, USA), </w:t>
      </w:r>
      <w:r w:rsidRPr="005E1E50">
        <w:rPr>
          <w:rFonts w:ascii="Times New Roman" w:hAnsi="Times New Roman" w:cs="Times New Roman"/>
          <w:color w:val="000000" w:themeColor="text1"/>
          <w:sz w:val="24"/>
          <w:szCs w:val="24"/>
          <w:shd w:val="clear" w:color="auto" w:fill="FFFFFF"/>
        </w:rPr>
        <w:t>(10.000 rpm × 15 min) to obtain the mitochondrial fraction.</w:t>
      </w:r>
    </w:p>
    <w:p w:rsidR="00C80000" w:rsidRPr="005E1E50" w:rsidRDefault="00C80000" w:rsidP="001E7031">
      <w:pPr>
        <w:spacing w:after="120" w:line="360" w:lineRule="auto"/>
        <w:jc w:val="both"/>
        <w:rPr>
          <w:rFonts w:ascii="Times New Roman" w:eastAsia="Cambria" w:hAnsi="Times New Roman" w:cs="Times New Roman"/>
          <w:b/>
          <w:iCs/>
          <w:color w:val="000000" w:themeColor="text1"/>
          <w:sz w:val="24"/>
          <w:szCs w:val="24"/>
          <w:shd w:val="clear" w:color="auto" w:fill="FFFFFF"/>
        </w:rPr>
      </w:pPr>
      <w:r w:rsidRPr="005E1E50">
        <w:rPr>
          <w:rFonts w:ascii="Times New Roman" w:eastAsia="Cambria" w:hAnsi="Times New Roman" w:cs="Times New Roman"/>
          <w:b/>
          <w:iCs/>
          <w:color w:val="000000" w:themeColor="text1"/>
          <w:sz w:val="24"/>
          <w:szCs w:val="24"/>
          <w:shd w:val="clear" w:color="auto" w:fill="FFFFFF"/>
        </w:rPr>
        <w:t>Biochemical analysis</w:t>
      </w:r>
    </w:p>
    <w:p w:rsidR="00C80000" w:rsidRPr="005E1E50" w:rsidRDefault="00C80000" w:rsidP="001E7031">
      <w:pPr>
        <w:pStyle w:val="ListParagraph"/>
        <w:spacing w:after="120" w:line="360" w:lineRule="auto"/>
        <w:ind w:left="0"/>
        <w:jc w:val="both"/>
        <w:rPr>
          <w:rFonts w:ascii="Times New Roman" w:eastAsia="Times New Roman" w:hAnsi="Times New Roman" w:cs="Times New Roman"/>
          <w:b/>
          <w:iCs/>
          <w:color w:val="000000" w:themeColor="text1"/>
          <w:sz w:val="24"/>
          <w:szCs w:val="24"/>
          <w:shd w:val="clear" w:color="auto" w:fill="FFFFFF"/>
        </w:rPr>
      </w:pPr>
      <w:r w:rsidRPr="005E1E50">
        <w:rPr>
          <w:rFonts w:ascii="Times New Roman" w:eastAsia="Times New Roman" w:hAnsi="Times New Roman" w:cs="Times New Roman"/>
          <w:b/>
          <w:iCs/>
          <w:color w:val="000000" w:themeColor="text1"/>
          <w:sz w:val="24"/>
          <w:szCs w:val="24"/>
          <w:shd w:val="clear" w:color="auto" w:fill="FFFFFF"/>
        </w:rPr>
        <w:t>Serum biochemical parameters:</w:t>
      </w:r>
    </w:p>
    <w:p w:rsidR="00C80000" w:rsidRPr="005E1E50" w:rsidRDefault="00C80000" w:rsidP="001E7031">
      <w:pPr>
        <w:pStyle w:val="ListParagraph"/>
        <w:spacing w:after="120" w:line="360" w:lineRule="auto"/>
        <w:ind w:left="0"/>
        <w:jc w:val="both"/>
        <w:rPr>
          <w:rFonts w:ascii="Times New Roman" w:hAnsi="Times New Roman" w:cs="Times New Roman"/>
          <w:color w:val="000000" w:themeColor="text1"/>
          <w:sz w:val="24"/>
          <w:szCs w:val="24"/>
        </w:rPr>
      </w:pPr>
      <w:r w:rsidRPr="005E1E50">
        <w:rPr>
          <w:rFonts w:ascii="Times New Roman" w:eastAsia="Calibri" w:hAnsi="Times New Roman" w:cs="Times New Roman"/>
          <w:b/>
          <w:iCs/>
          <w:color w:val="000000" w:themeColor="text1"/>
          <w:sz w:val="24"/>
          <w:szCs w:val="24"/>
          <w:shd w:val="clear" w:color="auto" w:fill="FFFFFF"/>
        </w:rPr>
        <w:t xml:space="preserve">Serum </w:t>
      </w:r>
      <w:r w:rsidRPr="005E1E50">
        <w:rPr>
          <w:rFonts w:ascii="Times New Roman" w:eastAsia="Calibri" w:hAnsi="Times New Roman" w:cs="Times New Roman"/>
          <w:b/>
          <w:iCs/>
          <w:color w:val="000000" w:themeColor="text1"/>
          <w:sz w:val="24"/>
          <w:szCs w:val="24"/>
        </w:rPr>
        <w:t>glucose and insulin levels</w:t>
      </w:r>
      <w:r w:rsidRPr="005E1E50">
        <w:rPr>
          <w:rFonts w:ascii="Times New Roman" w:eastAsia="Calibri" w:hAnsi="Times New Roman" w:cs="Times New Roman"/>
          <w:iCs/>
          <w:color w:val="000000" w:themeColor="text1"/>
          <w:sz w:val="24"/>
          <w:szCs w:val="24"/>
        </w:rPr>
        <w:t xml:space="preserve"> were measured using rat glucose (</w:t>
      </w:r>
      <w:hyperlink r:id="rId12" w:tooltip="Glucose elisa kit (Catalog #MBS7233226)" w:history="1">
        <w:r w:rsidRPr="005E1E50">
          <w:rPr>
            <w:rStyle w:val="Hyperlink"/>
            <w:rFonts w:ascii="Times New Roman" w:eastAsia="Calibri" w:hAnsi="Times New Roman" w:cs="Times New Roman"/>
            <w:iCs/>
            <w:color w:val="000000" w:themeColor="text1"/>
            <w:sz w:val="24"/>
            <w:szCs w:val="24"/>
            <w:u w:val="none"/>
          </w:rPr>
          <w:t>Cat# MBS7233226</w:t>
        </w:r>
      </w:hyperlink>
      <w:r w:rsidRPr="005E1E50">
        <w:rPr>
          <w:rFonts w:ascii="Times New Roman" w:eastAsia="Calibri" w:hAnsi="Times New Roman" w:cs="Times New Roman"/>
          <w:iCs/>
          <w:color w:val="000000" w:themeColor="text1"/>
          <w:sz w:val="24"/>
          <w:szCs w:val="24"/>
        </w:rPr>
        <w:t xml:space="preserve">) </w:t>
      </w:r>
      <w:r w:rsidR="00606752" w:rsidRPr="005E1E50">
        <w:rPr>
          <w:rFonts w:ascii="Times New Roman" w:eastAsia="Calibri" w:hAnsi="Times New Roman" w:cs="Times New Roman"/>
          <w:iCs/>
          <w:color w:val="000000" w:themeColor="text1"/>
          <w:sz w:val="24"/>
          <w:szCs w:val="24"/>
        </w:rPr>
        <w:t>(</w:t>
      </w:r>
      <w:r w:rsidR="00606752" w:rsidRPr="005E1E50">
        <w:rPr>
          <w:rFonts w:ascii="Times New Roman" w:hAnsi="Times New Roman" w:cs="Times New Roman"/>
          <w:color w:val="000000" w:themeColor="text1"/>
          <w:sz w:val="24"/>
          <w:szCs w:val="24"/>
        </w:rPr>
        <w:t>BTS 350 semiautomatic analyzer, Spain)</w:t>
      </w:r>
      <w:r w:rsidR="00606752" w:rsidRPr="005E1E50">
        <w:rPr>
          <w:rFonts w:ascii="Times New Roman" w:eastAsia="Calibri" w:hAnsi="Times New Roman" w:cs="Times New Roman"/>
          <w:iCs/>
          <w:color w:val="000000" w:themeColor="text1"/>
          <w:sz w:val="24"/>
          <w:szCs w:val="24"/>
        </w:rPr>
        <w:t xml:space="preserve"> </w:t>
      </w:r>
      <w:r w:rsidRPr="005E1E50">
        <w:rPr>
          <w:rFonts w:ascii="Times New Roman" w:eastAsia="Calibri" w:hAnsi="Times New Roman" w:cs="Times New Roman"/>
          <w:iCs/>
          <w:color w:val="000000" w:themeColor="text1"/>
          <w:sz w:val="24"/>
          <w:szCs w:val="24"/>
        </w:rPr>
        <w:t xml:space="preserve">and insulin (Cat # </w:t>
      </w:r>
      <w:hyperlink r:id="rId13" w:tooltip="INS elisa kit (Catalog #MBS724709)" w:history="1">
        <w:r w:rsidRPr="005E1E50">
          <w:rPr>
            <w:rStyle w:val="Hyperlink"/>
            <w:rFonts w:ascii="Times New Roman" w:eastAsia="Calibri" w:hAnsi="Times New Roman" w:cs="Times New Roman"/>
            <w:iCs/>
            <w:color w:val="000000" w:themeColor="text1"/>
            <w:sz w:val="24"/>
            <w:szCs w:val="24"/>
            <w:u w:val="none"/>
          </w:rPr>
          <w:t>MBS724709</w:t>
        </w:r>
      </w:hyperlink>
      <w:r w:rsidRPr="005E1E50">
        <w:rPr>
          <w:rFonts w:ascii="Times New Roman" w:eastAsia="Calibri" w:hAnsi="Times New Roman" w:cs="Times New Roman"/>
          <w:iCs/>
          <w:color w:val="000000" w:themeColor="text1"/>
          <w:sz w:val="24"/>
          <w:szCs w:val="24"/>
        </w:rPr>
        <w:t xml:space="preserve">) enzyme-linked immunosorbent assay (ELISA) Kits respectively, </w:t>
      </w:r>
      <w:r w:rsidRPr="005E1E50">
        <w:rPr>
          <w:rFonts w:ascii="Times New Roman" w:eastAsia="Calibri" w:hAnsi="Times New Roman" w:cs="Times New Roman"/>
          <w:iCs/>
          <w:color w:val="000000" w:themeColor="text1"/>
          <w:sz w:val="24"/>
          <w:szCs w:val="24"/>
        </w:rPr>
        <w:lastRenderedPageBreak/>
        <w:t>obtained from My BioSource</w:t>
      </w:r>
      <w:r w:rsidRPr="005E1E50">
        <w:rPr>
          <w:rFonts w:ascii="Times New Roman" w:eastAsia="Calibri" w:hAnsi="Times New Roman" w:cs="Times New Roman"/>
          <w:bCs/>
          <w:iCs/>
          <w:color w:val="000000" w:themeColor="text1"/>
          <w:sz w:val="24"/>
          <w:szCs w:val="24"/>
        </w:rPr>
        <w:t>, San Diego, USA</w:t>
      </w:r>
      <w:r w:rsidRPr="005E1E50">
        <w:rPr>
          <w:rFonts w:ascii="Times New Roman" w:hAnsi="Times New Roman" w:cs="Times New Roman"/>
          <w:color w:val="000000" w:themeColor="text1"/>
          <w:sz w:val="24"/>
          <w:szCs w:val="24"/>
        </w:rPr>
        <w:t>.</w:t>
      </w:r>
      <w:r w:rsidR="00606752" w:rsidRPr="005E1E50">
        <w:rPr>
          <w:rFonts w:ascii="Times New Roman" w:hAnsi="Times New Roman" w:cs="Times New Roman"/>
          <w:color w:val="000000" w:themeColor="text1"/>
          <w:sz w:val="24"/>
          <w:szCs w:val="24"/>
        </w:rPr>
        <w:t xml:space="preserve"> (Stat Fax®2100, Fisher Bioblock Scientific, France at 450 nm with correction wavelength set at 570 nm).</w:t>
      </w:r>
    </w:p>
    <w:p w:rsidR="00C80000" w:rsidRPr="005E1E50" w:rsidRDefault="00C80000" w:rsidP="008B5CA2">
      <w:pPr>
        <w:spacing w:line="360" w:lineRule="auto"/>
        <w:jc w:val="both"/>
        <w:rPr>
          <w:rFonts w:ascii="Times New Roman" w:eastAsia="Calibri" w:hAnsi="Times New Roman" w:cs="Times New Roman"/>
          <w:bCs/>
          <w:iCs/>
          <w:color w:val="000000" w:themeColor="text1"/>
          <w:sz w:val="24"/>
          <w:szCs w:val="24"/>
          <w:shd w:val="clear" w:color="auto" w:fill="FFFFFF"/>
        </w:rPr>
      </w:pPr>
      <w:r w:rsidRPr="005E1E50">
        <w:rPr>
          <w:rFonts w:ascii="Times New Roman" w:eastAsia="Calibri" w:hAnsi="Times New Roman" w:cs="Times New Roman"/>
          <w:b/>
          <w:iCs/>
          <w:color w:val="000000" w:themeColor="text1"/>
          <w:sz w:val="24"/>
          <w:szCs w:val="24"/>
          <w:shd w:val="clear" w:color="auto" w:fill="FFFFFF"/>
        </w:rPr>
        <w:t>Insulin resistance (IR) was measured  by the homeostasis model assessment of insulin resistance (HOMA-IR),</w:t>
      </w:r>
      <w:r w:rsidRPr="005E1E50">
        <w:rPr>
          <w:rFonts w:ascii="Times New Roman" w:eastAsia="Calibri" w:hAnsi="Times New Roman" w:cs="Times New Roman"/>
          <w:bCs/>
          <w:iCs/>
          <w:color w:val="000000" w:themeColor="text1"/>
          <w:sz w:val="24"/>
          <w:szCs w:val="24"/>
          <w:shd w:val="clear" w:color="auto" w:fill="FFFFFF"/>
        </w:rPr>
        <w:t xml:space="preserve"> a well-established  marker for IR, that was calculated according to the following formula </w:t>
      </w:r>
      <w:r w:rsidRPr="005E1E50">
        <w:rPr>
          <w:rFonts w:ascii="Times New Roman" w:eastAsia="Calibri" w:hAnsi="Times New Roman" w:cs="Times New Roman"/>
          <w:bCs/>
          <w:iCs/>
          <w:color w:val="000000" w:themeColor="text1"/>
          <w:sz w:val="24"/>
          <w:szCs w:val="24"/>
          <w:shd w:val="clear" w:color="auto" w:fill="FFFFFF"/>
        </w:rPr>
        <w:fldChar w:fldCharType="begin"/>
      </w:r>
      <w:r w:rsidR="008B5CA2" w:rsidRPr="005E1E50">
        <w:rPr>
          <w:rFonts w:ascii="Times New Roman" w:eastAsia="Calibri" w:hAnsi="Times New Roman" w:cs="Times New Roman"/>
          <w:bCs/>
          <w:iCs/>
          <w:color w:val="000000" w:themeColor="text1"/>
          <w:sz w:val="24"/>
          <w:szCs w:val="24"/>
          <w:shd w:val="clear" w:color="auto" w:fill="FFFFFF"/>
        </w:rPr>
        <w:instrText xml:space="preserve"> ADDIN EN.CITE &lt;EndNote&gt;&lt;Cite&gt;&lt;Author&gt;Atef&lt;/Author&gt;&lt;Year&gt;2019&lt;/Year&gt;&lt;RecNum&gt;1&lt;/RecNum&gt;&lt;DisplayText&gt;[6]&lt;/DisplayText&gt;&lt;record&gt;&lt;rec-number&gt;1&lt;/rec-number&gt;&lt;foreign-keys&gt;&lt;key app="EN" db-id="dfxpwad9erzwxle90ss5zppkfez9exrrxpps" timestamp="1603805939"&gt;1&lt;/key&gt;&lt;/foreign-keys&gt;&lt;ref-type name="Journal Article"&gt;17&lt;/ref-type&gt;&lt;contributors&gt;&lt;authors&gt;&lt;author&gt;Atef, Marwa Mohamed&lt;/author&gt;&lt;author&gt;Abd-Ellatif, Rania Nagi&lt;/author&gt;&lt;author&gt;Emam, Marwa Nagy&lt;/author&gt;&lt;author&gt;Amer, Alaa Ibrahim&lt;/author&gt;&lt;author&gt;Hafez, Yasser Mostafa&lt;/author&gt;&lt;/authors&gt;&lt;/contributors&gt;&lt;titles&gt;&lt;title&gt;Therapeutic potential of sodium selenite in letrozole induced polycystic ovary syndrome rat model: Targeting mitochondrial approach (selenium in PCOS)&lt;/title&gt;&lt;secondary-title&gt;Archives of biochemistry and biophysics&lt;/secondary-title&gt;&lt;/titles&gt;&lt;periodical&gt;&lt;full-title&gt;Archives of biochemistry and biophysics&lt;/full-title&gt;&lt;/periodical&gt;&lt;pages&gt;245-254&lt;/pages&gt;&lt;volume&gt;671&lt;/volume&gt;&lt;dates&gt;&lt;year&gt;2019&lt;/year&gt;&lt;/dates&gt;&lt;isbn&gt;0003-9861&lt;/isbn&gt;&lt;urls&gt;&lt;/urls&gt;&lt;/record&gt;&lt;/Cite&gt;&lt;/EndNote&gt;</w:instrText>
      </w:r>
      <w:r w:rsidRPr="005E1E50">
        <w:rPr>
          <w:rFonts w:ascii="Times New Roman" w:eastAsia="Calibri" w:hAnsi="Times New Roman" w:cs="Times New Roman"/>
          <w:bCs/>
          <w:iCs/>
          <w:color w:val="000000" w:themeColor="text1"/>
          <w:sz w:val="24"/>
          <w:szCs w:val="24"/>
          <w:shd w:val="clear" w:color="auto" w:fill="FFFFFF"/>
        </w:rPr>
        <w:fldChar w:fldCharType="separate"/>
      </w:r>
      <w:r w:rsidR="008B5CA2" w:rsidRPr="005E1E50">
        <w:rPr>
          <w:rFonts w:ascii="Times New Roman" w:eastAsia="Calibri" w:hAnsi="Times New Roman" w:cs="Times New Roman"/>
          <w:bCs/>
          <w:iCs/>
          <w:noProof/>
          <w:color w:val="000000" w:themeColor="text1"/>
          <w:sz w:val="24"/>
          <w:szCs w:val="24"/>
          <w:shd w:val="clear" w:color="auto" w:fill="FFFFFF"/>
        </w:rPr>
        <w:t>[6]</w:t>
      </w:r>
      <w:r w:rsidRPr="005E1E50">
        <w:rPr>
          <w:rFonts w:ascii="Times New Roman" w:eastAsia="Calibri" w:hAnsi="Times New Roman" w:cs="Times New Roman"/>
          <w:bCs/>
          <w:iCs/>
          <w:color w:val="000000" w:themeColor="text1"/>
          <w:sz w:val="24"/>
          <w:szCs w:val="24"/>
          <w:shd w:val="clear" w:color="auto" w:fill="FFFFFF"/>
        </w:rPr>
        <w:fldChar w:fldCharType="end"/>
      </w:r>
      <w:r w:rsidRPr="005E1E50">
        <w:rPr>
          <w:rFonts w:ascii="Times New Roman" w:eastAsia="Calibri" w:hAnsi="Times New Roman" w:cs="Times New Roman"/>
          <w:bCs/>
          <w:iCs/>
          <w:color w:val="000000" w:themeColor="text1"/>
          <w:sz w:val="24"/>
          <w:szCs w:val="24"/>
          <w:shd w:val="clear" w:color="auto" w:fill="FFFFFF"/>
        </w:rPr>
        <w:t xml:space="preserve"> .</w:t>
      </w:r>
    </w:p>
    <w:p w:rsidR="00C80000" w:rsidRPr="005E1E50" w:rsidRDefault="00C80000" w:rsidP="001E7031">
      <w:pPr>
        <w:spacing w:line="360" w:lineRule="auto"/>
        <w:jc w:val="both"/>
        <w:rPr>
          <w:rFonts w:ascii="Times New Roman" w:eastAsia="Calibri" w:hAnsi="Times New Roman" w:cs="Times New Roman"/>
          <w:bCs/>
          <w:iCs/>
          <w:color w:val="000000" w:themeColor="text1"/>
          <w:sz w:val="24"/>
          <w:szCs w:val="24"/>
          <w:shd w:val="clear" w:color="auto" w:fill="FFFFFF"/>
        </w:rPr>
      </w:pPr>
      <w:r w:rsidRPr="005E1E50">
        <w:rPr>
          <w:rFonts w:ascii="Times New Roman" w:eastAsia="Calibri" w:hAnsi="Times New Roman" w:cs="Times New Roman"/>
          <w:bCs/>
          <w:iCs/>
          <w:color w:val="000000" w:themeColor="text1"/>
          <w:sz w:val="24"/>
          <w:szCs w:val="24"/>
          <w:shd w:val="clear" w:color="auto" w:fill="FFFFFF"/>
        </w:rPr>
        <w:t xml:space="preserve">HOMA‐IR = (fasting insulin level (µlU/mL) ˣ fasting glucose level (mg/dL)/405) </w:t>
      </w:r>
    </w:p>
    <w:p w:rsidR="00C80000" w:rsidRPr="005E1E50" w:rsidRDefault="00C80000" w:rsidP="008B5CA2">
      <w:pPr>
        <w:spacing w:line="360" w:lineRule="auto"/>
        <w:jc w:val="both"/>
        <w:rPr>
          <w:rFonts w:ascii="Times New Roman" w:eastAsia="Calibri" w:hAnsi="Times New Roman" w:cs="Times New Roman"/>
          <w:bCs/>
          <w:iCs/>
          <w:color w:val="000000" w:themeColor="text1"/>
          <w:sz w:val="24"/>
          <w:szCs w:val="24"/>
          <w:shd w:val="clear" w:color="auto" w:fill="FFFFFF"/>
        </w:rPr>
      </w:pPr>
      <w:r w:rsidRPr="005E1E50">
        <w:rPr>
          <w:rFonts w:ascii="Times New Roman" w:eastAsia="Calibri" w:hAnsi="Times New Roman" w:cs="Times New Roman"/>
          <w:b/>
          <w:iCs/>
          <w:color w:val="000000" w:themeColor="text1"/>
          <w:sz w:val="24"/>
          <w:szCs w:val="24"/>
        </w:rPr>
        <w:t>Lipid profiles:</w:t>
      </w:r>
      <w:r w:rsidR="00E74D3D" w:rsidRPr="005E1E50">
        <w:rPr>
          <w:rFonts w:ascii="Times New Roman" w:eastAsia="Calibri" w:hAnsi="Times New Roman" w:cs="Times New Roman"/>
          <w:bCs/>
          <w:iCs/>
          <w:color w:val="000000" w:themeColor="text1"/>
          <w:sz w:val="24"/>
          <w:szCs w:val="24"/>
        </w:rPr>
        <w:t xml:space="preserve"> colorimetric assay using</w:t>
      </w:r>
      <w:r w:rsidR="00E74D3D" w:rsidRPr="005E1E50">
        <w:rPr>
          <w:rStyle w:val="Hyperlink"/>
          <w:rFonts w:ascii="Times New Roman" w:eastAsia="Calibri" w:hAnsi="Times New Roman" w:cs="Times New Roman"/>
          <w:iCs/>
          <w:color w:val="000000" w:themeColor="text1"/>
          <w:sz w:val="24"/>
          <w:szCs w:val="24"/>
          <w:u w:val="none"/>
        </w:rPr>
        <w:t xml:space="preserve"> BTS 350 semiautomatic analyzer, Spain was done for measuring the </w:t>
      </w:r>
      <w:r w:rsidR="00A8167B" w:rsidRPr="005E1E50">
        <w:rPr>
          <w:rFonts w:ascii="Times New Roman" w:eastAsia="Calibri" w:hAnsi="Times New Roman" w:cs="Times New Roman"/>
          <w:bCs/>
          <w:iCs/>
          <w:color w:val="000000" w:themeColor="text1"/>
          <w:sz w:val="24"/>
          <w:szCs w:val="24"/>
          <w:shd w:val="clear" w:color="auto" w:fill="FFFFFF"/>
        </w:rPr>
        <w:t>levels of t</w:t>
      </w:r>
      <w:r w:rsidR="000B6B0F" w:rsidRPr="005E1E50">
        <w:rPr>
          <w:rFonts w:ascii="Times New Roman" w:eastAsia="Calibri" w:hAnsi="Times New Roman" w:cs="Times New Roman"/>
          <w:bCs/>
          <w:iCs/>
          <w:color w:val="000000" w:themeColor="text1"/>
          <w:sz w:val="24"/>
          <w:szCs w:val="24"/>
          <w:shd w:val="clear" w:color="auto" w:fill="FFFFFF"/>
        </w:rPr>
        <w:t>otal cholesterol (TC) (</w:t>
      </w:r>
      <w:r w:rsidRPr="005E1E50">
        <w:rPr>
          <w:rFonts w:ascii="Times New Roman" w:hAnsi="Times New Roman" w:cs="Times New Roman"/>
          <w:iCs/>
          <w:color w:val="000000" w:themeColor="text1"/>
          <w:sz w:val="24"/>
          <w:szCs w:val="24"/>
        </w:rPr>
        <w:t>Cat.# 10007640) and</w:t>
      </w:r>
      <w:r w:rsidRPr="005E1E50">
        <w:rPr>
          <w:rFonts w:ascii="Times New Roman" w:hAnsi="Times New Roman" w:cs="Times New Roman"/>
          <w:bCs/>
          <w:iCs/>
          <w:color w:val="000000" w:themeColor="text1"/>
          <w:sz w:val="24"/>
          <w:szCs w:val="24"/>
          <w:shd w:val="clear" w:color="auto" w:fill="FFFFFF"/>
        </w:rPr>
        <w:t xml:space="preserve"> </w:t>
      </w:r>
      <w:r w:rsidRPr="005E1E50">
        <w:rPr>
          <w:rFonts w:ascii="Times New Roman" w:eastAsia="Calibri" w:hAnsi="Times New Roman" w:cs="Times New Roman"/>
          <w:bCs/>
          <w:iCs/>
          <w:color w:val="000000" w:themeColor="text1"/>
          <w:sz w:val="24"/>
          <w:szCs w:val="24"/>
          <w:shd w:val="clear" w:color="auto" w:fill="FFFFFF"/>
        </w:rPr>
        <w:t>triglyceride (TG, i</w:t>
      </w:r>
      <w:r w:rsidR="00E74D3D" w:rsidRPr="005E1E50">
        <w:rPr>
          <w:rFonts w:ascii="Times New Roman" w:eastAsia="Calibri" w:hAnsi="Times New Roman" w:cs="Times New Roman"/>
          <w:bCs/>
          <w:iCs/>
          <w:color w:val="000000" w:themeColor="text1"/>
          <w:sz w:val="24"/>
          <w:szCs w:val="24"/>
          <w:shd w:val="clear" w:color="auto" w:fill="FFFFFF"/>
        </w:rPr>
        <w:t>n serum and liver),</w:t>
      </w:r>
      <w:r w:rsidRPr="005E1E50">
        <w:rPr>
          <w:rFonts w:ascii="Times New Roman" w:eastAsia="Calibri" w:hAnsi="Times New Roman" w:cs="Times New Roman"/>
          <w:bCs/>
          <w:iCs/>
          <w:color w:val="000000" w:themeColor="text1"/>
          <w:sz w:val="24"/>
          <w:szCs w:val="24"/>
          <w:shd w:val="clear" w:color="auto" w:fill="FFFFFF"/>
        </w:rPr>
        <w:t xml:space="preserve"> by enzymatic assay </w:t>
      </w:r>
      <w:r w:rsidRPr="005E1E50">
        <w:rPr>
          <w:rFonts w:ascii="Times New Roman" w:hAnsi="Times New Roman" w:cs="Times New Roman"/>
          <w:iCs/>
          <w:color w:val="000000" w:themeColor="text1"/>
          <w:sz w:val="24"/>
          <w:szCs w:val="24"/>
        </w:rPr>
        <w:t>kits (Cat.#10010303, Cayman Chemical)</w:t>
      </w:r>
      <w:r w:rsidR="00123207" w:rsidRPr="005E1E50">
        <w:rPr>
          <w:rFonts w:ascii="Times New Roman" w:eastAsia="Calibri" w:hAnsi="Times New Roman" w:cs="Times New Roman"/>
          <w:bCs/>
          <w:iCs/>
          <w:color w:val="000000" w:themeColor="text1"/>
          <w:sz w:val="24"/>
          <w:szCs w:val="24"/>
          <w:shd w:val="clear" w:color="auto" w:fill="FFFFFF"/>
        </w:rPr>
        <w:t xml:space="preserve">, as well as </w:t>
      </w:r>
      <w:r w:rsidR="00123207" w:rsidRPr="005E1E50">
        <w:rPr>
          <w:rFonts w:ascii="Times New Roman" w:hAnsi="Times New Roman" w:cs="Times New Roman"/>
          <w:iCs/>
          <w:color w:val="000000" w:themeColor="text1"/>
          <w:sz w:val="24"/>
          <w:szCs w:val="24"/>
        </w:rPr>
        <w:t>f</w:t>
      </w:r>
      <w:r w:rsidRPr="005E1E50">
        <w:rPr>
          <w:rFonts w:ascii="Times New Roman" w:hAnsi="Times New Roman" w:cs="Times New Roman"/>
          <w:iCs/>
          <w:color w:val="000000" w:themeColor="text1"/>
          <w:sz w:val="24"/>
          <w:szCs w:val="24"/>
        </w:rPr>
        <w:t>ree fatty acids (</w:t>
      </w:r>
      <w:r w:rsidRPr="005E1E50">
        <w:rPr>
          <w:rFonts w:ascii="Times New Roman" w:eastAsia="Calibri" w:hAnsi="Times New Roman" w:cs="Times New Roman"/>
          <w:bCs/>
          <w:iCs/>
          <w:color w:val="000000" w:themeColor="text1"/>
          <w:sz w:val="24"/>
          <w:szCs w:val="24"/>
          <w:shd w:val="clear" w:color="auto" w:fill="FFFFFF"/>
        </w:rPr>
        <w:t xml:space="preserve">FFAs) by the FFAs quantification kit (Cat.# ab65341, Abcam, MA, USA) </w:t>
      </w:r>
      <w:r w:rsidRPr="005E1E50">
        <w:rPr>
          <w:rFonts w:ascii="Times New Roman" w:eastAsia="Calibri" w:hAnsi="Times New Roman" w:cs="Times New Roman"/>
          <w:bCs/>
          <w:iCs/>
          <w:color w:val="000000" w:themeColor="text1"/>
          <w:sz w:val="24"/>
          <w:szCs w:val="24"/>
          <w:shd w:val="clear" w:color="auto" w:fill="FFFFFF"/>
        </w:rPr>
        <w:fldChar w:fldCharType="begin"/>
      </w:r>
      <w:r w:rsidR="008B5CA2" w:rsidRPr="005E1E50">
        <w:rPr>
          <w:rFonts w:ascii="Times New Roman" w:eastAsia="Calibri" w:hAnsi="Times New Roman" w:cs="Times New Roman"/>
          <w:bCs/>
          <w:iCs/>
          <w:color w:val="000000" w:themeColor="text1"/>
          <w:sz w:val="24"/>
          <w:szCs w:val="24"/>
          <w:shd w:val="clear" w:color="auto" w:fill="FFFFFF"/>
        </w:rPr>
        <w:instrText xml:space="preserve"> ADDIN EN.CITE &lt;EndNote&gt;&lt;Cite&gt;&lt;Author&gt;Atef&lt;/Author&gt;&lt;Year&gt;2019&lt;/Year&gt;&lt;RecNum&gt;1&lt;/RecNum&gt;&lt;DisplayText&gt;[6]&lt;/DisplayText&gt;&lt;record&gt;&lt;rec-number&gt;1&lt;/rec-number&gt;&lt;foreign-keys&gt;&lt;key app="EN" db-id="dfxpwad9erzwxle90ss5zppkfez9exrrxpps" timestamp="1603805939"&gt;1&lt;/key&gt;&lt;/foreign-keys&gt;&lt;ref-type name="Journal Article"&gt;17&lt;/ref-type&gt;&lt;contributors&gt;&lt;authors&gt;&lt;author&gt;Atef, Marwa Mohamed&lt;/author&gt;&lt;author&gt;Abd-Ellatif, Rania Nagi&lt;/author&gt;&lt;author&gt;Emam, Marwa Nagy&lt;/author&gt;&lt;author&gt;Amer, Alaa Ibrahim&lt;/author&gt;&lt;author&gt;Hafez, Yasser Mostafa&lt;/author&gt;&lt;/authors&gt;&lt;/contributors&gt;&lt;titles&gt;&lt;title&gt;Therapeutic potential of sodium selenite in letrozole induced polycystic ovary syndrome rat model: Targeting mitochondrial approach (selenium in PCOS)&lt;/title&gt;&lt;secondary-title&gt;Archives of biochemistry and biophysics&lt;/secondary-title&gt;&lt;/titles&gt;&lt;periodical&gt;&lt;full-title&gt;Archives of biochemistry and biophysics&lt;/full-title&gt;&lt;/periodical&gt;&lt;pages&gt;245-254&lt;/pages&gt;&lt;volume&gt;671&lt;/volume&gt;&lt;dates&gt;&lt;year&gt;2019&lt;/year&gt;&lt;/dates&gt;&lt;isbn&gt;0003-9861&lt;/isbn&gt;&lt;urls&gt;&lt;/urls&gt;&lt;/record&gt;&lt;/Cite&gt;&lt;/EndNote&gt;</w:instrText>
      </w:r>
      <w:r w:rsidRPr="005E1E50">
        <w:rPr>
          <w:rFonts w:ascii="Times New Roman" w:eastAsia="Calibri" w:hAnsi="Times New Roman" w:cs="Times New Roman"/>
          <w:bCs/>
          <w:iCs/>
          <w:color w:val="000000" w:themeColor="text1"/>
          <w:sz w:val="24"/>
          <w:szCs w:val="24"/>
          <w:shd w:val="clear" w:color="auto" w:fill="FFFFFF"/>
        </w:rPr>
        <w:fldChar w:fldCharType="separate"/>
      </w:r>
      <w:r w:rsidR="008B5CA2" w:rsidRPr="005E1E50">
        <w:rPr>
          <w:rFonts w:ascii="Times New Roman" w:eastAsia="Calibri" w:hAnsi="Times New Roman" w:cs="Times New Roman"/>
          <w:bCs/>
          <w:iCs/>
          <w:noProof/>
          <w:color w:val="000000" w:themeColor="text1"/>
          <w:sz w:val="24"/>
          <w:szCs w:val="24"/>
          <w:shd w:val="clear" w:color="auto" w:fill="FFFFFF"/>
        </w:rPr>
        <w:t>[6]</w:t>
      </w:r>
      <w:r w:rsidRPr="005E1E50">
        <w:rPr>
          <w:rFonts w:ascii="Times New Roman" w:eastAsia="Calibri" w:hAnsi="Times New Roman" w:cs="Times New Roman"/>
          <w:bCs/>
          <w:iCs/>
          <w:color w:val="000000" w:themeColor="text1"/>
          <w:sz w:val="24"/>
          <w:szCs w:val="24"/>
          <w:shd w:val="clear" w:color="auto" w:fill="FFFFFF"/>
        </w:rPr>
        <w:fldChar w:fldCharType="end"/>
      </w:r>
      <w:r w:rsidRPr="005E1E50">
        <w:rPr>
          <w:rFonts w:ascii="Times New Roman" w:eastAsia="Calibri" w:hAnsi="Times New Roman" w:cs="Times New Roman"/>
          <w:bCs/>
          <w:iCs/>
          <w:color w:val="000000" w:themeColor="text1"/>
          <w:sz w:val="24"/>
          <w:szCs w:val="24"/>
          <w:shd w:val="clear" w:color="auto" w:fill="FFFFFF"/>
        </w:rPr>
        <w:t>.</w:t>
      </w:r>
      <w:r w:rsidRPr="005E1E50">
        <w:rPr>
          <w:rFonts w:ascii="Times New Roman" w:hAnsi="Times New Roman" w:cs="Times New Roman"/>
          <w:bCs/>
          <w:iCs/>
          <w:color w:val="000000" w:themeColor="text1"/>
          <w:sz w:val="24"/>
          <w:szCs w:val="24"/>
        </w:rPr>
        <w:t xml:space="preserve"> </w:t>
      </w:r>
    </w:p>
    <w:p w:rsidR="00C80000" w:rsidRPr="005E1E50" w:rsidRDefault="00C80000" w:rsidP="008B5CA2">
      <w:pPr>
        <w:spacing w:line="360" w:lineRule="auto"/>
        <w:jc w:val="both"/>
        <w:rPr>
          <w:rFonts w:ascii="Times New Roman" w:eastAsia="Calibri" w:hAnsi="Times New Roman" w:cs="Times New Roman"/>
          <w:bCs/>
          <w:iCs/>
          <w:color w:val="000000" w:themeColor="text1"/>
          <w:sz w:val="24"/>
          <w:szCs w:val="24"/>
        </w:rPr>
      </w:pPr>
      <w:r w:rsidRPr="005E1E50">
        <w:rPr>
          <w:rFonts w:ascii="Times New Roman" w:eastAsia="Calibri" w:hAnsi="Times New Roman" w:cs="Times New Roman"/>
          <w:b/>
          <w:bCs/>
          <w:iCs/>
          <w:color w:val="000000" w:themeColor="text1"/>
          <w:sz w:val="24"/>
          <w:szCs w:val="24"/>
        </w:rPr>
        <w:t>Serum irisin</w:t>
      </w:r>
      <w:r w:rsidRPr="005E1E50">
        <w:rPr>
          <w:rFonts w:ascii="Times New Roman" w:eastAsia="Calibri" w:hAnsi="Times New Roman" w:cs="Times New Roman"/>
          <w:iCs/>
          <w:color w:val="000000" w:themeColor="text1"/>
          <w:sz w:val="24"/>
          <w:szCs w:val="24"/>
        </w:rPr>
        <w:t xml:space="preserve"> was assayed using commercial irisin ELISA kit (EK-067–16; Phoenix Pharmaceuticals, Inc.; Burlingame, CA) </w:t>
      </w:r>
      <w:r w:rsidRPr="005E1E50">
        <w:rPr>
          <w:rFonts w:ascii="Times New Roman" w:eastAsia="Calibri" w:hAnsi="Times New Roman" w:cs="Times New Roman"/>
          <w:iCs/>
          <w:color w:val="000000" w:themeColor="text1"/>
          <w:sz w:val="24"/>
          <w:szCs w:val="24"/>
        </w:rPr>
        <w:fldChar w:fldCharType="begin">
          <w:fldData xml:space="preserve">PEVuZE5vdGU+PENpdGU+PEF1dGhvcj5Cb3N0csO2bTwvQXV0aG9yPjxZZWFyPjIwMTI8L1llYXI+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MT5OYXR1cmU8L2FiYnItMT48L2FsdC1wZXJpb2RpY2FsPjxwYWdlcz40NjMtODwvcGFnZXM+PHZv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</w:fldData>
        </w:fldChar>
      </w:r>
      <w:r w:rsidR="008B5CA2" w:rsidRPr="005E1E50">
        <w:rPr>
          <w:rFonts w:ascii="Times New Roman" w:eastAsia="Calibri" w:hAnsi="Times New Roman" w:cs="Times New Roman"/>
          <w:iCs/>
          <w:color w:val="000000" w:themeColor="text1"/>
          <w:sz w:val="24"/>
          <w:szCs w:val="24"/>
        </w:rPr>
        <w:instrText xml:space="preserve"> ADDIN EN.CITE </w:instrText>
      </w:r>
      <w:r w:rsidR="008B5CA2" w:rsidRPr="005E1E50">
        <w:rPr>
          <w:rFonts w:ascii="Times New Roman" w:eastAsia="Calibri" w:hAnsi="Times New Roman" w:cs="Times New Roman"/>
          <w:iCs/>
          <w:color w:val="000000" w:themeColor="text1"/>
          <w:sz w:val="24"/>
          <w:szCs w:val="24"/>
        </w:rPr>
        <w:fldChar w:fldCharType="begin">
          <w:fldData xml:space="preserve">PEVuZE5vdGU+PENpdGU+PEF1dGhvcj5Cb3N0csO2bTwvQXV0aG9yPjxZZWFyPjIwMTI8L1llYXI+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</w:fldData>
        </w:fldChar>
      </w:r>
      <w:r w:rsidR="008B5CA2" w:rsidRPr="005E1E50">
        <w:rPr>
          <w:rFonts w:ascii="Times New Roman" w:eastAsia="Calibri" w:hAnsi="Times New Roman" w:cs="Times New Roman"/>
          <w:iCs/>
          <w:color w:val="000000" w:themeColor="text1"/>
          <w:sz w:val="24"/>
          <w:szCs w:val="24"/>
        </w:rPr>
        <w:instrText xml:space="preserve"> ADDIN EN.CITE.DATA </w:instrText>
      </w:r>
      <w:r w:rsidR="008B5CA2" w:rsidRPr="005E1E50">
        <w:rPr>
          <w:rFonts w:ascii="Times New Roman" w:eastAsia="Calibri" w:hAnsi="Times New Roman" w:cs="Times New Roman"/>
          <w:iCs/>
          <w:color w:val="000000" w:themeColor="text1"/>
          <w:sz w:val="24"/>
          <w:szCs w:val="24"/>
        </w:rPr>
      </w:r>
      <w:r w:rsidR="008B5CA2" w:rsidRPr="005E1E50">
        <w:rPr>
          <w:rFonts w:ascii="Times New Roman" w:eastAsia="Calibri" w:hAnsi="Times New Roman" w:cs="Times New Roman"/>
          <w:iCs/>
          <w:color w:val="000000" w:themeColor="text1"/>
          <w:sz w:val="24"/>
          <w:szCs w:val="24"/>
        </w:rPr>
        <w:fldChar w:fldCharType="end"/>
      </w:r>
      <w:r w:rsidRPr="005E1E50">
        <w:rPr>
          <w:rFonts w:ascii="Times New Roman" w:eastAsia="Calibri" w:hAnsi="Times New Roman" w:cs="Times New Roman"/>
          <w:iCs/>
          <w:color w:val="000000" w:themeColor="text1"/>
          <w:sz w:val="24"/>
          <w:szCs w:val="24"/>
        </w:rPr>
      </w:r>
      <w:r w:rsidRPr="005E1E50">
        <w:rPr>
          <w:rFonts w:ascii="Times New Roman" w:eastAsia="Calibri" w:hAnsi="Times New Roman" w:cs="Times New Roman"/>
          <w:iCs/>
          <w:color w:val="000000" w:themeColor="text1"/>
          <w:sz w:val="24"/>
          <w:szCs w:val="24"/>
        </w:rPr>
        <w:fldChar w:fldCharType="separate"/>
      </w:r>
      <w:r w:rsidR="008B5CA2" w:rsidRPr="005E1E50">
        <w:rPr>
          <w:rFonts w:ascii="Times New Roman" w:eastAsia="Calibri" w:hAnsi="Times New Roman" w:cs="Times New Roman"/>
          <w:iCs/>
          <w:noProof/>
          <w:color w:val="000000" w:themeColor="text1"/>
          <w:sz w:val="24"/>
          <w:szCs w:val="24"/>
        </w:rPr>
        <w:t>[8]</w:t>
      </w:r>
      <w:r w:rsidRPr="005E1E50">
        <w:rPr>
          <w:rFonts w:ascii="Times New Roman" w:eastAsia="Calibri" w:hAnsi="Times New Roman" w:cs="Times New Roman"/>
          <w:iCs/>
          <w:color w:val="000000" w:themeColor="text1"/>
          <w:sz w:val="24"/>
          <w:szCs w:val="24"/>
        </w:rPr>
        <w:fldChar w:fldCharType="end"/>
      </w:r>
      <w:r w:rsidRPr="005E1E50">
        <w:rPr>
          <w:rFonts w:ascii="Times New Roman" w:eastAsia="Calibri" w:hAnsi="Times New Roman" w:cs="Times New Roman"/>
          <w:iCs/>
          <w:color w:val="000000" w:themeColor="text1"/>
          <w:sz w:val="24"/>
          <w:szCs w:val="24"/>
        </w:rPr>
        <w:t xml:space="preserve">. </w:t>
      </w:r>
      <w:r w:rsidRPr="005E1E50">
        <w:rPr>
          <w:rFonts w:ascii="Times New Roman" w:hAnsi="Times New Roman" w:cs="Times New Roman"/>
          <w:iCs/>
          <w:color w:val="000000" w:themeColor="text1"/>
          <w:sz w:val="24"/>
          <w:szCs w:val="24"/>
        </w:rPr>
        <w:t xml:space="preserve">All assays were carried out </w:t>
      </w:r>
      <w:r w:rsidRPr="005E1E50">
        <w:rPr>
          <w:rFonts w:ascii="Times New Roman" w:eastAsia="Calibri" w:hAnsi="Times New Roman" w:cs="Times New Roman"/>
          <w:iCs/>
          <w:color w:val="000000" w:themeColor="text1"/>
          <w:sz w:val="24"/>
          <w:szCs w:val="24"/>
        </w:rPr>
        <w:t>following</w:t>
      </w:r>
      <w:r w:rsidRPr="005E1E50">
        <w:rPr>
          <w:rFonts w:ascii="Times New Roman" w:hAnsi="Times New Roman" w:cs="Times New Roman"/>
          <w:iCs/>
          <w:color w:val="000000" w:themeColor="text1"/>
          <w:sz w:val="24"/>
          <w:szCs w:val="24"/>
        </w:rPr>
        <w:t xml:space="preserve"> the manufacturer’s instruction</w:t>
      </w:r>
      <w:r w:rsidR="00123207" w:rsidRPr="005E1E50">
        <w:rPr>
          <w:rFonts w:ascii="Times New Roman" w:eastAsia="Calibri" w:hAnsi="Times New Roman" w:cs="Times New Roman"/>
          <w:bCs/>
          <w:iCs/>
          <w:color w:val="000000" w:themeColor="text1"/>
          <w:sz w:val="24"/>
          <w:szCs w:val="24"/>
        </w:rPr>
        <w:t xml:space="preserve">, </w:t>
      </w:r>
      <w:r w:rsidR="000C02A6" w:rsidRPr="005E1E50">
        <w:rPr>
          <w:rFonts w:ascii="Times New Roman" w:eastAsia="Calibri" w:hAnsi="Times New Roman" w:cs="Times New Roman"/>
          <w:bCs/>
          <w:iCs/>
          <w:color w:val="000000" w:themeColor="text1"/>
          <w:sz w:val="24"/>
          <w:szCs w:val="24"/>
        </w:rPr>
        <w:t xml:space="preserve">using </w:t>
      </w:r>
      <w:r w:rsidR="00123207" w:rsidRPr="005E1E50">
        <w:rPr>
          <w:rFonts w:ascii="Times New Roman" w:eastAsia="Calibri" w:hAnsi="Times New Roman" w:cs="Times New Roman"/>
          <w:bCs/>
          <w:iCs/>
          <w:color w:val="000000" w:themeColor="text1"/>
          <w:sz w:val="24"/>
          <w:szCs w:val="24"/>
        </w:rPr>
        <w:t>(Stat Fax®2100, Fisher Bioblock Scientific, France at 450 nm with correction wavelength set at 570 nm).</w:t>
      </w:r>
      <w:r w:rsidRPr="005E1E50">
        <w:rPr>
          <w:rFonts w:ascii="Times New Roman" w:eastAsia="Calibri" w:hAnsi="Times New Roman" w:cs="Times New Roman"/>
          <w:bCs/>
          <w:iCs/>
          <w:color w:val="000000" w:themeColor="text1"/>
          <w:sz w:val="24"/>
          <w:szCs w:val="24"/>
        </w:rPr>
        <w:t xml:space="preserve"> </w:t>
      </w:r>
    </w:p>
    <w:p w:rsidR="00C80000" w:rsidRPr="005E1E50" w:rsidRDefault="00C80000" w:rsidP="001E7031">
      <w:pPr>
        <w:spacing w:line="360" w:lineRule="auto"/>
        <w:jc w:val="both"/>
        <w:rPr>
          <w:rFonts w:ascii="Times New Roman" w:hAnsi="Times New Roman" w:cs="Times New Roman"/>
          <w:b/>
          <w:bCs/>
          <w:iCs/>
          <w:color w:val="000000" w:themeColor="text1"/>
          <w:sz w:val="24"/>
          <w:szCs w:val="24"/>
          <w:lang w:bidi="ar-EG"/>
        </w:rPr>
      </w:pPr>
      <w:r w:rsidRPr="005E1E50">
        <w:rPr>
          <w:rFonts w:ascii="Times New Roman" w:hAnsi="Times New Roman" w:cs="Times New Roman"/>
          <w:b/>
          <w:bCs/>
          <w:iCs/>
          <w:color w:val="000000" w:themeColor="text1"/>
          <w:sz w:val="24"/>
          <w:szCs w:val="24"/>
          <w:lang w:bidi="ar-EG"/>
        </w:rPr>
        <w:t>Tissue biochemical analysis</w:t>
      </w:r>
    </w:p>
    <w:p w:rsidR="000C02A6" w:rsidRPr="005E1E50" w:rsidRDefault="00C80000" w:rsidP="008B5CA2">
      <w:pPr>
        <w:spacing w:before="240" w:after="0" w:line="360" w:lineRule="auto"/>
        <w:jc w:val="both"/>
        <w:rPr>
          <w:rFonts w:ascii="Times New Roman" w:hAnsi="Times New Roman" w:cs="Times New Roman"/>
          <w:iCs/>
          <w:color w:val="000000" w:themeColor="text1"/>
          <w:sz w:val="24"/>
          <w:szCs w:val="24"/>
          <w:shd w:val="clear" w:color="auto" w:fill="FFFFFF"/>
          <w:rtl/>
        </w:rPr>
      </w:pPr>
      <w:r w:rsidRPr="005E1E50">
        <w:rPr>
          <w:rFonts w:ascii="Times New Roman" w:eastAsia="Arial" w:hAnsi="Times New Roman" w:cs="Times New Roman"/>
          <w:b/>
          <w:iCs/>
          <w:color w:val="000000" w:themeColor="text1"/>
          <w:sz w:val="24"/>
          <w:szCs w:val="24"/>
          <w:shd w:val="clear" w:color="auto" w:fill="FFFFFF"/>
        </w:rPr>
        <w:t xml:space="preserve">Hepatic phosphoenolpyruvate carboxykinase (PEPCK) and glucose-6-phosphatase (G6Pase) activity </w:t>
      </w:r>
      <w:r w:rsidR="00C4569F" w:rsidRPr="005E1E50">
        <w:rPr>
          <w:rFonts w:ascii="Times New Roman" w:eastAsia="Arial" w:hAnsi="Times New Roman" w:cs="Times New Roman"/>
          <w:b/>
          <w:iCs/>
          <w:color w:val="000000" w:themeColor="text1"/>
          <w:sz w:val="24"/>
          <w:szCs w:val="24"/>
          <w:shd w:val="clear" w:color="auto" w:fill="FFFFFF"/>
        </w:rPr>
        <w:t>assay</w:t>
      </w:r>
      <w:r w:rsidRPr="005E1E50">
        <w:rPr>
          <w:rFonts w:ascii="Times New Roman" w:hAnsi="Times New Roman" w:cs="Times New Roman"/>
          <w:b/>
          <w:bCs/>
          <w:iCs/>
          <w:color w:val="000000" w:themeColor="text1"/>
          <w:sz w:val="24"/>
          <w:szCs w:val="24"/>
        </w:rPr>
        <w:t xml:space="preserve"> </w:t>
      </w:r>
      <w:r w:rsidRPr="005E1E50">
        <w:rPr>
          <w:rFonts w:ascii="Times New Roman" w:hAnsi="Times New Roman" w:cs="Times New Roman"/>
          <w:b/>
          <w:bCs/>
          <w:iCs/>
          <w:color w:val="000000" w:themeColor="text1"/>
          <w:sz w:val="24"/>
          <w:szCs w:val="24"/>
        </w:rPr>
        <w:fldChar w:fldCharType="begin">
          <w:fldData xml:space="preserve">PEVuZE5vdGU+PENpdGU+PEF1dGhvcj5MaXU8L0F1dGhvcj48WWVhcj4yMDE1PC9ZZWFyPjxSZWNO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=
</w:fldData>
        </w:fldChar>
      </w:r>
      <w:r w:rsidR="008B5CA2" w:rsidRPr="005E1E50">
        <w:rPr>
          <w:rFonts w:ascii="Times New Roman" w:hAnsi="Times New Roman" w:cs="Times New Roman"/>
          <w:b/>
          <w:bCs/>
          <w:iCs/>
          <w:color w:val="000000" w:themeColor="text1"/>
          <w:sz w:val="24"/>
          <w:szCs w:val="24"/>
        </w:rPr>
        <w:instrText xml:space="preserve"> ADDIN EN.CITE </w:instrText>
      </w:r>
      <w:r w:rsidR="008B5CA2" w:rsidRPr="005E1E50">
        <w:rPr>
          <w:rFonts w:ascii="Times New Roman" w:hAnsi="Times New Roman" w:cs="Times New Roman"/>
          <w:b/>
          <w:bCs/>
          <w:iCs/>
          <w:color w:val="000000" w:themeColor="text1"/>
          <w:sz w:val="24"/>
          <w:szCs w:val="24"/>
        </w:rPr>
        <w:fldChar w:fldCharType="begin">
          <w:fldData xml:space="preserve">PEVuZE5vdGU+PENpdGU+PEF1dGhvcj5MaXU8L0F1dGhvcj48WWVhcj4yMDE1PC9ZZWFyPjxSZWNO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=
</w:fldData>
        </w:fldChar>
      </w:r>
      <w:r w:rsidR="008B5CA2" w:rsidRPr="005E1E50">
        <w:rPr>
          <w:rFonts w:ascii="Times New Roman" w:hAnsi="Times New Roman" w:cs="Times New Roman"/>
          <w:b/>
          <w:bCs/>
          <w:iCs/>
          <w:color w:val="000000" w:themeColor="text1"/>
          <w:sz w:val="24"/>
          <w:szCs w:val="24"/>
        </w:rPr>
        <w:instrText xml:space="preserve"> ADDIN EN.CITE.DATA </w:instrText>
      </w:r>
      <w:r w:rsidR="008B5CA2" w:rsidRPr="005E1E50">
        <w:rPr>
          <w:rFonts w:ascii="Times New Roman" w:hAnsi="Times New Roman" w:cs="Times New Roman"/>
          <w:b/>
          <w:bCs/>
          <w:iCs/>
          <w:color w:val="000000" w:themeColor="text1"/>
          <w:sz w:val="24"/>
          <w:szCs w:val="24"/>
        </w:rPr>
      </w:r>
      <w:r w:rsidR="008B5CA2" w:rsidRPr="005E1E50">
        <w:rPr>
          <w:rFonts w:ascii="Times New Roman" w:hAnsi="Times New Roman" w:cs="Times New Roman"/>
          <w:b/>
          <w:bCs/>
          <w:iCs/>
          <w:color w:val="000000" w:themeColor="text1"/>
          <w:sz w:val="24"/>
          <w:szCs w:val="24"/>
        </w:rPr>
        <w:fldChar w:fldCharType="end"/>
      </w:r>
      <w:r w:rsidRPr="005E1E50">
        <w:rPr>
          <w:rFonts w:ascii="Times New Roman" w:hAnsi="Times New Roman" w:cs="Times New Roman"/>
          <w:b/>
          <w:bCs/>
          <w:iCs/>
          <w:color w:val="000000" w:themeColor="text1"/>
          <w:sz w:val="24"/>
          <w:szCs w:val="24"/>
        </w:rPr>
      </w:r>
      <w:r w:rsidRPr="005E1E50">
        <w:rPr>
          <w:rFonts w:ascii="Times New Roman" w:hAnsi="Times New Roman" w:cs="Times New Roman"/>
          <w:b/>
          <w:bCs/>
          <w:iCs/>
          <w:color w:val="000000" w:themeColor="text1"/>
          <w:sz w:val="24"/>
          <w:szCs w:val="24"/>
        </w:rPr>
        <w:fldChar w:fldCharType="separate"/>
      </w:r>
      <w:r w:rsidR="008B5CA2" w:rsidRPr="005E1E50">
        <w:rPr>
          <w:rFonts w:ascii="Times New Roman" w:hAnsi="Times New Roman" w:cs="Times New Roman"/>
          <w:b/>
          <w:bCs/>
          <w:iCs/>
          <w:noProof/>
          <w:color w:val="000000" w:themeColor="text1"/>
          <w:sz w:val="24"/>
          <w:szCs w:val="24"/>
        </w:rPr>
        <w:t>[13]</w:t>
      </w:r>
      <w:r w:rsidRPr="005E1E50">
        <w:rPr>
          <w:rFonts w:ascii="Times New Roman" w:hAnsi="Times New Roman" w:cs="Times New Roman"/>
          <w:b/>
          <w:bCs/>
          <w:iCs/>
          <w:color w:val="000000" w:themeColor="text1"/>
          <w:sz w:val="24"/>
          <w:szCs w:val="24"/>
        </w:rPr>
        <w:fldChar w:fldCharType="end"/>
      </w:r>
      <w:r w:rsidRPr="005E1E50">
        <w:rPr>
          <w:rFonts w:ascii="Times New Roman" w:hAnsi="Times New Roman" w:cs="Times New Roman"/>
          <w:b/>
          <w:bCs/>
          <w:iCs/>
          <w:color w:val="000000" w:themeColor="text1"/>
          <w:sz w:val="24"/>
          <w:szCs w:val="24"/>
        </w:rPr>
        <w:t xml:space="preserve">: </w:t>
      </w:r>
      <w:r w:rsidRPr="005E1E50">
        <w:rPr>
          <w:rFonts w:ascii="Times New Roman" w:hAnsi="Times New Roman" w:cs="Times New Roman"/>
          <w:iCs/>
          <w:color w:val="000000" w:themeColor="text1"/>
          <w:sz w:val="24"/>
          <w:szCs w:val="24"/>
          <w:shd w:val="clear" w:color="auto" w:fill="FFFFFF"/>
        </w:rPr>
        <w:t>Hepatic PEPCK and G6Pase activities were measured immediately within 3 h of tissue removal, using an NADH-coupled system to quantitate the phosphoenolpyruvate conversion into oxaloacetate and subsequently to malate</w:t>
      </w:r>
      <w:r w:rsidR="00C04301" w:rsidRPr="005E1E50">
        <w:rPr>
          <w:rFonts w:ascii="Times New Roman" w:hAnsi="Times New Roman" w:cs="Times New Roman"/>
          <w:iCs/>
          <w:color w:val="000000" w:themeColor="text1"/>
          <w:sz w:val="24"/>
          <w:szCs w:val="24"/>
          <w:shd w:val="clear" w:color="auto" w:fill="FFFFFF"/>
        </w:rPr>
        <w:t xml:space="preserve"> through</w:t>
      </w:r>
      <w:r w:rsidR="00C04301" w:rsidRPr="005E1E50">
        <w:rPr>
          <w:color w:val="000000" w:themeColor="text1"/>
        </w:rPr>
        <w:t xml:space="preserve"> </w:t>
      </w:r>
      <w:r w:rsidR="00C04301" w:rsidRPr="005E1E50">
        <w:rPr>
          <w:rFonts w:ascii="Times New Roman" w:hAnsi="Times New Roman" w:cs="Times New Roman"/>
          <w:iCs/>
          <w:color w:val="000000" w:themeColor="text1"/>
          <w:sz w:val="24"/>
          <w:szCs w:val="24"/>
          <w:shd w:val="clear" w:color="auto" w:fill="FFFFFF"/>
        </w:rPr>
        <w:t>using malic dehydrogenase. The conversion was then monitored by a reduction in NADH absorbance at</w:t>
      </w:r>
      <w:r w:rsidR="00964B8E" w:rsidRPr="005E1E50">
        <w:rPr>
          <w:rFonts w:ascii="Times New Roman" w:hAnsi="Times New Roman" w:cs="Times New Roman"/>
          <w:iCs/>
          <w:color w:val="000000" w:themeColor="text1"/>
          <w:sz w:val="24"/>
          <w:szCs w:val="24"/>
          <w:shd w:val="clear" w:color="auto" w:fill="FFFFFF"/>
        </w:rPr>
        <w:t xml:space="preserve"> wave length </w:t>
      </w:r>
      <w:r w:rsidR="00C04301" w:rsidRPr="005E1E50">
        <w:rPr>
          <w:rFonts w:ascii="Times New Roman" w:hAnsi="Times New Roman" w:cs="Times New Roman"/>
          <w:iCs/>
          <w:color w:val="000000" w:themeColor="text1"/>
          <w:sz w:val="24"/>
          <w:szCs w:val="24"/>
          <w:shd w:val="clear" w:color="auto" w:fill="FFFFFF"/>
        </w:rPr>
        <w:t>340 nm.</w:t>
      </w:r>
      <w:r w:rsidRPr="005E1E50">
        <w:rPr>
          <w:rFonts w:ascii="Times New Roman" w:hAnsi="Times New Roman" w:cs="Times New Roman"/>
          <w:iCs/>
          <w:color w:val="000000" w:themeColor="text1"/>
          <w:sz w:val="24"/>
          <w:szCs w:val="24"/>
          <w:shd w:val="clear" w:color="auto" w:fill="FFFFFF"/>
        </w:rPr>
        <w:t xml:space="preserve"> </w:t>
      </w:r>
      <w:r w:rsidR="000C02A6" w:rsidRPr="005E1E50">
        <w:rPr>
          <w:rFonts w:ascii="Times New Roman" w:hAnsi="Times New Roman" w:cs="Times New Roman"/>
          <w:iCs/>
          <w:color w:val="000000" w:themeColor="text1"/>
          <w:sz w:val="24"/>
          <w:szCs w:val="24"/>
          <w:shd w:val="clear" w:color="auto" w:fill="FFFFFF"/>
        </w:rPr>
        <w:t>Activity was expressed as nmol per min per mg protein (BTS 350 semiautomatic analyzer, Spain).</w:t>
      </w:r>
    </w:p>
    <w:p w:rsidR="00C80000" w:rsidRPr="005E1E50" w:rsidRDefault="00C80000" w:rsidP="008B5CA2">
      <w:pPr>
        <w:spacing w:before="240" w:after="0" w:line="360" w:lineRule="auto"/>
        <w:jc w:val="both"/>
        <w:rPr>
          <w:rFonts w:ascii="Times New Roman" w:hAnsi="Times New Roman" w:cs="Times New Roman"/>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Glycogen assay</w:t>
      </w:r>
      <w:r w:rsidRPr="005E1E50">
        <w:rPr>
          <w:rFonts w:ascii="Times New Roman" w:eastAsia="Calibri" w:hAnsi="Times New Roman" w:cs="Times New Roman"/>
          <w:iCs/>
          <w:color w:val="000000" w:themeColor="text1"/>
          <w:sz w:val="24"/>
          <w:szCs w:val="24"/>
        </w:rPr>
        <w:t>: Glycogen content in</w:t>
      </w:r>
      <w:r w:rsidRPr="005E1E50">
        <w:rPr>
          <w:rFonts w:ascii="Times New Roman" w:hAnsi="Times New Roman" w:cs="Times New Roman"/>
          <w:iCs/>
          <w:color w:val="000000" w:themeColor="text1"/>
          <w:sz w:val="24"/>
          <w:szCs w:val="24"/>
          <w:shd w:val="clear" w:color="auto" w:fill="FFFFFF"/>
        </w:rPr>
        <w:t xml:space="preserve"> GM </w:t>
      </w:r>
      <w:r w:rsidRPr="005E1E50">
        <w:rPr>
          <w:rFonts w:ascii="Times New Roman" w:eastAsia="Calibri" w:hAnsi="Times New Roman" w:cs="Times New Roman"/>
          <w:iCs/>
          <w:color w:val="000000" w:themeColor="text1"/>
          <w:sz w:val="24"/>
          <w:szCs w:val="24"/>
        </w:rPr>
        <w:t xml:space="preserve">muscle and liver samples was measured </w:t>
      </w:r>
      <w:r w:rsidR="00C4569F" w:rsidRPr="005E1E50">
        <w:rPr>
          <w:rFonts w:ascii="Times New Roman" w:eastAsia="Calibri" w:hAnsi="Times New Roman" w:cs="Times New Roman"/>
          <w:iCs/>
          <w:color w:val="000000" w:themeColor="text1"/>
          <w:sz w:val="24"/>
          <w:szCs w:val="24"/>
        </w:rPr>
        <w:t>colorimetrically</w:t>
      </w:r>
      <w:r w:rsidR="009C1B57" w:rsidRPr="005E1E50">
        <w:rPr>
          <w:rFonts w:ascii="Times New Roman" w:eastAsia="Calibri" w:hAnsi="Times New Roman" w:cs="Times New Roman"/>
          <w:iCs/>
          <w:color w:val="000000" w:themeColor="text1"/>
          <w:sz w:val="24"/>
          <w:szCs w:val="24"/>
        </w:rPr>
        <w:t>, using</w:t>
      </w:r>
      <w:r w:rsidR="009C1B57" w:rsidRPr="005E1E50">
        <w:rPr>
          <w:rFonts w:ascii="Times New Roman" w:hAnsi="Times New Roman" w:cs="Times New Roman"/>
          <w:iCs/>
          <w:color w:val="000000" w:themeColor="text1"/>
          <w:sz w:val="24"/>
          <w:szCs w:val="24"/>
          <w:shd w:val="clear" w:color="auto" w:fill="FFFFFF"/>
        </w:rPr>
        <w:t xml:space="preserve"> (BTS 350 semiautomatic analyzer, Spain) </w:t>
      </w:r>
      <w:r w:rsidRPr="005E1E50">
        <w:rPr>
          <w:rFonts w:ascii="Times New Roman" w:eastAsia="Calibri" w:hAnsi="Times New Roman" w:cs="Times New Roman"/>
          <w:iCs/>
          <w:color w:val="000000" w:themeColor="text1"/>
          <w:sz w:val="24"/>
          <w:szCs w:val="24"/>
        </w:rPr>
        <w:fldChar w:fldCharType="begin">
          <w:fldData xml:space="preserve">PEVuZE5vdGU+PENpdGU+PEF1dGhvcj5QcmVzdGVzPC9BdXRob3I+PFllYXI+MjAxMjwvWWVhcj48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</w:fldData>
        </w:fldChar>
      </w:r>
      <w:r w:rsidR="008B5CA2" w:rsidRPr="005E1E50">
        <w:rPr>
          <w:rFonts w:ascii="Times New Roman" w:eastAsia="Calibri" w:hAnsi="Times New Roman" w:cs="Times New Roman"/>
          <w:iCs/>
          <w:color w:val="000000" w:themeColor="text1"/>
          <w:sz w:val="24"/>
          <w:szCs w:val="24"/>
        </w:rPr>
        <w:instrText xml:space="preserve"> ADDIN EN.CITE </w:instrText>
      </w:r>
      <w:r w:rsidR="008B5CA2" w:rsidRPr="005E1E50">
        <w:rPr>
          <w:rFonts w:ascii="Times New Roman" w:eastAsia="Calibri" w:hAnsi="Times New Roman" w:cs="Times New Roman"/>
          <w:iCs/>
          <w:color w:val="000000" w:themeColor="text1"/>
          <w:sz w:val="24"/>
          <w:szCs w:val="24"/>
        </w:rPr>
        <w:fldChar w:fldCharType="begin">
          <w:fldData xml:space="preserve">PEVuZE5vdGU+PENpdGU+PEF1dGhvcj5QcmVzdGVzPC9BdXRob3I+PFllYXI+MjAxMjwvWWVhcj48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</w:fldData>
        </w:fldChar>
      </w:r>
      <w:r w:rsidR="008B5CA2" w:rsidRPr="005E1E50">
        <w:rPr>
          <w:rFonts w:ascii="Times New Roman" w:eastAsia="Calibri" w:hAnsi="Times New Roman" w:cs="Times New Roman"/>
          <w:iCs/>
          <w:color w:val="000000" w:themeColor="text1"/>
          <w:sz w:val="24"/>
          <w:szCs w:val="24"/>
        </w:rPr>
        <w:instrText xml:space="preserve"> ADDIN EN.CITE.DATA </w:instrText>
      </w:r>
      <w:r w:rsidR="008B5CA2" w:rsidRPr="005E1E50">
        <w:rPr>
          <w:rFonts w:ascii="Times New Roman" w:eastAsia="Calibri" w:hAnsi="Times New Roman" w:cs="Times New Roman"/>
          <w:iCs/>
          <w:color w:val="000000" w:themeColor="text1"/>
          <w:sz w:val="24"/>
          <w:szCs w:val="24"/>
        </w:rPr>
      </w:r>
      <w:r w:rsidR="008B5CA2" w:rsidRPr="005E1E50">
        <w:rPr>
          <w:rFonts w:ascii="Times New Roman" w:eastAsia="Calibri" w:hAnsi="Times New Roman" w:cs="Times New Roman"/>
          <w:iCs/>
          <w:color w:val="000000" w:themeColor="text1"/>
          <w:sz w:val="24"/>
          <w:szCs w:val="24"/>
        </w:rPr>
        <w:fldChar w:fldCharType="end"/>
      </w:r>
      <w:r w:rsidRPr="005E1E50">
        <w:rPr>
          <w:rFonts w:ascii="Times New Roman" w:eastAsia="Calibri" w:hAnsi="Times New Roman" w:cs="Times New Roman"/>
          <w:iCs/>
          <w:color w:val="000000" w:themeColor="text1"/>
          <w:sz w:val="24"/>
          <w:szCs w:val="24"/>
        </w:rPr>
      </w:r>
      <w:r w:rsidRPr="005E1E50">
        <w:rPr>
          <w:rFonts w:ascii="Times New Roman" w:eastAsia="Calibri" w:hAnsi="Times New Roman" w:cs="Times New Roman"/>
          <w:iCs/>
          <w:color w:val="000000" w:themeColor="text1"/>
          <w:sz w:val="24"/>
          <w:szCs w:val="24"/>
        </w:rPr>
        <w:fldChar w:fldCharType="separate"/>
      </w:r>
      <w:r w:rsidR="008B5CA2" w:rsidRPr="005E1E50">
        <w:rPr>
          <w:rFonts w:ascii="Times New Roman" w:eastAsia="Calibri" w:hAnsi="Times New Roman" w:cs="Times New Roman"/>
          <w:iCs/>
          <w:noProof/>
          <w:color w:val="000000" w:themeColor="text1"/>
          <w:sz w:val="24"/>
          <w:szCs w:val="24"/>
        </w:rPr>
        <w:t>[17]</w:t>
      </w:r>
      <w:r w:rsidRPr="005E1E50">
        <w:rPr>
          <w:rFonts w:ascii="Times New Roman" w:eastAsia="Calibri" w:hAnsi="Times New Roman" w:cs="Times New Roman"/>
          <w:iCs/>
          <w:color w:val="000000" w:themeColor="text1"/>
          <w:sz w:val="24"/>
          <w:szCs w:val="24"/>
        </w:rPr>
        <w:fldChar w:fldCharType="end"/>
      </w:r>
      <w:r w:rsidRPr="005E1E50">
        <w:rPr>
          <w:rFonts w:ascii="Times New Roman" w:eastAsia="Calibri" w:hAnsi="Times New Roman" w:cs="Times New Roman"/>
          <w:iCs/>
          <w:color w:val="000000" w:themeColor="text1"/>
          <w:sz w:val="24"/>
          <w:szCs w:val="24"/>
        </w:rPr>
        <w:t xml:space="preserve">. </w:t>
      </w:r>
      <w:r w:rsidR="00EA474E" w:rsidRPr="005E1E50">
        <w:rPr>
          <w:rFonts w:ascii="Times New Roman" w:eastAsia="Calibri" w:hAnsi="Times New Roman" w:cs="Times New Roman"/>
          <w:iCs/>
          <w:color w:val="000000" w:themeColor="text1"/>
          <w:sz w:val="24"/>
          <w:szCs w:val="24"/>
        </w:rPr>
        <w:t xml:space="preserve">Briefly, </w:t>
      </w:r>
      <w:r w:rsidR="000D4227" w:rsidRPr="005E1E50">
        <w:rPr>
          <w:rFonts w:ascii="Times New Roman" w:eastAsia="Calibri" w:hAnsi="Times New Roman" w:cs="Times New Roman"/>
          <w:iCs/>
          <w:color w:val="000000" w:themeColor="text1"/>
          <w:sz w:val="24"/>
          <w:szCs w:val="24"/>
        </w:rPr>
        <w:t xml:space="preserve">liver and muscle </w:t>
      </w:r>
      <w:r w:rsidR="000D4227" w:rsidRPr="005E1E50">
        <w:rPr>
          <w:rFonts w:ascii="Times New Roman" w:hAnsi="Times New Roman" w:cs="Times New Roman"/>
          <w:color w:val="000000" w:themeColor="text1"/>
          <w:sz w:val="24"/>
          <w:szCs w:val="24"/>
          <w:shd w:val="clear" w:color="auto" w:fill="FFFFFF"/>
        </w:rPr>
        <w:t>t</w:t>
      </w:r>
      <w:r w:rsidR="00EA474E" w:rsidRPr="005E1E50">
        <w:rPr>
          <w:rFonts w:ascii="Times New Roman" w:hAnsi="Times New Roman" w:cs="Times New Roman"/>
          <w:color w:val="000000" w:themeColor="text1"/>
          <w:sz w:val="24"/>
          <w:szCs w:val="24"/>
          <w:shd w:val="clear" w:color="auto" w:fill="FFFFFF"/>
        </w:rPr>
        <w:t xml:space="preserve">issues were weighed and </w:t>
      </w:r>
      <w:r w:rsidR="000D4227" w:rsidRPr="005E1E50">
        <w:rPr>
          <w:rFonts w:ascii="Times New Roman" w:hAnsi="Times New Roman" w:cs="Times New Roman"/>
          <w:color w:val="000000" w:themeColor="text1"/>
          <w:sz w:val="24"/>
          <w:szCs w:val="24"/>
          <w:shd w:val="clear" w:color="auto" w:fill="FFFFFF"/>
        </w:rPr>
        <w:t>then completely dissolved by their addition</w:t>
      </w:r>
      <w:r w:rsidR="00EA474E" w:rsidRPr="005E1E50">
        <w:rPr>
          <w:rFonts w:ascii="Times New Roman" w:hAnsi="Times New Roman" w:cs="Times New Roman"/>
          <w:color w:val="000000" w:themeColor="text1"/>
          <w:sz w:val="24"/>
          <w:szCs w:val="24"/>
          <w:shd w:val="clear" w:color="auto" w:fill="FFFFFF"/>
        </w:rPr>
        <w:t xml:space="preserve"> to </w:t>
      </w:r>
      <w:r w:rsidR="000D4227" w:rsidRPr="005E1E50">
        <w:rPr>
          <w:rFonts w:ascii="Times New Roman" w:hAnsi="Times New Roman" w:cs="Times New Roman"/>
          <w:color w:val="000000" w:themeColor="text1"/>
          <w:sz w:val="24"/>
          <w:szCs w:val="24"/>
          <w:shd w:val="clear" w:color="auto" w:fill="FFFFFF"/>
        </w:rPr>
        <w:t>(</w:t>
      </w:r>
      <w:r w:rsidR="00EA474E" w:rsidRPr="005E1E50">
        <w:rPr>
          <w:rFonts w:ascii="Times New Roman" w:hAnsi="Times New Roman" w:cs="Times New Roman"/>
          <w:color w:val="000000" w:themeColor="text1"/>
          <w:sz w:val="24"/>
          <w:szCs w:val="24"/>
          <w:shd w:val="clear" w:color="auto" w:fill="FFFFFF"/>
        </w:rPr>
        <w:t xml:space="preserve">30% KOH </w:t>
      </w:r>
      <w:r w:rsidR="000D4227" w:rsidRPr="005E1E50">
        <w:rPr>
          <w:rFonts w:ascii="Times New Roman" w:hAnsi="Times New Roman" w:cs="Times New Roman"/>
          <w:color w:val="000000" w:themeColor="text1"/>
          <w:sz w:val="24"/>
          <w:szCs w:val="24"/>
          <w:shd w:val="clear" w:color="auto" w:fill="FFFFFF"/>
        </w:rPr>
        <w:t xml:space="preserve">(300 μL), </w:t>
      </w:r>
      <w:r w:rsidR="00EA474E" w:rsidRPr="005E1E50">
        <w:rPr>
          <w:rFonts w:ascii="Times New Roman" w:hAnsi="Times New Roman" w:cs="Times New Roman"/>
          <w:color w:val="000000" w:themeColor="text1"/>
          <w:sz w:val="24"/>
          <w:szCs w:val="24"/>
          <w:shd w:val="clear" w:color="auto" w:fill="FFFFFF"/>
        </w:rPr>
        <w:t>Na</w:t>
      </w:r>
      <w:r w:rsidR="00EA474E" w:rsidRPr="005E1E50">
        <w:rPr>
          <w:rFonts w:ascii="Times New Roman" w:hAnsi="Times New Roman" w:cs="Times New Roman"/>
          <w:color w:val="000000" w:themeColor="text1"/>
          <w:sz w:val="24"/>
          <w:szCs w:val="24"/>
          <w:shd w:val="clear" w:color="auto" w:fill="FFFFFF"/>
          <w:vertAlign w:val="subscript"/>
        </w:rPr>
        <w:t>2</w:t>
      </w:r>
      <w:r w:rsidR="00EA474E" w:rsidRPr="005E1E50">
        <w:rPr>
          <w:rFonts w:ascii="Times New Roman" w:hAnsi="Times New Roman" w:cs="Times New Roman"/>
          <w:color w:val="000000" w:themeColor="text1"/>
          <w:sz w:val="24"/>
          <w:szCs w:val="24"/>
          <w:shd w:val="clear" w:color="auto" w:fill="FFFFFF"/>
        </w:rPr>
        <w:t>SO</w:t>
      </w:r>
      <w:r w:rsidR="00EA474E" w:rsidRPr="005E1E50">
        <w:rPr>
          <w:rFonts w:ascii="Times New Roman" w:hAnsi="Times New Roman" w:cs="Times New Roman"/>
          <w:color w:val="000000" w:themeColor="text1"/>
          <w:sz w:val="24"/>
          <w:szCs w:val="24"/>
          <w:shd w:val="clear" w:color="auto" w:fill="FFFFFF"/>
          <w:vertAlign w:val="subscript"/>
        </w:rPr>
        <w:t>4</w:t>
      </w:r>
      <w:r w:rsidR="000D4227" w:rsidRPr="005E1E50">
        <w:rPr>
          <w:rFonts w:ascii="Times New Roman" w:hAnsi="Times New Roman" w:cs="Times New Roman"/>
          <w:color w:val="000000" w:themeColor="text1"/>
          <w:sz w:val="24"/>
          <w:szCs w:val="24"/>
          <w:shd w:val="clear" w:color="auto" w:fill="FFFFFF"/>
        </w:rPr>
        <w:t>). The homogenized solution was</w:t>
      </w:r>
      <w:r w:rsidR="00A148DF" w:rsidRPr="005E1E50">
        <w:rPr>
          <w:rFonts w:ascii="Times New Roman" w:hAnsi="Times New Roman" w:cs="Times New Roman"/>
          <w:color w:val="000000" w:themeColor="text1"/>
          <w:sz w:val="24"/>
          <w:szCs w:val="24"/>
          <w:shd w:val="clear" w:color="auto" w:fill="FFFFFF"/>
        </w:rPr>
        <w:t xml:space="preserve"> mixed with ethanol (360 μL). The homogenate was placed, for 30 min, </w:t>
      </w:r>
      <w:r w:rsidR="00EA474E" w:rsidRPr="005E1E50">
        <w:rPr>
          <w:rFonts w:ascii="Times New Roman" w:hAnsi="Times New Roman" w:cs="Times New Roman"/>
          <w:color w:val="000000" w:themeColor="text1"/>
          <w:sz w:val="24"/>
          <w:szCs w:val="24"/>
          <w:shd w:val="clear" w:color="auto" w:fill="FFFFFF"/>
        </w:rPr>
        <w:t xml:space="preserve">on ice, </w:t>
      </w:r>
      <w:r w:rsidR="00FF09C2" w:rsidRPr="005E1E50">
        <w:rPr>
          <w:rFonts w:ascii="Times New Roman" w:hAnsi="Times New Roman" w:cs="Times New Roman"/>
          <w:color w:val="000000" w:themeColor="text1"/>
          <w:sz w:val="24"/>
          <w:szCs w:val="24"/>
          <w:shd w:val="clear" w:color="auto" w:fill="FFFFFF"/>
        </w:rPr>
        <w:t>then centrifuged</w:t>
      </w:r>
      <w:r w:rsidR="00EA474E" w:rsidRPr="005E1E50">
        <w:rPr>
          <w:rFonts w:ascii="Times New Roman" w:hAnsi="Times New Roman" w:cs="Times New Roman"/>
          <w:color w:val="000000" w:themeColor="text1"/>
          <w:sz w:val="24"/>
          <w:szCs w:val="24"/>
          <w:shd w:val="clear" w:color="auto" w:fill="FFFFFF"/>
        </w:rPr>
        <w:t xml:space="preserve"> (</w:t>
      </w:r>
      <w:r w:rsidR="00D13EFD" w:rsidRPr="005E1E50">
        <w:rPr>
          <w:rFonts w:ascii="Times New Roman" w:hAnsi="Times New Roman" w:cs="Times New Roman"/>
          <w:color w:val="000000" w:themeColor="text1"/>
          <w:sz w:val="24"/>
          <w:szCs w:val="24"/>
          <w:shd w:val="clear" w:color="auto" w:fill="FFFFFF"/>
        </w:rPr>
        <w:t xml:space="preserve">15 min, </w:t>
      </w:r>
      <w:r w:rsidR="00EA474E" w:rsidRPr="005E1E50">
        <w:rPr>
          <w:rFonts w:ascii="Times New Roman" w:hAnsi="Times New Roman" w:cs="Times New Roman"/>
          <w:color w:val="000000" w:themeColor="text1"/>
          <w:sz w:val="24"/>
          <w:szCs w:val="24"/>
          <w:shd w:val="clear" w:color="auto" w:fill="FFFFFF"/>
        </w:rPr>
        <w:t>5000×g,</w:t>
      </w:r>
      <w:r w:rsidR="00D13EFD" w:rsidRPr="005E1E50">
        <w:rPr>
          <w:rFonts w:ascii="Times New Roman" w:hAnsi="Times New Roman" w:cs="Times New Roman"/>
          <w:color w:val="000000" w:themeColor="text1"/>
          <w:sz w:val="24"/>
          <w:szCs w:val="24"/>
          <w:shd w:val="clear" w:color="auto" w:fill="FFFFFF"/>
        </w:rPr>
        <w:t xml:space="preserve"> 4 °C). The supernatant was</w:t>
      </w:r>
      <w:r w:rsidR="00EA474E" w:rsidRPr="005E1E50">
        <w:rPr>
          <w:rFonts w:ascii="Times New Roman" w:hAnsi="Times New Roman" w:cs="Times New Roman"/>
          <w:color w:val="000000" w:themeColor="text1"/>
          <w:sz w:val="24"/>
          <w:szCs w:val="24"/>
          <w:shd w:val="clear" w:color="auto" w:fill="FFFFFF"/>
        </w:rPr>
        <w:t xml:space="preserve"> removed. The glycogen-containing precipitate</w:t>
      </w:r>
      <w:r w:rsidR="00D13EFD" w:rsidRPr="005E1E50">
        <w:rPr>
          <w:rFonts w:ascii="Times New Roman" w:hAnsi="Times New Roman" w:cs="Times New Roman"/>
          <w:color w:val="000000" w:themeColor="text1"/>
          <w:sz w:val="24"/>
          <w:szCs w:val="24"/>
          <w:shd w:val="clear" w:color="auto" w:fill="FFFFFF"/>
        </w:rPr>
        <w:t>s were</w:t>
      </w:r>
      <w:r w:rsidR="00EA474E" w:rsidRPr="005E1E50">
        <w:rPr>
          <w:rFonts w:ascii="Times New Roman" w:hAnsi="Times New Roman" w:cs="Times New Roman"/>
          <w:color w:val="000000" w:themeColor="text1"/>
          <w:sz w:val="24"/>
          <w:szCs w:val="24"/>
          <w:shd w:val="clear" w:color="auto" w:fill="FFFFFF"/>
        </w:rPr>
        <w:t xml:space="preserve"> dissolved in distilled water. </w:t>
      </w:r>
      <w:r w:rsidR="00D13EFD" w:rsidRPr="005E1E50">
        <w:rPr>
          <w:rFonts w:ascii="Times New Roman" w:hAnsi="Times New Roman" w:cs="Times New Roman"/>
          <w:color w:val="000000" w:themeColor="text1"/>
          <w:sz w:val="24"/>
          <w:szCs w:val="24"/>
          <w:shd w:val="clear" w:color="auto" w:fill="FFFFFF"/>
        </w:rPr>
        <w:t>S</w:t>
      </w:r>
      <w:r w:rsidR="00EA474E" w:rsidRPr="005E1E50">
        <w:rPr>
          <w:rFonts w:ascii="Times New Roman" w:hAnsi="Times New Roman" w:cs="Times New Roman"/>
          <w:color w:val="000000" w:themeColor="text1"/>
          <w:sz w:val="24"/>
          <w:szCs w:val="24"/>
          <w:shd w:val="clear" w:color="auto" w:fill="FFFFFF"/>
        </w:rPr>
        <w:t xml:space="preserve">ulfuric acid </w:t>
      </w:r>
      <w:r w:rsidR="00D13EFD" w:rsidRPr="005E1E50">
        <w:rPr>
          <w:rFonts w:ascii="Times New Roman" w:hAnsi="Times New Roman" w:cs="Times New Roman"/>
          <w:color w:val="000000" w:themeColor="text1"/>
          <w:sz w:val="24"/>
          <w:szCs w:val="24"/>
          <w:shd w:val="clear" w:color="auto" w:fill="FFFFFF"/>
        </w:rPr>
        <w:t xml:space="preserve">and Phenol </w:t>
      </w:r>
      <w:r w:rsidR="00EA474E" w:rsidRPr="005E1E50">
        <w:rPr>
          <w:rFonts w:ascii="Times New Roman" w:hAnsi="Times New Roman" w:cs="Times New Roman"/>
          <w:color w:val="000000" w:themeColor="text1"/>
          <w:sz w:val="24"/>
          <w:szCs w:val="24"/>
          <w:shd w:val="clear" w:color="auto" w:fill="FFFFFF"/>
        </w:rPr>
        <w:t>were added</w:t>
      </w:r>
      <w:r w:rsidR="00D13EFD" w:rsidRPr="005E1E50">
        <w:rPr>
          <w:rFonts w:ascii="Times New Roman" w:hAnsi="Times New Roman" w:cs="Times New Roman"/>
          <w:color w:val="000000" w:themeColor="text1"/>
          <w:sz w:val="24"/>
          <w:szCs w:val="24"/>
          <w:shd w:val="clear" w:color="auto" w:fill="FFFFFF"/>
        </w:rPr>
        <w:t>.</w:t>
      </w:r>
      <w:r w:rsidR="00EA474E" w:rsidRPr="005E1E50">
        <w:rPr>
          <w:rFonts w:ascii="Times New Roman" w:hAnsi="Times New Roman" w:cs="Times New Roman"/>
          <w:color w:val="000000" w:themeColor="text1"/>
          <w:sz w:val="24"/>
          <w:szCs w:val="24"/>
          <w:shd w:val="clear" w:color="auto" w:fill="FFFFFF"/>
        </w:rPr>
        <w:t xml:space="preserve"> </w:t>
      </w:r>
      <w:r w:rsidR="00D13EFD" w:rsidRPr="005E1E50">
        <w:rPr>
          <w:rFonts w:ascii="Times New Roman" w:hAnsi="Times New Roman" w:cs="Times New Roman"/>
          <w:color w:val="000000" w:themeColor="text1"/>
          <w:sz w:val="24"/>
          <w:szCs w:val="24"/>
          <w:shd w:val="clear" w:color="auto" w:fill="FFFFFF"/>
        </w:rPr>
        <w:t>T</w:t>
      </w:r>
      <w:r w:rsidR="00EA474E" w:rsidRPr="005E1E50">
        <w:rPr>
          <w:rFonts w:ascii="Times New Roman" w:hAnsi="Times New Roman" w:cs="Times New Roman"/>
          <w:color w:val="000000" w:themeColor="text1"/>
          <w:sz w:val="24"/>
          <w:szCs w:val="24"/>
          <w:shd w:val="clear" w:color="auto" w:fill="FFFFFF"/>
        </w:rPr>
        <w:t xml:space="preserve">he mixture </w:t>
      </w:r>
      <w:r w:rsidR="00EA474E" w:rsidRPr="005E1E50">
        <w:rPr>
          <w:rFonts w:ascii="Times New Roman" w:hAnsi="Times New Roman" w:cs="Times New Roman"/>
          <w:color w:val="000000" w:themeColor="text1"/>
          <w:sz w:val="24"/>
          <w:szCs w:val="24"/>
          <w:shd w:val="clear" w:color="auto" w:fill="FFFFFF"/>
        </w:rPr>
        <w:lastRenderedPageBreak/>
        <w:t>was</w:t>
      </w:r>
      <w:r w:rsidR="00D13EFD" w:rsidRPr="005E1E50">
        <w:rPr>
          <w:rFonts w:ascii="Times New Roman" w:hAnsi="Times New Roman" w:cs="Times New Roman"/>
          <w:color w:val="000000" w:themeColor="text1"/>
          <w:sz w:val="24"/>
          <w:szCs w:val="24"/>
          <w:shd w:val="clear" w:color="auto" w:fill="FFFFFF"/>
        </w:rPr>
        <w:t xml:space="preserve"> left for 15 min to react. T</w:t>
      </w:r>
      <w:r w:rsidR="00EA474E" w:rsidRPr="005E1E50">
        <w:rPr>
          <w:rFonts w:ascii="Times New Roman" w:hAnsi="Times New Roman" w:cs="Times New Roman"/>
          <w:color w:val="000000" w:themeColor="text1"/>
          <w:sz w:val="24"/>
          <w:szCs w:val="24"/>
          <w:shd w:val="clear" w:color="auto" w:fill="FFFFFF"/>
        </w:rPr>
        <w:t xml:space="preserve">he absorbance was </w:t>
      </w:r>
      <w:r w:rsidR="00D13EFD" w:rsidRPr="005E1E50">
        <w:rPr>
          <w:rFonts w:ascii="Times New Roman" w:hAnsi="Times New Roman" w:cs="Times New Roman"/>
          <w:color w:val="000000" w:themeColor="text1"/>
          <w:sz w:val="24"/>
          <w:szCs w:val="24"/>
          <w:shd w:val="clear" w:color="auto" w:fill="FFFFFF"/>
        </w:rPr>
        <w:t>assayed</w:t>
      </w:r>
      <w:r w:rsidR="00EA474E" w:rsidRPr="005E1E50">
        <w:rPr>
          <w:rFonts w:ascii="Times New Roman" w:hAnsi="Times New Roman" w:cs="Times New Roman"/>
          <w:color w:val="000000" w:themeColor="text1"/>
          <w:sz w:val="24"/>
          <w:szCs w:val="24"/>
          <w:shd w:val="clear" w:color="auto" w:fill="FFFFFF"/>
        </w:rPr>
        <w:t xml:space="preserve"> at 490 nm.</w:t>
      </w:r>
      <w:r w:rsidR="00D13EFD" w:rsidRPr="005E1E50">
        <w:rPr>
          <w:rFonts w:ascii="Times New Roman" w:hAnsi="Times New Roman" w:cs="Times New Roman"/>
          <w:color w:val="000000" w:themeColor="text1"/>
          <w:sz w:val="24"/>
          <w:szCs w:val="24"/>
          <w:shd w:val="clear" w:color="auto" w:fill="FFFFFF"/>
        </w:rPr>
        <w:t xml:space="preserve"> </w:t>
      </w:r>
      <w:r w:rsidRPr="005E1E50">
        <w:rPr>
          <w:rFonts w:ascii="Times New Roman" w:eastAsia="Calibri" w:hAnsi="Times New Roman" w:cs="Times New Roman"/>
          <w:iCs/>
          <w:color w:val="000000" w:themeColor="text1"/>
          <w:sz w:val="24"/>
          <w:szCs w:val="24"/>
        </w:rPr>
        <w:t>The results were expressed as mg/g tissue.</w:t>
      </w:r>
    </w:p>
    <w:p w:rsidR="00C80000" w:rsidRPr="005E1E50" w:rsidRDefault="00C80000" w:rsidP="008B5CA2">
      <w:pPr>
        <w:spacing w:before="240" w:after="0" w:line="360" w:lineRule="auto"/>
        <w:jc w:val="both"/>
        <w:rPr>
          <w:rFonts w:ascii="Times New Roman"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Succinate dehydrogenase (SDH) activity assay</w:t>
      </w:r>
      <w:r w:rsidRPr="005E1E50">
        <w:rPr>
          <w:rFonts w:ascii="Times New Roman" w:hAnsi="Times New Roman" w:cs="Times New Roman"/>
          <w:iCs/>
          <w:color w:val="000000" w:themeColor="text1"/>
          <w:sz w:val="24"/>
          <w:szCs w:val="24"/>
          <w:shd w:val="clear" w:color="auto" w:fill="FFFFFF"/>
        </w:rPr>
        <w:t xml:space="preserve">: </w:t>
      </w:r>
      <w:r w:rsidR="00C4569F" w:rsidRPr="005E1E50">
        <w:rPr>
          <w:rFonts w:ascii="Times New Roman" w:hAnsi="Times New Roman" w:cs="Times New Roman"/>
          <w:iCs/>
          <w:color w:val="000000" w:themeColor="text1"/>
          <w:sz w:val="24"/>
          <w:szCs w:val="24"/>
          <w:shd w:val="clear" w:color="auto" w:fill="FFFFFF"/>
        </w:rPr>
        <w:t xml:space="preserve">SDH </w:t>
      </w:r>
      <w:r w:rsidRPr="005E1E50">
        <w:rPr>
          <w:rFonts w:ascii="Times New Roman" w:hAnsi="Times New Roman" w:cs="Times New Roman"/>
          <w:iCs/>
          <w:color w:val="000000" w:themeColor="text1"/>
          <w:sz w:val="24"/>
          <w:szCs w:val="24"/>
          <w:shd w:val="clear" w:color="auto" w:fill="FFFFFF"/>
        </w:rPr>
        <w:t xml:space="preserve">as an index of </w:t>
      </w:r>
      <w:r w:rsidRPr="005E1E50">
        <w:rPr>
          <w:rFonts w:ascii="Times New Roman" w:eastAsia="Calibri" w:hAnsi="Times New Roman" w:cs="Times New Roman"/>
          <w:iCs/>
          <w:color w:val="000000" w:themeColor="text1"/>
          <w:sz w:val="24"/>
          <w:szCs w:val="24"/>
        </w:rPr>
        <w:t>the oxidative metabolic capacity</w:t>
      </w:r>
      <w:r w:rsidR="00C4569F" w:rsidRPr="005E1E50">
        <w:rPr>
          <w:rFonts w:ascii="Times New Roman" w:eastAsia="Calibri" w:hAnsi="Times New Roman" w:cs="Times New Roman"/>
          <w:iCs/>
          <w:color w:val="000000" w:themeColor="text1"/>
          <w:sz w:val="24"/>
          <w:szCs w:val="24"/>
        </w:rPr>
        <w:t>,</w:t>
      </w:r>
      <w:r w:rsidRPr="005E1E50">
        <w:rPr>
          <w:rFonts w:ascii="Times New Roman" w:eastAsia="Calibri" w:hAnsi="Times New Roman" w:cs="Times New Roman"/>
          <w:iCs/>
          <w:color w:val="000000" w:themeColor="text1"/>
          <w:sz w:val="24"/>
          <w:szCs w:val="24"/>
        </w:rPr>
        <w:t xml:space="preserve"> was determined from </w:t>
      </w:r>
      <w:r w:rsidR="007E3475" w:rsidRPr="005E1E50">
        <w:rPr>
          <w:rFonts w:ascii="Times New Roman" w:eastAsia="Calibri" w:hAnsi="Times New Roman" w:cs="Times New Roman"/>
          <w:iCs/>
          <w:color w:val="000000" w:themeColor="text1"/>
          <w:sz w:val="24"/>
          <w:szCs w:val="24"/>
        </w:rPr>
        <w:t>soleus muscle</w:t>
      </w:r>
      <w:r w:rsidRPr="005E1E50">
        <w:rPr>
          <w:rFonts w:ascii="Times New Roman" w:hAnsi="Times New Roman" w:cs="Times New Roman"/>
          <w:iCs/>
          <w:color w:val="000000" w:themeColor="text1"/>
          <w:sz w:val="24"/>
          <w:szCs w:val="24"/>
          <w:shd w:val="clear" w:color="auto" w:fill="FFFFFF"/>
        </w:rPr>
        <w:fldChar w:fldCharType="begin"/>
      </w:r>
      <w:r w:rsidR="008B5CA2" w:rsidRPr="005E1E50">
        <w:rPr>
          <w:rFonts w:ascii="Times New Roman" w:hAnsi="Times New Roman" w:cs="Times New Roman"/>
          <w:iCs/>
          <w:color w:val="000000" w:themeColor="text1"/>
          <w:sz w:val="24"/>
          <w:szCs w:val="24"/>
          <w:shd w:val="clear" w:color="auto" w:fill="FFFFFF"/>
        </w:rPr>
        <w:instrText xml:space="preserve"> ADDIN EN.CITE &lt;EndNote&gt;&lt;Cite&gt;&lt;Author&gt;Nishizaka&lt;/Author&gt;&lt;Year&gt;2010&lt;/Year&gt;&lt;RecNum&gt;26&lt;/RecNum&gt;&lt;DisplayText&gt;[16]&lt;/DisplayText&gt;&lt;record&gt;&lt;rec-number&gt;26&lt;/rec-number&gt;&lt;foreign-keys&gt;&lt;key app="EN" db-id="dfxpwad9erzwxle90ss5zppkfez9exrrxpps" timestamp="1603806896"&gt;26&lt;/key&gt;&lt;/foreign-keys&gt;&lt;ref-type name="Journal Article"&gt;17&lt;/ref-type&gt;&lt;contributors&gt;&lt;authors&gt;&lt;author&gt;Nishizaka, T.&lt;/author&gt;&lt;author&gt;Nagatomo, F.&lt;/author&gt;&lt;author&gt;Fujino, H.&lt;/author&gt;&lt;author&gt;Nomura, T.&lt;/author&gt;&lt;author&gt;Sano, T.&lt;/author&gt;&lt;author&gt;Higuchi, K.&lt;/author&gt;&lt;author&gt;Takeda, I.&lt;/author&gt;&lt;author&gt;Ishihara, A.&lt;/author&gt;&lt;/authors&gt;&lt;/contributors&gt;&lt;auth-address&gt;Beauty Care Research Laboratories, Kao Corporation, Tokyo 131-8501, Japan.&lt;/auth-address&gt;&lt;titles&gt;&lt;title&gt;Hyperbaric oxygen exposure reduces age-related decrease in oxidative capacity of the tibialis anterior muscle in mice&lt;/title&gt;&lt;secondary-title&gt;Enzyme Res&lt;/secondary-title&gt;&lt;alt-title&gt;Enzyme research&lt;/alt-title&gt;&lt;/titles&gt;&lt;periodical&gt;&lt;full-title&gt;Enzyme Res&lt;/full-title&gt;&lt;abbr-1&gt;Enzyme research&lt;/abbr-1&gt;&lt;/periodical&gt;&lt;alt-periodical&gt;&lt;full-title&gt;Enzyme Res&lt;/full-title&gt;&lt;abbr-1&gt;Enzyme research&lt;/abbr-1&gt;&lt;/alt-periodical&gt;&lt;pages&gt;824763&lt;/pages&gt;&lt;volume&gt;2010&lt;/volume&gt;&lt;edition&gt;2010/11/05&lt;/edition&gt;&lt;dates&gt;&lt;year&gt;2010&lt;/year&gt;&lt;pub-dates&gt;&lt;date&gt;Jan 19&lt;/date&gt;&lt;/pub-dates&gt;&lt;/dates&gt;&lt;isbn&gt;2090-0406 (Print)&amp;#xD;2090-0414&lt;/isbn&gt;&lt;accession-num&gt;21048870&lt;/accession-num&gt;&lt;urls&gt;&lt;/urls&gt;&lt;custom2&gt;PMC2962912&lt;/custom2&gt;&lt;electronic-resource-num&gt;10.4061/2010/824763&lt;/electronic-resource-num&gt;&lt;remote-database-provider&gt;NLM&lt;/remote-database-provider&gt;&lt;language&gt;eng&lt;/language&gt;&lt;/record&gt;&lt;/Cite&gt;&lt;/EndNote&gt;</w:instrText>
      </w:r>
      <w:r w:rsidRPr="005E1E50">
        <w:rPr>
          <w:rFonts w:ascii="Times New Roman" w:hAnsi="Times New Roman" w:cs="Times New Roman"/>
          <w:iCs/>
          <w:color w:val="000000" w:themeColor="text1"/>
          <w:sz w:val="24"/>
          <w:szCs w:val="24"/>
          <w:shd w:val="clear" w:color="auto" w:fill="FFFFFF"/>
        </w:rPr>
        <w:fldChar w:fldCharType="separate"/>
      </w:r>
      <w:r w:rsidR="008B5CA2" w:rsidRPr="005E1E50">
        <w:rPr>
          <w:rFonts w:ascii="Times New Roman" w:hAnsi="Times New Roman" w:cs="Times New Roman"/>
          <w:iCs/>
          <w:noProof/>
          <w:color w:val="000000" w:themeColor="text1"/>
          <w:sz w:val="24"/>
          <w:szCs w:val="24"/>
          <w:shd w:val="clear" w:color="auto" w:fill="FFFFFF"/>
        </w:rPr>
        <w:t>[16]</w:t>
      </w:r>
      <w:r w:rsidRPr="005E1E50">
        <w:rPr>
          <w:rFonts w:ascii="Times New Roman" w:hAnsi="Times New Roman" w:cs="Times New Roman"/>
          <w:iCs/>
          <w:color w:val="000000" w:themeColor="text1"/>
          <w:sz w:val="24"/>
          <w:szCs w:val="24"/>
          <w:shd w:val="clear" w:color="auto" w:fill="FFFFFF"/>
        </w:rPr>
        <w:fldChar w:fldCharType="end"/>
      </w:r>
      <w:r w:rsidR="001B1CDE" w:rsidRPr="005E1E50">
        <w:rPr>
          <w:rFonts w:ascii="Times New Roman" w:hAnsi="Times New Roman" w:cs="Times New Roman"/>
          <w:iCs/>
          <w:color w:val="000000" w:themeColor="text1"/>
          <w:sz w:val="24"/>
          <w:szCs w:val="24"/>
          <w:shd w:val="clear" w:color="auto" w:fill="FFFFFF"/>
        </w:rPr>
        <w:t>, using (BTS 350 semiautomatic analyzer, Spain)</w:t>
      </w:r>
      <w:r w:rsidRPr="005E1E50">
        <w:rPr>
          <w:rFonts w:ascii="Times New Roman" w:hAnsi="Times New Roman" w:cs="Times New Roman"/>
          <w:iCs/>
          <w:color w:val="000000" w:themeColor="text1"/>
          <w:sz w:val="24"/>
          <w:szCs w:val="24"/>
          <w:shd w:val="clear" w:color="auto" w:fill="FFFFFF"/>
        </w:rPr>
        <w:t xml:space="preserve">. </w:t>
      </w:r>
      <w:r w:rsidR="00E77C2A" w:rsidRPr="005E1E50">
        <w:rPr>
          <w:rFonts w:ascii="Times New Roman" w:hAnsi="Times New Roman" w:cs="Times New Roman"/>
          <w:iCs/>
          <w:color w:val="000000" w:themeColor="text1"/>
          <w:sz w:val="24"/>
          <w:szCs w:val="24"/>
          <w:shd w:val="clear" w:color="auto" w:fill="FFFFFF"/>
        </w:rPr>
        <w:t>Briefly</w:t>
      </w:r>
      <w:r w:rsidR="003E7551" w:rsidRPr="005E1E50">
        <w:rPr>
          <w:rFonts w:ascii="Times New Roman" w:hAnsi="Times New Roman" w:cs="Times New Roman"/>
          <w:iCs/>
          <w:color w:val="000000" w:themeColor="text1"/>
          <w:sz w:val="24"/>
          <w:szCs w:val="24"/>
          <w:shd w:val="clear" w:color="auto" w:fill="FFFFFF"/>
        </w:rPr>
        <w:t xml:space="preserve">, the </w:t>
      </w:r>
      <w:r w:rsidR="005954DC" w:rsidRPr="005E1E50">
        <w:rPr>
          <w:rFonts w:ascii="Times New Roman" w:hAnsi="Times New Roman" w:cs="Times New Roman"/>
          <w:iCs/>
          <w:color w:val="000000" w:themeColor="text1"/>
          <w:sz w:val="24"/>
          <w:szCs w:val="24"/>
          <w:shd w:val="clear" w:color="auto" w:fill="FFFFFF"/>
        </w:rPr>
        <w:t>soleus muscle was</w:t>
      </w:r>
      <w:r w:rsidR="003E7551" w:rsidRPr="005E1E50">
        <w:rPr>
          <w:rFonts w:ascii="Times New Roman" w:hAnsi="Times New Roman" w:cs="Times New Roman"/>
          <w:iCs/>
          <w:color w:val="000000" w:themeColor="text1"/>
          <w:sz w:val="24"/>
          <w:szCs w:val="24"/>
          <w:shd w:val="clear" w:color="auto" w:fill="FFFFFF"/>
        </w:rPr>
        <w:t xml:space="preserve"> homogenized </w:t>
      </w:r>
      <w:r w:rsidR="005954DC" w:rsidRPr="005E1E50">
        <w:rPr>
          <w:rFonts w:ascii="Times New Roman" w:hAnsi="Times New Roman" w:cs="Times New Roman"/>
          <w:iCs/>
          <w:color w:val="000000" w:themeColor="text1"/>
          <w:sz w:val="24"/>
          <w:szCs w:val="24"/>
          <w:shd w:val="clear" w:color="auto" w:fill="FFFFFF"/>
        </w:rPr>
        <w:t>through a glass tissue homogenizer (</w:t>
      </w:r>
      <w:r w:rsidR="003E7551" w:rsidRPr="005E1E50">
        <w:rPr>
          <w:rFonts w:ascii="Times New Roman" w:hAnsi="Times New Roman" w:cs="Times New Roman"/>
          <w:iCs/>
          <w:color w:val="000000" w:themeColor="text1"/>
          <w:sz w:val="24"/>
          <w:szCs w:val="24"/>
          <w:shd w:val="clear" w:color="auto" w:fill="FFFFFF"/>
        </w:rPr>
        <w:t>pH 7.4.</w:t>
      </w:r>
      <w:r w:rsidR="005954DC" w:rsidRPr="005E1E50">
        <w:rPr>
          <w:rFonts w:ascii="Times New Roman" w:hAnsi="Times New Roman" w:cs="Times New Roman"/>
          <w:iCs/>
          <w:color w:val="000000" w:themeColor="text1"/>
          <w:sz w:val="24"/>
          <w:szCs w:val="24"/>
          <w:shd w:val="clear" w:color="auto" w:fill="FFFFFF"/>
        </w:rPr>
        <w:t>, 5 volumes of ice-cold 0.3 M phosphate buffer).</w:t>
      </w:r>
      <w:r w:rsidR="003E7551" w:rsidRPr="005E1E50">
        <w:rPr>
          <w:rFonts w:ascii="Times New Roman" w:hAnsi="Times New Roman" w:cs="Times New Roman"/>
          <w:iCs/>
          <w:color w:val="000000" w:themeColor="text1"/>
          <w:sz w:val="24"/>
          <w:szCs w:val="24"/>
          <w:shd w:val="clear" w:color="auto" w:fill="FFFFFF"/>
        </w:rPr>
        <w:t xml:space="preserve"> Sodium succinate was</w:t>
      </w:r>
      <w:r w:rsidR="005954DC" w:rsidRPr="005E1E50">
        <w:rPr>
          <w:rFonts w:ascii="Times New Roman" w:hAnsi="Times New Roman" w:cs="Times New Roman"/>
          <w:iCs/>
          <w:color w:val="000000" w:themeColor="text1"/>
          <w:sz w:val="24"/>
          <w:szCs w:val="24"/>
          <w:shd w:val="clear" w:color="auto" w:fill="FFFFFF"/>
        </w:rPr>
        <w:t xml:space="preserve"> then</w:t>
      </w:r>
      <w:r w:rsidR="003E7551" w:rsidRPr="005E1E50">
        <w:rPr>
          <w:rFonts w:ascii="Times New Roman" w:hAnsi="Times New Roman" w:cs="Times New Roman"/>
          <w:iCs/>
          <w:color w:val="000000" w:themeColor="text1"/>
          <w:sz w:val="24"/>
          <w:szCs w:val="24"/>
          <w:shd w:val="clear" w:color="auto" w:fill="FFFFFF"/>
        </w:rPr>
        <w:t xml:space="preserve"> added to </w:t>
      </w:r>
      <w:r w:rsidR="005954DC" w:rsidRPr="005E1E50">
        <w:rPr>
          <w:rFonts w:ascii="Times New Roman" w:hAnsi="Times New Roman" w:cs="Times New Roman"/>
          <w:iCs/>
          <w:color w:val="000000" w:themeColor="text1"/>
          <w:sz w:val="24"/>
          <w:szCs w:val="24"/>
          <w:shd w:val="clear" w:color="auto" w:fill="FFFFFF"/>
        </w:rPr>
        <w:t>approach (17 mM) as a final concentration</w:t>
      </w:r>
      <w:r w:rsidR="003E7551" w:rsidRPr="005E1E50">
        <w:rPr>
          <w:rFonts w:ascii="Times New Roman" w:hAnsi="Times New Roman" w:cs="Times New Roman"/>
          <w:iCs/>
          <w:color w:val="000000" w:themeColor="text1"/>
          <w:sz w:val="24"/>
          <w:szCs w:val="24"/>
          <w:shd w:val="clear" w:color="auto" w:fill="FFFFFF"/>
        </w:rPr>
        <w:t xml:space="preserve">. The final concentrations of the </w:t>
      </w:r>
      <w:r w:rsidR="000C06D5" w:rsidRPr="005E1E50">
        <w:rPr>
          <w:rFonts w:ascii="Times New Roman" w:hAnsi="Times New Roman" w:cs="Times New Roman"/>
          <w:iCs/>
          <w:color w:val="000000" w:themeColor="text1"/>
          <w:sz w:val="24"/>
          <w:szCs w:val="24"/>
          <w:shd w:val="clear" w:color="auto" w:fill="FFFFFF"/>
        </w:rPr>
        <w:t xml:space="preserve">different </w:t>
      </w:r>
      <w:r w:rsidR="003E7551" w:rsidRPr="005E1E50">
        <w:rPr>
          <w:rFonts w:ascii="Times New Roman" w:hAnsi="Times New Roman" w:cs="Times New Roman"/>
          <w:iCs/>
          <w:color w:val="000000" w:themeColor="text1"/>
          <w:sz w:val="24"/>
          <w:szCs w:val="24"/>
          <w:shd w:val="clear" w:color="auto" w:fill="FFFFFF"/>
        </w:rPr>
        <w:t xml:space="preserve">components of the reaction mixture were as follows: sodium cyanide </w:t>
      </w:r>
      <w:r w:rsidR="000C06D5" w:rsidRPr="005E1E50">
        <w:rPr>
          <w:rFonts w:ascii="Times New Roman" w:hAnsi="Times New Roman" w:cs="Times New Roman"/>
          <w:iCs/>
          <w:color w:val="000000" w:themeColor="text1"/>
          <w:sz w:val="24"/>
          <w:szCs w:val="24"/>
          <w:shd w:val="clear" w:color="auto" w:fill="FFFFFF"/>
        </w:rPr>
        <w:t>(1 mM), sodium succinate (17 </w:t>
      </w:r>
      <w:r w:rsidR="000C06D5" w:rsidRPr="005E1E50">
        <w:rPr>
          <w:rFonts w:ascii="Times New Roman" w:hAnsi="Times New Roman" w:cs="Times New Roman"/>
          <w:i/>
          <w:color w:val="000000" w:themeColor="text1"/>
          <w:sz w:val="24"/>
          <w:szCs w:val="24"/>
        </w:rPr>
        <w:t>μ</w:t>
      </w:r>
      <w:r w:rsidR="000C06D5" w:rsidRPr="005E1E50">
        <w:rPr>
          <w:rFonts w:ascii="Times New Roman" w:hAnsi="Times New Roman" w:cs="Times New Roman"/>
          <w:iCs/>
          <w:color w:val="000000" w:themeColor="text1"/>
          <w:sz w:val="24"/>
          <w:szCs w:val="24"/>
          <w:shd w:val="clear" w:color="auto" w:fill="FFFFFF"/>
        </w:rPr>
        <w:t xml:space="preserve">M), </w:t>
      </w:r>
      <w:r w:rsidR="003E7551" w:rsidRPr="005E1E50">
        <w:rPr>
          <w:rFonts w:ascii="Times New Roman" w:hAnsi="Times New Roman" w:cs="Times New Roman"/>
          <w:iCs/>
          <w:color w:val="000000" w:themeColor="text1"/>
          <w:sz w:val="24"/>
          <w:szCs w:val="24"/>
          <w:shd w:val="clear" w:color="auto" w:fill="FFFFFF"/>
        </w:rPr>
        <w:t xml:space="preserve">calcium chloride </w:t>
      </w:r>
      <w:r w:rsidR="000C06D5" w:rsidRPr="005E1E50">
        <w:rPr>
          <w:rFonts w:ascii="Times New Roman" w:hAnsi="Times New Roman" w:cs="Times New Roman"/>
          <w:iCs/>
          <w:color w:val="000000" w:themeColor="text1"/>
          <w:sz w:val="24"/>
          <w:szCs w:val="24"/>
          <w:shd w:val="clear" w:color="auto" w:fill="FFFFFF"/>
        </w:rPr>
        <w:t>(</w:t>
      </w:r>
      <w:r w:rsidR="003E7551" w:rsidRPr="005E1E50">
        <w:rPr>
          <w:rFonts w:ascii="Times New Roman" w:hAnsi="Times New Roman" w:cs="Times New Roman"/>
          <w:iCs/>
          <w:color w:val="000000" w:themeColor="text1"/>
          <w:sz w:val="24"/>
          <w:szCs w:val="24"/>
          <w:shd w:val="clear" w:color="auto" w:fill="FFFFFF"/>
        </w:rPr>
        <w:t>0.4 mM</w:t>
      </w:r>
      <w:r w:rsidR="000C06D5" w:rsidRPr="005E1E50">
        <w:rPr>
          <w:rFonts w:ascii="Times New Roman" w:hAnsi="Times New Roman" w:cs="Times New Roman"/>
          <w:iCs/>
          <w:color w:val="000000" w:themeColor="text1"/>
          <w:sz w:val="24"/>
          <w:szCs w:val="24"/>
          <w:shd w:val="clear" w:color="auto" w:fill="FFFFFF"/>
        </w:rPr>
        <w:t>), and aluminum chloride (0.4 mM).</w:t>
      </w:r>
      <w:r w:rsidR="003E7551" w:rsidRPr="005E1E50">
        <w:rPr>
          <w:rFonts w:ascii="Times New Roman" w:hAnsi="Times New Roman" w:cs="Times New Roman"/>
          <w:iCs/>
          <w:color w:val="000000" w:themeColor="text1"/>
          <w:sz w:val="24"/>
          <w:szCs w:val="24"/>
          <w:shd w:val="clear" w:color="auto" w:fill="FFFFFF"/>
        </w:rPr>
        <w:t xml:space="preserve"> </w:t>
      </w:r>
      <w:r w:rsidR="000C06D5" w:rsidRPr="005E1E50">
        <w:rPr>
          <w:rFonts w:ascii="Times New Roman" w:hAnsi="Times New Roman" w:cs="Times New Roman"/>
          <w:iCs/>
          <w:color w:val="000000" w:themeColor="text1"/>
          <w:sz w:val="24"/>
          <w:szCs w:val="24"/>
          <w:shd w:val="clear" w:color="auto" w:fill="FFFFFF"/>
        </w:rPr>
        <w:t>T</w:t>
      </w:r>
      <w:r w:rsidR="003E7551" w:rsidRPr="005E1E50">
        <w:rPr>
          <w:rFonts w:ascii="Times New Roman" w:hAnsi="Times New Roman" w:cs="Times New Roman"/>
          <w:iCs/>
          <w:color w:val="000000" w:themeColor="text1"/>
          <w:sz w:val="24"/>
          <w:szCs w:val="24"/>
          <w:shd w:val="clear" w:color="auto" w:fill="FFFFFF"/>
        </w:rPr>
        <w:t>he reduction of cytochrome </w:t>
      </w:r>
      <w:r w:rsidR="003E7551" w:rsidRPr="005E1E50">
        <w:rPr>
          <w:rFonts w:ascii="Times New Roman" w:hAnsi="Times New Roman" w:cs="Times New Roman"/>
          <w:i/>
          <w:color w:val="000000" w:themeColor="text1"/>
          <w:sz w:val="24"/>
          <w:szCs w:val="24"/>
        </w:rPr>
        <w:t>c</w:t>
      </w:r>
      <w:r w:rsidR="003E7551" w:rsidRPr="005E1E50">
        <w:rPr>
          <w:rFonts w:ascii="Times New Roman" w:hAnsi="Times New Roman" w:cs="Times New Roman"/>
          <w:iCs/>
          <w:color w:val="000000" w:themeColor="text1"/>
          <w:sz w:val="24"/>
          <w:szCs w:val="24"/>
          <w:shd w:val="clear" w:color="auto" w:fill="FFFFFF"/>
        </w:rPr>
        <w:t xml:space="preserve"> was </w:t>
      </w:r>
      <w:r w:rsidR="008A3159" w:rsidRPr="005E1E50">
        <w:rPr>
          <w:rFonts w:ascii="Times New Roman" w:hAnsi="Times New Roman" w:cs="Times New Roman"/>
          <w:iCs/>
          <w:color w:val="000000" w:themeColor="text1"/>
          <w:sz w:val="24"/>
          <w:szCs w:val="24"/>
          <w:shd w:val="clear" w:color="auto" w:fill="FFFFFF"/>
        </w:rPr>
        <w:t>then assayed</w:t>
      </w:r>
      <w:r w:rsidR="003E7551" w:rsidRPr="005E1E50">
        <w:rPr>
          <w:rFonts w:ascii="Times New Roman" w:hAnsi="Times New Roman" w:cs="Times New Roman"/>
          <w:iCs/>
          <w:color w:val="000000" w:themeColor="text1"/>
          <w:sz w:val="24"/>
          <w:szCs w:val="24"/>
          <w:shd w:val="clear" w:color="auto" w:fill="FFFFFF"/>
        </w:rPr>
        <w:t xml:space="preserve"> observin</w:t>
      </w:r>
      <w:r w:rsidR="008A3159" w:rsidRPr="005E1E50">
        <w:rPr>
          <w:rFonts w:ascii="Times New Roman" w:hAnsi="Times New Roman" w:cs="Times New Roman"/>
          <w:iCs/>
          <w:color w:val="000000" w:themeColor="text1"/>
          <w:sz w:val="24"/>
          <w:szCs w:val="24"/>
          <w:shd w:val="clear" w:color="auto" w:fill="FFFFFF"/>
        </w:rPr>
        <w:t>g the increased</w:t>
      </w:r>
      <w:r w:rsidR="003E7551" w:rsidRPr="005E1E50">
        <w:rPr>
          <w:rFonts w:ascii="Times New Roman" w:hAnsi="Times New Roman" w:cs="Times New Roman"/>
          <w:iCs/>
          <w:color w:val="000000" w:themeColor="text1"/>
          <w:sz w:val="24"/>
          <w:szCs w:val="24"/>
          <w:shd w:val="clear" w:color="auto" w:fill="FFFFFF"/>
        </w:rPr>
        <w:t xml:space="preserve"> extinction at </w:t>
      </w:r>
      <w:r w:rsidR="008A3159" w:rsidRPr="005E1E50">
        <w:rPr>
          <w:rFonts w:ascii="Times New Roman" w:hAnsi="Times New Roman" w:cs="Times New Roman"/>
          <w:iCs/>
          <w:color w:val="000000" w:themeColor="text1"/>
          <w:sz w:val="24"/>
          <w:szCs w:val="24"/>
          <w:shd w:val="clear" w:color="auto" w:fill="FFFFFF"/>
        </w:rPr>
        <w:t>(</w:t>
      </w:r>
      <w:r w:rsidR="003E7551" w:rsidRPr="005E1E50">
        <w:rPr>
          <w:rFonts w:ascii="Times New Roman" w:hAnsi="Times New Roman" w:cs="Times New Roman"/>
          <w:iCs/>
          <w:color w:val="000000" w:themeColor="text1"/>
          <w:sz w:val="24"/>
          <w:szCs w:val="24"/>
          <w:shd w:val="clear" w:color="auto" w:fill="FFFFFF"/>
        </w:rPr>
        <w:t>550 nm</w:t>
      </w:r>
      <w:r w:rsidR="008A3159"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rPr>
        <w:t xml:space="preserve">SDH </w:t>
      </w:r>
      <w:r w:rsidR="0034645F" w:rsidRPr="005E1E50">
        <w:rPr>
          <w:rFonts w:ascii="Times New Roman" w:hAnsi="Times New Roman" w:cs="Times New Roman"/>
          <w:iCs/>
          <w:color w:val="000000" w:themeColor="text1"/>
          <w:sz w:val="24"/>
          <w:szCs w:val="24"/>
          <w:shd w:val="clear" w:color="auto" w:fill="FFFFFF"/>
        </w:rPr>
        <w:t>activity was expressed as n</w:t>
      </w:r>
      <w:r w:rsidRPr="005E1E50">
        <w:rPr>
          <w:rFonts w:ascii="Times New Roman" w:hAnsi="Times New Roman" w:cs="Times New Roman"/>
          <w:iCs/>
          <w:color w:val="000000" w:themeColor="text1"/>
          <w:sz w:val="24"/>
          <w:szCs w:val="24"/>
          <w:shd w:val="clear" w:color="auto" w:fill="FFFFFF"/>
        </w:rPr>
        <w:t>mol/min/mg protein</w:t>
      </w:r>
      <w:r w:rsidR="001B1CDE" w:rsidRPr="005E1E50">
        <w:rPr>
          <w:rFonts w:ascii="Times New Roman" w:hAnsi="Times New Roman" w:cs="Times New Roman"/>
          <w:iCs/>
          <w:color w:val="000000" w:themeColor="text1"/>
          <w:sz w:val="24"/>
          <w:szCs w:val="24"/>
          <w:shd w:val="clear" w:color="auto" w:fill="FFFFFF"/>
        </w:rPr>
        <w:t>.</w:t>
      </w:r>
    </w:p>
    <w:p w:rsidR="00C80000" w:rsidRPr="005E1E50" w:rsidRDefault="00C80000" w:rsidP="004C687C">
      <w:pPr>
        <w:spacing w:before="240" w:after="0" w:line="360" w:lineRule="auto"/>
        <w:jc w:val="both"/>
        <w:rPr>
          <w:rFonts w:ascii="Times New Roman" w:eastAsia="Calibri"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Citrate synthase (CS) activity assay</w:t>
      </w:r>
      <w:r w:rsidR="00516A76" w:rsidRPr="005E1E50">
        <w:rPr>
          <w:rFonts w:ascii="Times New Roman" w:hAnsi="Times New Roman" w:cs="Times New Roman" w:hint="cs"/>
          <w:b/>
          <w:bCs/>
          <w:i/>
          <w:color w:val="000000" w:themeColor="text1"/>
          <w:sz w:val="24"/>
          <w:szCs w:val="24"/>
          <w:rtl/>
        </w:rPr>
        <w:t>:</w:t>
      </w:r>
      <w:r w:rsidRPr="005E1E50">
        <w:rPr>
          <w:rFonts w:ascii="Times New Roman" w:hAnsi="Times New Roman" w:cs="Times New Roman"/>
          <w:b/>
          <w:bCs/>
          <w:iCs/>
          <w:color w:val="000000" w:themeColor="text1"/>
          <w:sz w:val="24"/>
          <w:szCs w:val="24"/>
        </w:rPr>
        <w:t xml:space="preserve"> </w:t>
      </w:r>
      <w:r w:rsidR="00077D3E" w:rsidRPr="005E1E50">
        <w:rPr>
          <w:rFonts w:ascii="Times New Roman" w:hAnsi="Times New Roman" w:cs="Times New Roman"/>
          <w:b/>
          <w:bCs/>
          <w:iCs/>
          <w:color w:val="000000" w:themeColor="text1"/>
          <w:sz w:val="24"/>
          <w:szCs w:val="24"/>
        </w:rPr>
        <w:t>(</w:t>
      </w:r>
      <w:r w:rsidR="002578B4" w:rsidRPr="005E1E50">
        <w:rPr>
          <w:rFonts w:ascii="Times New Roman" w:eastAsia="Calibri" w:hAnsi="Times New Roman" w:cs="Times New Roman"/>
          <w:iCs/>
          <w:color w:val="000000" w:themeColor="text1"/>
          <w:sz w:val="24"/>
          <w:szCs w:val="24"/>
        </w:rPr>
        <w:t>CS</w:t>
      </w:r>
      <w:r w:rsidR="00077D3E" w:rsidRPr="005E1E50">
        <w:rPr>
          <w:rFonts w:ascii="Times New Roman" w:eastAsia="Calibri" w:hAnsi="Times New Roman" w:cs="Times New Roman"/>
          <w:iCs/>
          <w:color w:val="000000" w:themeColor="text1"/>
          <w:sz w:val="24"/>
          <w:szCs w:val="24"/>
        </w:rPr>
        <w:t>)</w:t>
      </w:r>
      <w:r w:rsidR="002578B4" w:rsidRPr="005E1E50">
        <w:rPr>
          <w:rFonts w:ascii="Times New Roman" w:eastAsia="Calibri" w:hAnsi="Times New Roman" w:cs="Times New Roman"/>
          <w:iCs/>
          <w:color w:val="000000" w:themeColor="text1"/>
          <w:sz w:val="24"/>
          <w:szCs w:val="24"/>
        </w:rPr>
        <w:t xml:space="preserve"> </w:t>
      </w:r>
      <w:r w:rsidRPr="005E1E50">
        <w:rPr>
          <w:rFonts w:ascii="Times New Roman" w:eastAsia="Calibri" w:hAnsi="Times New Roman" w:cs="Times New Roman"/>
          <w:iCs/>
          <w:color w:val="000000" w:themeColor="text1"/>
          <w:sz w:val="24"/>
          <w:szCs w:val="24"/>
        </w:rPr>
        <w:t xml:space="preserve">as a marker of mitochondrial content / density, </w:t>
      </w:r>
      <w:r w:rsidRPr="005E1E50">
        <w:rPr>
          <w:rFonts w:ascii="Times New Roman" w:eastAsia="Arial" w:hAnsi="Times New Roman" w:cs="Times New Roman"/>
          <w:iCs/>
          <w:color w:val="000000" w:themeColor="text1"/>
          <w:sz w:val="24"/>
          <w:szCs w:val="24"/>
        </w:rPr>
        <w:t xml:space="preserve">was assayed </w:t>
      </w:r>
      <w:r w:rsidRPr="005E1E50">
        <w:rPr>
          <w:rFonts w:ascii="Times New Roman" w:eastAsia="Calibri" w:hAnsi="Times New Roman" w:cs="Times New Roman"/>
          <w:iCs/>
          <w:color w:val="000000" w:themeColor="text1"/>
          <w:sz w:val="24"/>
          <w:szCs w:val="24"/>
          <w:shd w:val="clear" w:color="auto" w:fill="FFFFFF"/>
        </w:rPr>
        <w:t xml:space="preserve">by spectrophotometric detection of </w:t>
      </w:r>
      <w:r w:rsidRPr="005E1E50">
        <w:rPr>
          <w:rFonts w:ascii="Times New Roman" w:eastAsia="Calibri" w:hAnsi="Times New Roman" w:cs="Times New Roman"/>
          <w:iCs/>
          <w:color w:val="000000" w:themeColor="text1"/>
          <w:sz w:val="24"/>
          <w:szCs w:val="24"/>
        </w:rPr>
        <w:t xml:space="preserve">reduced </w:t>
      </w:r>
      <w:r w:rsidRPr="005E1E50">
        <w:rPr>
          <w:rFonts w:ascii="Times New Roman" w:eastAsia="Calibri" w:hAnsi="Times New Roman" w:cs="Times New Roman"/>
          <w:iCs/>
          <w:color w:val="000000" w:themeColor="text1"/>
          <w:sz w:val="24"/>
          <w:szCs w:val="24"/>
          <w:shd w:val="clear" w:color="auto" w:fill="FFFFFF"/>
        </w:rPr>
        <w:t xml:space="preserve">thionitrobenzoic acid, </w:t>
      </w:r>
      <w:r w:rsidRPr="005E1E50">
        <w:rPr>
          <w:rFonts w:ascii="Times New Roman" w:hAnsi="Times New Roman" w:cs="Times New Roman"/>
          <w:iCs/>
          <w:color w:val="000000" w:themeColor="text1"/>
          <w:sz w:val="24"/>
          <w:szCs w:val="24"/>
          <w:shd w:val="clear" w:color="auto" w:fill="FFFFFF"/>
        </w:rPr>
        <w:t xml:space="preserve">from </w:t>
      </w:r>
      <w:r w:rsidRPr="005E1E50">
        <w:rPr>
          <w:rFonts w:ascii="Times New Roman" w:eastAsia="Calibri" w:hAnsi="Times New Roman" w:cs="Times New Roman"/>
          <w:iCs/>
          <w:color w:val="000000" w:themeColor="text1"/>
          <w:sz w:val="24"/>
          <w:szCs w:val="24"/>
        </w:rPr>
        <w:t>soleus muscle</w:t>
      </w:r>
      <w:r w:rsidR="001B1CDE" w:rsidRPr="005E1E50">
        <w:rPr>
          <w:rFonts w:ascii="Times New Roman" w:eastAsia="Calibri" w:hAnsi="Times New Roman" w:cs="Times New Roman"/>
          <w:iCs/>
          <w:color w:val="000000" w:themeColor="text1"/>
          <w:sz w:val="24"/>
          <w:szCs w:val="24"/>
        </w:rPr>
        <w:t xml:space="preserve">, using </w:t>
      </w:r>
      <w:r w:rsidR="001B1CDE" w:rsidRPr="005E1E50">
        <w:rPr>
          <w:rFonts w:ascii="Times New Roman" w:hAnsi="Times New Roman" w:cs="Times New Roman"/>
          <w:iCs/>
          <w:color w:val="000000" w:themeColor="text1"/>
          <w:sz w:val="24"/>
          <w:szCs w:val="24"/>
          <w:shd w:val="clear" w:color="auto" w:fill="FFFFFF"/>
        </w:rPr>
        <w:t>(BTS 350 semiautomatic analyzer, Spain)</w:t>
      </w:r>
      <w:r w:rsidRPr="005E1E50">
        <w:rPr>
          <w:rFonts w:ascii="Times New Roman" w:eastAsia="Calibri" w:hAnsi="Times New Roman" w:cs="Times New Roman"/>
          <w:iCs/>
          <w:color w:val="000000" w:themeColor="text1"/>
          <w:sz w:val="24"/>
          <w:szCs w:val="24"/>
          <w:shd w:val="clear" w:color="auto" w:fill="FFFFFF"/>
        </w:rPr>
        <w:t xml:space="preserve">. </w:t>
      </w:r>
      <w:r w:rsidR="00001599" w:rsidRPr="005E1E50">
        <w:rPr>
          <w:rFonts w:ascii="Times New Roman" w:hAnsi="Times New Roman" w:cs="Times New Roman"/>
          <w:iCs/>
          <w:color w:val="000000" w:themeColor="text1"/>
          <w:sz w:val="24"/>
          <w:szCs w:val="24"/>
          <w:shd w:val="clear" w:color="auto" w:fill="FFFFFF"/>
        </w:rPr>
        <w:t xml:space="preserve">Briefly, about (900 μl) of reaction mixture [50 μM EDTA, 0.5 mM oxaloacetate, 0.1 mM 5,5-dithiobis-(2-nitrobenzoic) acid (DTNB), 0.31 mM acetyl CoA, 0.1M Tris/HCL, and 5 mM triethanolamine hydrochloride] at (pH 8.1) was mixed. Then (100 μl) of isolated mitochondria was subsequently added and CS activity was measured at wavelength of </w:t>
      </w:r>
      <w:r w:rsidR="004C687C" w:rsidRPr="005E1E50">
        <w:rPr>
          <w:rFonts w:ascii="Times New Roman" w:hAnsi="Times New Roman" w:cs="Times New Roman"/>
          <w:iCs/>
          <w:color w:val="000000" w:themeColor="text1"/>
          <w:sz w:val="24"/>
          <w:szCs w:val="24"/>
          <w:shd w:val="clear" w:color="auto" w:fill="FFFFFF"/>
        </w:rPr>
        <w:t>(</w:t>
      </w:r>
      <w:r w:rsidR="00001599" w:rsidRPr="005E1E50">
        <w:rPr>
          <w:rFonts w:ascii="Times New Roman" w:hAnsi="Times New Roman" w:cs="Times New Roman"/>
          <w:iCs/>
          <w:color w:val="000000" w:themeColor="text1"/>
          <w:sz w:val="24"/>
          <w:szCs w:val="24"/>
          <w:shd w:val="clear" w:color="auto" w:fill="FFFFFF"/>
        </w:rPr>
        <w:t>405 nm</w:t>
      </w:r>
      <w:r w:rsidR="004C687C" w:rsidRPr="005E1E50">
        <w:rPr>
          <w:rFonts w:ascii="Times New Roman" w:hAnsi="Times New Roman" w:cs="Times New Roman"/>
          <w:iCs/>
          <w:color w:val="000000" w:themeColor="text1"/>
          <w:sz w:val="24"/>
          <w:szCs w:val="24"/>
          <w:shd w:val="clear" w:color="auto" w:fill="FFFFFF"/>
        </w:rPr>
        <w:t xml:space="preserve">). </w:t>
      </w:r>
      <w:r w:rsidR="00B032F4" w:rsidRPr="005E1E50">
        <w:rPr>
          <w:rFonts w:ascii="Times New Roman" w:eastAsia="Calibri" w:hAnsi="Times New Roman" w:cs="Times New Roman"/>
          <w:iCs/>
          <w:color w:val="000000" w:themeColor="text1"/>
          <w:sz w:val="24"/>
          <w:szCs w:val="24"/>
        </w:rPr>
        <w:t>CS a</w:t>
      </w:r>
      <w:r w:rsidRPr="005E1E50">
        <w:rPr>
          <w:rFonts w:ascii="Times New Roman" w:eastAsia="Calibri" w:hAnsi="Times New Roman" w:cs="Times New Roman"/>
          <w:iCs/>
          <w:color w:val="000000" w:themeColor="text1"/>
          <w:sz w:val="24"/>
          <w:szCs w:val="24"/>
        </w:rPr>
        <w:t>ctivity was expressed as</w:t>
      </w:r>
      <w:r w:rsidR="001B1CDE" w:rsidRPr="005E1E50">
        <w:rPr>
          <w:rFonts w:ascii="Times New Roman" w:eastAsia="Calibri" w:hAnsi="Times New Roman" w:cs="Times New Roman"/>
          <w:iCs/>
          <w:color w:val="000000" w:themeColor="text1"/>
          <w:sz w:val="24"/>
          <w:szCs w:val="24"/>
        </w:rPr>
        <w:t xml:space="preserve"> n</w:t>
      </w:r>
      <w:r w:rsidR="003F43B0" w:rsidRPr="005E1E50">
        <w:rPr>
          <w:rFonts w:ascii="Times New Roman" w:eastAsia="Calibri" w:hAnsi="Times New Roman" w:cs="Times New Roman"/>
          <w:iCs/>
          <w:color w:val="000000" w:themeColor="text1"/>
          <w:sz w:val="24"/>
          <w:szCs w:val="24"/>
        </w:rPr>
        <w:t xml:space="preserve">moles/min/mg protein. </w:t>
      </w:r>
      <w:r w:rsidRPr="005E1E50">
        <w:rPr>
          <w:rFonts w:ascii="Times New Roman" w:eastAsia="Calibri" w:hAnsi="Times New Roman" w:cs="Times New Roman"/>
          <w:iCs/>
          <w:color w:val="000000" w:themeColor="text1"/>
          <w:sz w:val="24"/>
          <w:szCs w:val="24"/>
        </w:rPr>
        <w:t xml:space="preserve"> </w:t>
      </w:r>
    </w:p>
    <w:p w:rsidR="00C80000" w:rsidRPr="005E1E50" w:rsidRDefault="00C80000" w:rsidP="008B5CA2">
      <w:pPr>
        <w:spacing w:after="0" w:line="360" w:lineRule="auto"/>
        <w:jc w:val="both"/>
        <w:rPr>
          <w:rFonts w:ascii="Times New Roman"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Cytochrome c oxidase (Complex IV (COX)</w:t>
      </w:r>
      <w:r w:rsidRPr="005E1E50">
        <w:rPr>
          <w:rFonts w:ascii="Times New Roman" w:eastAsia="Arial" w:hAnsi="Times New Roman" w:cs="Times New Roman"/>
          <w:iCs/>
          <w:color w:val="000000" w:themeColor="text1"/>
          <w:sz w:val="24"/>
          <w:szCs w:val="24"/>
          <w:shd w:val="clear" w:color="auto" w:fill="FFFFFF"/>
        </w:rPr>
        <w:t xml:space="preserve"> activity</w:t>
      </w:r>
      <w:r w:rsidRPr="005E1E50">
        <w:rPr>
          <w:rFonts w:ascii="Times New Roman" w:eastAsia="Arial" w:hAnsi="Times New Roman" w:cs="Times New Roman"/>
          <w:b/>
          <w:iCs/>
          <w:color w:val="000000" w:themeColor="text1"/>
          <w:sz w:val="24"/>
          <w:szCs w:val="24"/>
          <w:shd w:val="clear" w:color="auto" w:fill="FFFFFF"/>
        </w:rPr>
        <w:t xml:space="preserve"> </w:t>
      </w:r>
      <w:r w:rsidRPr="005E1E50">
        <w:rPr>
          <w:rFonts w:ascii="Times New Roman" w:eastAsia="Arial" w:hAnsi="Times New Roman" w:cs="Times New Roman"/>
          <w:b/>
          <w:iCs/>
          <w:color w:val="000000" w:themeColor="text1"/>
          <w:sz w:val="24"/>
          <w:szCs w:val="24"/>
          <w:shd w:val="clear" w:color="auto" w:fill="FFFFFF"/>
        </w:rPr>
        <w:fldChar w:fldCharType="begin">
          <w:fldData xml:space="preserve">PEVuZE5vdGU+PENpdGU+PEF1dGhvcj5MaTwvQXV0aG9yPjxZZWFyPjIwMTc8L1llYXI+PFJlY051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</w:fldData>
        </w:fldChar>
      </w:r>
      <w:r w:rsidR="008B5CA2" w:rsidRPr="005E1E50">
        <w:rPr>
          <w:rFonts w:ascii="Times New Roman" w:eastAsia="Arial" w:hAnsi="Times New Roman" w:cs="Times New Roman"/>
          <w:b/>
          <w:iCs/>
          <w:color w:val="000000" w:themeColor="text1"/>
          <w:sz w:val="24"/>
          <w:szCs w:val="24"/>
          <w:shd w:val="clear" w:color="auto" w:fill="FFFFFF"/>
        </w:rPr>
        <w:instrText xml:space="preserve"> ADDIN EN.CITE </w:instrText>
      </w:r>
      <w:r w:rsidR="008B5CA2" w:rsidRPr="005E1E50">
        <w:rPr>
          <w:rFonts w:ascii="Times New Roman" w:eastAsia="Arial" w:hAnsi="Times New Roman" w:cs="Times New Roman"/>
          <w:b/>
          <w:iCs/>
          <w:color w:val="000000" w:themeColor="text1"/>
          <w:sz w:val="24"/>
          <w:szCs w:val="24"/>
          <w:shd w:val="clear" w:color="auto" w:fill="FFFFFF"/>
        </w:rPr>
        <w:fldChar w:fldCharType="begin">
          <w:fldData xml:space="preserve">PEVuZE5vdGU+PENpdGU+PEF1dGhvcj5MaTwvQXV0aG9yPjxZZWFyPjIwMTc8L1llYXI+PFJlY051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</w:fldData>
        </w:fldChar>
      </w:r>
      <w:r w:rsidR="008B5CA2" w:rsidRPr="005E1E50">
        <w:rPr>
          <w:rFonts w:ascii="Times New Roman" w:eastAsia="Arial" w:hAnsi="Times New Roman" w:cs="Times New Roman"/>
          <w:b/>
          <w:iCs/>
          <w:color w:val="000000" w:themeColor="text1"/>
          <w:sz w:val="24"/>
          <w:szCs w:val="24"/>
          <w:shd w:val="clear" w:color="auto" w:fill="FFFFFF"/>
        </w:rPr>
        <w:instrText xml:space="preserve"> ADDIN EN.CITE.DATA </w:instrText>
      </w:r>
      <w:r w:rsidR="008B5CA2" w:rsidRPr="005E1E50">
        <w:rPr>
          <w:rFonts w:ascii="Times New Roman" w:eastAsia="Arial" w:hAnsi="Times New Roman" w:cs="Times New Roman"/>
          <w:b/>
          <w:iCs/>
          <w:color w:val="000000" w:themeColor="text1"/>
          <w:sz w:val="24"/>
          <w:szCs w:val="24"/>
          <w:shd w:val="clear" w:color="auto" w:fill="FFFFFF"/>
        </w:rPr>
      </w:r>
      <w:r w:rsidR="008B5CA2" w:rsidRPr="005E1E50">
        <w:rPr>
          <w:rFonts w:ascii="Times New Roman" w:eastAsia="Arial" w:hAnsi="Times New Roman" w:cs="Times New Roman"/>
          <w:b/>
          <w:iCs/>
          <w:color w:val="000000" w:themeColor="text1"/>
          <w:sz w:val="24"/>
          <w:szCs w:val="24"/>
          <w:shd w:val="clear" w:color="auto" w:fill="FFFFFF"/>
        </w:rPr>
        <w:fldChar w:fldCharType="end"/>
      </w:r>
      <w:r w:rsidRPr="005E1E50">
        <w:rPr>
          <w:rFonts w:ascii="Times New Roman" w:eastAsia="Arial" w:hAnsi="Times New Roman" w:cs="Times New Roman"/>
          <w:b/>
          <w:iCs/>
          <w:color w:val="000000" w:themeColor="text1"/>
          <w:sz w:val="24"/>
          <w:szCs w:val="24"/>
          <w:shd w:val="clear" w:color="auto" w:fill="FFFFFF"/>
        </w:rPr>
      </w:r>
      <w:r w:rsidRPr="005E1E50">
        <w:rPr>
          <w:rFonts w:ascii="Times New Roman" w:eastAsia="Arial" w:hAnsi="Times New Roman" w:cs="Times New Roman"/>
          <w:b/>
          <w:iCs/>
          <w:color w:val="000000" w:themeColor="text1"/>
          <w:sz w:val="24"/>
          <w:szCs w:val="24"/>
          <w:shd w:val="clear" w:color="auto" w:fill="FFFFFF"/>
        </w:rPr>
        <w:fldChar w:fldCharType="separate"/>
      </w:r>
      <w:r w:rsidR="008B5CA2" w:rsidRPr="005E1E50">
        <w:rPr>
          <w:rFonts w:ascii="Times New Roman" w:eastAsia="Arial" w:hAnsi="Times New Roman" w:cs="Times New Roman"/>
          <w:b/>
          <w:iCs/>
          <w:noProof/>
          <w:color w:val="000000" w:themeColor="text1"/>
          <w:sz w:val="24"/>
          <w:szCs w:val="24"/>
          <w:shd w:val="clear" w:color="auto" w:fill="FFFFFF"/>
        </w:rPr>
        <w:t>[12]</w:t>
      </w:r>
      <w:r w:rsidRPr="005E1E50">
        <w:rPr>
          <w:rFonts w:ascii="Times New Roman" w:eastAsia="Arial" w:hAnsi="Times New Roman" w:cs="Times New Roman"/>
          <w:b/>
          <w:iCs/>
          <w:color w:val="000000" w:themeColor="text1"/>
          <w:sz w:val="24"/>
          <w:szCs w:val="24"/>
          <w:shd w:val="clear" w:color="auto" w:fill="FFFFFF"/>
        </w:rPr>
        <w:fldChar w:fldCharType="end"/>
      </w:r>
      <w:r w:rsidRPr="005E1E50">
        <w:rPr>
          <w:rFonts w:ascii="Times New Roman" w:eastAsia="Calibri" w:hAnsi="Times New Roman" w:cs="Times New Roman"/>
          <w:iCs/>
          <w:color w:val="000000" w:themeColor="text1"/>
          <w:sz w:val="24"/>
          <w:szCs w:val="24"/>
          <w:shd w:val="clear" w:color="auto" w:fill="FFFFFF"/>
        </w:rPr>
        <w:t>:</w:t>
      </w:r>
      <w:r w:rsidRPr="005E1E50">
        <w:rPr>
          <w:rFonts w:ascii="Times New Roman" w:eastAsia="Calibri" w:hAnsi="Times New Roman" w:cs="Times New Roman"/>
          <w:iCs/>
          <w:color w:val="000000" w:themeColor="text1"/>
          <w:sz w:val="24"/>
          <w:szCs w:val="24"/>
        </w:rPr>
        <w:t xml:space="preserve"> </w:t>
      </w:r>
      <w:r w:rsidRPr="005E1E50">
        <w:rPr>
          <w:rFonts w:ascii="Times New Roman" w:eastAsia="Arial" w:hAnsi="Times New Roman" w:cs="Times New Roman"/>
          <w:iCs/>
          <w:color w:val="000000" w:themeColor="text1"/>
          <w:sz w:val="24"/>
          <w:szCs w:val="24"/>
          <w:shd w:val="clear" w:color="auto" w:fill="FFFFFF"/>
        </w:rPr>
        <w:t xml:space="preserve">COX activity was measured in </w:t>
      </w:r>
      <w:r w:rsidR="00047C87" w:rsidRPr="005E1E50">
        <w:rPr>
          <w:rFonts w:ascii="Times New Roman" w:eastAsia="Arial" w:hAnsi="Times New Roman" w:cs="Times New Roman"/>
          <w:iCs/>
          <w:color w:val="000000" w:themeColor="text1"/>
          <w:sz w:val="24"/>
          <w:szCs w:val="24"/>
          <w:shd w:val="clear" w:color="auto" w:fill="FFFFFF"/>
        </w:rPr>
        <w:t xml:space="preserve">the </w:t>
      </w:r>
      <w:r w:rsidRPr="005E1E50">
        <w:rPr>
          <w:rFonts w:ascii="Times New Roman" w:eastAsia="Arial" w:hAnsi="Times New Roman" w:cs="Times New Roman"/>
          <w:iCs/>
          <w:color w:val="000000" w:themeColor="text1"/>
          <w:sz w:val="24"/>
          <w:szCs w:val="24"/>
          <w:shd w:val="clear" w:color="auto" w:fill="FFFFFF"/>
        </w:rPr>
        <w:t>isolated mitochondria</w:t>
      </w:r>
      <w:r w:rsidRPr="005E1E50">
        <w:rPr>
          <w:rFonts w:ascii="Times New Roman" w:hAnsi="Times New Roman" w:cs="Times New Roman"/>
          <w:iCs/>
          <w:color w:val="000000" w:themeColor="text1"/>
          <w:sz w:val="24"/>
          <w:szCs w:val="24"/>
          <w:shd w:val="clear" w:color="auto" w:fill="FFFFFF"/>
        </w:rPr>
        <w:t xml:space="preserve"> from </w:t>
      </w:r>
      <w:r w:rsidRPr="005E1E50">
        <w:rPr>
          <w:rFonts w:ascii="Times New Roman" w:eastAsia="Calibri" w:hAnsi="Times New Roman" w:cs="Times New Roman"/>
          <w:iCs/>
          <w:color w:val="000000" w:themeColor="text1"/>
          <w:sz w:val="24"/>
          <w:szCs w:val="24"/>
        </w:rPr>
        <w:t>soleus muscle,</w:t>
      </w:r>
      <w:r w:rsidRPr="005E1E50">
        <w:rPr>
          <w:rFonts w:ascii="Times New Roman" w:eastAsia="Arial" w:hAnsi="Times New Roman" w:cs="Times New Roman"/>
          <w:iCs/>
          <w:color w:val="000000" w:themeColor="text1"/>
          <w:sz w:val="24"/>
          <w:szCs w:val="24"/>
          <w:shd w:val="clear" w:color="auto" w:fill="FFFFFF"/>
        </w:rPr>
        <w:t xml:space="preserve"> by monitoring </w:t>
      </w:r>
      <w:r w:rsidR="00047C87" w:rsidRPr="005E1E50">
        <w:rPr>
          <w:rFonts w:ascii="Times New Roman" w:eastAsia="Arial" w:hAnsi="Times New Roman" w:cs="Times New Roman"/>
          <w:iCs/>
          <w:color w:val="000000" w:themeColor="text1"/>
          <w:sz w:val="24"/>
          <w:szCs w:val="24"/>
          <w:shd w:val="clear" w:color="auto" w:fill="FFFFFF"/>
        </w:rPr>
        <w:t>the</w:t>
      </w:r>
      <w:r w:rsidRPr="005E1E50">
        <w:rPr>
          <w:rFonts w:ascii="Times New Roman" w:eastAsia="Arial" w:hAnsi="Times New Roman" w:cs="Times New Roman"/>
          <w:iCs/>
          <w:color w:val="000000" w:themeColor="text1"/>
          <w:sz w:val="24"/>
          <w:szCs w:val="24"/>
          <w:shd w:val="clear" w:color="auto" w:fill="FFFFFF"/>
        </w:rPr>
        <w:t xml:space="preserve"> maximal oxidation rate of </w:t>
      </w:r>
      <w:r w:rsidR="00FC2F23" w:rsidRPr="005E1E50">
        <w:rPr>
          <w:rFonts w:ascii="Times New Roman" w:eastAsia="Arial" w:hAnsi="Times New Roman" w:cs="Times New Roman"/>
          <w:iCs/>
          <w:color w:val="000000" w:themeColor="text1"/>
          <w:sz w:val="24"/>
          <w:szCs w:val="24"/>
          <w:shd w:val="clear" w:color="auto" w:fill="FFFFFF"/>
        </w:rPr>
        <w:t xml:space="preserve">the </w:t>
      </w:r>
      <w:r w:rsidRPr="005E1E50">
        <w:rPr>
          <w:rFonts w:ascii="Times New Roman" w:eastAsia="Arial" w:hAnsi="Times New Roman" w:cs="Times New Roman"/>
          <w:iCs/>
          <w:color w:val="000000" w:themeColor="text1"/>
          <w:sz w:val="24"/>
          <w:szCs w:val="24"/>
          <w:shd w:val="clear" w:color="auto" w:fill="FFFFFF"/>
        </w:rPr>
        <w:t xml:space="preserve">fully reduced cytochrome c as described previously </w:t>
      </w:r>
      <w:r w:rsidRPr="005E1E50">
        <w:rPr>
          <w:rFonts w:ascii="Times New Roman" w:eastAsia="Arial" w:hAnsi="Times New Roman" w:cs="Times New Roman"/>
          <w:iCs/>
          <w:color w:val="000000" w:themeColor="text1"/>
          <w:sz w:val="24"/>
          <w:szCs w:val="24"/>
          <w:shd w:val="clear" w:color="auto" w:fill="FFFFFF"/>
        </w:rPr>
        <w:fldChar w:fldCharType="begin">
          <w:fldData xml:space="preserve">PEVuZE5vdGU+PENpdGU+PEF1dGhvcj5GYWphcmRvPC9BdXRob3I+PFllYXI+MjAxNTwvWWVhcj48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</w:fldData>
        </w:fldChar>
      </w:r>
      <w:r w:rsidR="008B5CA2" w:rsidRPr="005E1E50">
        <w:rPr>
          <w:rFonts w:ascii="Times New Roman" w:eastAsia="Arial" w:hAnsi="Times New Roman" w:cs="Times New Roman"/>
          <w:iCs/>
          <w:color w:val="000000" w:themeColor="text1"/>
          <w:sz w:val="24"/>
          <w:szCs w:val="24"/>
          <w:shd w:val="clear" w:color="auto" w:fill="FFFFFF"/>
        </w:rPr>
        <w:instrText xml:space="preserve"> ADDIN EN.CITE </w:instrText>
      </w:r>
      <w:r w:rsidR="008B5CA2" w:rsidRPr="005E1E50">
        <w:rPr>
          <w:rFonts w:ascii="Times New Roman" w:eastAsia="Arial" w:hAnsi="Times New Roman" w:cs="Times New Roman"/>
          <w:iCs/>
          <w:color w:val="000000" w:themeColor="text1"/>
          <w:sz w:val="24"/>
          <w:szCs w:val="24"/>
          <w:shd w:val="clear" w:color="auto" w:fill="FFFFFF"/>
        </w:rPr>
        <w:fldChar w:fldCharType="begin">
          <w:fldData xml:space="preserve">PEVuZE5vdGU+PENpdGU+PEF1dGhvcj5GYWphcmRvPC9BdXRob3I+PFllYXI+MjAxNTwvWWVhcj48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</w:fldData>
        </w:fldChar>
      </w:r>
      <w:r w:rsidR="008B5CA2" w:rsidRPr="005E1E50">
        <w:rPr>
          <w:rFonts w:ascii="Times New Roman" w:eastAsia="Arial" w:hAnsi="Times New Roman" w:cs="Times New Roman"/>
          <w:iCs/>
          <w:color w:val="000000" w:themeColor="text1"/>
          <w:sz w:val="24"/>
          <w:szCs w:val="24"/>
          <w:shd w:val="clear" w:color="auto" w:fill="FFFFFF"/>
        </w:rPr>
        <w:instrText xml:space="preserve"> ADDIN EN.CITE.DATA </w:instrText>
      </w:r>
      <w:r w:rsidR="008B5CA2" w:rsidRPr="005E1E50">
        <w:rPr>
          <w:rFonts w:ascii="Times New Roman" w:eastAsia="Arial" w:hAnsi="Times New Roman" w:cs="Times New Roman"/>
          <w:iCs/>
          <w:color w:val="000000" w:themeColor="text1"/>
          <w:sz w:val="24"/>
          <w:szCs w:val="24"/>
          <w:shd w:val="clear" w:color="auto" w:fill="FFFFFF"/>
        </w:rPr>
      </w:r>
      <w:r w:rsidR="008B5CA2" w:rsidRPr="005E1E50">
        <w:rPr>
          <w:rFonts w:ascii="Times New Roman" w:eastAsia="Arial" w:hAnsi="Times New Roman" w:cs="Times New Roman"/>
          <w:iCs/>
          <w:color w:val="000000" w:themeColor="text1"/>
          <w:sz w:val="24"/>
          <w:szCs w:val="24"/>
          <w:shd w:val="clear" w:color="auto" w:fill="FFFFFF"/>
        </w:rPr>
        <w:fldChar w:fldCharType="end"/>
      </w:r>
      <w:r w:rsidRPr="005E1E50">
        <w:rPr>
          <w:rFonts w:ascii="Times New Roman" w:eastAsia="Arial" w:hAnsi="Times New Roman" w:cs="Times New Roman"/>
          <w:iCs/>
          <w:color w:val="000000" w:themeColor="text1"/>
          <w:sz w:val="24"/>
          <w:szCs w:val="24"/>
          <w:shd w:val="clear" w:color="auto" w:fill="FFFFFF"/>
        </w:rPr>
      </w:r>
      <w:r w:rsidRPr="005E1E50">
        <w:rPr>
          <w:rFonts w:ascii="Times New Roman" w:eastAsia="Arial" w:hAnsi="Times New Roman" w:cs="Times New Roman"/>
          <w:iCs/>
          <w:color w:val="000000" w:themeColor="text1"/>
          <w:sz w:val="24"/>
          <w:szCs w:val="24"/>
          <w:shd w:val="clear" w:color="auto" w:fill="FFFFFF"/>
        </w:rPr>
        <w:fldChar w:fldCharType="separate"/>
      </w:r>
      <w:r w:rsidR="008B5CA2" w:rsidRPr="005E1E50">
        <w:rPr>
          <w:rFonts w:ascii="Times New Roman" w:eastAsia="Arial" w:hAnsi="Times New Roman" w:cs="Times New Roman"/>
          <w:iCs/>
          <w:noProof/>
          <w:color w:val="000000" w:themeColor="text1"/>
          <w:sz w:val="24"/>
          <w:szCs w:val="24"/>
          <w:shd w:val="clear" w:color="auto" w:fill="FFFFFF"/>
        </w:rPr>
        <w:t>[10]</w:t>
      </w:r>
      <w:r w:rsidRPr="005E1E50">
        <w:rPr>
          <w:rFonts w:ascii="Times New Roman" w:eastAsia="Arial" w:hAnsi="Times New Roman" w:cs="Times New Roman"/>
          <w:iCs/>
          <w:color w:val="000000" w:themeColor="text1"/>
          <w:sz w:val="24"/>
          <w:szCs w:val="24"/>
          <w:shd w:val="clear" w:color="auto" w:fill="FFFFFF"/>
        </w:rPr>
        <w:fldChar w:fldCharType="end"/>
      </w:r>
      <w:r w:rsidR="00A7310C" w:rsidRPr="005E1E50">
        <w:rPr>
          <w:rFonts w:ascii="Times New Roman" w:eastAsia="Arial" w:hAnsi="Times New Roman" w:cs="Times New Roman"/>
          <w:iCs/>
          <w:color w:val="000000" w:themeColor="text1"/>
          <w:sz w:val="24"/>
          <w:szCs w:val="24"/>
          <w:shd w:val="clear" w:color="auto" w:fill="FFFFFF"/>
        </w:rPr>
        <w:t>, using</w:t>
      </w:r>
      <w:r w:rsidR="00A7310C" w:rsidRPr="005E1E50">
        <w:rPr>
          <w:rFonts w:ascii="Times New Roman" w:hAnsi="Times New Roman" w:cs="Times New Roman"/>
          <w:iCs/>
          <w:color w:val="000000" w:themeColor="text1"/>
          <w:sz w:val="24"/>
          <w:szCs w:val="24"/>
          <w:shd w:val="clear" w:color="auto" w:fill="FFFFFF"/>
        </w:rPr>
        <w:t xml:space="preserve"> (BTS 350 semiautomatic analyzer, Spain).</w:t>
      </w:r>
      <w:r w:rsidR="0082285D" w:rsidRPr="005E1E50">
        <w:rPr>
          <w:rFonts w:ascii="Times New Roman" w:hAnsi="Times New Roman" w:cs="Times New Roman"/>
          <w:iCs/>
          <w:color w:val="000000" w:themeColor="text1"/>
          <w:sz w:val="24"/>
          <w:szCs w:val="24"/>
          <w:shd w:val="clear" w:color="auto" w:fill="FFFFFF"/>
        </w:rPr>
        <w:t xml:space="preserve"> Briefly, rates of</w:t>
      </w:r>
      <w:r w:rsidR="0082285D" w:rsidRPr="005E1E50">
        <w:rPr>
          <w:color w:val="000000" w:themeColor="text1"/>
        </w:rPr>
        <w:t xml:space="preserve"> </w:t>
      </w:r>
      <w:r w:rsidR="0082285D" w:rsidRPr="005E1E50">
        <w:rPr>
          <w:rFonts w:ascii="Times New Roman" w:hAnsi="Times New Roman" w:cs="Times New Roman"/>
          <w:iCs/>
          <w:color w:val="000000" w:themeColor="text1"/>
          <w:sz w:val="24"/>
          <w:szCs w:val="24"/>
          <w:shd w:val="clear" w:color="auto" w:fill="FFFFFF"/>
        </w:rPr>
        <w:t>enzyme reaction were assayed at room temperature (25 ˚C) through assay the change in absorbance of the reduced to the oxidized cytochrome c, at wave length (550 nm).</w:t>
      </w:r>
      <w:r w:rsidRPr="005E1E50">
        <w:rPr>
          <w:rFonts w:ascii="Times New Roman" w:eastAsia="Arial" w:hAnsi="Times New Roman" w:cs="Times New Roman"/>
          <w:iCs/>
          <w:color w:val="000000" w:themeColor="text1"/>
          <w:sz w:val="24"/>
          <w:szCs w:val="24"/>
          <w:shd w:val="clear" w:color="auto" w:fill="FFFFFF"/>
        </w:rPr>
        <w:t xml:space="preserve"> COX activity</w:t>
      </w:r>
      <w:r w:rsidR="00A7310C" w:rsidRPr="005E1E50">
        <w:rPr>
          <w:rFonts w:ascii="Times New Roman" w:eastAsia="Arial" w:hAnsi="Times New Roman" w:cs="Times New Roman"/>
          <w:iCs/>
          <w:color w:val="000000" w:themeColor="text1"/>
          <w:sz w:val="24"/>
          <w:szCs w:val="24"/>
          <w:shd w:val="clear" w:color="auto" w:fill="FFFFFF"/>
        </w:rPr>
        <w:t xml:space="preserve"> was expressed as µmol</w:t>
      </w:r>
      <w:r w:rsidRPr="005E1E50">
        <w:rPr>
          <w:rFonts w:ascii="Times New Roman" w:eastAsia="Arial" w:hAnsi="Times New Roman" w:cs="Times New Roman"/>
          <w:iCs/>
          <w:color w:val="000000" w:themeColor="text1"/>
          <w:sz w:val="24"/>
          <w:szCs w:val="24"/>
          <w:shd w:val="clear" w:color="auto" w:fill="FFFFFF"/>
        </w:rPr>
        <w:t xml:space="preserve"> / min/ mg protein.</w:t>
      </w:r>
    </w:p>
    <w:p w:rsidR="00C80000" w:rsidRPr="005E1E50" w:rsidRDefault="00C80000" w:rsidP="008B5CA2">
      <w:pPr>
        <w:spacing w:after="0" w:line="360" w:lineRule="auto"/>
        <w:jc w:val="both"/>
        <w:rPr>
          <w:rFonts w:ascii="Times New Roman"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Lactate dehydrogenase (LDH) activity</w:t>
      </w:r>
      <w:r w:rsidR="0084433E" w:rsidRPr="005E1E50">
        <w:rPr>
          <w:rFonts w:ascii="Times New Roman" w:eastAsia="Arial" w:hAnsi="Times New Roman" w:cs="Times New Roman"/>
          <w:b/>
          <w:iCs/>
          <w:color w:val="000000" w:themeColor="text1"/>
          <w:sz w:val="24"/>
          <w:szCs w:val="24"/>
          <w:shd w:val="clear" w:color="auto" w:fill="FFFFFF"/>
        </w:rPr>
        <w:t xml:space="preserve">. </w:t>
      </w:r>
      <w:r w:rsidR="0084433E" w:rsidRPr="005E1E50">
        <w:rPr>
          <w:rFonts w:ascii="Times New Roman" w:hAnsi="Times New Roman" w:cs="Times New Roman"/>
          <w:iCs/>
          <w:color w:val="000000" w:themeColor="text1"/>
          <w:sz w:val="24"/>
          <w:szCs w:val="24"/>
          <w:shd w:val="clear" w:color="auto" w:fill="FFFFFF"/>
        </w:rPr>
        <w:t>LDH</w:t>
      </w:r>
      <w:r w:rsidRPr="005E1E50">
        <w:rPr>
          <w:rFonts w:ascii="Times New Roman" w:hAnsi="Times New Roman" w:cs="Times New Roman"/>
          <w:iCs/>
          <w:color w:val="000000" w:themeColor="text1"/>
          <w:sz w:val="24"/>
          <w:szCs w:val="24"/>
          <w:shd w:val="clear" w:color="auto" w:fill="FFFFFF"/>
        </w:rPr>
        <w:t xml:space="preserve"> as a measure of </w:t>
      </w:r>
      <w:r w:rsidR="008F762F" w:rsidRPr="005E1E50">
        <w:rPr>
          <w:rFonts w:ascii="Times New Roman" w:hAnsi="Times New Roman" w:cs="Times New Roman"/>
          <w:iCs/>
          <w:color w:val="000000" w:themeColor="text1"/>
          <w:sz w:val="24"/>
          <w:szCs w:val="24"/>
          <w:shd w:val="clear" w:color="auto" w:fill="FFFFFF"/>
        </w:rPr>
        <w:t xml:space="preserve">the </w:t>
      </w:r>
      <w:r w:rsidRPr="005E1E50">
        <w:rPr>
          <w:rFonts w:ascii="Times New Roman" w:hAnsi="Times New Roman" w:cs="Times New Roman"/>
          <w:iCs/>
          <w:color w:val="000000" w:themeColor="text1"/>
          <w:sz w:val="24"/>
          <w:szCs w:val="24"/>
          <w:shd w:val="clear" w:color="auto" w:fill="FFFFFF"/>
        </w:rPr>
        <w:t xml:space="preserve">glycolytic capacity </w:t>
      </w:r>
      <w:r w:rsidRPr="005E1E50">
        <w:rPr>
          <w:rFonts w:ascii="Times New Roman" w:hAnsi="Times New Roman" w:cs="Times New Roman"/>
          <w:iCs/>
          <w:color w:val="000000" w:themeColor="text1"/>
          <w:sz w:val="24"/>
          <w:szCs w:val="24"/>
          <w:shd w:val="clear" w:color="auto" w:fill="FFFFFF"/>
        </w:rPr>
        <w:fldChar w:fldCharType="begin">
          <w:fldData xml:space="preserve">PEVuZE5vdGU+PENpdGU+PEF1dGhvcj5LYWN6b3I8L0F1dGhvcj48WWVhcj4yMDA2PC9ZZWFyPjxS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dC1wZXJpb2RpY2FsPjxwYWdlcz4zMzktNDQ8L3BhZ2VzPjx2b2x1bWU+NjE8L3ZvbHVtZT48bnVt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</w:fldData>
        </w:fldChar>
      </w:r>
      <w:r w:rsidR="008B5CA2" w:rsidRPr="005E1E50">
        <w:rPr>
          <w:rFonts w:ascii="Times New Roman" w:hAnsi="Times New Roman" w:cs="Times New Roman"/>
          <w:iCs/>
          <w:color w:val="000000" w:themeColor="text1"/>
          <w:sz w:val="24"/>
          <w:szCs w:val="24"/>
          <w:shd w:val="clear" w:color="auto" w:fill="FFFFFF"/>
        </w:rPr>
        <w:instrText xml:space="preserve"> ADDIN EN.CITE </w:instrText>
      </w:r>
      <w:r w:rsidR="008B5CA2" w:rsidRPr="005E1E50">
        <w:rPr>
          <w:rFonts w:ascii="Times New Roman" w:hAnsi="Times New Roman" w:cs="Times New Roman"/>
          <w:iCs/>
          <w:color w:val="000000" w:themeColor="text1"/>
          <w:sz w:val="24"/>
          <w:szCs w:val="24"/>
          <w:shd w:val="clear" w:color="auto" w:fill="FFFFFF"/>
        </w:rPr>
        <w:fldChar w:fldCharType="begin">
          <w:fldData xml:space="preserve">PEVuZE5vdGU+PENpdGU+PEF1dGhvcj5LYWN6b3I8L0F1dGhvcj48WWVhcj4yMDA2PC9ZZWFyPjxS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dC1wZXJpb2RpY2FsPjxwYWdlcz4zMzktNDQ8L3BhZ2VzPjx2b2x1bWU+NjE8L3ZvbHVtZT48bnVt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</w:fldData>
        </w:fldChar>
      </w:r>
      <w:r w:rsidR="008B5CA2" w:rsidRPr="005E1E50">
        <w:rPr>
          <w:rFonts w:ascii="Times New Roman" w:hAnsi="Times New Roman" w:cs="Times New Roman"/>
          <w:iCs/>
          <w:color w:val="000000" w:themeColor="text1"/>
          <w:sz w:val="24"/>
          <w:szCs w:val="24"/>
          <w:shd w:val="clear" w:color="auto" w:fill="FFFFFF"/>
        </w:rPr>
        <w:instrText xml:space="preserve"> ADDIN EN.CITE.DATA </w:instrText>
      </w:r>
      <w:r w:rsidR="008B5CA2" w:rsidRPr="005E1E50">
        <w:rPr>
          <w:rFonts w:ascii="Times New Roman" w:hAnsi="Times New Roman" w:cs="Times New Roman"/>
          <w:iCs/>
          <w:color w:val="000000" w:themeColor="text1"/>
          <w:sz w:val="24"/>
          <w:szCs w:val="24"/>
          <w:shd w:val="clear" w:color="auto" w:fill="FFFFFF"/>
        </w:rPr>
      </w:r>
      <w:r w:rsidR="008B5CA2" w:rsidRPr="005E1E50">
        <w:rPr>
          <w:rFonts w:ascii="Times New Roman" w:hAnsi="Times New Roman" w:cs="Times New Roman"/>
          <w:iCs/>
          <w:color w:val="000000" w:themeColor="text1"/>
          <w:sz w:val="24"/>
          <w:szCs w:val="24"/>
          <w:shd w:val="clear" w:color="auto" w:fill="FFFFFF"/>
        </w:rPr>
        <w:fldChar w:fldCharType="end"/>
      </w:r>
      <w:r w:rsidRPr="005E1E50">
        <w:rPr>
          <w:rFonts w:ascii="Times New Roman" w:hAnsi="Times New Roman" w:cs="Times New Roman"/>
          <w:iCs/>
          <w:color w:val="000000" w:themeColor="text1"/>
          <w:sz w:val="24"/>
          <w:szCs w:val="24"/>
          <w:shd w:val="clear" w:color="auto" w:fill="FFFFFF"/>
        </w:rPr>
      </w:r>
      <w:r w:rsidRPr="005E1E50">
        <w:rPr>
          <w:rFonts w:ascii="Times New Roman" w:hAnsi="Times New Roman" w:cs="Times New Roman"/>
          <w:iCs/>
          <w:color w:val="000000" w:themeColor="text1"/>
          <w:sz w:val="24"/>
          <w:szCs w:val="24"/>
          <w:shd w:val="clear" w:color="auto" w:fill="FFFFFF"/>
        </w:rPr>
        <w:fldChar w:fldCharType="separate"/>
      </w:r>
      <w:r w:rsidR="008B5CA2" w:rsidRPr="005E1E50">
        <w:rPr>
          <w:rFonts w:ascii="Times New Roman" w:hAnsi="Times New Roman" w:cs="Times New Roman"/>
          <w:iCs/>
          <w:noProof/>
          <w:color w:val="000000" w:themeColor="text1"/>
          <w:sz w:val="24"/>
          <w:szCs w:val="24"/>
          <w:shd w:val="clear" w:color="auto" w:fill="FFFFFF"/>
        </w:rPr>
        <w:t>[11]</w:t>
      </w:r>
      <w:r w:rsidRPr="005E1E50">
        <w:rPr>
          <w:rFonts w:ascii="Times New Roman" w:hAnsi="Times New Roman" w:cs="Times New Roman"/>
          <w:iCs/>
          <w:color w:val="000000" w:themeColor="text1"/>
          <w:sz w:val="24"/>
          <w:szCs w:val="24"/>
          <w:shd w:val="clear" w:color="auto" w:fill="FFFFFF"/>
        </w:rPr>
        <w:fldChar w:fldCharType="end"/>
      </w:r>
      <w:r w:rsidRPr="005E1E50">
        <w:rPr>
          <w:rFonts w:ascii="Times New Roman" w:hAnsi="Times New Roman" w:cs="Times New Roman"/>
          <w:iCs/>
          <w:color w:val="000000" w:themeColor="text1"/>
          <w:sz w:val="24"/>
          <w:szCs w:val="24"/>
          <w:shd w:val="clear" w:color="auto" w:fill="FFFFFF"/>
        </w:rPr>
        <w:t>, was measured</w:t>
      </w:r>
      <w:r w:rsidR="00685A04" w:rsidRPr="005E1E50">
        <w:rPr>
          <w:rFonts w:ascii="Times New Roman" w:hAnsi="Times New Roman" w:cs="Times New Roman"/>
          <w:iCs/>
          <w:color w:val="000000" w:themeColor="text1"/>
          <w:sz w:val="24"/>
          <w:szCs w:val="24"/>
          <w:shd w:val="clear" w:color="auto" w:fill="FFFFFF"/>
        </w:rPr>
        <w:t>, from GM muscle</w:t>
      </w:r>
      <w:r w:rsidR="0068182F"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rPr>
        <w:t xml:space="preserve"> </w:t>
      </w:r>
      <w:r w:rsidR="0068182F" w:rsidRPr="005E1E50">
        <w:rPr>
          <w:rFonts w:ascii="Times New Roman" w:hAnsi="Times New Roman" w:cs="Times New Roman"/>
          <w:iCs/>
          <w:color w:val="000000" w:themeColor="text1"/>
          <w:sz w:val="24"/>
          <w:szCs w:val="24"/>
          <w:shd w:val="clear" w:color="auto" w:fill="FFFFFF"/>
        </w:rPr>
        <w:t xml:space="preserve">LDH activity was assayed </w:t>
      </w:r>
      <w:r w:rsidR="00C944E1" w:rsidRPr="005E1E50">
        <w:rPr>
          <w:rFonts w:ascii="Times New Roman" w:hAnsi="Times New Roman" w:cs="Times New Roman"/>
          <w:iCs/>
          <w:color w:val="000000" w:themeColor="text1"/>
          <w:sz w:val="24"/>
          <w:szCs w:val="24"/>
          <w:shd w:val="clear" w:color="auto" w:fill="FFFFFF"/>
        </w:rPr>
        <w:t xml:space="preserve">by </w:t>
      </w:r>
      <w:r w:rsidR="0068182F" w:rsidRPr="005E1E50">
        <w:rPr>
          <w:rFonts w:ascii="Times New Roman" w:hAnsi="Times New Roman" w:cs="Times New Roman"/>
          <w:iCs/>
          <w:color w:val="000000" w:themeColor="text1"/>
          <w:sz w:val="24"/>
          <w:szCs w:val="24"/>
          <w:shd w:val="clear" w:color="auto" w:fill="FFFFFF"/>
        </w:rPr>
        <w:t xml:space="preserve">utilizing the chromogenic indicator, as a tetrazolium salt, reflecting the dehydrogenase activity </w:t>
      </w:r>
      <w:r w:rsidRPr="005E1E50">
        <w:rPr>
          <w:rFonts w:ascii="Times New Roman" w:hAnsi="Times New Roman" w:cs="Times New Roman"/>
          <w:iCs/>
          <w:color w:val="000000" w:themeColor="text1"/>
          <w:sz w:val="24"/>
          <w:szCs w:val="24"/>
          <w:shd w:val="clear" w:color="auto" w:fill="FFFFFF"/>
        </w:rPr>
        <w:fldChar w:fldCharType="begin"/>
      </w:r>
      <w:r w:rsidR="008B5CA2" w:rsidRPr="005E1E50">
        <w:rPr>
          <w:rFonts w:ascii="Times New Roman" w:hAnsi="Times New Roman" w:cs="Times New Roman"/>
          <w:iCs/>
          <w:color w:val="000000" w:themeColor="text1"/>
          <w:sz w:val="24"/>
          <w:szCs w:val="24"/>
          <w:shd w:val="clear" w:color="auto" w:fill="FFFFFF"/>
        </w:rPr>
        <w:instrText xml:space="preserve"> ADDIN EN.CITE &lt;EndNote&gt;&lt;Cite&gt;&lt;Author&gt;Babson&lt;/Author&gt;&lt;Year&gt;1973&lt;/Year&gt;&lt;RecNum&gt;53&lt;/RecNum&gt;&lt;DisplayText&gt;[7]&lt;/DisplayText&gt;&lt;record&gt;&lt;rec-number&gt;53&lt;/rec-number&gt;&lt;foreign-keys&gt;&lt;key app="EN" db-id="dfxpwad9erzwxle90ss5zppkfez9exrrxpps" timestamp="1619114868"&gt;53&lt;/key&gt;&lt;/foreign-keys&gt;&lt;ref-type name="Journal Article"&gt;17&lt;/ref-type&gt;&lt;contributors&gt;&lt;authors&gt;&lt;author&gt;Babson, A. L.&lt;/author&gt;&lt;author&gt;Babson, S. R.&lt;/author&gt;&lt;/authors&gt;&lt;/contributors&gt;&lt;titles&gt;&lt;title&gt;Kinetic colorimetric measurement of serum lactate dehydrogenase activity&lt;/title&gt;&lt;secondary-title&gt;Clin Chem&lt;/secondary-title&gt;&lt;alt-title&gt;Clinical chemistry&lt;/alt-title&gt;&lt;/titles&gt;&lt;periodical&gt;&lt;full-title&gt;Clin Chem&lt;/full-title&gt;&lt;abbr-1&gt;Clinical chemistry&lt;/abbr-1&gt;&lt;/periodical&gt;&lt;alt-periodical&gt;&lt;full-title&gt;Clin Chem&lt;/full-title&gt;&lt;abbr-1&gt;Clinical chemistry&lt;/abbr-1&gt;&lt;/alt-periodical&gt;&lt;pages&gt;766-9&lt;/pages&gt;&lt;volume&gt;19&lt;/volume&gt;&lt;number&gt;7&lt;/number&gt;&lt;edition&gt;1973/07/01&lt;/edition&gt;&lt;keywords&gt;&lt;keyword&gt;Azo Compounds&lt;/keyword&gt;&lt;keyword&gt;Benzene Derivatives&lt;/keyword&gt;&lt;keyword&gt;Colorimetry&lt;/keyword&gt;&lt;keyword&gt;Electron Transport&lt;/keyword&gt;&lt;keyword&gt;Evaluation Studies as Topic&lt;/keyword&gt;&lt;keyword&gt;Formates&lt;/keyword&gt;&lt;keyword&gt;Humans&lt;/keyword&gt;&lt;keyword&gt;Indicators and Reagents&lt;/keyword&gt;&lt;keyword&gt;Kinetics&lt;/keyword&gt;&lt;keyword&gt;L-Lactate Dehydrogenase/*blood&lt;/keyword&gt;&lt;keyword&gt;Methods&lt;/keyword&gt;&lt;keyword&gt;Nad&lt;/keyword&gt;&lt;keyword&gt;Nitrobenzenes&lt;/keyword&gt;&lt;keyword&gt;Oxidation-Reduction&lt;/keyword&gt;&lt;keyword&gt;Phenazines&lt;/keyword&gt;&lt;keyword&gt;Spectrophotometry&lt;/keyword&gt;&lt;keyword&gt;Spectrophotometry, Ultraviolet&lt;/keyword&gt;&lt;keyword&gt;Sulfuric Acids&lt;/keyword&gt;&lt;keyword&gt;Tetrazolium Salts&lt;/keyword&gt;&lt;keyword&gt;Tromethamine&lt;/keyword&gt;&lt;/keywords&gt;&lt;dates&gt;&lt;year&gt;1973&lt;/year&gt;&lt;pub-dates&gt;&lt;date&gt;Jul&lt;/date&gt;&lt;/pub-dates&gt;&lt;/dates&gt;&lt;isbn&gt;0009-9147 (Print)&amp;#xD;0009-9147&lt;/isbn&gt;&lt;accession-num&gt;4351362&lt;/accession-num&gt;&lt;urls&gt;&lt;/urls&gt;&lt;remote-database-provider&gt;NLM&lt;/remote-database-provider&gt;&lt;language&gt;eng&lt;/language&gt;&lt;/record&gt;&lt;/Cite&gt;&lt;/EndNote&gt;</w:instrText>
      </w:r>
      <w:r w:rsidRPr="005E1E50">
        <w:rPr>
          <w:rFonts w:ascii="Times New Roman" w:hAnsi="Times New Roman" w:cs="Times New Roman"/>
          <w:iCs/>
          <w:color w:val="000000" w:themeColor="text1"/>
          <w:sz w:val="24"/>
          <w:szCs w:val="24"/>
          <w:shd w:val="clear" w:color="auto" w:fill="FFFFFF"/>
        </w:rPr>
        <w:fldChar w:fldCharType="separate"/>
      </w:r>
      <w:r w:rsidR="008B5CA2" w:rsidRPr="005E1E50">
        <w:rPr>
          <w:rFonts w:ascii="Times New Roman" w:hAnsi="Times New Roman" w:cs="Times New Roman"/>
          <w:iCs/>
          <w:noProof/>
          <w:color w:val="000000" w:themeColor="text1"/>
          <w:sz w:val="24"/>
          <w:szCs w:val="24"/>
          <w:shd w:val="clear" w:color="auto" w:fill="FFFFFF"/>
        </w:rPr>
        <w:t>[7]</w:t>
      </w:r>
      <w:r w:rsidRPr="005E1E50">
        <w:rPr>
          <w:rFonts w:ascii="Times New Roman" w:hAnsi="Times New Roman" w:cs="Times New Roman"/>
          <w:iCs/>
          <w:color w:val="000000" w:themeColor="text1"/>
          <w:sz w:val="24"/>
          <w:szCs w:val="24"/>
          <w:shd w:val="clear" w:color="auto" w:fill="FFFFFF"/>
        </w:rPr>
        <w:fldChar w:fldCharType="end"/>
      </w:r>
      <w:r w:rsidR="0089145D" w:rsidRPr="005E1E50">
        <w:rPr>
          <w:rFonts w:ascii="Times New Roman" w:hAnsi="Times New Roman" w:cs="Times New Roman"/>
          <w:iCs/>
          <w:color w:val="000000" w:themeColor="text1"/>
          <w:sz w:val="24"/>
          <w:szCs w:val="24"/>
          <w:shd w:val="clear" w:color="auto" w:fill="FFFFFF"/>
        </w:rPr>
        <w:t>, using (BTS 350 semiautomatic analyzer, Spain).</w:t>
      </w:r>
      <w:r w:rsidR="0011174A" w:rsidRPr="005E1E50">
        <w:rPr>
          <w:rFonts w:ascii="Times New Roman" w:hAnsi="Times New Roman" w:cs="Times New Roman"/>
          <w:iCs/>
          <w:color w:val="000000" w:themeColor="text1"/>
          <w:sz w:val="24"/>
          <w:szCs w:val="24"/>
          <w:shd w:val="clear" w:color="auto" w:fill="FFFFFF"/>
        </w:rPr>
        <w:t xml:space="preserve"> Briefly, LDH was assayed in potassium phosphate [50 mM at pH 7.2, 2.1 mM pyruvate, 100 μM </w:t>
      </w:r>
      <w:r w:rsidR="0011174A" w:rsidRPr="005E1E50">
        <w:rPr>
          <w:rFonts w:ascii="Times New Roman" w:hAnsi="Times New Roman" w:cs="Times New Roman"/>
          <w:iCs/>
          <w:color w:val="000000" w:themeColor="text1"/>
          <w:sz w:val="24"/>
          <w:szCs w:val="24"/>
          <w:shd w:val="clear" w:color="auto" w:fill="FFFFFF"/>
        </w:rPr>
        <w:lastRenderedPageBreak/>
        <w:t xml:space="preserve">NADH, 1 mM EDTA] and 10 μl of supernatant. The NADH, substrates, and pyruvate were immediately added before assaying of LDH activity, and the reaction was </w:t>
      </w:r>
      <w:r w:rsidR="003B667A" w:rsidRPr="005E1E50">
        <w:rPr>
          <w:rFonts w:ascii="Times New Roman" w:hAnsi="Times New Roman" w:cs="Times New Roman"/>
          <w:iCs/>
          <w:color w:val="000000" w:themeColor="text1"/>
          <w:sz w:val="24"/>
          <w:szCs w:val="24"/>
          <w:shd w:val="clear" w:color="auto" w:fill="FFFFFF"/>
        </w:rPr>
        <w:t xml:space="preserve">then </w:t>
      </w:r>
      <w:r w:rsidR="0011174A" w:rsidRPr="005E1E50">
        <w:rPr>
          <w:rFonts w:ascii="Times New Roman" w:hAnsi="Times New Roman" w:cs="Times New Roman"/>
          <w:iCs/>
          <w:color w:val="000000" w:themeColor="text1"/>
          <w:sz w:val="24"/>
          <w:szCs w:val="24"/>
          <w:shd w:val="clear" w:color="auto" w:fill="FFFFFF"/>
        </w:rPr>
        <w:t>started</w:t>
      </w:r>
      <w:r w:rsidR="0011174A" w:rsidRPr="005E1E50">
        <w:rPr>
          <w:color w:val="000000" w:themeColor="text1"/>
          <w:sz w:val="28"/>
          <w:szCs w:val="28"/>
          <w:shd w:val="clear" w:color="auto" w:fill="FFFFFF"/>
        </w:rPr>
        <w:t>.</w:t>
      </w:r>
      <w:r w:rsidR="0089145D"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rPr>
        <w:t xml:space="preserve">The </w:t>
      </w:r>
      <w:r w:rsidR="003A090C" w:rsidRPr="005E1E50">
        <w:rPr>
          <w:rFonts w:ascii="Times New Roman" w:hAnsi="Times New Roman" w:cs="Times New Roman"/>
          <w:iCs/>
          <w:color w:val="000000" w:themeColor="text1"/>
          <w:sz w:val="24"/>
          <w:szCs w:val="24"/>
          <w:shd w:val="clear" w:color="auto" w:fill="FFFFFF"/>
        </w:rPr>
        <w:t>results were expressed as nmol</w:t>
      </w:r>
      <w:r w:rsidRPr="005E1E50">
        <w:rPr>
          <w:rFonts w:ascii="Times New Roman" w:hAnsi="Times New Roman" w:cs="Times New Roman"/>
          <w:iCs/>
          <w:color w:val="000000" w:themeColor="text1"/>
          <w:sz w:val="24"/>
          <w:szCs w:val="24"/>
          <w:shd w:val="clear" w:color="auto" w:fill="FFFFFF"/>
        </w:rPr>
        <w:t>/min/mg protein.</w:t>
      </w:r>
      <w:r w:rsidR="00685A04" w:rsidRPr="005E1E50">
        <w:rPr>
          <w:rFonts w:ascii="Times New Roman" w:hAnsi="Times New Roman" w:cs="Times New Roman"/>
          <w:iCs/>
          <w:color w:val="000000" w:themeColor="text1"/>
          <w:sz w:val="24"/>
          <w:szCs w:val="24"/>
          <w:shd w:val="clear" w:color="auto" w:fill="FFFFFF"/>
        </w:rPr>
        <w:t xml:space="preserve"> </w:t>
      </w:r>
    </w:p>
    <w:p w:rsidR="004B47C3" w:rsidRPr="005E1E50" w:rsidRDefault="00C80000" w:rsidP="008B5CA2">
      <w:pPr>
        <w:spacing w:before="240" w:after="0" w:line="360" w:lineRule="auto"/>
        <w:jc w:val="both"/>
        <w:rPr>
          <w:rFonts w:ascii="Times New Roman" w:eastAsia="Arial"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Total Carnitine palmitoyl transferase (CPT, both CPTI, and CPTII) activity:</w:t>
      </w:r>
      <w:r w:rsidRPr="005E1E50">
        <w:rPr>
          <w:rFonts w:ascii="Times New Roman" w:hAnsi="Times New Roman" w:cs="Times New Roman"/>
          <w:iCs/>
          <w:color w:val="000000" w:themeColor="text1"/>
          <w:sz w:val="24"/>
          <w:szCs w:val="24"/>
          <w:shd w:val="clear" w:color="auto" w:fill="FFFFFF"/>
        </w:rPr>
        <w:t xml:space="preserve"> the rate-limiting enzyme in long-chain fatty acyl- CoA uptake and oxidation in mitochondria, was evaluated in the freshly isolated mitochondria from GM and inguinal fat </w:t>
      </w:r>
      <w:r w:rsidRPr="005E1E50">
        <w:rPr>
          <w:rFonts w:ascii="Times New Roman" w:hAnsi="Times New Roman" w:cs="Times New Roman"/>
          <w:iCs/>
          <w:color w:val="000000" w:themeColor="text1"/>
          <w:sz w:val="24"/>
          <w:szCs w:val="24"/>
          <w:shd w:val="clear" w:color="auto" w:fill="FFFFFF"/>
        </w:rPr>
        <w:fldChar w:fldCharType="begin">
          <w:fldData xml:space="preserve">PEVuZE5vdGU+PENpdGU+PEF1dGhvcj5LYWN6b3I8L0F1dGhvcj48WWVhcj4yMDA2PC9ZZWFyPjxS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dC1wZXJpb2RpY2FsPjxwYWdlcz4zMzktNDQ8L3BhZ2VzPjx2b2x1bWU+NjE8L3ZvbHVtZT48bnVt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</w:fldData>
        </w:fldChar>
      </w:r>
      <w:r w:rsidR="008B5CA2" w:rsidRPr="005E1E50">
        <w:rPr>
          <w:rFonts w:ascii="Times New Roman" w:hAnsi="Times New Roman" w:cs="Times New Roman"/>
          <w:iCs/>
          <w:color w:val="000000" w:themeColor="text1"/>
          <w:sz w:val="24"/>
          <w:szCs w:val="24"/>
          <w:shd w:val="clear" w:color="auto" w:fill="FFFFFF"/>
        </w:rPr>
        <w:instrText xml:space="preserve"> ADDIN EN.CITE </w:instrText>
      </w:r>
      <w:r w:rsidR="008B5CA2" w:rsidRPr="005E1E50">
        <w:rPr>
          <w:rFonts w:ascii="Times New Roman" w:hAnsi="Times New Roman" w:cs="Times New Roman"/>
          <w:iCs/>
          <w:color w:val="000000" w:themeColor="text1"/>
          <w:sz w:val="24"/>
          <w:szCs w:val="24"/>
          <w:shd w:val="clear" w:color="auto" w:fill="FFFFFF"/>
        </w:rPr>
        <w:fldChar w:fldCharType="begin">
          <w:fldData xml:space="preserve">PEVuZE5vdGU+PENpdGU+PEF1dGhvcj5LYWN6b3I8L0F1dGhvcj48WWVhcj4yMDA2PC9ZZWFyPjxS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</w:fldData>
        </w:fldChar>
      </w:r>
      <w:r w:rsidR="008B5CA2" w:rsidRPr="005E1E50">
        <w:rPr>
          <w:rFonts w:ascii="Times New Roman" w:hAnsi="Times New Roman" w:cs="Times New Roman"/>
          <w:iCs/>
          <w:color w:val="000000" w:themeColor="text1"/>
          <w:sz w:val="24"/>
          <w:szCs w:val="24"/>
          <w:shd w:val="clear" w:color="auto" w:fill="FFFFFF"/>
        </w:rPr>
        <w:instrText xml:space="preserve"> ADDIN EN.CITE.DATA </w:instrText>
      </w:r>
      <w:r w:rsidR="008B5CA2" w:rsidRPr="005E1E50">
        <w:rPr>
          <w:rFonts w:ascii="Times New Roman" w:hAnsi="Times New Roman" w:cs="Times New Roman"/>
          <w:iCs/>
          <w:color w:val="000000" w:themeColor="text1"/>
          <w:sz w:val="24"/>
          <w:szCs w:val="24"/>
          <w:shd w:val="clear" w:color="auto" w:fill="FFFFFF"/>
        </w:rPr>
      </w:r>
      <w:r w:rsidR="008B5CA2" w:rsidRPr="005E1E50">
        <w:rPr>
          <w:rFonts w:ascii="Times New Roman" w:hAnsi="Times New Roman" w:cs="Times New Roman"/>
          <w:iCs/>
          <w:color w:val="000000" w:themeColor="text1"/>
          <w:sz w:val="24"/>
          <w:szCs w:val="24"/>
          <w:shd w:val="clear" w:color="auto" w:fill="FFFFFF"/>
        </w:rPr>
        <w:fldChar w:fldCharType="end"/>
      </w:r>
      <w:r w:rsidRPr="005E1E50">
        <w:rPr>
          <w:rFonts w:ascii="Times New Roman" w:hAnsi="Times New Roman" w:cs="Times New Roman"/>
          <w:iCs/>
          <w:color w:val="000000" w:themeColor="text1"/>
          <w:sz w:val="24"/>
          <w:szCs w:val="24"/>
          <w:shd w:val="clear" w:color="auto" w:fill="FFFFFF"/>
        </w:rPr>
      </w:r>
      <w:r w:rsidRPr="005E1E50">
        <w:rPr>
          <w:rFonts w:ascii="Times New Roman" w:hAnsi="Times New Roman" w:cs="Times New Roman"/>
          <w:iCs/>
          <w:color w:val="000000" w:themeColor="text1"/>
          <w:sz w:val="24"/>
          <w:szCs w:val="24"/>
          <w:shd w:val="clear" w:color="auto" w:fill="FFFFFF"/>
        </w:rPr>
        <w:fldChar w:fldCharType="separate"/>
      </w:r>
      <w:r w:rsidR="008B5CA2" w:rsidRPr="005E1E50">
        <w:rPr>
          <w:rFonts w:ascii="Times New Roman" w:hAnsi="Times New Roman" w:cs="Times New Roman"/>
          <w:iCs/>
          <w:noProof/>
          <w:color w:val="000000" w:themeColor="text1"/>
          <w:sz w:val="24"/>
          <w:szCs w:val="24"/>
          <w:shd w:val="clear" w:color="auto" w:fill="FFFFFF"/>
        </w:rPr>
        <w:t>[11]</w:t>
      </w:r>
      <w:r w:rsidRPr="005E1E50">
        <w:rPr>
          <w:rFonts w:ascii="Times New Roman" w:hAnsi="Times New Roman" w:cs="Times New Roman"/>
          <w:iCs/>
          <w:color w:val="000000" w:themeColor="text1"/>
          <w:sz w:val="24"/>
          <w:szCs w:val="24"/>
          <w:shd w:val="clear" w:color="auto" w:fill="FFFFFF"/>
        </w:rPr>
        <w:fldChar w:fldCharType="end"/>
      </w:r>
      <w:r w:rsidR="003A090C" w:rsidRPr="005E1E50">
        <w:rPr>
          <w:rFonts w:ascii="Times New Roman" w:hAnsi="Times New Roman" w:cs="Times New Roman"/>
          <w:iCs/>
          <w:color w:val="000000" w:themeColor="text1"/>
          <w:sz w:val="24"/>
          <w:szCs w:val="24"/>
          <w:shd w:val="clear" w:color="auto" w:fill="FFFFFF"/>
        </w:rPr>
        <w:t>, using (BTS 350 semiautomatic analyzer, Spain)</w:t>
      </w:r>
      <w:r w:rsidRPr="005E1E50">
        <w:rPr>
          <w:rFonts w:ascii="Times New Roman" w:hAnsi="Times New Roman" w:cs="Times New Roman"/>
          <w:iCs/>
          <w:color w:val="000000" w:themeColor="text1"/>
          <w:sz w:val="24"/>
          <w:szCs w:val="24"/>
          <w:shd w:val="clear" w:color="auto" w:fill="FFFFFF"/>
        </w:rPr>
        <w:t xml:space="preserve">. </w:t>
      </w:r>
      <w:r w:rsidR="0032204D" w:rsidRPr="005E1E50">
        <w:rPr>
          <w:rFonts w:ascii="Times New Roman" w:hAnsi="Times New Roman" w:cs="Times New Roman"/>
          <w:iCs/>
          <w:color w:val="000000" w:themeColor="text1"/>
          <w:sz w:val="24"/>
          <w:szCs w:val="24"/>
          <w:shd w:val="clear" w:color="auto" w:fill="FFFFFF"/>
        </w:rPr>
        <w:t xml:space="preserve">Briefly, </w:t>
      </w:r>
      <w:r w:rsidR="0024180F" w:rsidRPr="005E1E50">
        <w:rPr>
          <w:rFonts w:ascii="Times New Roman" w:hAnsi="Times New Roman" w:cs="Times New Roman"/>
          <w:iCs/>
          <w:color w:val="000000" w:themeColor="text1"/>
          <w:sz w:val="24"/>
          <w:szCs w:val="24"/>
          <w:shd w:val="clear" w:color="auto" w:fill="FFFFFF"/>
        </w:rPr>
        <w:t>t</w:t>
      </w:r>
      <w:r w:rsidR="0032204D" w:rsidRPr="005E1E50">
        <w:rPr>
          <w:rFonts w:ascii="Times New Roman" w:hAnsi="Times New Roman" w:cs="Times New Roman"/>
          <w:iCs/>
          <w:color w:val="000000" w:themeColor="text1"/>
          <w:sz w:val="24"/>
          <w:szCs w:val="24"/>
          <w:shd w:val="clear" w:color="auto" w:fill="FFFFFF"/>
        </w:rPr>
        <w:t>he reaction mixture</w:t>
      </w:r>
      <w:r w:rsidR="004F44A0" w:rsidRPr="005E1E50">
        <w:rPr>
          <w:rFonts w:ascii="Times New Roman" w:hAnsi="Times New Roman" w:cs="Times New Roman"/>
          <w:iCs/>
          <w:color w:val="000000" w:themeColor="text1"/>
          <w:sz w:val="24"/>
          <w:szCs w:val="24"/>
          <w:shd w:val="clear" w:color="auto" w:fill="FFFFFF"/>
        </w:rPr>
        <w:t>s were</w:t>
      </w:r>
      <w:r w:rsidR="0032204D" w:rsidRPr="005E1E50">
        <w:rPr>
          <w:rFonts w:ascii="Times New Roman" w:hAnsi="Times New Roman" w:cs="Times New Roman"/>
          <w:iCs/>
          <w:color w:val="000000" w:themeColor="text1"/>
          <w:sz w:val="24"/>
          <w:szCs w:val="24"/>
          <w:shd w:val="clear" w:color="auto" w:fill="FFFFFF"/>
        </w:rPr>
        <w:t xml:space="preserve"> composed of </w:t>
      </w:r>
      <w:r w:rsidR="0024180F" w:rsidRPr="005E1E50">
        <w:rPr>
          <w:rFonts w:ascii="Times New Roman" w:hAnsi="Times New Roman" w:cs="Times New Roman"/>
          <w:iCs/>
          <w:color w:val="000000" w:themeColor="text1"/>
          <w:sz w:val="24"/>
          <w:szCs w:val="24"/>
          <w:shd w:val="clear" w:color="auto" w:fill="FFFFFF"/>
        </w:rPr>
        <w:t>[1.5 mM EDTA, 0.05% Triton X-100, 60 mM Tris–HCl, at (pH 8.0), 1.67 mM carnitine, and 0.25 mM DTNB]</w:t>
      </w:r>
      <w:r w:rsidR="0032204D" w:rsidRPr="005E1E50">
        <w:rPr>
          <w:rFonts w:ascii="Times New Roman" w:hAnsi="Times New Roman" w:cs="Times New Roman"/>
          <w:iCs/>
          <w:color w:val="000000" w:themeColor="text1"/>
          <w:sz w:val="24"/>
          <w:szCs w:val="24"/>
          <w:shd w:val="clear" w:color="auto" w:fill="FFFFFF"/>
        </w:rPr>
        <w:t xml:space="preserve">. </w:t>
      </w:r>
      <w:r w:rsidR="004F44A0" w:rsidRPr="005E1E50">
        <w:rPr>
          <w:rFonts w:ascii="Times New Roman" w:hAnsi="Times New Roman" w:cs="Times New Roman"/>
          <w:iCs/>
          <w:color w:val="000000" w:themeColor="text1"/>
          <w:sz w:val="24"/>
          <w:szCs w:val="24"/>
          <w:shd w:val="clear" w:color="auto" w:fill="FFFFFF"/>
        </w:rPr>
        <w:t>About 100</w:t>
      </w:r>
      <w:r w:rsidR="0032204D" w:rsidRPr="005E1E50">
        <w:rPr>
          <w:rFonts w:ascii="Times New Roman" w:hAnsi="Times New Roman" w:cs="Times New Roman"/>
          <w:iCs/>
          <w:color w:val="000000" w:themeColor="text1"/>
          <w:sz w:val="24"/>
          <w:szCs w:val="24"/>
          <w:shd w:val="clear" w:color="auto" w:fill="FFFFFF"/>
        </w:rPr>
        <w:t xml:space="preserve"> </w:t>
      </w:r>
      <w:r w:rsidR="004F44A0" w:rsidRPr="005E1E50">
        <w:rPr>
          <w:rFonts w:ascii="Times New Roman" w:hAnsi="Times New Roman" w:cs="Times New Roman"/>
          <w:iCs/>
          <w:color w:val="000000" w:themeColor="text1"/>
          <w:sz w:val="24"/>
          <w:szCs w:val="24"/>
          <w:shd w:val="clear" w:color="auto" w:fill="FFFFFF"/>
        </w:rPr>
        <w:t xml:space="preserve">µL </w:t>
      </w:r>
      <w:r w:rsidR="0032204D" w:rsidRPr="005E1E50">
        <w:rPr>
          <w:rFonts w:ascii="Times New Roman" w:hAnsi="Times New Roman" w:cs="Times New Roman"/>
          <w:iCs/>
          <w:color w:val="000000" w:themeColor="text1"/>
          <w:sz w:val="24"/>
          <w:szCs w:val="24"/>
          <w:shd w:val="clear" w:color="auto" w:fill="FFFFFF"/>
        </w:rPr>
        <w:t>of supernat</w:t>
      </w:r>
      <w:r w:rsidR="004F44A0" w:rsidRPr="005E1E50">
        <w:rPr>
          <w:rFonts w:ascii="Times New Roman" w:hAnsi="Times New Roman" w:cs="Times New Roman"/>
          <w:iCs/>
          <w:color w:val="000000" w:themeColor="text1"/>
          <w:sz w:val="24"/>
          <w:szCs w:val="24"/>
          <w:shd w:val="clear" w:color="auto" w:fill="FFFFFF"/>
        </w:rPr>
        <w:t xml:space="preserve">ant together with the substrates carnitine and DTNB </w:t>
      </w:r>
      <w:r w:rsidR="0032204D" w:rsidRPr="005E1E50">
        <w:rPr>
          <w:rFonts w:ascii="Times New Roman" w:hAnsi="Times New Roman" w:cs="Times New Roman"/>
          <w:iCs/>
          <w:color w:val="000000" w:themeColor="text1"/>
          <w:sz w:val="24"/>
          <w:szCs w:val="24"/>
          <w:shd w:val="clear" w:color="auto" w:fill="FFFFFF"/>
        </w:rPr>
        <w:t xml:space="preserve">were </w:t>
      </w:r>
      <w:r w:rsidR="004F44A0" w:rsidRPr="005E1E50">
        <w:rPr>
          <w:rFonts w:ascii="Times New Roman" w:hAnsi="Times New Roman" w:cs="Times New Roman"/>
          <w:iCs/>
          <w:color w:val="000000" w:themeColor="text1"/>
          <w:sz w:val="24"/>
          <w:szCs w:val="24"/>
          <w:shd w:val="clear" w:color="auto" w:fill="FFFFFF"/>
        </w:rPr>
        <w:t>immediately added</w:t>
      </w:r>
      <w:r w:rsidR="0032204D" w:rsidRPr="005E1E50">
        <w:rPr>
          <w:rFonts w:ascii="Times New Roman" w:hAnsi="Times New Roman" w:cs="Times New Roman"/>
          <w:iCs/>
          <w:color w:val="000000" w:themeColor="text1"/>
          <w:sz w:val="24"/>
          <w:szCs w:val="24"/>
          <w:shd w:val="clear" w:color="auto" w:fill="FFFFFF"/>
        </w:rPr>
        <w:t xml:space="preserve"> before measur</w:t>
      </w:r>
      <w:r w:rsidR="004F44A0" w:rsidRPr="005E1E50">
        <w:rPr>
          <w:rFonts w:ascii="Times New Roman" w:hAnsi="Times New Roman" w:cs="Times New Roman"/>
          <w:iCs/>
          <w:color w:val="000000" w:themeColor="text1"/>
          <w:sz w:val="24"/>
          <w:szCs w:val="24"/>
          <w:shd w:val="clear" w:color="auto" w:fill="FFFFFF"/>
        </w:rPr>
        <w:t>ing the</w:t>
      </w:r>
      <w:r w:rsidR="0032204D" w:rsidRPr="005E1E50">
        <w:rPr>
          <w:rFonts w:ascii="Times New Roman" w:hAnsi="Times New Roman" w:cs="Times New Roman"/>
          <w:iCs/>
          <w:color w:val="000000" w:themeColor="text1"/>
          <w:sz w:val="24"/>
          <w:szCs w:val="24"/>
          <w:shd w:val="clear" w:color="auto" w:fill="FFFFFF"/>
        </w:rPr>
        <w:t xml:space="preserve"> enzyme activities. The reaction was </w:t>
      </w:r>
      <w:r w:rsidR="004F44A0" w:rsidRPr="005E1E50">
        <w:rPr>
          <w:rFonts w:ascii="Times New Roman" w:hAnsi="Times New Roman" w:cs="Times New Roman"/>
          <w:iCs/>
          <w:color w:val="000000" w:themeColor="text1"/>
          <w:sz w:val="24"/>
          <w:szCs w:val="24"/>
          <w:shd w:val="clear" w:color="auto" w:fill="FFFFFF"/>
        </w:rPr>
        <w:t>commenced</w:t>
      </w:r>
      <w:r w:rsidR="0032204D" w:rsidRPr="005E1E50">
        <w:rPr>
          <w:rFonts w:ascii="Times New Roman" w:hAnsi="Times New Roman" w:cs="Times New Roman"/>
          <w:iCs/>
          <w:color w:val="000000" w:themeColor="text1"/>
          <w:sz w:val="24"/>
          <w:szCs w:val="24"/>
          <w:shd w:val="clear" w:color="auto" w:fill="FFFFFF"/>
        </w:rPr>
        <w:t xml:space="preserve"> </w:t>
      </w:r>
      <w:r w:rsidR="004F44A0" w:rsidRPr="005E1E50">
        <w:rPr>
          <w:rFonts w:ascii="Times New Roman" w:hAnsi="Times New Roman" w:cs="Times New Roman"/>
          <w:iCs/>
          <w:color w:val="000000" w:themeColor="text1"/>
          <w:sz w:val="24"/>
          <w:szCs w:val="24"/>
          <w:shd w:val="clear" w:color="auto" w:fill="FFFFFF"/>
        </w:rPr>
        <w:t>through</w:t>
      </w:r>
      <w:r w:rsidR="0032204D" w:rsidRPr="005E1E50">
        <w:rPr>
          <w:rFonts w:ascii="Times New Roman" w:hAnsi="Times New Roman" w:cs="Times New Roman"/>
          <w:iCs/>
          <w:color w:val="000000" w:themeColor="text1"/>
          <w:sz w:val="24"/>
          <w:szCs w:val="24"/>
          <w:shd w:val="clear" w:color="auto" w:fill="FFFFFF"/>
        </w:rPr>
        <w:t xml:space="preserve"> the addition of </w:t>
      </w:r>
      <w:r w:rsidR="004F44A0" w:rsidRPr="005E1E50">
        <w:rPr>
          <w:rFonts w:ascii="Times New Roman" w:hAnsi="Times New Roman" w:cs="Times New Roman"/>
          <w:iCs/>
          <w:color w:val="000000" w:themeColor="text1"/>
          <w:sz w:val="24"/>
          <w:szCs w:val="24"/>
          <w:shd w:val="clear" w:color="auto" w:fill="FFFFFF"/>
        </w:rPr>
        <w:t>[</w:t>
      </w:r>
      <w:r w:rsidR="0032204D" w:rsidRPr="005E1E50">
        <w:rPr>
          <w:rFonts w:ascii="Times New Roman" w:hAnsi="Times New Roman" w:cs="Times New Roman"/>
          <w:iCs/>
          <w:color w:val="000000" w:themeColor="text1"/>
          <w:sz w:val="24"/>
          <w:szCs w:val="24"/>
          <w:shd w:val="clear" w:color="auto" w:fill="FFFFFF"/>
        </w:rPr>
        <w:t>0.025 mM</w:t>
      </w:r>
      <w:r w:rsidR="004F44A0" w:rsidRPr="005E1E50">
        <w:rPr>
          <w:rFonts w:ascii="Times New Roman" w:hAnsi="Times New Roman" w:cs="Times New Roman"/>
          <w:iCs/>
          <w:color w:val="000000" w:themeColor="text1"/>
          <w:sz w:val="24"/>
          <w:szCs w:val="24"/>
          <w:shd w:val="clear" w:color="auto" w:fill="FFFFFF"/>
        </w:rPr>
        <w:t>]</w:t>
      </w:r>
      <w:r w:rsidR="0032204D" w:rsidRPr="005E1E50">
        <w:rPr>
          <w:rFonts w:ascii="Times New Roman" w:hAnsi="Times New Roman" w:cs="Times New Roman"/>
          <w:iCs/>
          <w:color w:val="000000" w:themeColor="text1"/>
          <w:sz w:val="24"/>
          <w:szCs w:val="24"/>
          <w:shd w:val="clear" w:color="auto" w:fill="FFFFFF"/>
        </w:rPr>
        <w:t xml:space="preserve"> palmitoylCoA.</w:t>
      </w:r>
      <w:r w:rsidR="004F44A0"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rPr>
        <w:t>The results were expressed as</w:t>
      </w:r>
      <w:r w:rsidRPr="005E1E50">
        <w:rPr>
          <w:rFonts w:ascii="Times New Roman" w:eastAsia="Arial" w:hAnsi="Times New Roman" w:cs="Times New Roman"/>
          <w:iCs/>
          <w:color w:val="000000" w:themeColor="text1"/>
          <w:sz w:val="24"/>
          <w:szCs w:val="24"/>
          <w:shd w:val="clear" w:color="auto" w:fill="FFFFFF"/>
        </w:rPr>
        <w:t xml:space="preserve"> (nmol) /min/mg protein.</w:t>
      </w:r>
    </w:p>
    <w:p w:rsidR="00C80000" w:rsidRPr="005E1E50" w:rsidRDefault="00C80000" w:rsidP="008B5CA2">
      <w:pPr>
        <w:spacing w:before="240" w:line="360" w:lineRule="auto"/>
        <w:jc w:val="both"/>
        <w:rPr>
          <w:rFonts w:ascii="Times New Roman" w:hAnsi="Times New Roman" w:cs="Times New Roman"/>
          <w:iCs/>
          <w:color w:val="000000" w:themeColor="text1"/>
          <w:sz w:val="24"/>
          <w:szCs w:val="24"/>
          <w:shd w:val="clear" w:color="auto" w:fill="FFFFFF"/>
        </w:rPr>
      </w:pPr>
      <w:r w:rsidRPr="005E1E50">
        <w:rPr>
          <w:rFonts w:ascii="Times New Roman" w:hAnsi="Times New Roman" w:cs="Times New Roman"/>
          <w:b/>
          <w:bCs/>
          <w:iCs/>
          <w:color w:val="000000" w:themeColor="text1"/>
          <w:sz w:val="24"/>
          <w:szCs w:val="24"/>
          <w:shd w:val="clear" w:color="auto" w:fill="FFFFFF"/>
          <w:lang w:val="en-GB"/>
        </w:rPr>
        <w:t>Hormone-sensitive lipase (HSL) activity assay</w:t>
      </w:r>
      <w:r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rPr>
        <w:fldChar w:fldCharType="begin"/>
      </w:r>
      <w:r w:rsidR="008B5CA2" w:rsidRPr="005E1E50">
        <w:rPr>
          <w:rFonts w:ascii="Times New Roman" w:hAnsi="Times New Roman" w:cs="Times New Roman"/>
          <w:iCs/>
          <w:color w:val="000000" w:themeColor="text1"/>
          <w:sz w:val="24"/>
          <w:szCs w:val="24"/>
          <w:shd w:val="clear" w:color="auto" w:fill="FFFFFF"/>
        </w:rPr>
        <w:instrText xml:space="preserve"> ADDIN EN.CITE &lt;EndNote&gt;&lt;Cite&gt;&lt;Author&gt;Shih&lt;/Author&gt;&lt;Year&gt;1997&lt;/Year&gt;&lt;RecNum&gt;35&lt;/RecNum&gt;&lt;DisplayText&gt;[20]&lt;/DisplayText&gt;&lt;record&gt;&lt;rec-number&gt;35&lt;/rec-number&gt;&lt;foreign-keys&gt;&lt;key app="EN" db-id="dfxpwad9erzwxle90ss5zppkfez9exrrxpps" timestamp="1603807133"&gt;35&lt;/key&gt;&lt;/foreign-keys&gt;&lt;ref-type name="Journal Article"&gt;17&lt;/ref-type&gt;&lt;contributors&gt;&lt;authors&gt;&lt;author&gt;Shih, M. F.&lt;/author&gt;&lt;author&gt;Taberner, P. V.&lt;/author&gt;&lt;/authors&gt;&lt;/contributors&gt;&lt;auth-address&gt;Department of Pharmacology, University of Bristol, School of Medical Sciences.&lt;/auth-address&gt;&lt;titles&gt;&lt;title&gt;Dose-dependent effects of chronic ethanol on mouse adipose tissue lipase activity and cyclic AMP accumulation&lt;/title&gt;&lt;secondary-title&gt;Br J Pharmacol&lt;/secondary-title&gt;&lt;alt-title&gt;British journal of pharmacology&lt;/alt-title&gt;&lt;/titles&gt;&lt;periodical&gt;&lt;full-title&gt;Br J Pharmacol&lt;/full-title&gt;&lt;abbr-1&gt;British journal of pharmacology&lt;/abbr-1&gt;&lt;/periodical&gt;&lt;alt-periodical&gt;&lt;full-title&gt;Br J Pharmacol&lt;/full-title&gt;&lt;abbr-1&gt;British journal of pharmacology&lt;/abbr-1&gt;&lt;/alt-periodical&gt;&lt;pages&gt;721-7&lt;/pages&gt;&lt;volume&gt;120&lt;/volume&gt;&lt;number&gt;4&lt;/number&gt;&lt;edition&gt;1997/02/01&lt;/edition&gt;&lt;keywords&gt;&lt;keyword&gt;Adipose Tissue/*drug effects/metabolism&lt;/keyword&gt;&lt;keyword&gt;Adipose Tissue, Brown/drug effects/metabolism&lt;/keyword&gt;&lt;keyword&gt;Animals&lt;/keyword&gt;&lt;keyword&gt;Cyclic AMP/*metabolism&lt;/keyword&gt;&lt;keyword&gt;Dose-Response Relationship, Drug&lt;/keyword&gt;&lt;keyword&gt;Ethanol/*administration &amp;amp; dosage&lt;/keyword&gt;&lt;keyword&gt;Lipoprotein Lipase/*metabolism&lt;/keyword&gt;&lt;keyword&gt;Male&lt;/keyword&gt;&lt;keyword&gt;Mice&lt;/keyword&gt;&lt;keyword&gt;Mice, Inbred CBA&lt;/keyword&gt;&lt;keyword&gt;Sterol Esterase/*metabolism&lt;/keyword&gt;&lt;/keywords&gt;&lt;dates&gt;&lt;year&gt;1997&lt;/year&gt;&lt;pub-dates&gt;&lt;date&gt;Feb&lt;/date&gt;&lt;/pub-dates&gt;&lt;/dates&gt;&lt;isbn&gt;0007-1188 (Print)&amp;#xD;0007-1188&lt;/isbn&gt;&lt;accession-num&gt;9051314&lt;/accession-num&gt;&lt;urls&gt;&lt;/urls&gt;&lt;custom2&gt;PMC1564519&lt;/custom2&gt;&lt;electronic-resource-num&gt;10.1038/sj.bjp.0700973&lt;/electronic-resource-num&gt;&lt;remote-database-provider&gt;NLM&lt;/remote-database-provider&gt;&lt;language&gt;eng&lt;/language&gt;&lt;/record&gt;&lt;/Cite&gt;&lt;/EndNote&gt;</w:instrText>
      </w:r>
      <w:r w:rsidRPr="005E1E50">
        <w:rPr>
          <w:rFonts w:ascii="Times New Roman" w:hAnsi="Times New Roman" w:cs="Times New Roman"/>
          <w:iCs/>
          <w:color w:val="000000" w:themeColor="text1"/>
          <w:sz w:val="24"/>
          <w:szCs w:val="24"/>
          <w:shd w:val="clear" w:color="auto" w:fill="FFFFFF"/>
        </w:rPr>
        <w:fldChar w:fldCharType="separate"/>
      </w:r>
      <w:r w:rsidR="008B5CA2" w:rsidRPr="005E1E50">
        <w:rPr>
          <w:rFonts w:ascii="Times New Roman" w:hAnsi="Times New Roman" w:cs="Times New Roman"/>
          <w:iCs/>
          <w:noProof/>
          <w:color w:val="000000" w:themeColor="text1"/>
          <w:sz w:val="24"/>
          <w:szCs w:val="24"/>
          <w:shd w:val="clear" w:color="auto" w:fill="FFFFFF"/>
        </w:rPr>
        <w:t>[20]</w:t>
      </w:r>
      <w:r w:rsidRPr="005E1E50">
        <w:rPr>
          <w:rFonts w:ascii="Times New Roman" w:hAnsi="Times New Roman" w:cs="Times New Roman"/>
          <w:iCs/>
          <w:color w:val="000000" w:themeColor="text1"/>
          <w:sz w:val="24"/>
          <w:szCs w:val="24"/>
          <w:shd w:val="clear" w:color="auto" w:fill="FFFFFF"/>
        </w:rPr>
        <w:fldChar w:fldCharType="end"/>
      </w:r>
      <w:r w:rsidRPr="005E1E50">
        <w:rPr>
          <w:rFonts w:ascii="Times New Roman" w:hAnsi="Times New Roman" w:cs="Times New Roman"/>
          <w:iCs/>
          <w:color w:val="000000" w:themeColor="text1"/>
          <w:sz w:val="24"/>
          <w:szCs w:val="24"/>
          <w:shd w:val="clear" w:color="auto" w:fill="FFFFFF"/>
        </w:rPr>
        <w:t xml:space="preserve"> </w:t>
      </w:r>
    </w:p>
    <w:p w:rsidR="00C80000" w:rsidRPr="005E1E50" w:rsidRDefault="00C80000" w:rsidP="00A43405">
      <w:pPr>
        <w:autoSpaceDE w:val="0"/>
        <w:autoSpaceDN w:val="0"/>
        <w:adjustRightInd w:val="0"/>
        <w:spacing w:after="0" w:line="360" w:lineRule="auto"/>
        <w:jc w:val="both"/>
        <w:rPr>
          <w:rFonts w:ascii="Times New Roman" w:hAnsi="Times New Roman" w:cs="Times New Roman"/>
          <w:iCs/>
          <w:color w:val="000000" w:themeColor="text1"/>
          <w:sz w:val="24"/>
          <w:szCs w:val="24"/>
          <w:shd w:val="clear" w:color="auto" w:fill="FFFFFF"/>
          <w:lang w:val="en-GB"/>
        </w:rPr>
      </w:pPr>
      <w:r w:rsidRPr="005E1E50">
        <w:rPr>
          <w:rFonts w:ascii="Times New Roman" w:hAnsi="Times New Roman" w:cs="Times New Roman"/>
          <w:iCs/>
          <w:color w:val="000000" w:themeColor="text1"/>
          <w:sz w:val="24"/>
          <w:szCs w:val="24"/>
          <w:shd w:val="clear" w:color="auto" w:fill="FFFFFF"/>
          <w:lang w:val="en-GB"/>
        </w:rPr>
        <w:t>Inguinal fat depots were dissected out, minced, and homogenized in 10 volumes of medium containing 1 mM EDTA, 0.25 M sucrose, 1 µg. ml</w:t>
      </w:r>
      <w:r w:rsidRPr="005E1E50">
        <w:rPr>
          <w:rFonts w:ascii="Times New Roman" w:hAnsi="Times New Roman" w:cs="Times New Roman"/>
          <w:iCs/>
          <w:color w:val="000000" w:themeColor="text1"/>
          <w:sz w:val="24"/>
          <w:szCs w:val="24"/>
          <w:shd w:val="clear" w:color="auto" w:fill="FFFFFF"/>
          <w:vertAlign w:val="superscript"/>
          <w:lang w:val="en-GB"/>
        </w:rPr>
        <w:t>-1</w:t>
      </w:r>
      <w:r w:rsidRPr="005E1E50">
        <w:rPr>
          <w:rFonts w:ascii="Times New Roman" w:hAnsi="Times New Roman" w:cs="Times New Roman"/>
          <w:iCs/>
          <w:color w:val="000000" w:themeColor="text1"/>
          <w:sz w:val="24"/>
          <w:szCs w:val="24"/>
          <w:shd w:val="clear" w:color="auto" w:fill="FFFFFF"/>
          <w:lang w:val="en-GB"/>
        </w:rPr>
        <w:t xml:space="preserve"> pepstatin A, 20 µg. ml</w:t>
      </w:r>
      <w:r w:rsidRPr="005E1E50">
        <w:rPr>
          <w:rFonts w:ascii="Times New Roman" w:hAnsi="Times New Roman" w:cs="Times New Roman"/>
          <w:iCs/>
          <w:color w:val="000000" w:themeColor="text1"/>
          <w:sz w:val="24"/>
          <w:szCs w:val="24"/>
          <w:shd w:val="clear" w:color="auto" w:fill="FFFFFF"/>
          <w:vertAlign w:val="superscript"/>
          <w:lang w:val="en-GB"/>
        </w:rPr>
        <w:t>-1</w:t>
      </w:r>
      <w:r w:rsidRPr="005E1E50">
        <w:rPr>
          <w:rFonts w:ascii="Times New Roman" w:hAnsi="Times New Roman" w:cs="Times New Roman"/>
          <w:iCs/>
          <w:color w:val="000000" w:themeColor="text1"/>
          <w:sz w:val="24"/>
          <w:szCs w:val="24"/>
          <w:shd w:val="clear" w:color="auto" w:fill="FFFFFF"/>
          <w:lang w:val="en-GB"/>
        </w:rPr>
        <w:t xml:space="preserve"> leupeptin</w:t>
      </w:r>
      <w:r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lang w:val="en-GB"/>
        </w:rPr>
        <w:t>and 1 mM dithiothreito</w:t>
      </w:r>
      <w:r w:rsidR="003A090C" w:rsidRPr="005E1E50">
        <w:rPr>
          <w:rFonts w:ascii="Times New Roman" w:hAnsi="Times New Roman" w:cs="Times New Roman"/>
          <w:iCs/>
          <w:color w:val="000000" w:themeColor="text1"/>
          <w:sz w:val="24"/>
          <w:szCs w:val="24"/>
          <w:shd w:val="clear" w:color="auto" w:fill="FFFFFF"/>
          <w:lang w:val="en-GB"/>
        </w:rPr>
        <w:t>l (pH 7.0). Then homogenates were</w:t>
      </w:r>
      <w:r w:rsidRPr="005E1E50">
        <w:rPr>
          <w:rFonts w:ascii="Times New Roman" w:hAnsi="Times New Roman" w:cs="Times New Roman"/>
          <w:iCs/>
          <w:color w:val="000000" w:themeColor="text1"/>
          <w:sz w:val="24"/>
          <w:szCs w:val="24"/>
          <w:shd w:val="clear" w:color="auto" w:fill="FFFFFF"/>
          <w:lang w:val="en-GB"/>
        </w:rPr>
        <w:t xml:space="preserve"> centrifuged at</w:t>
      </w:r>
      <w:r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lang w:val="en-GB"/>
        </w:rPr>
        <w:t>105,000 g for 45 min at 4</w:t>
      </w:r>
      <w:r w:rsidRPr="005E1E50">
        <w:rPr>
          <w:rFonts w:ascii="Times New Roman" w:hAnsi="Times New Roman" w:cs="Times New Roman"/>
          <w:iCs/>
          <w:color w:val="000000" w:themeColor="text1"/>
          <w:sz w:val="24"/>
          <w:szCs w:val="24"/>
          <w:shd w:val="clear" w:color="auto" w:fill="FFFFFF"/>
          <w:rtl/>
          <w:lang w:val="en-GB" w:bidi="he-IL"/>
        </w:rPr>
        <w:t>֯</w:t>
      </w:r>
      <w:r w:rsidRPr="005E1E50">
        <w:rPr>
          <w:rFonts w:ascii="Times New Roman" w:hAnsi="Times New Roman" w:cs="Times New Roman"/>
          <w:iCs/>
          <w:color w:val="000000" w:themeColor="text1"/>
          <w:sz w:val="24"/>
          <w:szCs w:val="24"/>
          <w:shd w:val="clear" w:color="auto" w:fill="FFFFFF"/>
          <w:lang w:val="en-GB"/>
        </w:rPr>
        <w:t xml:space="preserve">C. </w:t>
      </w:r>
      <w:r w:rsidR="003A090C" w:rsidRPr="005E1E50">
        <w:rPr>
          <w:rFonts w:ascii="Times New Roman" w:hAnsi="Times New Roman" w:cs="Times New Roman"/>
          <w:iCs/>
          <w:color w:val="000000" w:themeColor="text1"/>
          <w:sz w:val="24"/>
          <w:szCs w:val="24"/>
          <w:shd w:val="clear" w:color="auto" w:fill="FFFFFF"/>
        </w:rPr>
        <w:t>(Using a Beckman TL-TB-023B ultracentrifuge with an MLS-50 Rotor (Beckman CoulterTM, CA, USA).</w:t>
      </w:r>
      <w:r w:rsidR="00DD2D6E" w:rsidRPr="005E1E50">
        <w:rPr>
          <w:rFonts w:ascii="Times-Roman" w:eastAsiaTheme="minorHAnsi" w:hAnsi="Times-Roman" w:cs="Times-Roman"/>
          <w:color w:val="000000" w:themeColor="text1"/>
          <w:sz w:val="16"/>
          <w:szCs w:val="16"/>
        </w:rPr>
        <w:t xml:space="preserve"> </w:t>
      </w:r>
      <w:r w:rsidR="00A43405" w:rsidRPr="005E1E50">
        <w:rPr>
          <w:rFonts w:ascii="Times New Roman" w:hAnsi="Times New Roman" w:cs="Times New Roman"/>
          <w:iCs/>
          <w:color w:val="000000" w:themeColor="text1"/>
          <w:sz w:val="24"/>
          <w:szCs w:val="24"/>
          <w:shd w:val="clear" w:color="auto" w:fill="FFFFFF"/>
        </w:rPr>
        <w:t>T</w:t>
      </w:r>
      <w:r w:rsidR="00DD2D6E" w:rsidRPr="005E1E50">
        <w:rPr>
          <w:rFonts w:ascii="Times New Roman" w:hAnsi="Times New Roman" w:cs="Times New Roman"/>
          <w:iCs/>
          <w:color w:val="000000" w:themeColor="text1"/>
          <w:sz w:val="24"/>
          <w:szCs w:val="24"/>
          <w:shd w:val="clear" w:color="auto" w:fill="FFFFFF"/>
        </w:rPr>
        <w:t>he fat cake was then removed. After centrifugation, pellets containing crude membranes of inguinal fats were used. The fat-free infranatant was recovered for analysis of maximal activity of enzyme, using 1(3)-mono-[3H] oleoyl-2-O-oleylglycerol as substrate. All samples were incubated at 37°C, for 30 minutes</w:t>
      </w:r>
      <w:r w:rsidR="00A43405"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lang w:val="en-GB"/>
        </w:rPr>
        <w:t>HSL activity was expressed as (nmol)</w:t>
      </w:r>
      <w:r w:rsidRPr="005E1E50">
        <w:rPr>
          <w:rFonts w:ascii="Times New Roman" w:hAnsi="Times New Roman" w:cs="Times New Roman"/>
          <w:iCs/>
          <w:color w:val="000000" w:themeColor="text1"/>
          <w:sz w:val="24"/>
          <w:szCs w:val="24"/>
          <w:shd w:val="clear" w:color="auto" w:fill="FFFFFF"/>
        </w:rPr>
        <w:t xml:space="preserve"> </w:t>
      </w:r>
      <w:r w:rsidRPr="005E1E50">
        <w:rPr>
          <w:rFonts w:ascii="Times New Roman" w:hAnsi="Times New Roman" w:cs="Times New Roman"/>
          <w:iCs/>
          <w:color w:val="000000" w:themeColor="text1"/>
          <w:sz w:val="24"/>
          <w:szCs w:val="24"/>
          <w:shd w:val="clear" w:color="auto" w:fill="FFFFFF"/>
          <w:lang w:val="en-GB"/>
        </w:rPr>
        <w:t>/ min/mg protein.</w:t>
      </w:r>
      <w:r w:rsidRPr="005E1E50">
        <w:rPr>
          <w:rFonts w:ascii="Times New Roman" w:hAnsi="Times New Roman" w:cs="Times New Roman"/>
          <w:iCs/>
          <w:color w:val="000000" w:themeColor="text1"/>
          <w:sz w:val="24"/>
          <w:szCs w:val="24"/>
          <w:shd w:val="clear" w:color="auto" w:fill="FFFFFF"/>
        </w:rPr>
        <w:t xml:space="preserve"> </w:t>
      </w:r>
    </w:p>
    <w:p w:rsidR="00C80000" w:rsidRPr="005E1E50" w:rsidRDefault="00C80000" w:rsidP="008B5CA2">
      <w:pPr>
        <w:spacing w:line="360" w:lineRule="auto"/>
        <w:jc w:val="both"/>
        <w:rPr>
          <w:rFonts w:ascii="Times New Roman" w:hAnsi="Times New Roman" w:cs="Times New Roman"/>
          <w:iCs/>
          <w:color w:val="000000" w:themeColor="text1"/>
          <w:sz w:val="24"/>
          <w:szCs w:val="24"/>
          <w:shd w:val="clear" w:color="auto" w:fill="FFFFFF"/>
        </w:rPr>
      </w:pPr>
      <w:r w:rsidRPr="005E1E50">
        <w:rPr>
          <w:rFonts w:ascii="Times New Roman" w:eastAsia="Arial" w:hAnsi="Times New Roman" w:cs="Times New Roman"/>
          <w:b/>
          <w:iCs/>
          <w:color w:val="000000" w:themeColor="text1"/>
          <w:sz w:val="24"/>
          <w:szCs w:val="24"/>
          <w:shd w:val="clear" w:color="auto" w:fill="FFFFFF"/>
        </w:rPr>
        <w:t>Muscle Na</w:t>
      </w:r>
      <w:r w:rsidRPr="005E1E50">
        <w:rPr>
          <w:rFonts w:ascii="Times New Roman" w:eastAsia="Arial" w:hAnsi="Times New Roman" w:cs="Times New Roman"/>
          <w:b/>
          <w:iCs/>
          <w:color w:val="000000" w:themeColor="text1"/>
          <w:sz w:val="24"/>
          <w:szCs w:val="24"/>
          <w:shd w:val="clear" w:color="auto" w:fill="FFFFFF"/>
          <w:vertAlign w:val="superscript"/>
        </w:rPr>
        <w:t>+</w:t>
      </w:r>
      <w:r w:rsidRPr="005E1E50">
        <w:rPr>
          <w:rFonts w:ascii="Times New Roman" w:eastAsia="Arial" w:hAnsi="Times New Roman" w:cs="Times New Roman"/>
          <w:b/>
          <w:iCs/>
          <w:color w:val="000000" w:themeColor="text1"/>
          <w:sz w:val="24"/>
          <w:szCs w:val="24"/>
          <w:shd w:val="clear" w:color="auto" w:fill="FFFFFF"/>
        </w:rPr>
        <w:t>/K</w:t>
      </w:r>
      <w:r w:rsidRPr="005E1E50">
        <w:rPr>
          <w:rFonts w:ascii="Times New Roman" w:eastAsia="Arial" w:hAnsi="Times New Roman" w:cs="Times New Roman"/>
          <w:b/>
          <w:iCs/>
          <w:color w:val="000000" w:themeColor="text1"/>
          <w:sz w:val="24"/>
          <w:szCs w:val="24"/>
          <w:shd w:val="clear" w:color="auto" w:fill="FFFFFF"/>
          <w:vertAlign w:val="superscript"/>
        </w:rPr>
        <w:t>+</w:t>
      </w:r>
      <w:r w:rsidRPr="005E1E50">
        <w:rPr>
          <w:rFonts w:ascii="Times New Roman" w:eastAsia="Arial" w:hAnsi="Times New Roman" w:cs="Times New Roman"/>
          <w:b/>
          <w:iCs/>
          <w:color w:val="000000" w:themeColor="text1"/>
          <w:sz w:val="24"/>
          <w:szCs w:val="24"/>
          <w:shd w:val="clear" w:color="auto" w:fill="FFFFFF"/>
        </w:rPr>
        <w:t xml:space="preserve"> -ATPase activity assay:</w:t>
      </w:r>
      <w:r w:rsidRPr="005E1E50">
        <w:rPr>
          <w:rFonts w:ascii="Times New Roman" w:hAnsi="Times New Roman" w:cs="Times New Roman"/>
          <w:iCs/>
          <w:color w:val="000000" w:themeColor="text1"/>
          <w:sz w:val="24"/>
          <w:szCs w:val="24"/>
        </w:rPr>
        <w:t xml:space="preserve"> </w:t>
      </w:r>
      <w:r w:rsidRPr="005E1E50">
        <w:rPr>
          <w:rFonts w:ascii="Times New Roman" w:hAnsi="Times New Roman" w:cs="Times New Roman"/>
          <w:iCs/>
          <w:color w:val="000000" w:themeColor="text1"/>
          <w:sz w:val="24"/>
          <w:szCs w:val="24"/>
        </w:rPr>
        <w:fldChar w:fldCharType="begin">
          <w:fldData xml:space="preserve">PEVuZE5vdGU+PENpdGU+PEF1dGhvcj5BYm8gRWwgR2hlaXQ8L0F1dGhvcj48WWVhcj4yMDIwPC9Z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</w:fldData>
        </w:fldChar>
      </w:r>
      <w:r w:rsidR="008B5CA2" w:rsidRPr="005E1E50">
        <w:rPr>
          <w:rFonts w:ascii="Times New Roman" w:hAnsi="Times New Roman" w:cs="Times New Roman"/>
          <w:iCs/>
          <w:color w:val="000000" w:themeColor="text1"/>
          <w:sz w:val="24"/>
          <w:szCs w:val="24"/>
        </w:rPr>
        <w:instrText xml:space="preserve"> ADDIN EN.CITE </w:instrText>
      </w:r>
      <w:r w:rsidR="008B5CA2" w:rsidRPr="005E1E50">
        <w:rPr>
          <w:rFonts w:ascii="Times New Roman" w:hAnsi="Times New Roman" w:cs="Times New Roman"/>
          <w:iCs/>
          <w:color w:val="000000" w:themeColor="text1"/>
          <w:sz w:val="24"/>
          <w:szCs w:val="24"/>
        </w:rPr>
        <w:fldChar w:fldCharType="begin">
          <w:fldData xml:space="preserve">PEVuZE5vdGU+PENpdGU+PEF1dGhvcj5BYm8gRWwgR2hlaXQ8L0F1dGhvcj48WWVhcj4yMDIwPC9Z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</w:fldData>
        </w:fldChar>
      </w:r>
      <w:r w:rsidR="008B5CA2" w:rsidRPr="005E1E50">
        <w:rPr>
          <w:rFonts w:ascii="Times New Roman" w:hAnsi="Times New Roman" w:cs="Times New Roman"/>
          <w:iCs/>
          <w:color w:val="000000" w:themeColor="text1"/>
          <w:sz w:val="24"/>
          <w:szCs w:val="24"/>
        </w:rPr>
        <w:instrText xml:space="preserve"> ADDIN EN.CITE.DATA </w:instrText>
      </w:r>
      <w:r w:rsidR="008B5CA2" w:rsidRPr="005E1E50">
        <w:rPr>
          <w:rFonts w:ascii="Times New Roman" w:hAnsi="Times New Roman" w:cs="Times New Roman"/>
          <w:iCs/>
          <w:color w:val="000000" w:themeColor="text1"/>
          <w:sz w:val="24"/>
          <w:szCs w:val="24"/>
        </w:rPr>
      </w:r>
      <w:r w:rsidR="008B5CA2" w:rsidRPr="005E1E50">
        <w:rPr>
          <w:rFonts w:ascii="Times New Roman" w:hAnsi="Times New Roman" w:cs="Times New Roman"/>
          <w:iCs/>
          <w:color w:val="000000" w:themeColor="text1"/>
          <w:sz w:val="24"/>
          <w:szCs w:val="24"/>
        </w:rPr>
        <w:fldChar w:fldCharType="end"/>
      </w:r>
      <w:r w:rsidRPr="005E1E50">
        <w:rPr>
          <w:rFonts w:ascii="Times New Roman" w:hAnsi="Times New Roman" w:cs="Times New Roman"/>
          <w:iCs/>
          <w:color w:val="000000" w:themeColor="text1"/>
          <w:sz w:val="24"/>
          <w:szCs w:val="24"/>
        </w:rPr>
      </w:r>
      <w:r w:rsidRPr="005E1E50">
        <w:rPr>
          <w:rFonts w:ascii="Times New Roman" w:hAnsi="Times New Roman" w:cs="Times New Roman"/>
          <w:iCs/>
          <w:color w:val="000000" w:themeColor="text1"/>
          <w:sz w:val="24"/>
          <w:szCs w:val="24"/>
        </w:rPr>
        <w:fldChar w:fldCharType="separate"/>
      </w:r>
      <w:r w:rsidR="008B5CA2" w:rsidRPr="005E1E50">
        <w:rPr>
          <w:rFonts w:ascii="Times New Roman" w:hAnsi="Times New Roman" w:cs="Times New Roman"/>
          <w:iCs/>
          <w:noProof/>
          <w:color w:val="000000" w:themeColor="text1"/>
          <w:sz w:val="24"/>
          <w:szCs w:val="24"/>
        </w:rPr>
        <w:t>[2]</w:t>
      </w:r>
      <w:r w:rsidRPr="005E1E50">
        <w:rPr>
          <w:rFonts w:ascii="Times New Roman" w:hAnsi="Times New Roman" w:cs="Times New Roman"/>
          <w:iCs/>
          <w:color w:val="000000" w:themeColor="text1"/>
          <w:sz w:val="24"/>
          <w:szCs w:val="24"/>
        </w:rPr>
        <w:fldChar w:fldCharType="end"/>
      </w:r>
      <w:r w:rsidRPr="005E1E50">
        <w:rPr>
          <w:rFonts w:ascii="Times New Roman" w:hAnsi="Times New Roman" w:cs="Times New Roman"/>
          <w:iCs/>
          <w:color w:val="000000" w:themeColor="text1"/>
          <w:sz w:val="24"/>
          <w:szCs w:val="24"/>
        </w:rPr>
        <w:t xml:space="preserve"> Colorimetric</w:t>
      </w:r>
      <w:r w:rsidR="00C022C0" w:rsidRPr="005E1E50">
        <w:rPr>
          <w:rFonts w:ascii="Times New Roman" w:hAnsi="Times New Roman" w:cs="Times New Roman"/>
          <w:iCs/>
          <w:color w:val="000000" w:themeColor="text1"/>
          <w:sz w:val="24"/>
          <w:szCs w:val="24"/>
        </w:rPr>
        <w:t xml:space="preserve"> quantification of the</w:t>
      </w:r>
      <w:r w:rsidRPr="005E1E50">
        <w:rPr>
          <w:rFonts w:ascii="Times New Roman" w:hAnsi="Times New Roman" w:cs="Times New Roman"/>
          <w:iCs/>
          <w:color w:val="000000" w:themeColor="text1"/>
          <w:sz w:val="24"/>
          <w:szCs w:val="24"/>
        </w:rPr>
        <w:t xml:space="preserve"> Na</w:t>
      </w:r>
      <w:r w:rsidRPr="005E1E50">
        <w:rPr>
          <w:rFonts w:ascii="Times New Roman" w:hAnsi="Times New Roman" w:cs="Times New Roman"/>
          <w:iCs/>
          <w:color w:val="000000" w:themeColor="text1"/>
          <w:sz w:val="24"/>
          <w:szCs w:val="24"/>
          <w:vertAlign w:val="superscript"/>
        </w:rPr>
        <w:t>+</w:t>
      </w:r>
      <w:r w:rsidRPr="005E1E50">
        <w:rPr>
          <w:rFonts w:ascii="Times New Roman" w:hAnsi="Times New Roman" w:cs="Times New Roman"/>
          <w:iCs/>
          <w:color w:val="000000" w:themeColor="text1"/>
          <w:sz w:val="24"/>
          <w:szCs w:val="24"/>
        </w:rPr>
        <w:t>, K</w:t>
      </w:r>
      <w:r w:rsidRPr="005E1E50">
        <w:rPr>
          <w:rFonts w:ascii="Times New Roman" w:hAnsi="Times New Roman" w:cs="Times New Roman"/>
          <w:iCs/>
          <w:color w:val="000000" w:themeColor="text1"/>
          <w:sz w:val="24"/>
          <w:szCs w:val="24"/>
          <w:vertAlign w:val="superscript"/>
        </w:rPr>
        <w:t>+</w:t>
      </w:r>
      <w:r w:rsidRPr="005E1E50">
        <w:rPr>
          <w:rFonts w:ascii="Times New Roman" w:hAnsi="Times New Roman" w:cs="Times New Roman"/>
          <w:iCs/>
          <w:color w:val="000000" w:themeColor="text1"/>
          <w:sz w:val="24"/>
          <w:szCs w:val="24"/>
        </w:rPr>
        <w:t xml:space="preserve">-ATPase activity in </w:t>
      </w:r>
      <w:r w:rsidRPr="005E1E50">
        <w:rPr>
          <w:rFonts w:ascii="Times New Roman" w:hAnsi="Times New Roman" w:cs="Times New Roman"/>
          <w:iCs/>
          <w:color w:val="000000" w:themeColor="text1"/>
          <w:sz w:val="24"/>
          <w:szCs w:val="24"/>
          <w:shd w:val="clear" w:color="auto" w:fill="FFFFFF"/>
        </w:rPr>
        <w:t xml:space="preserve">membrane fractions, isolated from GM, </w:t>
      </w:r>
      <w:r w:rsidRPr="005E1E50">
        <w:rPr>
          <w:rFonts w:ascii="Times New Roman" w:hAnsi="Times New Roman" w:cs="Times New Roman"/>
          <w:iCs/>
          <w:color w:val="000000" w:themeColor="text1"/>
          <w:sz w:val="24"/>
          <w:szCs w:val="24"/>
        </w:rPr>
        <w:t>was performed</w:t>
      </w:r>
      <w:r w:rsidR="003A090C" w:rsidRPr="005E1E50">
        <w:rPr>
          <w:rFonts w:ascii="Times New Roman" w:hAnsi="Times New Roman" w:cs="Times New Roman"/>
          <w:iCs/>
          <w:color w:val="000000" w:themeColor="text1"/>
          <w:sz w:val="24"/>
          <w:szCs w:val="24"/>
        </w:rPr>
        <w:t xml:space="preserve"> using </w:t>
      </w:r>
      <w:r w:rsidR="003A090C" w:rsidRPr="005E1E50">
        <w:rPr>
          <w:rFonts w:ascii="Times New Roman" w:hAnsi="Times New Roman" w:cs="Times New Roman"/>
          <w:iCs/>
          <w:color w:val="000000" w:themeColor="text1"/>
          <w:sz w:val="24"/>
          <w:szCs w:val="24"/>
          <w:shd w:val="clear" w:color="auto" w:fill="FFFFFF"/>
        </w:rPr>
        <w:t>(</w:t>
      </w:r>
      <w:r w:rsidR="003A090C" w:rsidRPr="005E1E50">
        <w:rPr>
          <w:rFonts w:ascii="Times New Roman" w:hAnsi="Times New Roman" w:cs="Times New Roman"/>
          <w:color w:val="000000" w:themeColor="text1"/>
          <w:sz w:val="24"/>
          <w:szCs w:val="24"/>
          <w:shd w:val="clear" w:color="auto" w:fill="FFFFFF"/>
        </w:rPr>
        <w:t>BTS 350 semiautomatic analyzer, Spain</w:t>
      </w:r>
      <w:r w:rsidR="003A090C" w:rsidRPr="005E1E50">
        <w:rPr>
          <w:rFonts w:ascii="Times New Roman" w:hAnsi="Times New Roman" w:cs="Times New Roman"/>
          <w:iCs/>
          <w:color w:val="000000" w:themeColor="text1"/>
          <w:sz w:val="24"/>
          <w:szCs w:val="24"/>
          <w:shd w:val="clear" w:color="auto" w:fill="FFFFFF"/>
        </w:rPr>
        <w:t>).</w:t>
      </w:r>
      <w:r w:rsidR="003A090C" w:rsidRPr="005E1E50">
        <w:rPr>
          <w:rFonts w:ascii="Times New Roman" w:eastAsia="Arial" w:hAnsi="Times New Roman" w:cs="Times New Roman"/>
          <w:b/>
          <w:iCs/>
          <w:color w:val="000000" w:themeColor="text1"/>
          <w:sz w:val="24"/>
          <w:szCs w:val="24"/>
          <w:shd w:val="clear" w:color="auto" w:fill="FFFFFF"/>
        </w:rPr>
        <w:t xml:space="preserve"> </w:t>
      </w:r>
      <w:r w:rsidR="003A090C" w:rsidRPr="005E1E50">
        <w:rPr>
          <w:rFonts w:ascii="Times New Roman" w:hAnsi="Times New Roman" w:cs="Times New Roman"/>
          <w:iCs/>
          <w:color w:val="000000" w:themeColor="text1"/>
          <w:sz w:val="24"/>
          <w:szCs w:val="24"/>
        </w:rPr>
        <w:t>Na</w:t>
      </w:r>
      <w:r w:rsidR="003A090C" w:rsidRPr="005E1E50">
        <w:rPr>
          <w:rFonts w:ascii="Times New Roman" w:hAnsi="Times New Roman" w:cs="Times New Roman"/>
          <w:iCs/>
          <w:color w:val="000000" w:themeColor="text1"/>
          <w:sz w:val="24"/>
          <w:szCs w:val="24"/>
          <w:vertAlign w:val="superscript"/>
        </w:rPr>
        <w:t>+</w:t>
      </w:r>
      <w:r w:rsidR="003A090C" w:rsidRPr="005E1E50">
        <w:rPr>
          <w:rFonts w:ascii="Times New Roman" w:hAnsi="Times New Roman" w:cs="Times New Roman"/>
          <w:iCs/>
          <w:color w:val="000000" w:themeColor="text1"/>
          <w:sz w:val="24"/>
          <w:szCs w:val="24"/>
        </w:rPr>
        <w:t>, K</w:t>
      </w:r>
      <w:r w:rsidR="003A090C" w:rsidRPr="005E1E50">
        <w:rPr>
          <w:rFonts w:ascii="Times New Roman" w:hAnsi="Times New Roman" w:cs="Times New Roman"/>
          <w:iCs/>
          <w:color w:val="000000" w:themeColor="text1"/>
          <w:sz w:val="24"/>
          <w:szCs w:val="24"/>
          <w:vertAlign w:val="superscript"/>
        </w:rPr>
        <w:t>+</w:t>
      </w:r>
      <w:r w:rsidR="003A090C" w:rsidRPr="005E1E50">
        <w:rPr>
          <w:rFonts w:ascii="Times New Roman" w:hAnsi="Times New Roman" w:cs="Times New Roman"/>
          <w:iCs/>
          <w:color w:val="000000" w:themeColor="text1"/>
          <w:sz w:val="24"/>
          <w:szCs w:val="24"/>
        </w:rPr>
        <w:t>-ATPase activity was assayed</w:t>
      </w:r>
      <w:r w:rsidRPr="005E1E50">
        <w:rPr>
          <w:rFonts w:ascii="Times New Roman" w:hAnsi="Times New Roman" w:cs="Times New Roman"/>
          <w:iCs/>
          <w:color w:val="000000" w:themeColor="text1"/>
          <w:sz w:val="24"/>
          <w:szCs w:val="24"/>
        </w:rPr>
        <w:t xml:space="preserve"> by the ATP hydrolysis and the Pi-molybdate complex production. Na</w:t>
      </w:r>
      <w:r w:rsidRPr="005E1E50">
        <w:rPr>
          <w:rFonts w:ascii="Times New Roman" w:hAnsi="Times New Roman" w:cs="Times New Roman"/>
          <w:iCs/>
          <w:color w:val="000000" w:themeColor="text1"/>
          <w:sz w:val="24"/>
          <w:szCs w:val="24"/>
          <w:vertAlign w:val="superscript"/>
        </w:rPr>
        <w:t>+</w:t>
      </w:r>
      <w:r w:rsidRPr="005E1E50">
        <w:rPr>
          <w:rFonts w:ascii="Times New Roman" w:hAnsi="Times New Roman" w:cs="Times New Roman"/>
          <w:iCs/>
          <w:color w:val="000000" w:themeColor="text1"/>
          <w:sz w:val="24"/>
          <w:szCs w:val="24"/>
        </w:rPr>
        <w:t>/K</w:t>
      </w:r>
      <w:r w:rsidRPr="005E1E50">
        <w:rPr>
          <w:rFonts w:ascii="Times New Roman" w:hAnsi="Times New Roman" w:cs="Times New Roman"/>
          <w:iCs/>
          <w:color w:val="000000" w:themeColor="text1"/>
          <w:sz w:val="24"/>
          <w:szCs w:val="24"/>
          <w:vertAlign w:val="superscript"/>
        </w:rPr>
        <w:t xml:space="preserve">+ </w:t>
      </w:r>
      <w:r w:rsidRPr="005E1E50">
        <w:rPr>
          <w:rFonts w:ascii="Times New Roman" w:hAnsi="Times New Roman" w:cs="Times New Roman"/>
          <w:iCs/>
          <w:color w:val="000000" w:themeColor="text1"/>
          <w:sz w:val="24"/>
          <w:szCs w:val="24"/>
        </w:rPr>
        <w:t xml:space="preserve">ATPase </w:t>
      </w:r>
      <w:r w:rsidR="00F93FEC" w:rsidRPr="005E1E50">
        <w:rPr>
          <w:rFonts w:ascii="Times New Roman" w:hAnsi="Times New Roman" w:cs="Times New Roman"/>
          <w:iCs/>
          <w:color w:val="000000" w:themeColor="text1"/>
          <w:sz w:val="24"/>
          <w:szCs w:val="24"/>
        </w:rPr>
        <w:t>activity was expressed as nmol</w:t>
      </w:r>
      <w:r w:rsidRPr="005E1E50">
        <w:rPr>
          <w:rFonts w:ascii="Times New Roman" w:hAnsi="Times New Roman" w:cs="Times New Roman"/>
          <w:iCs/>
          <w:color w:val="000000" w:themeColor="text1"/>
          <w:sz w:val="24"/>
          <w:szCs w:val="24"/>
        </w:rPr>
        <w:t>/mg protein/h.</w:t>
      </w:r>
      <w:r w:rsidRPr="005E1E50">
        <w:rPr>
          <w:rFonts w:ascii="Times New Roman" w:hAnsi="Times New Roman" w:cs="Times New Roman"/>
          <w:iCs/>
          <w:color w:val="000000" w:themeColor="text1"/>
          <w:sz w:val="24"/>
          <w:szCs w:val="24"/>
          <w:shd w:val="clear" w:color="auto" w:fill="FFFFFF"/>
        </w:rPr>
        <w:t xml:space="preserve"> </w:t>
      </w:r>
    </w:p>
    <w:p w:rsidR="00C80000" w:rsidRPr="005E1E50" w:rsidRDefault="00C80000" w:rsidP="001E7031">
      <w:pPr>
        <w:spacing w:line="360" w:lineRule="auto"/>
        <w:jc w:val="both"/>
        <w:rPr>
          <w:rFonts w:ascii="Times New Roman" w:hAnsi="Times New Roman" w:cs="Times New Roman"/>
          <w:color w:val="000000" w:themeColor="text1"/>
          <w:sz w:val="24"/>
          <w:szCs w:val="24"/>
          <w:shd w:val="clear" w:color="auto" w:fill="FFFFFF"/>
          <w:lang w:val="en-GB"/>
        </w:rPr>
      </w:pPr>
      <w:r w:rsidRPr="005E1E50">
        <w:rPr>
          <w:rFonts w:ascii="Times New Roman" w:eastAsia="Arial" w:hAnsi="Times New Roman" w:cs="Times New Roman"/>
          <w:b/>
          <w:iCs/>
          <w:color w:val="000000" w:themeColor="text1"/>
          <w:sz w:val="24"/>
          <w:szCs w:val="24"/>
          <w:shd w:val="clear" w:color="auto" w:fill="FFFFFF"/>
        </w:rPr>
        <w:t>Muscle and adipose AMPK activity assay</w:t>
      </w:r>
      <w:r w:rsidRPr="005E1E50">
        <w:rPr>
          <w:rFonts w:ascii="Times New Roman" w:hAnsi="Times New Roman" w:cs="Times New Roman"/>
          <w:b/>
          <w:iCs/>
          <w:color w:val="000000" w:themeColor="text1"/>
          <w:sz w:val="24"/>
          <w:szCs w:val="24"/>
          <w:shd w:val="clear" w:color="auto" w:fill="FFFFFF"/>
          <w:lang w:val="en-GB"/>
        </w:rPr>
        <w:t>:</w:t>
      </w:r>
      <w:r w:rsidRPr="005E1E50">
        <w:rPr>
          <w:rFonts w:ascii="Times New Roman" w:hAnsi="Times New Roman" w:cs="Times New Roman"/>
          <w:color w:val="000000" w:themeColor="text1"/>
          <w:sz w:val="24"/>
          <w:szCs w:val="24"/>
        </w:rPr>
        <w:t xml:space="preserve"> GM and </w:t>
      </w:r>
      <w:r w:rsidR="00125C64" w:rsidRPr="005E1E50">
        <w:rPr>
          <w:rFonts w:ascii="Times New Roman" w:hAnsi="Times New Roman" w:cs="Times New Roman"/>
          <w:color w:val="000000" w:themeColor="text1"/>
          <w:sz w:val="24"/>
          <w:szCs w:val="24"/>
          <w:lang w:val="en-GB"/>
        </w:rPr>
        <w:t>i</w:t>
      </w:r>
      <w:r w:rsidRPr="005E1E50">
        <w:rPr>
          <w:rFonts w:ascii="Times New Roman" w:hAnsi="Times New Roman" w:cs="Times New Roman"/>
          <w:color w:val="000000" w:themeColor="text1"/>
          <w:sz w:val="24"/>
          <w:szCs w:val="24"/>
          <w:lang w:val="en-GB"/>
        </w:rPr>
        <w:t xml:space="preserve">nguinal fat depots </w:t>
      </w:r>
      <w:r w:rsidRPr="005E1E50">
        <w:rPr>
          <w:rFonts w:ascii="Times New Roman" w:hAnsi="Times New Roman" w:cs="Times New Roman"/>
          <w:color w:val="000000" w:themeColor="text1"/>
          <w:sz w:val="24"/>
          <w:szCs w:val="24"/>
          <w:shd w:val="clear" w:color="auto" w:fill="FFFFFF"/>
          <w:lang w:val="en-GB"/>
        </w:rPr>
        <w:t xml:space="preserve">samples were individually incubated at 30°C, for 30 min, in a pre-coated plate with a substrate </w:t>
      </w:r>
      <w:r w:rsidRPr="005E1E50">
        <w:rPr>
          <w:rFonts w:ascii="Times New Roman" w:hAnsi="Times New Roman" w:cs="Times New Roman"/>
          <w:color w:val="000000" w:themeColor="text1"/>
          <w:sz w:val="24"/>
          <w:szCs w:val="24"/>
          <w:shd w:val="clear" w:color="auto" w:fill="FFFFFF"/>
          <w:lang w:val="en-GB"/>
        </w:rPr>
        <w:lastRenderedPageBreak/>
        <w:t>peptide that corresponded to mouse</w:t>
      </w:r>
      <w:r w:rsidRPr="005E1E50">
        <w:rPr>
          <w:rFonts w:ascii="Times New Roman" w:hAnsi="Times New Roman" w:cs="Times New Roman"/>
          <w:color w:val="000000" w:themeColor="text1"/>
          <w:sz w:val="24"/>
          <w:szCs w:val="24"/>
          <w:shd w:val="clear" w:color="auto" w:fill="FFFFFF"/>
        </w:rPr>
        <w:t xml:space="preserve"> insulin receptor substrate/1 that is efficiently phosphorylated through AMPK.</w:t>
      </w:r>
      <w:r w:rsidRPr="005E1E50">
        <w:rPr>
          <w:rFonts w:ascii="Times New Roman" w:hAnsi="Times New Roman" w:cs="Times New Roman"/>
          <w:color w:val="000000" w:themeColor="text1"/>
          <w:sz w:val="24"/>
          <w:szCs w:val="24"/>
          <w:shd w:val="clear" w:color="auto" w:fill="FFFFFF"/>
          <w:lang w:val="en-GB"/>
        </w:rPr>
        <w:t xml:space="preserve"> AMPK activities were assayed by </w:t>
      </w:r>
      <w:r w:rsidRPr="005E1E50">
        <w:rPr>
          <w:rFonts w:ascii="Times New Roman" w:hAnsi="Times New Roman" w:cs="Times New Roman"/>
          <w:color w:val="000000" w:themeColor="text1"/>
          <w:sz w:val="24"/>
          <w:szCs w:val="24"/>
          <w:shd w:val="clear" w:color="auto" w:fill="FFFFFF"/>
        </w:rPr>
        <w:t xml:space="preserve">semi-quantitative immunoassay </w:t>
      </w:r>
      <w:r w:rsidRPr="005E1E50">
        <w:rPr>
          <w:rFonts w:ascii="Times New Roman" w:hAnsi="Times New Roman" w:cs="Times New Roman"/>
          <w:color w:val="000000" w:themeColor="text1"/>
          <w:sz w:val="24"/>
          <w:szCs w:val="24"/>
          <w:shd w:val="clear" w:color="auto" w:fill="FFFFFF"/>
          <w:lang w:val="en-GB"/>
        </w:rPr>
        <w:t xml:space="preserve">AMPK Kinase Assay kit </w:t>
      </w:r>
      <w:r w:rsidRPr="005E1E50">
        <w:rPr>
          <w:rFonts w:ascii="Times New Roman" w:hAnsi="Times New Roman" w:cs="Times New Roman"/>
          <w:color w:val="000000" w:themeColor="text1"/>
          <w:sz w:val="24"/>
          <w:szCs w:val="24"/>
          <w:shd w:val="clear" w:color="auto" w:fill="FFFFFF"/>
        </w:rPr>
        <w:t xml:space="preserve">(Cat# CY-1182, CycLex Co., Ltd, Nagano, Japan), according to the </w:t>
      </w:r>
      <w:r w:rsidR="00CF5EE2" w:rsidRPr="005E1E50">
        <w:rPr>
          <w:rFonts w:ascii="Times New Roman" w:hAnsi="Times New Roman" w:cs="Times New Roman"/>
          <w:color w:val="000000" w:themeColor="text1"/>
          <w:sz w:val="24"/>
          <w:szCs w:val="24"/>
          <w:shd w:val="clear" w:color="auto" w:fill="FFFFFF"/>
        </w:rPr>
        <w:t>manufactures</w:t>
      </w:r>
      <w:r w:rsidRPr="005E1E50">
        <w:rPr>
          <w:rFonts w:ascii="Times New Roman" w:hAnsi="Times New Roman" w:cs="Times New Roman"/>
          <w:color w:val="000000" w:themeColor="text1"/>
          <w:sz w:val="24"/>
          <w:szCs w:val="24"/>
          <w:shd w:val="clear" w:color="auto" w:fill="FFFFFF"/>
        </w:rPr>
        <w:t xml:space="preserve"> protocol. </w:t>
      </w:r>
      <w:r w:rsidRPr="005E1E50">
        <w:rPr>
          <w:rFonts w:ascii="Times New Roman" w:hAnsi="Times New Roman" w:cs="Times New Roman"/>
          <w:color w:val="000000" w:themeColor="text1"/>
          <w:sz w:val="24"/>
          <w:szCs w:val="24"/>
          <w:shd w:val="clear" w:color="auto" w:fill="FFFFFF"/>
          <w:lang w:val="en-GB"/>
        </w:rPr>
        <w:t>AMPK activities were quantified by assaying the IRS/1 phosphorylation at Ser</w:t>
      </w:r>
      <w:r w:rsidRPr="005E1E50">
        <w:rPr>
          <w:rFonts w:ascii="Times New Roman" w:hAnsi="Times New Roman" w:cs="Times New Roman"/>
          <w:color w:val="000000" w:themeColor="text1"/>
          <w:sz w:val="24"/>
          <w:szCs w:val="24"/>
          <w:shd w:val="clear" w:color="auto" w:fill="FFFFFF"/>
          <w:vertAlign w:val="superscript"/>
          <w:lang w:val="en-GB"/>
        </w:rPr>
        <w:t>789</w:t>
      </w:r>
      <w:r w:rsidRPr="005E1E50">
        <w:rPr>
          <w:rFonts w:ascii="Times New Roman" w:hAnsi="Times New Roman" w:cs="Times New Roman"/>
          <w:color w:val="000000" w:themeColor="text1"/>
          <w:sz w:val="24"/>
          <w:szCs w:val="24"/>
          <w:shd w:val="clear" w:color="auto" w:fill="FFFFFF"/>
          <w:lang w:val="en-GB"/>
        </w:rPr>
        <w:t>, using phosphor/Ser</w:t>
      </w:r>
      <w:r w:rsidRPr="005E1E50">
        <w:rPr>
          <w:rFonts w:ascii="Times New Roman" w:hAnsi="Times New Roman" w:cs="Times New Roman"/>
          <w:color w:val="000000" w:themeColor="text1"/>
          <w:sz w:val="24"/>
          <w:szCs w:val="24"/>
          <w:shd w:val="clear" w:color="auto" w:fill="FFFFFF"/>
          <w:vertAlign w:val="superscript"/>
          <w:lang w:val="en-GB"/>
        </w:rPr>
        <w:t>789</w:t>
      </w:r>
      <w:r w:rsidRPr="005E1E50">
        <w:rPr>
          <w:rFonts w:ascii="Times New Roman" w:hAnsi="Times New Roman" w:cs="Times New Roman"/>
          <w:color w:val="000000" w:themeColor="text1"/>
          <w:sz w:val="24"/>
          <w:szCs w:val="24"/>
          <w:shd w:val="clear" w:color="auto" w:fill="FFFFFF"/>
          <w:lang w:val="en-GB"/>
        </w:rPr>
        <w:t xml:space="preserve"> IRS/1 monoclonal anti-mouse antibody and peroxidase linked IgG. Substrate conversion</w:t>
      </w:r>
      <w:r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lang w:val="en-GB"/>
        </w:rPr>
        <w:t>was quantitated</w:t>
      </w:r>
      <w:r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lang w:val="en-GB"/>
        </w:rPr>
        <w:t>by detecting the absorbance at wave length 450 nm,</w:t>
      </w:r>
      <w:r w:rsidRPr="005E1E50">
        <w:rPr>
          <w:rFonts w:ascii="Times New Roman" w:hAnsi="Times New Roman" w:cs="Times New Roman"/>
          <w:color w:val="000000" w:themeColor="text1"/>
          <w:sz w:val="24"/>
          <w:szCs w:val="24"/>
          <w:lang w:val="en-GB"/>
        </w:rPr>
        <w:t xml:space="preserve"> </w:t>
      </w:r>
      <w:r w:rsidR="00F93FEC" w:rsidRPr="005E1E50">
        <w:rPr>
          <w:rFonts w:ascii="Times New Roman" w:hAnsi="Times New Roman" w:cs="Times New Roman"/>
          <w:color w:val="000000" w:themeColor="text1"/>
          <w:sz w:val="24"/>
          <w:szCs w:val="24"/>
          <w:shd w:val="clear" w:color="auto" w:fill="FFFFFF"/>
          <w:lang w:val="en-GB"/>
        </w:rPr>
        <w:t>(</w:t>
      </w:r>
      <w:r w:rsidR="00F93FEC" w:rsidRPr="005E1E50">
        <w:rPr>
          <w:rFonts w:asciiTheme="majorBidi" w:hAnsiTheme="majorBidi" w:cstheme="majorBidi"/>
          <w:color w:val="000000" w:themeColor="text1"/>
          <w:sz w:val="24"/>
          <w:szCs w:val="24"/>
        </w:rPr>
        <w:t xml:space="preserve">Stat Fax®2100, Fisher Bioblock Scientific, France) </w:t>
      </w:r>
      <w:r w:rsidRPr="005E1E50">
        <w:rPr>
          <w:rFonts w:ascii="Times New Roman" w:hAnsi="Times New Roman" w:cs="Times New Roman"/>
          <w:color w:val="000000" w:themeColor="text1"/>
          <w:sz w:val="24"/>
          <w:szCs w:val="24"/>
          <w:shd w:val="clear" w:color="auto" w:fill="FFFFFF"/>
          <w:lang w:val="en-GB"/>
        </w:rPr>
        <w:t>as a fold change relative to the control</w:t>
      </w:r>
    </w:p>
    <w:p w:rsidR="00BB3654" w:rsidRPr="005E1E50" w:rsidRDefault="00C80000" w:rsidP="00F93FEC">
      <w:pPr>
        <w:spacing w:line="360" w:lineRule="auto"/>
        <w:jc w:val="both"/>
        <w:rPr>
          <w:rFonts w:asciiTheme="majorBidi" w:hAnsiTheme="majorBidi" w:cstheme="majorBidi"/>
          <w:color w:val="000000" w:themeColor="text1"/>
          <w:sz w:val="24"/>
          <w:szCs w:val="24"/>
        </w:rPr>
      </w:pPr>
      <w:r w:rsidRPr="005E1E50">
        <w:rPr>
          <w:rFonts w:ascii="Times New Roman" w:hAnsi="Times New Roman" w:cs="Times New Roman"/>
          <w:b/>
          <w:bCs/>
          <w:color w:val="000000" w:themeColor="text1"/>
          <w:sz w:val="24"/>
          <w:szCs w:val="24"/>
        </w:rPr>
        <w:t>Measurement of protein contents</w:t>
      </w:r>
      <w:r w:rsidRPr="005E1E50">
        <w:rPr>
          <w:rFonts w:ascii="Times New Roman" w:eastAsia="Calibri" w:hAnsi="Times New Roman" w:cs="Times New Roman"/>
          <w:color w:val="000000" w:themeColor="text1"/>
          <w:sz w:val="24"/>
          <w:szCs w:val="24"/>
        </w:rPr>
        <w:t xml:space="preserve">: Total protein contents </w:t>
      </w:r>
      <w:r w:rsidRPr="005E1E50">
        <w:rPr>
          <w:rFonts w:ascii="Times New Roman" w:hAnsi="Times New Roman" w:cs="Times New Roman"/>
          <w:color w:val="000000" w:themeColor="text1"/>
          <w:sz w:val="24"/>
          <w:szCs w:val="24"/>
        </w:rPr>
        <w:t xml:space="preserve">in the tissue and </w:t>
      </w:r>
      <w:r w:rsidRPr="005E1E50">
        <w:rPr>
          <w:rFonts w:ascii="Times New Roman" w:eastAsia="Calibri" w:hAnsi="Times New Roman" w:cs="Times New Roman"/>
          <w:color w:val="000000" w:themeColor="text1"/>
          <w:sz w:val="24"/>
          <w:szCs w:val="24"/>
        </w:rPr>
        <w:t>mitochondrial samples were assayed by BCA assay (Pierce, Rockford, IL USA).</w:t>
      </w:r>
      <w:r w:rsidR="00F93FEC" w:rsidRPr="005E1E50">
        <w:rPr>
          <w:rFonts w:ascii="Times New Roman" w:eastAsia="Calibri" w:hAnsi="Times New Roman" w:cs="Times New Roman"/>
          <w:color w:val="000000" w:themeColor="text1"/>
          <w:sz w:val="24"/>
          <w:szCs w:val="24"/>
        </w:rPr>
        <w:t xml:space="preserve"> (BTS</w:t>
      </w:r>
      <w:r w:rsidR="00F93FEC" w:rsidRPr="005E1E50">
        <w:rPr>
          <w:rFonts w:asciiTheme="majorBidi" w:hAnsiTheme="majorBidi" w:cstheme="majorBidi"/>
          <w:color w:val="000000" w:themeColor="text1"/>
          <w:sz w:val="24"/>
          <w:szCs w:val="24"/>
        </w:rPr>
        <w:t xml:space="preserve"> 350 semiautomatic analyzer, Spain).</w:t>
      </w:r>
    </w:p>
    <w:p w:rsidR="00C80000" w:rsidRPr="005E1E50" w:rsidRDefault="00C80000" w:rsidP="001E7031">
      <w:pPr>
        <w:spacing w:line="360" w:lineRule="auto"/>
        <w:jc w:val="both"/>
        <w:rPr>
          <w:rFonts w:ascii="Times New Roman" w:eastAsia="Calibri" w:hAnsi="Times New Roman" w:cs="Times New Roman"/>
          <w:b/>
          <w:bCs/>
          <w:color w:val="000000" w:themeColor="text1"/>
          <w:sz w:val="24"/>
          <w:szCs w:val="24"/>
        </w:rPr>
      </w:pPr>
      <w:r w:rsidRPr="005E1E50">
        <w:rPr>
          <w:rFonts w:ascii="Times New Roman" w:eastAsia="Calibri" w:hAnsi="Times New Roman" w:cs="Times New Roman"/>
          <w:b/>
          <w:bCs/>
          <w:color w:val="000000" w:themeColor="text1"/>
          <w:sz w:val="24"/>
          <w:szCs w:val="24"/>
        </w:rPr>
        <w:t>Tissue morphometric and muscle ultra-structural analyses</w:t>
      </w:r>
    </w:p>
    <w:p w:rsidR="00290371" w:rsidRPr="005E1E50" w:rsidRDefault="00C80000" w:rsidP="008B5CA2">
      <w:pPr>
        <w:spacing w:line="360" w:lineRule="auto"/>
        <w:jc w:val="both"/>
        <w:rPr>
          <w:rFonts w:ascii="Times New Roman" w:eastAsia="Times New Roman" w:hAnsi="Times New Roman" w:cs="Times New Roman"/>
          <w:iCs/>
          <w:color w:val="000000" w:themeColor="text1"/>
          <w:sz w:val="24"/>
          <w:szCs w:val="24"/>
          <w:shd w:val="clear" w:color="auto" w:fill="FFFFFF"/>
        </w:rPr>
      </w:pPr>
      <w:r w:rsidRPr="005E1E50">
        <w:rPr>
          <w:rFonts w:ascii="Times New Roman" w:eastAsia="Times New Roman" w:hAnsi="Times New Roman" w:cs="Times New Roman"/>
          <w:b/>
          <w:iCs/>
          <w:color w:val="000000" w:themeColor="text1"/>
          <w:sz w:val="24"/>
          <w:szCs w:val="24"/>
          <w:shd w:val="clear" w:color="auto" w:fill="FFFFFF"/>
        </w:rPr>
        <w:t>Light microscopy</w:t>
      </w:r>
      <w:r w:rsidRPr="005E1E50">
        <w:rPr>
          <w:rFonts w:ascii="Times New Roman" w:eastAsia="Times New Roman" w:hAnsi="Times New Roman" w:cs="Times New Roman"/>
          <w:iCs/>
          <w:color w:val="000000" w:themeColor="text1"/>
          <w:sz w:val="24"/>
          <w:szCs w:val="24"/>
          <w:shd w:val="clear" w:color="auto" w:fill="FFFFFF"/>
        </w:rPr>
        <w:t>: after fixation, the fat depots (brown, beige, and white),</w:t>
      </w:r>
      <w:r w:rsidRPr="005E1E50">
        <w:rPr>
          <w:rFonts w:ascii="Times New Roman" w:eastAsia="Calibri" w:hAnsi="Times New Roman" w:cs="Times New Roman"/>
          <w:b/>
          <w:iCs/>
          <w:color w:val="000000" w:themeColor="text1"/>
          <w:sz w:val="24"/>
          <w:szCs w:val="24"/>
          <w:shd w:val="clear" w:color="auto" w:fill="FFFFFF"/>
        </w:rPr>
        <w:t xml:space="preserve"> </w:t>
      </w:r>
      <w:r w:rsidRPr="005E1E50">
        <w:rPr>
          <w:rFonts w:ascii="Times New Roman" w:eastAsia="Times New Roman" w:hAnsi="Times New Roman" w:cs="Times New Roman"/>
          <w:iCs/>
          <w:color w:val="000000" w:themeColor="text1"/>
          <w:sz w:val="24"/>
          <w:szCs w:val="24"/>
          <w:shd w:val="clear" w:color="auto" w:fill="FFFFFF"/>
        </w:rPr>
        <w:t>and liver were</w:t>
      </w:r>
      <w:r w:rsidRPr="005E1E50">
        <w:rPr>
          <w:rFonts w:ascii="Times New Roman" w:hAnsi="Times New Roman" w:cs="Times New Roman"/>
          <w:iCs/>
          <w:color w:val="000000" w:themeColor="text1"/>
          <w:sz w:val="24"/>
          <w:szCs w:val="24"/>
          <w:lang w:val="en-GB"/>
        </w:rPr>
        <w:t xml:space="preserve"> embedded in paraffin. </w:t>
      </w:r>
      <w:r w:rsidR="00A14F54" w:rsidRPr="005E1E50">
        <w:rPr>
          <w:rFonts w:ascii="Times New Roman" w:eastAsia="Times New Roman" w:hAnsi="Times New Roman" w:cs="Times New Roman"/>
          <w:iCs/>
          <w:color w:val="000000" w:themeColor="text1"/>
          <w:sz w:val="24"/>
          <w:szCs w:val="24"/>
          <w:shd w:val="clear" w:color="auto" w:fill="FFFFFF"/>
        </w:rPr>
        <w:t xml:space="preserve">To assess the morphological changes, </w:t>
      </w:r>
      <w:r w:rsidR="00A14F54" w:rsidRPr="005E1E50">
        <w:rPr>
          <w:rFonts w:ascii="Times New Roman" w:hAnsi="Times New Roman" w:cs="Times New Roman"/>
          <w:iCs/>
          <w:color w:val="000000" w:themeColor="text1"/>
          <w:sz w:val="24"/>
          <w:szCs w:val="24"/>
          <w:lang w:val="en-GB"/>
        </w:rPr>
        <w:t>s</w:t>
      </w:r>
      <w:r w:rsidRPr="005E1E50">
        <w:rPr>
          <w:rFonts w:ascii="Times New Roman" w:hAnsi="Times New Roman" w:cs="Times New Roman"/>
          <w:iCs/>
          <w:color w:val="000000" w:themeColor="text1"/>
          <w:sz w:val="24"/>
          <w:szCs w:val="24"/>
          <w:lang w:val="en-GB"/>
        </w:rPr>
        <w:t xml:space="preserve">ections were </w:t>
      </w:r>
      <w:r w:rsidRPr="005E1E50">
        <w:rPr>
          <w:rFonts w:ascii="Times New Roman" w:eastAsia="Times New Roman" w:hAnsi="Times New Roman" w:cs="Times New Roman"/>
          <w:iCs/>
          <w:color w:val="000000" w:themeColor="text1"/>
          <w:sz w:val="24"/>
          <w:szCs w:val="24"/>
          <w:shd w:val="clear" w:color="auto" w:fill="FFFFFF"/>
        </w:rPr>
        <w:t xml:space="preserve">processed for hematoxylin and eosin (H&amp;E) staining </w:t>
      </w:r>
      <w:r w:rsidR="00A14F54" w:rsidRPr="005E1E50">
        <w:rPr>
          <w:rFonts w:ascii="Times New Roman" w:eastAsia="Times New Roman" w:hAnsi="Times New Roman" w:cs="Times New Roman"/>
          <w:iCs/>
          <w:color w:val="000000" w:themeColor="text1"/>
          <w:sz w:val="24"/>
          <w:szCs w:val="24"/>
          <w:shd w:val="clear" w:color="auto" w:fill="FFFFFF"/>
        </w:rPr>
        <w:t xml:space="preserve">using a binocular digital microscope (SCO Tech GmbH, Germany </w:t>
      </w:r>
      <w:r w:rsidRPr="005E1E50">
        <w:rPr>
          <w:rFonts w:ascii="Times New Roman" w:eastAsia="Times New Roman" w:hAnsi="Times New Roman" w:cs="Times New Roman"/>
          <w:iCs/>
          <w:color w:val="000000" w:themeColor="text1"/>
          <w:sz w:val="24"/>
          <w:szCs w:val="24"/>
          <w:shd w:val="clear" w:color="auto" w:fill="FFFFFF"/>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Times New Roman" w:hAnsi="Times New Roman" w:cs="Times New Roman"/>
          <w:iCs/>
          <w:color w:val="000000" w:themeColor="text1"/>
          <w:sz w:val="24"/>
          <w:szCs w:val="24"/>
          <w:shd w:val="clear" w:color="auto" w:fill="FFFFFF"/>
        </w:rPr>
        <w:instrText xml:space="preserve"> ADDIN EN.CITE </w:instrText>
      </w:r>
      <w:r w:rsidR="008B5CA2" w:rsidRPr="005E1E50">
        <w:rPr>
          <w:rFonts w:ascii="Times New Roman" w:eastAsia="Times New Roman" w:hAnsi="Times New Roman" w:cs="Times New Roman"/>
          <w:iCs/>
          <w:color w:val="000000" w:themeColor="text1"/>
          <w:sz w:val="24"/>
          <w:szCs w:val="24"/>
          <w:shd w:val="clear" w:color="auto" w:fill="FFFFFF"/>
        </w:rPr>
        <w:fldChar w:fldCharType="begin">
          <w:fldData xml:space="preserve">PEVuZE5vdGU+PENpdGU+PEF1dGhvcj5XdTwvQXV0aG9yPjxZZWFyPjIwMTQ8L1llYXI+PFJlY051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==
</w:fldData>
        </w:fldChar>
      </w:r>
      <w:r w:rsidR="008B5CA2" w:rsidRPr="005E1E50">
        <w:rPr>
          <w:rFonts w:ascii="Times New Roman" w:eastAsia="Times New Roman" w:hAnsi="Times New Roman" w:cs="Times New Roman"/>
          <w:iCs/>
          <w:color w:val="000000" w:themeColor="text1"/>
          <w:sz w:val="24"/>
          <w:szCs w:val="24"/>
          <w:shd w:val="clear" w:color="auto" w:fill="FFFFFF"/>
        </w:rPr>
        <w:instrText xml:space="preserve"> ADDIN EN.CITE.DATA </w:instrText>
      </w:r>
      <w:r w:rsidR="008B5CA2" w:rsidRPr="005E1E50">
        <w:rPr>
          <w:rFonts w:ascii="Times New Roman" w:eastAsia="Times New Roman" w:hAnsi="Times New Roman" w:cs="Times New Roman"/>
          <w:iCs/>
          <w:color w:val="000000" w:themeColor="text1"/>
          <w:sz w:val="24"/>
          <w:szCs w:val="24"/>
          <w:shd w:val="clear" w:color="auto" w:fill="FFFFFF"/>
        </w:rPr>
      </w:r>
      <w:r w:rsidR="008B5CA2" w:rsidRPr="005E1E50">
        <w:rPr>
          <w:rFonts w:ascii="Times New Roman" w:eastAsia="Times New Roman" w:hAnsi="Times New Roman" w:cs="Times New Roman"/>
          <w:iCs/>
          <w:color w:val="000000" w:themeColor="text1"/>
          <w:sz w:val="24"/>
          <w:szCs w:val="24"/>
          <w:shd w:val="clear" w:color="auto" w:fill="FFFFFF"/>
        </w:rPr>
        <w:fldChar w:fldCharType="end"/>
      </w:r>
      <w:r w:rsidRPr="005E1E50">
        <w:rPr>
          <w:rFonts w:ascii="Times New Roman" w:eastAsia="Times New Roman" w:hAnsi="Times New Roman" w:cs="Times New Roman"/>
          <w:iCs/>
          <w:color w:val="000000" w:themeColor="text1"/>
          <w:sz w:val="24"/>
          <w:szCs w:val="24"/>
          <w:shd w:val="clear" w:color="auto" w:fill="FFFFFF"/>
        </w:rPr>
      </w:r>
      <w:r w:rsidRPr="005E1E50">
        <w:rPr>
          <w:rFonts w:ascii="Times New Roman" w:eastAsia="Times New Roman" w:hAnsi="Times New Roman" w:cs="Times New Roman"/>
          <w:iCs/>
          <w:color w:val="000000" w:themeColor="text1"/>
          <w:sz w:val="24"/>
          <w:szCs w:val="24"/>
          <w:shd w:val="clear" w:color="auto" w:fill="FFFFFF"/>
        </w:rPr>
        <w:fldChar w:fldCharType="separate"/>
      </w:r>
      <w:r w:rsidR="008B5CA2" w:rsidRPr="005E1E50">
        <w:rPr>
          <w:rFonts w:ascii="Times New Roman" w:eastAsia="Times New Roman" w:hAnsi="Times New Roman" w:cs="Times New Roman"/>
          <w:iCs/>
          <w:noProof/>
          <w:color w:val="000000" w:themeColor="text1"/>
          <w:sz w:val="24"/>
          <w:szCs w:val="24"/>
          <w:shd w:val="clear" w:color="auto" w:fill="FFFFFF"/>
        </w:rPr>
        <w:t>[21]</w:t>
      </w:r>
      <w:r w:rsidRPr="005E1E50">
        <w:rPr>
          <w:rFonts w:ascii="Times New Roman" w:eastAsia="Times New Roman" w:hAnsi="Times New Roman" w:cs="Times New Roman"/>
          <w:iCs/>
          <w:color w:val="000000" w:themeColor="text1"/>
          <w:sz w:val="24"/>
          <w:szCs w:val="24"/>
          <w:shd w:val="clear" w:color="auto" w:fill="FFFFFF"/>
        </w:rPr>
        <w:fldChar w:fldCharType="end"/>
      </w:r>
      <w:r w:rsidRPr="005E1E50">
        <w:rPr>
          <w:rFonts w:ascii="Times New Roman" w:eastAsia="Times New Roman" w:hAnsi="Times New Roman" w:cs="Times New Roman"/>
          <w:iCs/>
          <w:color w:val="000000" w:themeColor="text1"/>
          <w:sz w:val="24"/>
          <w:szCs w:val="24"/>
          <w:shd w:val="clear" w:color="auto" w:fill="FFFFFF"/>
        </w:rPr>
        <w:t>.</w:t>
      </w:r>
      <w:r w:rsidR="00464B5E" w:rsidRPr="005E1E50">
        <w:rPr>
          <w:rFonts w:ascii="Times New Roman" w:hAnsi="Times New Roman" w:cs="Times New Roman"/>
          <w:color w:val="000000" w:themeColor="text1"/>
          <w:sz w:val="24"/>
          <w:szCs w:val="24"/>
        </w:rPr>
        <w:t xml:space="preserve"> </w:t>
      </w:r>
      <w:r w:rsidR="0030673D" w:rsidRPr="005E1E50">
        <w:rPr>
          <w:rFonts w:ascii="Times New Roman" w:eastAsia="Times New Roman" w:hAnsi="Times New Roman" w:cs="Times New Roman"/>
          <w:iCs/>
          <w:color w:val="000000" w:themeColor="text1"/>
          <w:sz w:val="24"/>
          <w:szCs w:val="24"/>
          <w:shd w:val="clear" w:color="auto" w:fill="FFFFFF"/>
        </w:rPr>
        <w:t xml:space="preserve">The average size </w:t>
      </w:r>
      <w:r w:rsidR="009F4132" w:rsidRPr="005E1E50">
        <w:rPr>
          <w:rFonts w:ascii="Times New Roman" w:eastAsia="Times New Roman" w:hAnsi="Times New Roman" w:cs="Times New Roman"/>
          <w:iCs/>
          <w:color w:val="000000" w:themeColor="text1"/>
          <w:sz w:val="24"/>
          <w:szCs w:val="24"/>
          <w:shd w:val="clear" w:color="auto" w:fill="FFFFFF"/>
        </w:rPr>
        <w:t xml:space="preserve">of the adipocytes was </w:t>
      </w:r>
      <w:r w:rsidR="0030673D" w:rsidRPr="005E1E50">
        <w:rPr>
          <w:rFonts w:ascii="Times New Roman" w:eastAsia="Times New Roman" w:hAnsi="Times New Roman" w:cs="Times New Roman"/>
          <w:iCs/>
          <w:color w:val="000000" w:themeColor="text1"/>
          <w:sz w:val="24"/>
          <w:szCs w:val="24"/>
          <w:shd w:val="clear" w:color="auto" w:fill="FFFFFF"/>
        </w:rPr>
        <w:t xml:space="preserve">calculated using </w:t>
      </w:r>
      <w:r w:rsidR="00646E02" w:rsidRPr="005E1E50">
        <w:rPr>
          <w:rFonts w:ascii="Times New Roman" w:eastAsia="Times New Roman" w:hAnsi="Times New Roman" w:cs="Times New Roman"/>
          <w:iCs/>
          <w:color w:val="000000" w:themeColor="text1"/>
          <w:sz w:val="24"/>
          <w:szCs w:val="24"/>
          <w:shd w:val="clear" w:color="auto" w:fill="FFFFFF"/>
        </w:rPr>
        <w:t>the</w:t>
      </w:r>
      <w:r w:rsidR="00290371" w:rsidRPr="005E1E50">
        <w:rPr>
          <w:rFonts w:ascii="Times New Roman" w:eastAsia="Times New Roman" w:hAnsi="Times New Roman" w:cs="Times New Roman"/>
          <w:iCs/>
          <w:color w:val="000000" w:themeColor="text1"/>
          <w:sz w:val="24"/>
          <w:szCs w:val="24"/>
          <w:shd w:val="clear" w:color="auto" w:fill="FFFFFF"/>
        </w:rPr>
        <w:t xml:space="preserve"> digital imaging software program “ImageJ” (ImageJ, National Institutes of Health, Bethesda, USA, RRID: SCR_003070)</w:t>
      </w:r>
      <w:r w:rsidR="0030673D" w:rsidRPr="005E1E50">
        <w:rPr>
          <w:rFonts w:ascii="Times New Roman" w:eastAsia="Times New Roman" w:hAnsi="Times New Roman" w:cs="Times New Roman"/>
          <w:iCs/>
          <w:color w:val="000000" w:themeColor="text1"/>
          <w:sz w:val="24"/>
          <w:szCs w:val="24"/>
          <w:shd w:val="clear" w:color="auto" w:fill="FFFFFF"/>
        </w:rPr>
        <w:t>. For each group,</w:t>
      </w:r>
      <w:r w:rsidR="00001283" w:rsidRPr="005E1E50">
        <w:rPr>
          <w:rFonts w:ascii="Times New Roman" w:eastAsia="Times New Roman" w:hAnsi="Times New Roman" w:cs="Times New Roman"/>
          <w:iCs/>
          <w:color w:val="000000" w:themeColor="text1"/>
          <w:sz w:val="24"/>
          <w:szCs w:val="24"/>
          <w:shd w:val="clear" w:color="auto" w:fill="FFFFFF"/>
        </w:rPr>
        <w:t xml:space="preserve"> the mean adipocyte size</w:t>
      </w:r>
      <w:r w:rsidR="002121BC" w:rsidRPr="005E1E50">
        <w:rPr>
          <w:rFonts w:ascii="Times New Roman" w:eastAsia="Times New Roman" w:hAnsi="Times New Roman" w:cs="Times New Roman"/>
          <w:iCs/>
          <w:color w:val="000000" w:themeColor="text1"/>
          <w:sz w:val="24"/>
          <w:szCs w:val="24"/>
          <w:shd w:val="clear" w:color="auto" w:fill="FFFFFF"/>
        </w:rPr>
        <w:t xml:space="preserve"> </w:t>
      </w:r>
      <w:r w:rsidR="009F4132" w:rsidRPr="005E1E50">
        <w:rPr>
          <w:rFonts w:ascii="Times New Roman" w:eastAsia="Times New Roman" w:hAnsi="Times New Roman" w:cs="Times New Roman"/>
          <w:iCs/>
          <w:color w:val="000000" w:themeColor="text1"/>
          <w:sz w:val="24"/>
          <w:szCs w:val="24"/>
          <w:shd w:val="clear" w:color="auto" w:fill="FFFFFF"/>
        </w:rPr>
        <w:t>was</w:t>
      </w:r>
      <w:r w:rsidR="0030673D" w:rsidRPr="005E1E50">
        <w:rPr>
          <w:rFonts w:ascii="Times New Roman" w:eastAsia="Times New Roman" w:hAnsi="Times New Roman" w:cs="Times New Roman"/>
          <w:iCs/>
          <w:color w:val="000000" w:themeColor="text1"/>
          <w:sz w:val="24"/>
          <w:szCs w:val="24"/>
          <w:shd w:val="clear" w:color="auto" w:fill="FFFFFF"/>
        </w:rPr>
        <w:t xml:space="preserve"> calculated in 20 adipocytes from </w:t>
      </w:r>
      <w:r w:rsidR="002B173F" w:rsidRPr="005E1E50">
        <w:rPr>
          <w:rFonts w:ascii="Times New Roman" w:eastAsia="Times New Roman" w:hAnsi="Times New Roman" w:cs="Times New Roman"/>
          <w:iCs/>
          <w:color w:val="000000" w:themeColor="text1"/>
          <w:sz w:val="24"/>
          <w:szCs w:val="24"/>
          <w:shd w:val="clear" w:color="auto" w:fill="FFFFFF"/>
        </w:rPr>
        <w:t>ten</w:t>
      </w:r>
      <w:r w:rsidR="00491E3F" w:rsidRPr="005E1E50">
        <w:rPr>
          <w:rFonts w:ascii="Times New Roman" w:eastAsia="Times New Roman" w:hAnsi="Times New Roman" w:cs="Times New Roman"/>
          <w:iCs/>
          <w:color w:val="000000" w:themeColor="text1"/>
          <w:sz w:val="24"/>
          <w:szCs w:val="24"/>
          <w:shd w:val="clear" w:color="auto" w:fill="FFFFFF"/>
        </w:rPr>
        <w:t xml:space="preserve"> randomly selected fields. </w:t>
      </w:r>
      <w:r w:rsidR="0030673D" w:rsidRPr="005E1E50">
        <w:rPr>
          <w:rFonts w:ascii="Times New Roman" w:eastAsia="Times New Roman" w:hAnsi="Times New Roman" w:cs="Times New Roman"/>
          <w:iCs/>
          <w:color w:val="000000" w:themeColor="text1"/>
          <w:sz w:val="24"/>
          <w:szCs w:val="24"/>
          <w:shd w:val="clear" w:color="auto" w:fill="FFFFFF"/>
        </w:rPr>
        <w:t>The number of lipid droplets</w:t>
      </w:r>
      <w:r w:rsidR="00491E3F" w:rsidRPr="005E1E50">
        <w:rPr>
          <w:rFonts w:ascii="Times New Roman" w:eastAsia="Times New Roman" w:hAnsi="Times New Roman" w:cs="Times New Roman"/>
          <w:iCs/>
          <w:color w:val="000000" w:themeColor="text1"/>
          <w:sz w:val="24"/>
          <w:szCs w:val="24"/>
          <w:shd w:val="clear" w:color="auto" w:fill="FFFFFF"/>
        </w:rPr>
        <w:t xml:space="preserve"> per unit area in </w:t>
      </w:r>
      <w:r w:rsidR="00270C1D" w:rsidRPr="005E1E50">
        <w:rPr>
          <w:rFonts w:ascii="Times New Roman" w:eastAsia="Times New Roman" w:hAnsi="Times New Roman" w:cs="Times New Roman"/>
          <w:iCs/>
          <w:color w:val="000000" w:themeColor="text1"/>
          <w:sz w:val="24"/>
          <w:szCs w:val="24"/>
          <w:shd w:val="clear" w:color="auto" w:fill="FFFFFF"/>
        </w:rPr>
        <w:t xml:space="preserve">the </w:t>
      </w:r>
      <w:r w:rsidR="00491E3F" w:rsidRPr="005E1E50">
        <w:rPr>
          <w:rFonts w:ascii="Times New Roman" w:eastAsia="Times New Roman" w:hAnsi="Times New Roman" w:cs="Times New Roman"/>
          <w:iCs/>
          <w:color w:val="000000" w:themeColor="text1"/>
          <w:sz w:val="24"/>
          <w:szCs w:val="24"/>
          <w:shd w:val="clear" w:color="auto" w:fill="FFFFFF"/>
        </w:rPr>
        <w:t>liver</w:t>
      </w:r>
      <w:r w:rsidR="0030673D" w:rsidRPr="005E1E50">
        <w:rPr>
          <w:rFonts w:ascii="Times New Roman" w:eastAsia="Times New Roman" w:hAnsi="Times New Roman" w:cs="Times New Roman"/>
          <w:iCs/>
          <w:color w:val="000000" w:themeColor="text1"/>
          <w:sz w:val="24"/>
          <w:szCs w:val="24"/>
          <w:shd w:val="clear" w:color="auto" w:fill="FFFFFF"/>
        </w:rPr>
        <w:t xml:space="preserve"> was calculated in ten randomly selected f</w:t>
      </w:r>
      <w:r w:rsidR="00491E3F" w:rsidRPr="005E1E50">
        <w:rPr>
          <w:rFonts w:ascii="Times New Roman" w:eastAsia="Times New Roman" w:hAnsi="Times New Roman" w:cs="Times New Roman"/>
          <w:iCs/>
          <w:color w:val="000000" w:themeColor="text1"/>
          <w:sz w:val="24"/>
          <w:szCs w:val="24"/>
          <w:shd w:val="clear" w:color="auto" w:fill="FFFFFF"/>
        </w:rPr>
        <w:t>ields from slides of each group. (˟400 magnifications).</w:t>
      </w:r>
    </w:p>
    <w:p w:rsidR="00C80000" w:rsidRPr="005E1E50" w:rsidRDefault="00C80000" w:rsidP="008B5CA2">
      <w:pPr>
        <w:spacing w:line="360" w:lineRule="auto"/>
        <w:jc w:val="both"/>
        <w:rPr>
          <w:rFonts w:ascii="Times New Roman" w:eastAsia="Times New Roman" w:hAnsi="Times New Roman" w:cs="Times New Roman"/>
          <w:b/>
          <w:iCs/>
          <w:color w:val="000000" w:themeColor="text1"/>
          <w:sz w:val="24"/>
          <w:szCs w:val="24"/>
          <w:shd w:val="clear" w:color="auto" w:fill="FFFFFF"/>
        </w:rPr>
      </w:pPr>
      <w:r w:rsidRPr="005E1E50">
        <w:rPr>
          <w:rFonts w:ascii="Times New Roman" w:eastAsia="Times New Roman" w:hAnsi="Times New Roman" w:cs="Times New Roman"/>
          <w:b/>
          <w:iCs/>
          <w:color w:val="000000" w:themeColor="text1"/>
          <w:sz w:val="24"/>
          <w:szCs w:val="24"/>
          <w:shd w:val="clear" w:color="auto" w:fill="FFFFFF"/>
        </w:rPr>
        <w:t>Electron microscopy (EM) ultr</w:t>
      </w:r>
      <w:r w:rsidR="00FE21BB" w:rsidRPr="005E1E50">
        <w:rPr>
          <w:rFonts w:ascii="Times New Roman" w:eastAsia="Times New Roman" w:hAnsi="Times New Roman" w:cs="Times New Roman"/>
          <w:b/>
          <w:iCs/>
          <w:color w:val="000000" w:themeColor="text1"/>
          <w:sz w:val="24"/>
          <w:szCs w:val="24"/>
          <w:shd w:val="clear" w:color="auto" w:fill="FFFFFF"/>
        </w:rPr>
        <w:t>a-structural of skeletal muscle</w:t>
      </w:r>
      <w:r w:rsidR="003A1DE0" w:rsidRPr="005E1E50">
        <w:rPr>
          <w:rFonts w:ascii="Times New Roman" w:eastAsia="Times New Roman" w:hAnsi="Times New Roman" w:cs="Times New Roman"/>
          <w:b/>
          <w:iCs/>
          <w:color w:val="000000" w:themeColor="text1"/>
          <w:sz w:val="24"/>
          <w:szCs w:val="24"/>
          <w:shd w:val="clear" w:color="auto" w:fill="FFFFFF"/>
        </w:rPr>
        <w:t xml:space="preserve"> </w:t>
      </w:r>
      <w:r w:rsidRPr="005E1E50">
        <w:rPr>
          <w:rFonts w:ascii="Times New Roman" w:eastAsia="Times New Roman" w:hAnsi="Times New Roman" w:cs="Times New Roman"/>
          <w:b/>
          <w:iCs/>
          <w:color w:val="000000" w:themeColor="text1"/>
          <w:sz w:val="24"/>
          <w:szCs w:val="24"/>
          <w:shd w:val="clear" w:color="auto" w:fill="FFFFFF"/>
        </w:rPr>
        <w:fldChar w:fldCharType="begin">
          <w:fldData xml:space="preserve">PEVuZE5vdGU+PENpdGU+PEF1dGhvcj5BYm8gRWwgR2hlaXQ8L0F1dGhvcj48WWVhcj4yMDIwPC9Z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</w:fldData>
        </w:fldChar>
      </w:r>
      <w:r w:rsidR="008B5CA2" w:rsidRPr="005E1E50">
        <w:rPr>
          <w:rFonts w:ascii="Times New Roman" w:eastAsia="Times New Roman" w:hAnsi="Times New Roman" w:cs="Times New Roman"/>
          <w:b/>
          <w:iCs/>
          <w:color w:val="000000" w:themeColor="text1"/>
          <w:sz w:val="24"/>
          <w:szCs w:val="24"/>
          <w:shd w:val="clear" w:color="auto" w:fill="FFFFFF"/>
        </w:rPr>
        <w:instrText xml:space="preserve"> ADDIN EN.CITE </w:instrText>
      </w:r>
      <w:r w:rsidR="008B5CA2" w:rsidRPr="005E1E50">
        <w:rPr>
          <w:rFonts w:ascii="Times New Roman" w:eastAsia="Times New Roman" w:hAnsi="Times New Roman" w:cs="Times New Roman"/>
          <w:b/>
          <w:iCs/>
          <w:color w:val="000000" w:themeColor="text1"/>
          <w:sz w:val="24"/>
          <w:szCs w:val="24"/>
          <w:shd w:val="clear" w:color="auto" w:fill="FFFFFF"/>
        </w:rPr>
        <w:fldChar w:fldCharType="begin">
          <w:fldData xml:space="preserve">PEVuZE5vdGU+PENpdGU+PEF1dGhvcj5BYm8gRWwgR2hlaXQ8L0F1dGhvcj48WWVhcj4yMDIwPC9Z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</w:fldData>
        </w:fldChar>
      </w:r>
      <w:r w:rsidR="008B5CA2" w:rsidRPr="005E1E50">
        <w:rPr>
          <w:rFonts w:ascii="Times New Roman" w:eastAsia="Times New Roman" w:hAnsi="Times New Roman" w:cs="Times New Roman"/>
          <w:b/>
          <w:iCs/>
          <w:color w:val="000000" w:themeColor="text1"/>
          <w:sz w:val="24"/>
          <w:szCs w:val="24"/>
          <w:shd w:val="clear" w:color="auto" w:fill="FFFFFF"/>
        </w:rPr>
        <w:instrText xml:space="preserve"> ADDIN EN.CITE.DATA </w:instrText>
      </w:r>
      <w:r w:rsidR="008B5CA2" w:rsidRPr="005E1E50">
        <w:rPr>
          <w:rFonts w:ascii="Times New Roman" w:eastAsia="Times New Roman" w:hAnsi="Times New Roman" w:cs="Times New Roman"/>
          <w:b/>
          <w:iCs/>
          <w:color w:val="000000" w:themeColor="text1"/>
          <w:sz w:val="24"/>
          <w:szCs w:val="24"/>
          <w:shd w:val="clear" w:color="auto" w:fill="FFFFFF"/>
        </w:rPr>
      </w:r>
      <w:r w:rsidR="008B5CA2" w:rsidRPr="005E1E50">
        <w:rPr>
          <w:rFonts w:ascii="Times New Roman" w:eastAsia="Times New Roman" w:hAnsi="Times New Roman" w:cs="Times New Roman"/>
          <w:b/>
          <w:iCs/>
          <w:color w:val="000000" w:themeColor="text1"/>
          <w:sz w:val="24"/>
          <w:szCs w:val="24"/>
          <w:shd w:val="clear" w:color="auto" w:fill="FFFFFF"/>
        </w:rPr>
        <w:fldChar w:fldCharType="end"/>
      </w:r>
      <w:r w:rsidRPr="005E1E50">
        <w:rPr>
          <w:rFonts w:ascii="Times New Roman" w:eastAsia="Times New Roman" w:hAnsi="Times New Roman" w:cs="Times New Roman"/>
          <w:b/>
          <w:iCs/>
          <w:color w:val="000000" w:themeColor="text1"/>
          <w:sz w:val="24"/>
          <w:szCs w:val="24"/>
          <w:shd w:val="clear" w:color="auto" w:fill="FFFFFF"/>
        </w:rPr>
      </w:r>
      <w:r w:rsidRPr="005E1E50">
        <w:rPr>
          <w:rFonts w:ascii="Times New Roman" w:eastAsia="Times New Roman" w:hAnsi="Times New Roman" w:cs="Times New Roman"/>
          <w:b/>
          <w:iCs/>
          <w:color w:val="000000" w:themeColor="text1"/>
          <w:sz w:val="24"/>
          <w:szCs w:val="24"/>
          <w:shd w:val="clear" w:color="auto" w:fill="FFFFFF"/>
        </w:rPr>
        <w:fldChar w:fldCharType="separate"/>
      </w:r>
      <w:r w:rsidR="008B5CA2" w:rsidRPr="005E1E50">
        <w:rPr>
          <w:rFonts w:ascii="Times New Roman" w:eastAsia="Times New Roman" w:hAnsi="Times New Roman" w:cs="Times New Roman"/>
          <w:b/>
          <w:iCs/>
          <w:noProof/>
          <w:color w:val="000000" w:themeColor="text1"/>
          <w:sz w:val="24"/>
          <w:szCs w:val="24"/>
          <w:shd w:val="clear" w:color="auto" w:fill="FFFFFF"/>
        </w:rPr>
        <w:t>[1]</w:t>
      </w:r>
      <w:r w:rsidRPr="005E1E50">
        <w:rPr>
          <w:rFonts w:ascii="Times New Roman" w:eastAsia="Times New Roman" w:hAnsi="Times New Roman" w:cs="Times New Roman"/>
          <w:b/>
          <w:iCs/>
          <w:color w:val="000000" w:themeColor="text1"/>
          <w:sz w:val="24"/>
          <w:szCs w:val="24"/>
          <w:shd w:val="clear" w:color="auto" w:fill="FFFFFF"/>
        </w:rPr>
        <w:fldChar w:fldCharType="end"/>
      </w:r>
    </w:p>
    <w:p w:rsidR="006773A6" w:rsidRPr="005E1E50" w:rsidRDefault="00C80000" w:rsidP="004B29FC">
      <w:pPr>
        <w:autoSpaceDE w:val="0"/>
        <w:autoSpaceDN w:val="0"/>
        <w:adjustRightInd w:val="0"/>
        <w:spacing w:line="360" w:lineRule="auto"/>
        <w:jc w:val="both"/>
        <w:rPr>
          <w:rFonts w:ascii="Times New Roman" w:hAnsi="Times New Roman" w:cs="Times New Roman"/>
          <w:color w:val="000000" w:themeColor="text1"/>
          <w:sz w:val="24"/>
          <w:szCs w:val="24"/>
        </w:rPr>
      </w:pPr>
      <w:r w:rsidRPr="005E1E50">
        <w:rPr>
          <w:rFonts w:ascii="Times New Roman" w:hAnsi="Times New Roman" w:cs="Times New Roman"/>
          <w:iCs/>
          <w:color w:val="000000" w:themeColor="text1"/>
          <w:sz w:val="24"/>
          <w:szCs w:val="24"/>
          <w:lang w:val="en-GB"/>
        </w:rPr>
        <w:t xml:space="preserve">Tibialis anterior (TA) muscle samples were fixed in 5% glutaraldehyde overnight, at 4 </w:t>
      </w:r>
      <w:r w:rsidRPr="005E1E50">
        <w:rPr>
          <w:rFonts w:ascii="Times New Roman" w:hAnsi="Times New Roman" w:cs="Times New Roman"/>
          <w:iCs/>
          <w:color w:val="000000" w:themeColor="text1"/>
          <w:sz w:val="24"/>
          <w:szCs w:val="24"/>
          <w:rtl/>
          <w:lang w:val="en-GB" w:bidi="he-IL"/>
        </w:rPr>
        <w:t>֯</w:t>
      </w:r>
      <w:r w:rsidRPr="005E1E50">
        <w:rPr>
          <w:rFonts w:ascii="Times New Roman" w:hAnsi="Times New Roman" w:cs="Times New Roman"/>
          <w:iCs/>
          <w:color w:val="000000" w:themeColor="text1"/>
          <w:sz w:val="24"/>
          <w:szCs w:val="24"/>
          <w:lang w:val="en-GB"/>
        </w:rPr>
        <w:t>C, rinsed in 0.1 M phosphate buffered</w:t>
      </w:r>
      <w:r w:rsidRPr="005E1E50">
        <w:rPr>
          <w:rFonts w:ascii="Times New Roman" w:hAnsi="Times New Roman" w:cs="Times New Roman"/>
          <w:color w:val="000000" w:themeColor="text1"/>
          <w:sz w:val="24"/>
          <w:szCs w:val="24"/>
          <w:lang w:val="en-GB"/>
        </w:rPr>
        <w:t xml:space="preserve"> saline, pH 7.2. Ultrathin muscle sections were processed for (EM) examination by, a JEOL transmission electron microscope at 80 kV, at Electron Microscopy Unit, Faculty of Medicine, Tanta University.  </w:t>
      </w:r>
      <w:r w:rsidR="0030673D" w:rsidRPr="005E1E50">
        <w:rPr>
          <w:rFonts w:ascii="Times New Roman" w:hAnsi="Times New Roman" w:cs="Times New Roman"/>
          <w:color w:val="000000" w:themeColor="text1"/>
          <w:sz w:val="24"/>
          <w:szCs w:val="24"/>
        </w:rPr>
        <w:t>The average number of the intermyofibrillar mitochondria was counted in each group at 10 randomly selected fields at 3000 magnifications</w:t>
      </w:r>
    </w:p>
    <w:p w:rsidR="00C80000" w:rsidRPr="005E1E50" w:rsidRDefault="00C80000" w:rsidP="008B5CA2">
      <w:pPr>
        <w:spacing w:after="0" w:line="360" w:lineRule="auto"/>
        <w:jc w:val="both"/>
        <w:rPr>
          <w:rFonts w:ascii="Times New Roman" w:hAnsi="Times New Roman" w:cs="Times New Roman"/>
          <w:color w:val="000000" w:themeColor="text1"/>
          <w:sz w:val="24"/>
          <w:szCs w:val="24"/>
        </w:rPr>
      </w:pPr>
      <w:r w:rsidRPr="005E1E50">
        <w:rPr>
          <w:rFonts w:ascii="Times New Roman" w:hAnsi="Times New Roman" w:cs="Times New Roman"/>
          <w:b/>
          <w:bCs/>
          <w:color w:val="000000" w:themeColor="text1"/>
          <w:sz w:val="24"/>
          <w:szCs w:val="24"/>
        </w:rPr>
        <w:t xml:space="preserve">Western blot analysis of signaling proteins in muscle and adipose tissues </w:t>
      </w:r>
      <w:r w:rsidRPr="005E1E50">
        <w:rPr>
          <w:rFonts w:ascii="Times New Roman" w:hAnsi="Times New Roman" w:cs="Times New Roman"/>
          <w:b/>
          <w:bCs/>
          <w:color w:val="000000" w:themeColor="text1"/>
          <w:sz w:val="24"/>
          <w:szCs w:val="24"/>
        </w:rPr>
        <w:fldChar w:fldCharType="begin"/>
      </w:r>
      <w:r w:rsidR="008B5CA2" w:rsidRPr="005E1E50">
        <w:rPr>
          <w:rFonts w:ascii="Times New Roman" w:hAnsi="Times New Roman" w:cs="Times New Roman"/>
          <w:b/>
          <w:bCs/>
          <w:color w:val="000000" w:themeColor="text1"/>
          <w:sz w:val="24"/>
          <w:szCs w:val="24"/>
        </w:rPr>
        <w:instrText xml:space="preserve"> ADDIN EN.CITE &lt;EndNote&gt;&lt;Cite&gt;&lt;Author&gt;Alomar&lt;/Author&gt;&lt;Year&gt;2021&lt;/Year&gt;&lt;RecNum&gt;52&lt;/RecNum&gt;&lt;DisplayText&gt;[5]&lt;/DisplayText&gt;&lt;record&gt;&lt;rec-number&gt;52&lt;/rec-number&gt;&lt;foreign-keys&gt;&lt;key app="EN" db-id="dfxpwad9erzwxle90ss5zppkfez9exrrxpps" timestamp="1619094635"&gt;52&lt;/key&gt;&lt;/foreign-keys&gt;&lt;ref-type name="Journal Article"&gt;17&lt;/ref-type&gt;&lt;contributors&gt;&lt;authors&gt;&lt;author&gt;Alomar, Suliman Y.&lt;/author&gt;&lt;author&gt;Gheit, Rehab E. Abo El&lt;/author&gt;&lt;author&gt;Enan, Eman T.&lt;/author&gt;&lt;author&gt;El-Bayoumi, Khaled S.&lt;/author&gt;&lt;author&gt;Shoaeir, Mohamed Z.&lt;/author&gt;&lt;author&gt;Elkazaz, Amany Y.&lt;/author&gt;&lt;author&gt;Al Thagfan, Sultan S.&lt;/author&gt;&lt;author&gt;Zaitone, Sawsan A.&lt;/author&gt;&lt;author&gt;El-Sayed, Rehab M.&lt;/author&gt;&lt;/authors&gt;&lt;/contributors&gt;&lt;titles&gt;&lt;title&gt;Novel Mechanism for Memantine in Attenuating Diabetic Neuropathic Pain in Mice via Downregulating the Spinal HMGB1/TRL4/NF-kB Inflammatory Axis&lt;/title&gt;&lt;secondary-title&gt;Pharmaceuticals&lt;/secondary-title&gt;&lt;/titles&gt;&lt;periodical&gt;&lt;full-title&gt;Pharmaceuticals&lt;/full-title&gt;&lt;/periodical&gt;&lt;pages&gt;307&lt;/pages&gt;&lt;volume&gt;14&lt;/volume&gt;&lt;number&gt;4&lt;/number&gt;&lt;dates&gt;&lt;year&gt;2021&lt;/year&gt;&lt;/dates&gt;&lt;isbn&gt;1424-8247&lt;/isbn&gt;&lt;accession-num&gt;doi:10.3390/ph14040307&lt;/accession-num&gt;&lt;urls&gt;&lt;related-urls&gt;&lt;url&gt;https://www.mdpi.com/1424-8247/14/4/307&lt;/url&gt;&lt;/related-urls&gt;&lt;/urls&gt;&lt;/record&gt;&lt;/Cite&gt;&lt;/EndNote&gt;</w:instrText>
      </w:r>
      <w:r w:rsidRPr="005E1E50">
        <w:rPr>
          <w:rFonts w:ascii="Times New Roman" w:hAnsi="Times New Roman" w:cs="Times New Roman"/>
          <w:b/>
          <w:bCs/>
          <w:color w:val="000000" w:themeColor="text1"/>
          <w:sz w:val="24"/>
          <w:szCs w:val="24"/>
        </w:rPr>
        <w:fldChar w:fldCharType="separate"/>
      </w:r>
      <w:r w:rsidR="008B5CA2" w:rsidRPr="005E1E50">
        <w:rPr>
          <w:rFonts w:ascii="Times New Roman" w:hAnsi="Times New Roman" w:cs="Times New Roman"/>
          <w:b/>
          <w:bCs/>
          <w:noProof/>
          <w:color w:val="000000" w:themeColor="text1"/>
          <w:sz w:val="24"/>
          <w:szCs w:val="24"/>
        </w:rPr>
        <w:t>[5]</w:t>
      </w:r>
      <w:r w:rsidRPr="005E1E50">
        <w:rPr>
          <w:rFonts w:ascii="Times New Roman" w:hAnsi="Times New Roman" w:cs="Times New Roman"/>
          <w:b/>
          <w:bCs/>
          <w:color w:val="000000" w:themeColor="text1"/>
          <w:sz w:val="24"/>
          <w:szCs w:val="24"/>
        </w:rPr>
        <w:fldChar w:fldCharType="end"/>
      </w:r>
      <w:r w:rsidRPr="005E1E50">
        <w:rPr>
          <w:rFonts w:ascii="Times New Roman" w:hAnsi="Times New Roman" w:cs="Times New Roman"/>
          <w:b/>
          <w:bCs/>
          <w:color w:val="000000" w:themeColor="text1"/>
          <w:sz w:val="24"/>
          <w:szCs w:val="24"/>
        </w:rPr>
        <w:t xml:space="preserve">: </w:t>
      </w:r>
    </w:p>
    <w:p w:rsidR="00581688" w:rsidRPr="005E1E50" w:rsidRDefault="00581688" w:rsidP="00132C2B">
      <w:pPr>
        <w:spacing w:line="360" w:lineRule="auto"/>
        <w:jc w:val="both"/>
        <w:rPr>
          <w:rFonts w:ascii="Times New Roman" w:hAnsi="Times New Roman" w:cs="Times New Roman"/>
          <w:color w:val="000000" w:themeColor="text1"/>
          <w:sz w:val="24"/>
          <w:szCs w:val="24"/>
          <w:lang w:val="en-GB"/>
        </w:rPr>
      </w:pPr>
      <w:r w:rsidRPr="005E1E50">
        <w:rPr>
          <w:rFonts w:ascii="Times New Roman" w:hAnsi="Times New Roman" w:cs="Times New Roman"/>
          <w:color w:val="000000" w:themeColor="text1"/>
          <w:sz w:val="24"/>
          <w:szCs w:val="24"/>
          <w:shd w:val="clear" w:color="auto" w:fill="FFFFFF"/>
        </w:rPr>
        <w:t>M</w:t>
      </w:r>
      <w:r w:rsidR="00132C2B" w:rsidRPr="005E1E50">
        <w:rPr>
          <w:rFonts w:ascii="Times New Roman" w:hAnsi="Times New Roman" w:cs="Times New Roman"/>
          <w:color w:val="000000" w:themeColor="text1"/>
          <w:sz w:val="24"/>
          <w:szCs w:val="24"/>
          <w:shd w:val="clear" w:color="auto" w:fill="FFFFFF"/>
        </w:rPr>
        <w:t>uscle homogenates were prepared from the w</w:t>
      </w:r>
      <w:r w:rsidRPr="005E1E50">
        <w:rPr>
          <w:rFonts w:ascii="Times New Roman" w:hAnsi="Times New Roman" w:cs="Times New Roman"/>
          <w:color w:val="000000" w:themeColor="text1"/>
          <w:sz w:val="24"/>
          <w:szCs w:val="24"/>
          <w:shd w:val="clear" w:color="auto" w:fill="FFFFFF"/>
        </w:rPr>
        <w:t xml:space="preserve">hole frozen EDL muscle that was diluted (19:1 (vol/wt) in an ice-cold buffer (20 mM Tris, 2 mM EDTA, 135 mM </w:t>
      </w:r>
      <w:r w:rsidRPr="005E1E50">
        <w:rPr>
          <w:rFonts w:ascii="Times New Roman" w:hAnsi="Times New Roman" w:cs="Times New Roman"/>
          <w:color w:val="000000" w:themeColor="text1"/>
          <w:sz w:val="24"/>
          <w:szCs w:val="24"/>
          <w:shd w:val="clear" w:color="auto" w:fill="FFFFFF"/>
        </w:rPr>
        <w:lastRenderedPageBreak/>
        <w:t>NaCl, 2 mM DTT, , 2 mM sodium pyrophosphate, 25 mM β-glycerophosphate, 1 mM sodium orthovanadate,  10% glycerol, 1% Triton X-100, 10 mM NaF, 10 mg/mL aprotinin,  1 mM PMSF, and10 mg/mL leupeptin, pH 7.5) and then centrifuged at 12000 g for 30 min at 4 °C.</w:t>
      </w:r>
    </w:p>
    <w:p w:rsidR="00581688" w:rsidRPr="005E1E50" w:rsidRDefault="00581688" w:rsidP="001E7031">
      <w:pPr>
        <w:spacing w:line="360" w:lineRule="auto"/>
        <w:jc w:val="both"/>
        <w:rPr>
          <w:rFonts w:ascii="Times New Roman" w:hAnsi="Times New Roman" w:cs="Times New Roman"/>
          <w:color w:val="000000" w:themeColor="text1"/>
          <w:sz w:val="24"/>
          <w:szCs w:val="24"/>
          <w:lang w:val="en-GB"/>
        </w:rPr>
      </w:pPr>
      <w:r w:rsidRPr="005E1E50">
        <w:rPr>
          <w:rFonts w:ascii="Times New Roman" w:hAnsi="Times New Roman" w:cs="Times New Roman"/>
          <w:color w:val="000000" w:themeColor="text1"/>
          <w:sz w:val="24"/>
          <w:szCs w:val="24"/>
          <w:lang w:val="en-GB"/>
        </w:rPr>
        <w:t xml:space="preserve">For beige inguinal WAT, about 100 mg was homogenized in lysis buffer (50 mM Tris–HCl, 5 mM EDTA, 150 mM NaCl, at pH 7.4), without Triton X-100. Homogenates were then centrifuged at 3000 g for 15 min (4°C). After removal of the fat cake from the top of the tube, Triton X-100 was added at a final 1% concentration, then incubated for 30 min at 4°C, and centrifuged at 15,000 g × 15 min, at 4°C. </w:t>
      </w:r>
    </w:p>
    <w:p w:rsidR="00226755" w:rsidRPr="005E1E50" w:rsidRDefault="00581688" w:rsidP="008B5CA2">
      <w:pPr>
        <w:spacing w:after="0" w:line="360" w:lineRule="auto"/>
        <w:jc w:val="both"/>
        <w:rPr>
          <w:rFonts w:ascii="Times New Roman" w:hAnsi="Times New Roman" w:cs="Times New Roman"/>
          <w:color w:val="000000" w:themeColor="text1"/>
          <w:sz w:val="24"/>
          <w:szCs w:val="24"/>
          <w:shd w:val="clear" w:color="auto" w:fill="FFFFFF"/>
          <w:lang w:val="en-GB"/>
        </w:rPr>
      </w:pPr>
      <w:r w:rsidRPr="005E1E50">
        <w:rPr>
          <w:rFonts w:ascii="Times New Roman" w:hAnsi="Times New Roman" w:cs="Times New Roman"/>
          <w:color w:val="000000" w:themeColor="text1"/>
          <w:sz w:val="24"/>
          <w:szCs w:val="24"/>
          <w:shd w:val="clear" w:color="auto" w:fill="FFFFFF"/>
        </w:rPr>
        <w:t xml:space="preserve">Total protein content in supernatant was quantified using a BCA kit </w:t>
      </w:r>
      <w:r w:rsidRPr="005E1E50">
        <w:rPr>
          <w:rFonts w:ascii="Times New Roman" w:eastAsia="Calibri" w:hAnsi="Times New Roman" w:cs="Times New Roman"/>
          <w:color w:val="000000" w:themeColor="text1"/>
          <w:sz w:val="24"/>
          <w:szCs w:val="24"/>
        </w:rPr>
        <w:t>(Pierce, Rockford, IL USA).</w:t>
      </w:r>
      <w:r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lang w:val="en-GB"/>
        </w:rPr>
        <w:t xml:space="preserve"> </w:t>
      </w:r>
      <w:r w:rsidRPr="005E1E50">
        <w:rPr>
          <w:rFonts w:ascii="Times New Roman" w:hAnsi="Times New Roman" w:cs="Times New Roman"/>
          <w:color w:val="000000" w:themeColor="text1"/>
          <w:sz w:val="24"/>
          <w:szCs w:val="24"/>
          <w:shd w:val="clear" w:color="auto" w:fill="FFFFFF"/>
        </w:rPr>
        <w:t>50 μg protein</w:t>
      </w:r>
      <w:r w:rsidRPr="005E1E50">
        <w:rPr>
          <w:rFonts w:ascii="Times New Roman" w:hAnsi="Times New Roman" w:cs="Times New Roman"/>
          <w:color w:val="000000" w:themeColor="text1"/>
          <w:sz w:val="24"/>
          <w:szCs w:val="24"/>
          <w:lang w:val="en-GB"/>
        </w:rPr>
        <w:t xml:space="preserve"> from tissue lysates </w:t>
      </w:r>
      <w:r w:rsidRPr="005E1E50">
        <w:rPr>
          <w:rFonts w:ascii="Times New Roman" w:hAnsi="Times New Roman" w:cs="Times New Roman"/>
          <w:color w:val="000000" w:themeColor="text1"/>
          <w:sz w:val="24"/>
          <w:szCs w:val="24"/>
          <w:shd w:val="clear" w:color="auto" w:fill="FFFFFF"/>
        </w:rPr>
        <w:t xml:space="preserve">were </w:t>
      </w:r>
      <w:r w:rsidRPr="005E1E50">
        <w:rPr>
          <w:rFonts w:ascii="Times New Roman" w:hAnsi="Times New Roman" w:cs="Times New Roman"/>
          <w:color w:val="000000" w:themeColor="text1"/>
          <w:sz w:val="24"/>
          <w:szCs w:val="24"/>
          <w:lang w:val="en-GB"/>
        </w:rPr>
        <w:t xml:space="preserve">loaded in each well of a 12% </w:t>
      </w:r>
      <w:r w:rsidRPr="005E1E50">
        <w:rPr>
          <w:rFonts w:ascii="Times New Roman" w:hAnsi="Times New Roman" w:cs="Times New Roman"/>
          <w:color w:val="000000" w:themeColor="text1"/>
          <w:sz w:val="24"/>
          <w:szCs w:val="24"/>
          <w:shd w:val="clear" w:color="auto" w:fill="FFFFFF"/>
        </w:rPr>
        <w:t>sulfate-polyacrylamide gel electrophoresis</w:t>
      </w:r>
      <w:r w:rsidRPr="005E1E50">
        <w:rPr>
          <w:rFonts w:ascii="Times New Roman" w:hAnsi="Times New Roman" w:cs="Times New Roman"/>
          <w:color w:val="000000" w:themeColor="text1"/>
          <w:sz w:val="24"/>
          <w:szCs w:val="24"/>
          <w:lang w:val="en-GB"/>
        </w:rPr>
        <w:t xml:space="preserve">. After electrophoresis, proteins were transferred to polyvinylidene fluoride membranes </w:t>
      </w:r>
      <w:r w:rsidRPr="005E1E50">
        <w:rPr>
          <w:rFonts w:ascii="Times New Roman" w:hAnsi="Times New Roman" w:cs="Times New Roman"/>
          <w:color w:val="000000" w:themeColor="text1"/>
          <w:sz w:val="24"/>
          <w:szCs w:val="24"/>
          <w:shd w:val="clear" w:color="auto" w:fill="FFFFFF"/>
        </w:rPr>
        <w:t>(Carl Roth, Karlsruhe, Germany)</w:t>
      </w:r>
      <w:r w:rsidRPr="005E1E50">
        <w:rPr>
          <w:rFonts w:ascii="Times New Roman" w:hAnsi="Times New Roman" w:cs="Times New Roman"/>
          <w:color w:val="000000" w:themeColor="text1"/>
          <w:sz w:val="24"/>
          <w:szCs w:val="24"/>
          <w:lang w:val="en-GB"/>
        </w:rPr>
        <w:t>.  Membranes were blotted with the indicated primary antibodies overnight at 4°C, as follow;  polyclonal</w:t>
      </w:r>
      <w:r w:rsidRPr="005E1E50">
        <w:rPr>
          <w:rFonts w:ascii="Times New Roman" w:eastAsiaTheme="minorHAnsi" w:hAnsi="Times New Roman" w:cs="Times New Roman"/>
          <w:color w:val="000000" w:themeColor="text1"/>
          <w:sz w:val="24"/>
          <w:szCs w:val="24"/>
        </w:rPr>
        <w:t xml:space="preserve"> </w:t>
      </w:r>
      <w:r w:rsidRPr="005E1E50">
        <w:rPr>
          <w:rFonts w:ascii="Times New Roman" w:hAnsi="Times New Roman" w:cs="Times New Roman"/>
          <w:color w:val="000000" w:themeColor="text1"/>
          <w:sz w:val="24"/>
          <w:szCs w:val="24"/>
        </w:rPr>
        <w:t>rabbit</w:t>
      </w:r>
      <w:r w:rsidRPr="005E1E50">
        <w:rPr>
          <w:rFonts w:ascii="Times New Roman" w:hAnsi="Times New Roman" w:cs="Times New Roman"/>
          <w:color w:val="000000" w:themeColor="text1"/>
          <w:sz w:val="24"/>
          <w:szCs w:val="24"/>
          <w:lang w:val="en-GB"/>
        </w:rPr>
        <w:t xml:space="preserve"> anti-SLN antibody </w:t>
      </w:r>
      <w:r w:rsidRPr="005E1E50">
        <w:rPr>
          <w:rFonts w:ascii="Times New Roman" w:hAnsi="Times New Roman" w:cs="Times New Roman"/>
          <w:color w:val="000000" w:themeColor="text1"/>
          <w:sz w:val="24"/>
          <w:szCs w:val="24"/>
        </w:rPr>
        <w:t>(Cat# ABT13, EMD Millipore, Burlington, MA, USA),</w:t>
      </w:r>
      <w:r w:rsidRPr="005E1E50">
        <w:rPr>
          <w:rFonts w:ascii="Times New Roman" w:hAnsi="Times New Roman" w:cs="Times New Roman"/>
          <w:color w:val="000000" w:themeColor="text1"/>
          <w:sz w:val="24"/>
          <w:szCs w:val="24"/>
          <w:shd w:val="clear" w:color="auto" w:fill="FFFFFF"/>
        </w:rPr>
        <w:t xml:space="preserve"> mouse IgG m</w:t>
      </w:r>
      <w:r w:rsidRPr="005E1E50">
        <w:rPr>
          <w:rFonts w:ascii="Times New Roman" w:hAnsi="Times New Roman" w:cs="Times New Roman"/>
          <w:color w:val="000000" w:themeColor="text1"/>
          <w:sz w:val="24"/>
          <w:szCs w:val="24"/>
        </w:rPr>
        <w:t xml:space="preserve">onoclonal </w:t>
      </w:r>
      <w:r w:rsidRPr="005E1E50">
        <w:rPr>
          <w:rFonts w:ascii="Times New Roman" w:hAnsi="Times New Roman" w:cs="Times New Roman"/>
          <w:color w:val="000000" w:themeColor="text1"/>
          <w:sz w:val="24"/>
          <w:szCs w:val="24"/>
          <w:shd w:val="clear" w:color="auto" w:fill="FFFFFF"/>
        </w:rPr>
        <w:t>anti-SERCA1 ATPase (VE121G9</w:t>
      </w:r>
      <w:r w:rsidR="0024699E"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rPr>
        <w:t xml:space="preserve">cat# ab2819, Abcam); </w:t>
      </w:r>
      <w:r w:rsidRPr="005E1E50">
        <w:rPr>
          <w:rFonts w:ascii="Times New Roman" w:hAnsi="Times New Roman" w:cs="Times New Roman"/>
          <w:color w:val="000000" w:themeColor="text1"/>
          <w:sz w:val="24"/>
          <w:szCs w:val="24"/>
        </w:rPr>
        <w:t>anti-</w:t>
      </w:r>
      <w:r w:rsidRPr="005E1E50">
        <w:rPr>
          <w:rFonts w:ascii="Times New Roman" w:hAnsi="Times New Roman" w:cs="Times New Roman"/>
          <w:color w:val="000000" w:themeColor="text1"/>
          <w:sz w:val="24"/>
          <w:szCs w:val="24"/>
          <w:shd w:val="clear" w:color="auto" w:fill="FFFFFF"/>
        </w:rPr>
        <w:t xml:space="preserve"> Phosphorylated p</w:t>
      </w:r>
      <w:r w:rsidRPr="005E1E50">
        <w:rPr>
          <w:rFonts w:ascii="Times New Roman" w:hAnsi="Times New Roman" w:cs="Times New Roman"/>
          <w:color w:val="000000" w:themeColor="text1"/>
          <w:sz w:val="24"/>
          <w:szCs w:val="24"/>
          <w:shd w:val="clear" w:color="auto" w:fill="FFFFFF"/>
          <w:vertAlign w:val="superscript"/>
        </w:rPr>
        <w:t>38</w:t>
      </w:r>
      <w:r w:rsidRPr="005E1E50">
        <w:rPr>
          <w:rFonts w:ascii="Times New Roman" w:hAnsi="Times New Roman" w:cs="Times New Roman"/>
          <w:color w:val="000000" w:themeColor="text1"/>
          <w:sz w:val="24"/>
          <w:szCs w:val="24"/>
          <w:shd w:val="clear" w:color="auto" w:fill="FFFFFF"/>
        </w:rPr>
        <w:t xml:space="preserve"> MAPK (Thr</w:t>
      </w:r>
      <w:r w:rsidRPr="005E1E50">
        <w:rPr>
          <w:rFonts w:ascii="Times New Roman" w:hAnsi="Times New Roman" w:cs="Times New Roman"/>
          <w:color w:val="000000" w:themeColor="text1"/>
          <w:sz w:val="24"/>
          <w:szCs w:val="24"/>
          <w:shd w:val="clear" w:color="auto" w:fill="FFFFFF"/>
          <w:vertAlign w:val="superscript"/>
        </w:rPr>
        <w:t>180</w:t>
      </w:r>
      <w:r w:rsidRPr="005E1E50">
        <w:rPr>
          <w:rFonts w:ascii="Times New Roman" w:hAnsi="Times New Roman" w:cs="Times New Roman"/>
          <w:color w:val="000000" w:themeColor="text1"/>
          <w:sz w:val="24"/>
          <w:szCs w:val="24"/>
          <w:shd w:val="clear" w:color="auto" w:fill="FFFFFF"/>
        </w:rPr>
        <w:t>/Tyr</w:t>
      </w:r>
      <w:r w:rsidRPr="005E1E50">
        <w:rPr>
          <w:rFonts w:ascii="Times New Roman" w:hAnsi="Times New Roman" w:cs="Times New Roman"/>
          <w:color w:val="000000" w:themeColor="text1"/>
          <w:sz w:val="24"/>
          <w:szCs w:val="24"/>
          <w:shd w:val="clear" w:color="auto" w:fill="FFFFFF"/>
          <w:vertAlign w:val="superscript"/>
        </w:rPr>
        <w:t>182</w:t>
      </w:r>
      <w:r w:rsidRPr="005E1E50">
        <w:rPr>
          <w:rFonts w:ascii="Times New Roman" w:hAnsi="Times New Roman" w:cs="Times New Roman"/>
          <w:color w:val="000000" w:themeColor="text1"/>
          <w:sz w:val="24"/>
          <w:szCs w:val="24"/>
          <w:shd w:val="clear" w:color="auto" w:fill="FFFFFF"/>
        </w:rPr>
        <w:t xml:space="preserve">) </w:t>
      </w:r>
      <w:r w:rsidR="0024699E" w:rsidRPr="005E1E50">
        <w:rPr>
          <w:rFonts w:ascii="Times New Roman" w:hAnsi="Times New Roman" w:cs="Times New Roman"/>
          <w:color w:val="000000" w:themeColor="text1"/>
          <w:sz w:val="24"/>
          <w:szCs w:val="24"/>
          <w:shd w:val="clear" w:color="auto" w:fill="FFFFFF"/>
        </w:rPr>
        <w:t>(</w:t>
      </w:r>
      <w:r w:rsidRPr="005E1E50">
        <w:rPr>
          <w:rFonts w:ascii="Times New Roman" w:hAnsi="Times New Roman" w:cs="Times New Roman"/>
          <w:color w:val="000000" w:themeColor="text1"/>
          <w:sz w:val="24"/>
          <w:szCs w:val="24"/>
          <w:shd w:val="clear" w:color="auto" w:fill="FFFFFF"/>
        </w:rPr>
        <w:t xml:space="preserve">cat# 4511, </w:t>
      </w:r>
      <w:r w:rsidRPr="005E1E50">
        <w:rPr>
          <w:rFonts w:ascii="Times New Roman" w:eastAsiaTheme="minorHAnsi" w:hAnsi="Times New Roman" w:cs="Times New Roman"/>
          <w:color w:val="000000" w:themeColor="text1"/>
          <w:sz w:val="24"/>
          <w:szCs w:val="24"/>
          <w:lang w:val="en-GB"/>
        </w:rPr>
        <w:t>Cell Signaling Technology</w:t>
      </w:r>
      <w:r w:rsidRPr="005E1E50">
        <w:rPr>
          <w:rFonts w:ascii="Times New Roman" w:hAnsi="Times New Roman" w:cs="Times New Roman"/>
          <w:color w:val="000000" w:themeColor="text1"/>
          <w:sz w:val="24"/>
          <w:szCs w:val="24"/>
          <w:shd w:val="clear" w:color="auto" w:fill="FFFFFF"/>
        </w:rPr>
        <w:t>), total  p</w:t>
      </w:r>
      <w:r w:rsidRPr="005E1E50">
        <w:rPr>
          <w:rFonts w:ascii="Times New Roman" w:hAnsi="Times New Roman" w:cs="Times New Roman"/>
          <w:color w:val="000000" w:themeColor="text1"/>
          <w:sz w:val="24"/>
          <w:szCs w:val="24"/>
          <w:shd w:val="clear" w:color="auto" w:fill="FFFFFF"/>
          <w:vertAlign w:val="superscript"/>
        </w:rPr>
        <w:t>38</w:t>
      </w:r>
      <w:r w:rsidRPr="005E1E50">
        <w:rPr>
          <w:rFonts w:ascii="Times New Roman" w:hAnsi="Times New Roman" w:cs="Times New Roman"/>
          <w:color w:val="000000" w:themeColor="text1"/>
          <w:sz w:val="24"/>
          <w:szCs w:val="24"/>
          <w:shd w:val="clear" w:color="auto" w:fill="FFFFFF"/>
        </w:rPr>
        <w:t xml:space="preserve"> α/β MAPK (cat#sc-7972), anti- PGC-1α (4A8) (cat#sc-517380) from  (Santa Cruz Biotechnology, Santa </w:t>
      </w:r>
      <w:r w:rsidRPr="005E1E50">
        <w:rPr>
          <w:rFonts w:ascii="Times New Roman" w:hAnsi="Times New Roman" w:cs="Times New Roman"/>
          <w:color w:val="000000" w:themeColor="text1"/>
          <w:sz w:val="24"/>
          <w:szCs w:val="24"/>
        </w:rPr>
        <w:t>Cruz, CA),</w:t>
      </w:r>
      <w:r w:rsidRPr="005E1E50">
        <w:rPr>
          <w:rFonts w:ascii="Times New Roman" w:hAnsi="Times New Roman" w:cs="Times New Roman"/>
          <w:color w:val="000000" w:themeColor="text1"/>
          <w:sz w:val="24"/>
          <w:szCs w:val="24"/>
          <w:shd w:val="clear" w:color="auto" w:fill="FFFFFF"/>
        </w:rPr>
        <w:t xml:space="preserve"> rabbit polyclonal anti </w:t>
      </w:r>
      <w:r w:rsidRPr="005E1E50">
        <w:rPr>
          <w:rFonts w:ascii="Times New Roman" w:hAnsi="Times New Roman" w:cs="Times New Roman"/>
          <w:color w:val="000000" w:themeColor="text1"/>
          <w:sz w:val="24"/>
          <w:szCs w:val="24"/>
        </w:rPr>
        <w:t>UCP-1 (cat# ab23841, Abcam</w:t>
      </w:r>
      <w:r w:rsidRPr="005E1E50">
        <w:rPr>
          <w:rFonts w:ascii="Times New Roman" w:hAnsi="Times New Roman" w:cs="Times New Roman"/>
          <w:color w:val="000000" w:themeColor="text1"/>
          <w:sz w:val="24"/>
          <w:szCs w:val="24"/>
          <w:shd w:val="clear" w:color="auto" w:fill="FFFFFF"/>
        </w:rPr>
        <w:t xml:space="preserve">) and </w:t>
      </w:r>
      <w:r w:rsidRPr="005E1E50">
        <w:rPr>
          <w:rFonts w:ascii="Times New Roman" w:hAnsi="Times New Roman" w:cs="Times New Roman"/>
          <w:color w:val="000000" w:themeColor="text1"/>
          <w:sz w:val="24"/>
          <w:szCs w:val="24"/>
        </w:rPr>
        <w:t xml:space="preserve">the control monoclonal anti–β-actin (Cat#sc-517582, Santa Cruz Biotechnology, Santa Cruz, CA). </w:t>
      </w:r>
      <w:r w:rsidRPr="005E1E50">
        <w:rPr>
          <w:rFonts w:ascii="Times New Roman" w:hAnsi="Times New Roman" w:cs="Times New Roman"/>
          <w:color w:val="000000" w:themeColor="text1"/>
          <w:sz w:val="24"/>
          <w:szCs w:val="24"/>
          <w:shd w:val="clear" w:color="auto" w:fill="FFFFFF"/>
        </w:rPr>
        <w:t xml:space="preserve"> The primary antibodies were used according to manufacturer’s recommendations. </w:t>
      </w:r>
      <w:r w:rsidRPr="005E1E50">
        <w:rPr>
          <w:rFonts w:ascii="Times New Roman" w:hAnsi="Times New Roman" w:cs="Times New Roman"/>
          <w:color w:val="000000" w:themeColor="text1"/>
          <w:sz w:val="24"/>
          <w:szCs w:val="24"/>
          <w:lang w:val="en-GB"/>
        </w:rPr>
        <w:t>After washing with Tween in Tris-buffered saline, the membranes were incubated for one h</w:t>
      </w:r>
      <w:r w:rsidR="004B0417" w:rsidRPr="005E1E50">
        <w:rPr>
          <w:rFonts w:ascii="Times New Roman" w:hAnsi="Times New Roman" w:cs="Times New Roman"/>
          <w:color w:val="000000" w:themeColor="text1"/>
          <w:sz w:val="24"/>
          <w:szCs w:val="24"/>
          <w:lang w:val="en-GB"/>
        </w:rPr>
        <w:t>our</w:t>
      </w:r>
      <w:r w:rsidRPr="005E1E50">
        <w:rPr>
          <w:rFonts w:ascii="Times New Roman" w:hAnsi="Times New Roman" w:cs="Times New Roman"/>
          <w:color w:val="000000" w:themeColor="text1"/>
          <w:sz w:val="24"/>
          <w:szCs w:val="24"/>
          <w:lang w:val="en-GB"/>
        </w:rPr>
        <w:t xml:space="preserve"> with Horseradish peroxidase </w:t>
      </w:r>
      <w:r w:rsidRPr="005E1E50">
        <w:rPr>
          <w:rFonts w:ascii="Times New Roman" w:hAnsi="Times New Roman" w:cs="Times New Roman"/>
          <w:color w:val="000000" w:themeColor="text1"/>
          <w:sz w:val="24"/>
          <w:szCs w:val="24"/>
        </w:rPr>
        <w:t xml:space="preserve">goat anti rabbit IgG </w:t>
      </w:r>
      <w:r w:rsidRPr="005E1E50">
        <w:rPr>
          <w:rFonts w:ascii="Times New Roman" w:hAnsi="Times New Roman" w:cs="Times New Roman"/>
          <w:color w:val="000000" w:themeColor="text1"/>
          <w:sz w:val="24"/>
          <w:szCs w:val="24"/>
          <w:lang w:val="en-GB"/>
        </w:rPr>
        <w:t xml:space="preserve">antibodies (Abcam, cat# </w:t>
      </w:r>
      <w:hyperlink r:id="rId14" w:history="1">
        <w:r w:rsidRPr="005E1E50">
          <w:rPr>
            <w:rStyle w:val="Hyperlink"/>
            <w:rFonts w:ascii="Times New Roman" w:hAnsi="Times New Roman" w:cs="Times New Roman"/>
            <w:color w:val="000000" w:themeColor="text1"/>
            <w:sz w:val="24"/>
            <w:szCs w:val="24"/>
            <w:u w:val="none"/>
            <w:lang w:val="en-GB"/>
          </w:rPr>
          <w:t> ab6721)</w:t>
        </w:r>
      </w:hyperlink>
      <w:r w:rsidRPr="005E1E50">
        <w:rPr>
          <w:rFonts w:ascii="Times New Roman" w:hAnsi="Times New Roman" w:cs="Times New Roman"/>
          <w:color w:val="000000" w:themeColor="text1"/>
          <w:sz w:val="24"/>
          <w:szCs w:val="24"/>
          <w:lang w:val="en-GB"/>
        </w:rPr>
        <w:t>, at room temperature. Immune complexes were detected by the</w:t>
      </w:r>
      <w:r w:rsidRPr="005E1E50">
        <w:rPr>
          <w:rFonts w:ascii="Times New Roman" w:hAnsi="Times New Roman" w:cs="Times New Roman"/>
          <w:color w:val="000000" w:themeColor="text1"/>
          <w:sz w:val="24"/>
          <w:szCs w:val="24"/>
          <w:shd w:val="clear" w:color="auto" w:fill="FFFFFF"/>
        </w:rPr>
        <w:t xml:space="preserve"> enhanced chemiluminescence</w:t>
      </w:r>
      <w:r w:rsidRPr="005E1E50">
        <w:rPr>
          <w:rFonts w:ascii="Times New Roman" w:hAnsi="Times New Roman" w:cs="Times New Roman"/>
          <w:color w:val="000000" w:themeColor="text1"/>
          <w:sz w:val="24"/>
          <w:szCs w:val="24"/>
          <w:lang w:val="en-GB"/>
        </w:rPr>
        <w:t xml:space="preserve"> method</w:t>
      </w:r>
      <w:r w:rsidRPr="005E1E50">
        <w:rPr>
          <w:rFonts w:ascii="Times New Roman" w:hAnsi="Times New Roman" w:cs="Times New Roman"/>
          <w:color w:val="000000" w:themeColor="text1"/>
          <w:sz w:val="24"/>
          <w:szCs w:val="24"/>
          <w:shd w:val="clear" w:color="auto" w:fill="FFFFFF"/>
        </w:rPr>
        <w:t xml:space="preserve"> (TMA-100, Lumigen technology, Bioquote Limited, UK</w:t>
      </w:r>
      <w:r w:rsidRPr="005E1E50">
        <w:rPr>
          <w:rFonts w:ascii="Times New Roman" w:hAnsi="Times New Roman" w:cs="Times New Roman"/>
          <w:color w:val="000000" w:themeColor="text1"/>
          <w:sz w:val="24"/>
          <w:szCs w:val="24"/>
          <w:lang w:val="en-GB"/>
        </w:rPr>
        <w:t>).</w:t>
      </w:r>
      <w:r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lang w:val="en-GB"/>
        </w:rPr>
        <w:t>Protein bands were quantified by</w:t>
      </w:r>
      <w:r w:rsidR="00437CEB" w:rsidRPr="005E1E50">
        <w:rPr>
          <w:rFonts w:ascii="Times New Roman" w:hAnsi="Times New Roman" w:cs="Times New Roman"/>
          <w:color w:val="000000" w:themeColor="text1"/>
          <w:sz w:val="24"/>
          <w:szCs w:val="24"/>
        </w:rPr>
        <w:t xml:space="preserve"> was scored using a digital imaging software program “ImageJ” </w:t>
      </w:r>
      <w:r w:rsidR="00437CEB" w:rsidRPr="005E1E50">
        <w:rPr>
          <w:rFonts w:ascii="Times New Roman" w:hAnsi="Times New Roman" w:cs="Times New Roman"/>
          <w:color w:val="000000" w:themeColor="text1"/>
        </w:rPr>
        <w:t>(</w:t>
      </w:r>
      <w:r w:rsidR="00437CEB" w:rsidRPr="005E1E50">
        <w:rPr>
          <w:rFonts w:ascii="Times New Roman" w:hAnsi="Times New Roman" w:cs="Times New Roman"/>
          <w:color w:val="000000" w:themeColor="text1"/>
          <w:sz w:val="24"/>
          <w:szCs w:val="24"/>
          <w:shd w:val="clear" w:color="auto" w:fill="FFFFFF"/>
        </w:rPr>
        <w:t xml:space="preserve">ImageJ, </w:t>
      </w:r>
      <w:r w:rsidR="00437CEB" w:rsidRPr="005E1E50">
        <w:rPr>
          <w:rFonts w:ascii="Times New Roman" w:hAnsi="Times New Roman" w:cs="Times New Roman"/>
          <w:color w:val="000000" w:themeColor="text1"/>
        </w:rPr>
        <w:t>National Institutes of Health, Bethesda, USA,</w:t>
      </w:r>
      <w:r w:rsidR="00437CEB" w:rsidRPr="005E1E50">
        <w:rPr>
          <w:rFonts w:ascii="Times New Roman" w:hAnsi="Times New Roman" w:cs="Times New Roman"/>
          <w:color w:val="000000" w:themeColor="text1"/>
          <w:sz w:val="24"/>
          <w:szCs w:val="24"/>
          <w:shd w:val="clear" w:color="auto" w:fill="FFFFFF"/>
        </w:rPr>
        <w:t xml:space="preserve"> RRID: SCR_003070</w:t>
      </w:r>
      <w:r w:rsidR="00A0584C" w:rsidRPr="005E1E50">
        <w:rPr>
          <w:rFonts w:ascii="Times New Roman" w:hAnsi="Times New Roman" w:cs="Times New Roman"/>
          <w:color w:val="000000" w:themeColor="text1"/>
          <w:sz w:val="24"/>
          <w:szCs w:val="24"/>
        </w:rPr>
        <w:t>)</w:t>
      </w:r>
      <w:r w:rsidR="00437CEB" w:rsidRPr="005E1E50">
        <w:rPr>
          <w:rFonts w:ascii="Times New Roman" w:hAnsi="Times New Roman" w:cs="Times New Roman"/>
          <w:color w:val="000000" w:themeColor="text1"/>
          <w:sz w:val="24"/>
          <w:szCs w:val="24"/>
          <w:shd w:val="clear" w:color="auto" w:fill="FFFFFF"/>
        </w:rPr>
        <w:t xml:space="preserve">, </w:t>
      </w:r>
      <w:r w:rsidRPr="005E1E50">
        <w:rPr>
          <w:rFonts w:ascii="Times New Roman" w:hAnsi="Times New Roman" w:cs="Times New Roman"/>
          <w:color w:val="000000" w:themeColor="text1"/>
          <w:sz w:val="24"/>
          <w:szCs w:val="24"/>
          <w:shd w:val="clear" w:color="auto" w:fill="FFFFFF"/>
          <w:lang w:val="en-GB"/>
        </w:rPr>
        <w:t>normalized to β-actin band density</w:t>
      </w:r>
      <w:r w:rsidR="00226755" w:rsidRPr="005E1E50">
        <w:rPr>
          <w:rFonts w:ascii="Times New Roman" w:hAnsi="Times New Roman" w:cs="Times New Roman"/>
          <w:color w:val="000000" w:themeColor="text1"/>
          <w:sz w:val="24"/>
          <w:szCs w:val="24"/>
          <w:shd w:val="clear" w:color="auto" w:fill="FFFFFF"/>
          <w:lang w:val="en-GB"/>
        </w:rPr>
        <w:t xml:space="preserve"> </w:t>
      </w:r>
      <w:r w:rsidR="00226755" w:rsidRPr="005E1E50">
        <w:rPr>
          <w:rFonts w:ascii="Times New Roman" w:hAnsi="Times New Roman" w:cs="Times New Roman"/>
          <w:color w:val="000000" w:themeColor="text1"/>
          <w:sz w:val="24"/>
          <w:szCs w:val="24"/>
          <w:shd w:val="clear" w:color="auto" w:fill="FFFFFF"/>
          <w:lang w:val="en-GB"/>
        </w:rPr>
        <w:fldChar w:fldCharType="begin">
          <w:fldData xml:space="preserve">PEVuZE5vdGU+PENpdGU+PEF1dGhvcj5BYm8gRWwgR2hlaXQ8L0F1dGhvcj48WWVhcj4yMDIyPC9Z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</w:fldData>
        </w:fldChar>
      </w:r>
      <w:r w:rsidR="008B5CA2" w:rsidRPr="005E1E50">
        <w:rPr>
          <w:rFonts w:ascii="Times New Roman" w:hAnsi="Times New Roman" w:cs="Times New Roman"/>
          <w:color w:val="000000" w:themeColor="text1"/>
          <w:sz w:val="24"/>
          <w:szCs w:val="24"/>
          <w:shd w:val="clear" w:color="auto" w:fill="FFFFFF"/>
          <w:lang w:val="en-GB"/>
        </w:rPr>
        <w:instrText xml:space="preserve"> ADDIN EN.CITE </w:instrText>
      </w:r>
      <w:r w:rsidR="008B5CA2" w:rsidRPr="005E1E50">
        <w:rPr>
          <w:rFonts w:ascii="Times New Roman" w:hAnsi="Times New Roman" w:cs="Times New Roman"/>
          <w:color w:val="000000" w:themeColor="text1"/>
          <w:sz w:val="24"/>
          <w:szCs w:val="24"/>
          <w:shd w:val="clear" w:color="auto" w:fill="FFFFFF"/>
          <w:lang w:val="en-GB"/>
        </w:rPr>
        <w:fldChar w:fldCharType="begin">
          <w:fldData xml:space="preserve">PEVuZE5vdGU+PENpdGU+PEF1dGhvcj5BYm8gRWwgR2hlaXQ8L0F1dGhvcj48WWVhcj4yMDIyPC9Z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</w:fldData>
        </w:fldChar>
      </w:r>
      <w:r w:rsidR="008B5CA2" w:rsidRPr="005E1E50">
        <w:rPr>
          <w:rFonts w:ascii="Times New Roman" w:hAnsi="Times New Roman" w:cs="Times New Roman"/>
          <w:color w:val="000000" w:themeColor="text1"/>
          <w:sz w:val="24"/>
          <w:szCs w:val="24"/>
          <w:shd w:val="clear" w:color="auto" w:fill="FFFFFF"/>
          <w:lang w:val="en-GB"/>
        </w:rPr>
        <w:instrText xml:space="preserve"> ADDIN EN.CITE.DATA </w:instrText>
      </w:r>
      <w:r w:rsidR="008B5CA2" w:rsidRPr="005E1E50">
        <w:rPr>
          <w:rFonts w:ascii="Times New Roman" w:hAnsi="Times New Roman" w:cs="Times New Roman"/>
          <w:color w:val="000000" w:themeColor="text1"/>
          <w:sz w:val="24"/>
          <w:szCs w:val="24"/>
          <w:shd w:val="clear" w:color="auto" w:fill="FFFFFF"/>
          <w:lang w:val="en-GB"/>
        </w:rPr>
      </w:r>
      <w:r w:rsidR="008B5CA2" w:rsidRPr="005E1E50">
        <w:rPr>
          <w:rFonts w:ascii="Times New Roman" w:hAnsi="Times New Roman" w:cs="Times New Roman"/>
          <w:color w:val="000000" w:themeColor="text1"/>
          <w:sz w:val="24"/>
          <w:szCs w:val="24"/>
          <w:shd w:val="clear" w:color="auto" w:fill="FFFFFF"/>
          <w:lang w:val="en-GB"/>
        </w:rPr>
        <w:fldChar w:fldCharType="end"/>
      </w:r>
      <w:r w:rsidR="00226755" w:rsidRPr="005E1E50">
        <w:rPr>
          <w:rFonts w:ascii="Times New Roman" w:hAnsi="Times New Roman" w:cs="Times New Roman"/>
          <w:color w:val="000000" w:themeColor="text1"/>
          <w:sz w:val="24"/>
          <w:szCs w:val="24"/>
          <w:shd w:val="clear" w:color="auto" w:fill="FFFFFF"/>
          <w:lang w:val="en-GB"/>
        </w:rPr>
      </w:r>
      <w:r w:rsidR="00226755" w:rsidRPr="005E1E50">
        <w:rPr>
          <w:rFonts w:ascii="Times New Roman" w:hAnsi="Times New Roman" w:cs="Times New Roman"/>
          <w:color w:val="000000" w:themeColor="text1"/>
          <w:sz w:val="24"/>
          <w:szCs w:val="24"/>
          <w:shd w:val="clear" w:color="auto" w:fill="FFFFFF"/>
          <w:lang w:val="en-GB"/>
        </w:rPr>
        <w:fldChar w:fldCharType="separate"/>
      </w:r>
      <w:r w:rsidR="008B5CA2" w:rsidRPr="005E1E50">
        <w:rPr>
          <w:rFonts w:ascii="Times New Roman" w:hAnsi="Times New Roman" w:cs="Times New Roman"/>
          <w:noProof/>
          <w:color w:val="000000" w:themeColor="text1"/>
          <w:sz w:val="24"/>
          <w:szCs w:val="24"/>
          <w:shd w:val="clear" w:color="auto" w:fill="FFFFFF"/>
          <w:lang w:val="en-GB"/>
        </w:rPr>
        <w:t>[4]</w:t>
      </w:r>
      <w:r w:rsidR="00226755" w:rsidRPr="005E1E50">
        <w:rPr>
          <w:rFonts w:ascii="Times New Roman" w:hAnsi="Times New Roman" w:cs="Times New Roman"/>
          <w:color w:val="000000" w:themeColor="text1"/>
          <w:sz w:val="24"/>
          <w:szCs w:val="24"/>
          <w:shd w:val="clear" w:color="auto" w:fill="FFFFFF"/>
          <w:lang w:val="en-GB"/>
        </w:rPr>
        <w:fldChar w:fldCharType="end"/>
      </w:r>
      <w:r w:rsidR="00226755" w:rsidRPr="005E1E50">
        <w:rPr>
          <w:rFonts w:ascii="Times New Roman" w:hAnsi="Times New Roman" w:cs="Times New Roman"/>
          <w:color w:val="000000" w:themeColor="text1"/>
          <w:sz w:val="24"/>
          <w:szCs w:val="24"/>
          <w:shd w:val="clear" w:color="auto" w:fill="FFFFFF"/>
          <w:lang w:val="en-GB"/>
        </w:rPr>
        <w:t>.</w:t>
      </w:r>
    </w:p>
    <w:p w:rsidR="008B5CA2" w:rsidRPr="005E1E50" w:rsidRDefault="008B5CA2" w:rsidP="00226755">
      <w:pPr>
        <w:spacing w:after="0" w:line="360" w:lineRule="auto"/>
        <w:jc w:val="both"/>
        <w:rPr>
          <w:rFonts w:ascii="Times New Roman" w:hAnsi="Times New Roman" w:cs="Times New Roman"/>
          <w:color w:val="000000" w:themeColor="text1"/>
          <w:sz w:val="24"/>
          <w:szCs w:val="24"/>
          <w:shd w:val="clear" w:color="auto" w:fill="FFFFFF"/>
        </w:rPr>
      </w:pPr>
    </w:p>
    <w:p w:rsidR="00226755" w:rsidRPr="005E1E50" w:rsidRDefault="00226755" w:rsidP="00226755">
      <w:pPr>
        <w:rPr>
          <w:rFonts w:ascii="Segoe UI" w:hAnsi="Segoe UI" w:cs="Segoe UI"/>
          <w:color w:val="000000" w:themeColor="text1"/>
          <w:shd w:val="clear" w:color="auto" w:fill="FFFFFF"/>
        </w:rPr>
      </w:pPr>
    </w:p>
    <w:p w:rsidR="00581688" w:rsidRPr="005E1E50" w:rsidRDefault="00581688" w:rsidP="00437CEB">
      <w:pPr>
        <w:spacing w:after="0" w:line="360" w:lineRule="auto"/>
        <w:jc w:val="both"/>
        <w:rPr>
          <w:rFonts w:ascii="Times New Roman" w:hAnsi="Times New Roman" w:cs="Times New Roman"/>
          <w:color w:val="000000" w:themeColor="text1"/>
          <w:sz w:val="24"/>
          <w:szCs w:val="24"/>
          <w:shd w:val="clear" w:color="auto" w:fill="FFFFFF"/>
        </w:rPr>
      </w:pPr>
    </w:p>
    <w:p w:rsidR="00581688" w:rsidRPr="005E1E50" w:rsidRDefault="00581688" w:rsidP="008B5CA2">
      <w:pPr>
        <w:spacing w:line="360" w:lineRule="auto"/>
        <w:jc w:val="both"/>
        <w:rPr>
          <w:rFonts w:ascii="Times New Roman" w:eastAsia="Calibri" w:hAnsi="Times New Roman" w:cs="Times New Roman"/>
          <w:b/>
          <w:bCs/>
          <w:color w:val="000000" w:themeColor="text1"/>
          <w:sz w:val="24"/>
          <w:szCs w:val="24"/>
        </w:rPr>
      </w:pPr>
      <w:r w:rsidRPr="005E1E50">
        <w:rPr>
          <w:rFonts w:ascii="Times New Roman" w:eastAsia="Calibri" w:hAnsi="Times New Roman" w:cs="Times New Roman"/>
          <w:b/>
          <w:bCs/>
          <w:color w:val="000000" w:themeColor="text1"/>
          <w:sz w:val="24"/>
          <w:szCs w:val="24"/>
        </w:rPr>
        <w:lastRenderedPageBreak/>
        <w:t xml:space="preserve">Quantitative estimation of relative gene expressions by real-time reverse transcription PCR (RT-PCR) </w:t>
      </w:r>
      <w:r w:rsidRPr="005E1E50">
        <w:rPr>
          <w:rFonts w:ascii="Times New Roman" w:eastAsia="Calibri" w:hAnsi="Times New Roman" w:cs="Times New Roman"/>
          <w:b/>
          <w:bCs/>
          <w:color w:val="000000" w:themeColor="text1"/>
          <w:sz w:val="24"/>
          <w:szCs w:val="24"/>
        </w:rPr>
        <w:fldChar w:fldCharType="begin">
          <w:fldData xml:space="preserve">PEVuZE5vdGU+PENpdGU+PEF1dGhvcj5BYm8gRWwgR2hlaXQ8L0F1dGhvcj48WWVhcj4yMDIxPC9Z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</w:fldData>
        </w:fldChar>
      </w:r>
      <w:r w:rsidR="008B5CA2" w:rsidRPr="005E1E50">
        <w:rPr>
          <w:rFonts w:ascii="Times New Roman" w:eastAsia="Calibri" w:hAnsi="Times New Roman" w:cs="Times New Roman"/>
          <w:b/>
          <w:bCs/>
          <w:color w:val="000000" w:themeColor="text1"/>
          <w:sz w:val="24"/>
          <w:szCs w:val="24"/>
        </w:rPr>
        <w:instrText xml:space="preserve"> ADDIN EN.CITE </w:instrText>
      </w:r>
      <w:r w:rsidR="008B5CA2" w:rsidRPr="005E1E50">
        <w:rPr>
          <w:rFonts w:ascii="Times New Roman" w:eastAsia="Calibri" w:hAnsi="Times New Roman" w:cs="Times New Roman"/>
          <w:b/>
          <w:bCs/>
          <w:color w:val="000000" w:themeColor="text1"/>
          <w:sz w:val="24"/>
          <w:szCs w:val="24"/>
        </w:rPr>
        <w:fldChar w:fldCharType="begin">
          <w:fldData xml:space="preserve">PEVuZE5vdGU+PENpdGU+PEF1dGhvcj5BYm8gRWwgR2hlaXQ8L0F1dGhvcj48WWVhcj4yMDIxPC9Z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</w:fldData>
        </w:fldChar>
      </w:r>
      <w:r w:rsidR="008B5CA2" w:rsidRPr="005E1E50">
        <w:rPr>
          <w:rFonts w:ascii="Times New Roman" w:eastAsia="Calibri" w:hAnsi="Times New Roman" w:cs="Times New Roman"/>
          <w:b/>
          <w:bCs/>
          <w:color w:val="000000" w:themeColor="text1"/>
          <w:sz w:val="24"/>
          <w:szCs w:val="24"/>
        </w:rPr>
        <w:instrText xml:space="preserve"> ADDIN EN.CITE.DATA </w:instrText>
      </w:r>
      <w:r w:rsidR="008B5CA2" w:rsidRPr="005E1E50">
        <w:rPr>
          <w:rFonts w:ascii="Times New Roman" w:eastAsia="Calibri" w:hAnsi="Times New Roman" w:cs="Times New Roman"/>
          <w:b/>
          <w:bCs/>
          <w:color w:val="000000" w:themeColor="text1"/>
          <w:sz w:val="24"/>
          <w:szCs w:val="24"/>
        </w:rPr>
      </w:r>
      <w:r w:rsidR="008B5CA2" w:rsidRPr="005E1E50">
        <w:rPr>
          <w:rFonts w:ascii="Times New Roman" w:eastAsia="Calibri" w:hAnsi="Times New Roman" w:cs="Times New Roman"/>
          <w:b/>
          <w:bCs/>
          <w:color w:val="000000" w:themeColor="text1"/>
          <w:sz w:val="24"/>
          <w:szCs w:val="24"/>
        </w:rPr>
        <w:fldChar w:fldCharType="end"/>
      </w:r>
      <w:r w:rsidRPr="005E1E50">
        <w:rPr>
          <w:rFonts w:ascii="Times New Roman" w:eastAsia="Calibri" w:hAnsi="Times New Roman" w:cs="Times New Roman"/>
          <w:b/>
          <w:bCs/>
          <w:color w:val="000000" w:themeColor="text1"/>
          <w:sz w:val="24"/>
          <w:szCs w:val="24"/>
        </w:rPr>
      </w:r>
      <w:r w:rsidRPr="005E1E50">
        <w:rPr>
          <w:rFonts w:ascii="Times New Roman" w:eastAsia="Calibri" w:hAnsi="Times New Roman" w:cs="Times New Roman"/>
          <w:b/>
          <w:bCs/>
          <w:color w:val="000000" w:themeColor="text1"/>
          <w:sz w:val="24"/>
          <w:szCs w:val="24"/>
        </w:rPr>
        <w:fldChar w:fldCharType="separate"/>
      </w:r>
      <w:r w:rsidR="008B5CA2" w:rsidRPr="005E1E50">
        <w:rPr>
          <w:rFonts w:ascii="Times New Roman" w:eastAsia="Calibri" w:hAnsi="Times New Roman" w:cs="Times New Roman"/>
          <w:b/>
          <w:bCs/>
          <w:noProof/>
          <w:color w:val="000000" w:themeColor="text1"/>
          <w:sz w:val="24"/>
          <w:szCs w:val="24"/>
        </w:rPr>
        <w:t>[3]</w:t>
      </w:r>
      <w:r w:rsidRPr="005E1E50">
        <w:rPr>
          <w:rFonts w:ascii="Times New Roman" w:eastAsia="Calibri" w:hAnsi="Times New Roman" w:cs="Times New Roman"/>
          <w:b/>
          <w:bCs/>
          <w:color w:val="000000" w:themeColor="text1"/>
          <w:sz w:val="24"/>
          <w:szCs w:val="24"/>
        </w:rPr>
        <w:fldChar w:fldCharType="end"/>
      </w:r>
    </w:p>
    <w:p w:rsidR="00863A43" w:rsidRPr="005E1E50" w:rsidRDefault="00581688" w:rsidP="00B02F90">
      <w:pPr>
        <w:spacing w:line="360" w:lineRule="auto"/>
        <w:jc w:val="both"/>
        <w:rPr>
          <w:rFonts w:ascii="Times New Roman" w:hAnsi="Times New Roman" w:cs="Times New Roman"/>
          <w:color w:val="000000" w:themeColor="text1"/>
          <w:sz w:val="24"/>
          <w:szCs w:val="24"/>
        </w:rPr>
      </w:pPr>
      <w:r w:rsidRPr="005E1E50">
        <w:rPr>
          <w:rFonts w:ascii="Times New Roman" w:eastAsia="Lato-Regular" w:hAnsi="Times New Roman" w:cs="Times New Roman"/>
          <w:color w:val="000000" w:themeColor="text1"/>
          <w:sz w:val="24"/>
          <w:szCs w:val="24"/>
        </w:rPr>
        <w:t xml:space="preserve">Qiagen RNeasy Total RNA isolation kit (Qiagen, Hiden, Germany) was used to extract total RNA from frozen EDL muscle and inguinal adipose depot according to the manufacturer’s protocols. SuperScript ® III First‐StrandSynthesis System for RT‐PCR kit (Life Technologies) was used after the first step to form the first strand. Power SYBR Green PCR Master Mix (Life Technologies) was used to carry out PCR reactions. </w:t>
      </w:r>
      <w:r w:rsidRPr="005E1E50">
        <w:rPr>
          <w:rFonts w:ascii="Times New Roman" w:eastAsia="MinionPro-Regular" w:hAnsi="Times New Roman" w:cs="Times New Roman"/>
          <w:color w:val="000000" w:themeColor="text1"/>
          <w:sz w:val="24"/>
          <w:szCs w:val="24"/>
        </w:rPr>
        <w:t>Target genes</w:t>
      </w:r>
      <w:r w:rsidRPr="005E1E50">
        <w:rPr>
          <w:rFonts w:ascii="Times New Roman" w:eastAsia="Lato-Regular" w:hAnsi="Times New Roman" w:cs="Times New Roman"/>
          <w:color w:val="000000" w:themeColor="text1"/>
          <w:sz w:val="24"/>
          <w:szCs w:val="24"/>
        </w:rPr>
        <w:t xml:space="preserve"> mRNA expression was assayed relative to the housekeeping gene, </w:t>
      </w:r>
      <w:hyperlink r:id="rId15" w:tgtFrame="_blank" w:history="1">
        <w:r w:rsidRPr="005E1E50">
          <w:rPr>
            <w:rFonts w:ascii="Times New Roman" w:eastAsia="Lato-Regular" w:hAnsi="Times New Roman" w:cs="Times New Roman"/>
            <w:color w:val="000000" w:themeColor="text1"/>
            <w:sz w:val="24"/>
            <w:szCs w:val="24"/>
          </w:rPr>
          <w:t>Glyceraldehyde 3-phosphate dehydrogenase</w:t>
        </w:r>
      </w:hyperlink>
      <w:r w:rsidRPr="005E1E50">
        <w:rPr>
          <w:rFonts w:ascii="Times New Roman" w:eastAsia="Lato-Regular" w:hAnsi="Times New Roman" w:cs="Times New Roman"/>
          <w:color w:val="000000" w:themeColor="text1"/>
          <w:sz w:val="24"/>
          <w:szCs w:val="24"/>
        </w:rPr>
        <w:t xml:space="preserve"> (GAPDH). Primers were designed by Primer3 software (http://bioinfo.ut.ee/primer3/) as follows:</w:t>
      </w:r>
      <w:r w:rsidRPr="005E1E50">
        <w:rPr>
          <w:rFonts w:ascii="Times New Roman" w:eastAsia="Lato-Regular" w:hAnsi="Times New Roman" w:cs="Times New Roman"/>
          <w:i/>
          <w:iCs/>
          <w:color w:val="000000" w:themeColor="text1"/>
          <w:sz w:val="24"/>
          <w:szCs w:val="24"/>
        </w:rPr>
        <w:t xml:space="preserve"> nuclear factor erythroid 2–related factor 2 (Nrf2)</w:t>
      </w:r>
      <w:r w:rsidRPr="005E1E50">
        <w:rPr>
          <w:rFonts w:ascii="Times New Roman" w:eastAsia="Lato-Regular" w:hAnsi="Times New Roman" w:cs="Times New Roman"/>
          <w:color w:val="000000" w:themeColor="text1"/>
          <w:sz w:val="24"/>
          <w:szCs w:val="24"/>
        </w:rPr>
        <w:t xml:space="preserve"> forward (F): (5′-TAGCAGAGCCCAGTGGCGGT-3′) and reverse (R): (5′-TGCTCTGGGGATGCTCGGCT-3′) (GenBank Accession No. </w:t>
      </w:r>
      <w:hyperlink r:id="rId16" w:history="1">
        <w:r w:rsidRPr="005E1E50">
          <w:rPr>
            <w:rFonts w:ascii="Times New Roman" w:eastAsia="Lato-Regular" w:hAnsi="Times New Roman" w:cs="Times New Roman"/>
            <w:color w:val="000000" w:themeColor="text1"/>
            <w:sz w:val="24"/>
            <w:szCs w:val="24"/>
          </w:rPr>
          <w:t>NM_031789.2</w:t>
        </w:r>
      </w:hyperlink>
      <w:r w:rsidRPr="005E1E50">
        <w:rPr>
          <w:rFonts w:ascii="Times New Roman" w:eastAsia="Lato-Regular" w:hAnsi="Times New Roman" w:cs="Times New Roman"/>
          <w:color w:val="000000" w:themeColor="text1"/>
          <w:sz w:val="24"/>
          <w:szCs w:val="24"/>
        </w:rPr>
        <w:t xml:space="preserve">), </w:t>
      </w:r>
      <w:r w:rsidRPr="005E1E50">
        <w:rPr>
          <w:rFonts w:ascii="Times New Roman" w:eastAsia="Lato-Regular" w:hAnsi="Times New Roman" w:cs="Times New Roman"/>
          <w:b/>
          <w:bCs/>
          <w:i/>
          <w:iCs/>
          <w:color w:val="000000" w:themeColor="text1"/>
          <w:sz w:val="24"/>
          <w:szCs w:val="24"/>
        </w:rPr>
        <w:t>SERCA1</w:t>
      </w:r>
      <w:r w:rsidRPr="005E1E50">
        <w:rPr>
          <w:rFonts w:ascii="Times New Roman" w:eastAsia="Lato-Regular" w:hAnsi="Times New Roman" w:cs="Times New Roman"/>
          <w:color w:val="000000" w:themeColor="text1"/>
          <w:sz w:val="24"/>
          <w:szCs w:val="24"/>
        </w:rPr>
        <w:t xml:space="preserve"> F: </w:t>
      </w:r>
      <w:r w:rsidRPr="005E1E50">
        <w:rPr>
          <w:rFonts w:ascii="Times New Roman" w:hAnsi="Times New Roman" w:cs="Times New Roman"/>
          <w:color w:val="000000" w:themeColor="text1"/>
          <w:sz w:val="24"/>
          <w:szCs w:val="24"/>
        </w:rPr>
        <w:t xml:space="preserve">5′-GACTGAGTTTGGGGAACAGCT-3′ and R: </w:t>
      </w:r>
      <w:r w:rsidRPr="005E1E50">
        <w:rPr>
          <w:rFonts w:ascii="Times New Roman" w:eastAsia="Times New Roman" w:hAnsi="Times New Roman" w:cs="Times New Roman"/>
          <w:color w:val="000000" w:themeColor="text1"/>
          <w:sz w:val="24"/>
          <w:szCs w:val="24"/>
        </w:rPr>
        <w:br/>
      </w:r>
      <w:r w:rsidRPr="005E1E50">
        <w:rPr>
          <w:rFonts w:ascii="Times New Roman" w:hAnsi="Times New Roman" w:cs="Times New Roman"/>
          <w:color w:val="000000" w:themeColor="text1"/>
          <w:sz w:val="24"/>
          <w:szCs w:val="24"/>
        </w:rPr>
        <w:t>5′-GAGGTGGTGATGACAGCAGG-3′ (</w:t>
      </w:r>
      <w:r w:rsidRPr="005E1E50">
        <w:rPr>
          <w:rFonts w:ascii="Times New Roman" w:eastAsia="Lato-Regular" w:hAnsi="Times New Roman" w:cs="Times New Roman"/>
          <w:color w:val="000000" w:themeColor="text1"/>
          <w:sz w:val="24"/>
          <w:szCs w:val="24"/>
        </w:rPr>
        <w:t xml:space="preserve">GenBank Accession No. </w:t>
      </w:r>
      <w:hyperlink r:id="rId17" w:history="1">
        <w:r w:rsidRPr="005E1E50">
          <w:rPr>
            <w:rFonts w:ascii="Times New Roman" w:eastAsia="Lato-Regular" w:hAnsi="Times New Roman" w:cs="Times New Roman"/>
            <w:color w:val="000000" w:themeColor="text1"/>
            <w:sz w:val="24"/>
            <w:szCs w:val="24"/>
          </w:rPr>
          <w:t>NM_058213.1</w:t>
        </w:r>
      </w:hyperlink>
      <w:r w:rsidRPr="005E1E50">
        <w:rPr>
          <w:rFonts w:ascii="Times New Roman" w:hAnsi="Times New Roman" w:cs="Times New Roman"/>
          <w:color w:val="000000" w:themeColor="text1"/>
          <w:sz w:val="24"/>
          <w:szCs w:val="24"/>
        </w:rPr>
        <w:t xml:space="preserve">), </w:t>
      </w:r>
      <w:r w:rsidRPr="005E1E50">
        <w:rPr>
          <w:rFonts w:ascii="Times New Roman" w:hAnsi="Times New Roman" w:cs="Times New Roman"/>
          <w:i/>
          <w:iCs/>
          <w:color w:val="000000" w:themeColor="text1"/>
          <w:sz w:val="24"/>
          <w:szCs w:val="24"/>
        </w:rPr>
        <w:t>mitochondrial transcription factor A (TFAM</w:t>
      </w:r>
      <w:r w:rsidRPr="005E1E50">
        <w:rPr>
          <w:rFonts w:ascii="Times New Roman" w:eastAsia="Lato-Regular" w:hAnsi="Times New Roman" w:cs="Times New Roman"/>
          <w:b/>
          <w:bCs/>
          <w:i/>
          <w:iCs/>
          <w:color w:val="000000" w:themeColor="text1"/>
          <w:sz w:val="24"/>
          <w:szCs w:val="24"/>
        </w:rPr>
        <w:t xml:space="preserve">) </w:t>
      </w:r>
      <w:r w:rsidRPr="005E1E50">
        <w:rPr>
          <w:rFonts w:ascii="Times New Roman" w:eastAsia="Lato-Regular" w:hAnsi="Times New Roman" w:cs="Times New Roman"/>
          <w:color w:val="000000" w:themeColor="text1"/>
          <w:sz w:val="24"/>
          <w:szCs w:val="24"/>
        </w:rPr>
        <w:t xml:space="preserve">F: </w:t>
      </w:r>
      <w:r w:rsidRPr="005E1E50">
        <w:rPr>
          <w:rFonts w:ascii="Times New Roman" w:hAnsi="Times New Roman" w:cs="Times New Roman"/>
          <w:color w:val="000000" w:themeColor="text1"/>
          <w:sz w:val="24"/>
          <w:szCs w:val="24"/>
        </w:rPr>
        <w:t>5′-</w:t>
      </w:r>
      <w:r w:rsidRPr="005E1E50">
        <w:rPr>
          <w:rFonts w:ascii="Times New Roman" w:eastAsiaTheme="minorHAnsi" w:hAnsi="Times New Roman" w:cs="Times New Roman"/>
          <w:color w:val="000000" w:themeColor="text1"/>
          <w:sz w:val="24"/>
          <w:szCs w:val="24"/>
        </w:rPr>
        <w:t>ATCAAGACTGTGCGTGCATC</w:t>
      </w:r>
      <w:r w:rsidRPr="005E1E50">
        <w:rPr>
          <w:rFonts w:ascii="Times New Roman" w:hAnsi="Times New Roman" w:cs="Times New Roman"/>
          <w:color w:val="000000" w:themeColor="text1"/>
          <w:sz w:val="24"/>
          <w:szCs w:val="24"/>
        </w:rPr>
        <w:t xml:space="preserve">-3′ and R: </w:t>
      </w:r>
      <w:r w:rsidRPr="005E1E50">
        <w:rPr>
          <w:rFonts w:ascii="Times New Roman" w:eastAsia="Times New Roman" w:hAnsi="Times New Roman" w:cs="Times New Roman"/>
          <w:color w:val="000000" w:themeColor="text1"/>
          <w:sz w:val="24"/>
          <w:szCs w:val="24"/>
        </w:rPr>
        <w:br/>
      </w:r>
      <w:r w:rsidRPr="005E1E50">
        <w:rPr>
          <w:rFonts w:ascii="Times New Roman" w:hAnsi="Times New Roman" w:cs="Times New Roman"/>
          <w:color w:val="000000" w:themeColor="text1"/>
          <w:sz w:val="24"/>
          <w:szCs w:val="24"/>
        </w:rPr>
        <w:t>5′-AGAACTTCACAAACCCGCAC-3′ (</w:t>
      </w:r>
      <w:r w:rsidRPr="005E1E50">
        <w:rPr>
          <w:rFonts w:ascii="Times New Roman" w:eastAsia="Lato-Regular" w:hAnsi="Times New Roman" w:cs="Times New Roman"/>
          <w:color w:val="000000" w:themeColor="text1"/>
          <w:sz w:val="24"/>
          <w:szCs w:val="24"/>
        </w:rPr>
        <w:t xml:space="preserve">GenBank Accession No. </w:t>
      </w:r>
      <w:hyperlink r:id="rId18" w:history="1">
        <w:r w:rsidRPr="005E1E50">
          <w:rPr>
            <w:rFonts w:ascii="Times New Roman" w:eastAsia="Lato-Regular" w:hAnsi="Times New Roman" w:cs="Times New Roman"/>
            <w:color w:val="000000" w:themeColor="text1"/>
            <w:sz w:val="24"/>
            <w:szCs w:val="24"/>
          </w:rPr>
          <w:t>NM_031326.1</w:t>
        </w:r>
      </w:hyperlink>
      <w:r w:rsidRPr="005E1E50">
        <w:rPr>
          <w:rFonts w:ascii="Times New Roman" w:eastAsia="Lato-Regular" w:hAnsi="Times New Roman" w:cs="Times New Roman"/>
          <w:color w:val="000000" w:themeColor="text1"/>
          <w:sz w:val="24"/>
          <w:szCs w:val="24"/>
        </w:rPr>
        <w:t xml:space="preserve">), </w:t>
      </w:r>
      <w:r w:rsidRPr="005E1E50">
        <w:rPr>
          <w:rFonts w:ascii="Times New Roman" w:hAnsi="Times New Roman" w:cs="Times New Roman"/>
          <w:b/>
          <w:bCs/>
          <w:i/>
          <w:iCs/>
          <w:color w:val="000000" w:themeColor="text1"/>
          <w:sz w:val="24"/>
          <w:szCs w:val="24"/>
        </w:rPr>
        <w:t>UCP1</w:t>
      </w:r>
      <w:r w:rsidRPr="005E1E50">
        <w:rPr>
          <w:rFonts w:ascii="Times New Roman" w:hAnsi="Times New Roman" w:cs="Times New Roman"/>
          <w:color w:val="000000" w:themeColor="text1"/>
          <w:sz w:val="24"/>
          <w:szCs w:val="24"/>
        </w:rPr>
        <w:t xml:space="preserve"> </w:t>
      </w:r>
      <w:r w:rsidRPr="005E1E50">
        <w:rPr>
          <w:rFonts w:ascii="Times New Roman" w:eastAsia="Lato-Regular" w:hAnsi="Times New Roman" w:cs="Times New Roman"/>
          <w:color w:val="000000" w:themeColor="text1"/>
          <w:sz w:val="24"/>
          <w:szCs w:val="24"/>
        </w:rPr>
        <w:t xml:space="preserve">F: </w:t>
      </w:r>
      <w:r w:rsidRPr="005E1E50">
        <w:rPr>
          <w:rFonts w:ascii="Times New Roman" w:hAnsi="Times New Roman" w:cs="Times New Roman"/>
          <w:color w:val="000000" w:themeColor="text1"/>
          <w:sz w:val="24"/>
          <w:szCs w:val="24"/>
        </w:rPr>
        <w:t xml:space="preserve">5′- ACTGCCACACCTCCAGTCATT-3′ and R: </w:t>
      </w:r>
      <w:r w:rsidRPr="005E1E50">
        <w:rPr>
          <w:rFonts w:ascii="Times New Roman" w:eastAsia="Times New Roman" w:hAnsi="Times New Roman" w:cs="Times New Roman"/>
          <w:color w:val="000000" w:themeColor="text1"/>
          <w:sz w:val="24"/>
          <w:szCs w:val="24"/>
        </w:rPr>
        <w:br/>
      </w:r>
      <w:r w:rsidRPr="005E1E50">
        <w:rPr>
          <w:rFonts w:ascii="Times New Roman" w:hAnsi="Times New Roman" w:cs="Times New Roman"/>
          <w:color w:val="000000" w:themeColor="text1"/>
          <w:sz w:val="24"/>
          <w:szCs w:val="24"/>
        </w:rPr>
        <w:t>5′- CTTTGCCTCACTCAGGATTGG-3′ (</w:t>
      </w:r>
      <w:r w:rsidRPr="005E1E50">
        <w:rPr>
          <w:rFonts w:ascii="Times New Roman" w:eastAsia="Lato-Regular" w:hAnsi="Times New Roman" w:cs="Times New Roman"/>
          <w:color w:val="000000" w:themeColor="text1"/>
          <w:sz w:val="24"/>
          <w:szCs w:val="24"/>
        </w:rPr>
        <w:t xml:space="preserve">GenBank Accession No. </w:t>
      </w:r>
      <w:r w:rsidRPr="005E1E50">
        <w:rPr>
          <w:rFonts w:ascii="Times New Roman" w:hAnsi="Times New Roman" w:cs="Times New Roman"/>
          <w:color w:val="000000" w:themeColor="text1"/>
          <w:sz w:val="24"/>
          <w:szCs w:val="24"/>
        </w:rPr>
        <w:t xml:space="preserve"> </w:t>
      </w:r>
      <w:hyperlink r:id="rId19" w:history="1">
        <w:r w:rsidRPr="005E1E50">
          <w:rPr>
            <w:rFonts w:ascii="Times New Roman" w:hAnsi="Times New Roman" w:cs="Times New Roman"/>
            <w:color w:val="000000" w:themeColor="text1"/>
            <w:sz w:val="24"/>
            <w:szCs w:val="24"/>
          </w:rPr>
          <w:t>NM_012682.2</w:t>
        </w:r>
      </w:hyperlink>
      <w:r w:rsidRPr="005E1E50">
        <w:rPr>
          <w:rFonts w:ascii="Times New Roman" w:hAnsi="Times New Roman" w:cs="Times New Roman"/>
          <w:color w:val="000000" w:themeColor="text1"/>
          <w:sz w:val="24"/>
          <w:szCs w:val="24"/>
        </w:rPr>
        <w:t xml:space="preserve">)  and </w:t>
      </w:r>
      <w:r w:rsidRPr="005E1E50">
        <w:rPr>
          <w:rFonts w:ascii="Times New Roman" w:eastAsia="Lato-Regular" w:hAnsi="Times New Roman" w:cs="Times New Roman"/>
          <w:color w:val="000000" w:themeColor="text1"/>
          <w:sz w:val="24"/>
          <w:szCs w:val="24"/>
        </w:rPr>
        <w:t>GAPDH F: 5′‐GGTGAAGTTCGGAGTCAACGGA‐3′ and R:5′‐</w:t>
      </w:r>
      <w:r w:rsidRPr="005E1E50">
        <w:rPr>
          <w:rFonts w:ascii="Times New Roman" w:eastAsia="Times New Roman" w:hAnsi="Times New Roman" w:cs="Times New Roman"/>
          <w:color w:val="000000" w:themeColor="text1"/>
          <w:sz w:val="24"/>
          <w:szCs w:val="24"/>
        </w:rPr>
        <w:t>GAGGGATCTCGCTCCTGGAAGA</w:t>
      </w:r>
      <w:r w:rsidRPr="005E1E50">
        <w:rPr>
          <w:rFonts w:ascii="Times New Roman" w:eastAsia="Lato-Regular" w:hAnsi="Times New Roman" w:cs="Times New Roman"/>
          <w:color w:val="000000" w:themeColor="text1"/>
          <w:sz w:val="24"/>
          <w:szCs w:val="24"/>
        </w:rPr>
        <w:t>‐3′ (GenBank Accession No. NM_017008).</w:t>
      </w:r>
      <w:r w:rsidRPr="005E1E50">
        <w:rPr>
          <w:rFonts w:ascii="Times New Roman" w:hAnsi="Times New Roman" w:cs="Times New Roman"/>
          <w:color w:val="000000" w:themeColor="text1"/>
          <w:sz w:val="24"/>
          <w:szCs w:val="24"/>
        </w:rPr>
        <w:t xml:space="preserve"> Relative gene expression was automatically calculated using the comparative threshold (Ct) method for the values of the target and the reference genes using the 2</w:t>
      </w:r>
      <w:r w:rsidRPr="005E1E50">
        <w:rPr>
          <w:rFonts w:ascii="Times New Roman" w:hAnsi="Times New Roman" w:cs="Times New Roman"/>
          <w:color w:val="000000" w:themeColor="text1"/>
          <w:sz w:val="24"/>
          <w:szCs w:val="24"/>
          <w:vertAlign w:val="superscript"/>
        </w:rPr>
        <w:t>-ΔΔCT</w:t>
      </w:r>
      <w:r w:rsidRPr="005E1E50">
        <w:rPr>
          <w:rFonts w:ascii="Times New Roman" w:hAnsi="Times New Roman" w:cs="Times New Roman"/>
          <w:color w:val="000000" w:themeColor="text1"/>
          <w:sz w:val="24"/>
          <w:szCs w:val="24"/>
        </w:rPr>
        <w:t xml:space="preserve"> formula </w:t>
      </w:r>
      <w:r w:rsidRPr="005E1E50">
        <w:rPr>
          <w:rFonts w:ascii="Times New Roman" w:eastAsia="Lato-Regular" w:hAnsi="Times New Roman" w:cs="Times New Roman"/>
          <w:color w:val="000000" w:themeColor="text1"/>
          <w:sz w:val="24"/>
          <w:szCs w:val="24"/>
        </w:rPr>
        <w:t>by Rotor‐Gene Q 6plex and its specific software (Qiagen,Valencia, CA, USA).</w:t>
      </w:r>
      <w:r w:rsidRPr="005E1E50">
        <w:rPr>
          <w:rFonts w:ascii="Times New Roman" w:hAnsi="Times New Roman" w:cs="Times New Roman"/>
          <w:color w:val="000000" w:themeColor="text1"/>
          <w:sz w:val="24"/>
          <w:szCs w:val="24"/>
        </w:rPr>
        <w:t xml:space="preserve"> </w:t>
      </w:r>
    </w:p>
    <w:p w:rsidR="00971613" w:rsidRPr="005E1E50" w:rsidRDefault="00971613" w:rsidP="001E7031">
      <w:pPr>
        <w:spacing w:line="360" w:lineRule="auto"/>
        <w:jc w:val="both"/>
        <w:rPr>
          <w:rFonts w:ascii="Times New Roman" w:hAnsi="Times New Roman" w:cs="Times New Roman"/>
          <w:color w:val="000000" w:themeColor="text1"/>
          <w:sz w:val="24"/>
          <w:szCs w:val="24"/>
        </w:rPr>
      </w:pPr>
      <w:r w:rsidRPr="005E1E50">
        <w:rPr>
          <w:rFonts w:ascii="Times New Roman" w:hAnsi="Times New Roman" w:cs="Times New Roman"/>
          <w:color w:val="000000" w:themeColor="text1"/>
          <w:sz w:val="24"/>
          <w:szCs w:val="24"/>
        </w:rPr>
        <w:t>Results</w:t>
      </w:r>
    </w:p>
    <w:p w:rsidR="00971613" w:rsidRPr="005E1E50" w:rsidRDefault="00971613" w:rsidP="00971613">
      <w:pPr>
        <w:jc w:val="both"/>
        <w:rPr>
          <w:rFonts w:ascii="Times New Roman" w:hAnsi="Times New Roman" w:cs="Times New Roman"/>
          <w:b/>
          <w:bCs/>
          <w:color w:val="000000" w:themeColor="text1"/>
          <w:sz w:val="24"/>
          <w:szCs w:val="24"/>
        </w:rPr>
      </w:pPr>
      <w:r w:rsidRPr="005E1E50">
        <w:rPr>
          <w:rFonts w:ascii="Times New Roman" w:hAnsi="Times New Roman" w:cs="Times New Roman"/>
          <w:b/>
          <w:bCs/>
          <w:color w:val="000000" w:themeColor="text1"/>
          <w:sz w:val="24"/>
          <w:szCs w:val="24"/>
        </w:rPr>
        <w:t xml:space="preserve">Effect of irisin on morphology of different adipose depots </w:t>
      </w:r>
      <w:r w:rsidRPr="005E1E50">
        <w:rPr>
          <w:rFonts w:ascii="Times New Roman" w:hAnsi="Times New Roman" w:cs="Times New Roman"/>
          <w:b/>
          <w:bCs/>
          <w:color w:val="000000" w:themeColor="text1"/>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in </w:t>
      </w:r>
      <w:r w:rsidRPr="005E1E50">
        <w:rPr>
          <w:rFonts w:ascii="Times New Roman" w:hAnsi="Times New Roman" w:cs="Times New Roman"/>
          <w:b/>
          <w:bCs/>
          <w:color w:val="000000" w:themeColor="text1"/>
          <w:sz w:val="24"/>
          <w:szCs w:val="24"/>
        </w:rPr>
        <w:t xml:space="preserve">obese postmenopausal rat model </w:t>
      </w:r>
    </w:p>
    <w:p w:rsidR="00971613" w:rsidRPr="005E1E50" w:rsidRDefault="003301DE" w:rsidP="00437CEB">
      <w:pPr>
        <w:spacing w:line="360" w:lineRule="auto"/>
        <w:jc w:val="both"/>
        <w:rPr>
          <w:rFonts w:ascii="Times New Roman" w:hAnsi="Times New Roman" w:cs="Times New Roman"/>
          <w:bCs/>
          <w:color w:val="000000" w:themeColor="text1"/>
          <w:sz w:val="24"/>
          <w:szCs w:val="24"/>
        </w:rPr>
      </w:pPr>
      <w:r w:rsidRPr="005E1E50">
        <w:rPr>
          <w:rFonts w:ascii="Times New Roman" w:hAnsi="Times New Roman" w:cs="Times New Roman"/>
          <w:color w:val="000000" w:themeColor="text1"/>
          <w:sz w:val="24"/>
          <w:szCs w:val="24"/>
        </w:rPr>
        <w:t xml:space="preserve"> Fig. (3</w:t>
      </w:r>
      <w:r w:rsidR="00971613" w:rsidRPr="005E1E50">
        <w:rPr>
          <w:rFonts w:ascii="Times New Roman" w:hAnsi="Times New Roman" w:cs="Times New Roman"/>
          <w:color w:val="000000" w:themeColor="text1"/>
          <w:sz w:val="24"/>
          <w:szCs w:val="24"/>
        </w:rPr>
        <w:t>)</w:t>
      </w:r>
      <w:r w:rsidRPr="005E1E50">
        <w:rPr>
          <w:rFonts w:ascii="Times New Roman" w:hAnsi="Times New Roman" w:cs="Times New Roman"/>
          <w:color w:val="000000" w:themeColor="text1"/>
          <w:sz w:val="24"/>
          <w:szCs w:val="24"/>
        </w:rPr>
        <w:t xml:space="preserve"> </w:t>
      </w:r>
      <w:r w:rsidR="00437CEB" w:rsidRPr="005E1E50">
        <w:rPr>
          <w:rFonts w:ascii="Times New Roman" w:hAnsi="Times New Roman" w:cs="Times New Roman"/>
          <w:color w:val="000000" w:themeColor="text1"/>
          <w:sz w:val="24"/>
          <w:szCs w:val="24"/>
        </w:rPr>
        <w:t>reflects</w:t>
      </w:r>
      <w:r w:rsidR="00971613" w:rsidRPr="005E1E50">
        <w:rPr>
          <w:rFonts w:ascii="Times New Roman" w:hAnsi="Times New Roman" w:cs="Times New Roman"/>
          <w:color w:val="000000" w:themeColor="text1"/>
          <w:sz w:val="24"/>
          <w:szCs w:val="24"/>
        </w:rPr>
        <w:t xml:space="preserve"> the heterogeneity in the morphology of the different adipose depots and remodeling capacity to irisin treatment under HFD in OVX rats</w:t>
      </w:r>
      <w:r w:rsidR="00971613" w:rsidRPr="005E1E50">
        <w:rPr>
          <w:rFonts w:ascii="Times New Roman" w:hAnsi="Times New Roman" w:cs="Times New Roman"/>
          <w:b/>
          <w:bCs/>
          <w:color w:val="000000" w:themeColor="text1"/>
          <w:sz w:val="24"/>
          <w:szCs w:val="24"/>
        </w:rPr>
        <w:t>.</w:t>
      </w:r>
    </w:p>
    <w:p w:rsidR="00971613" w:rsidRPr="005E1E50" w:rsidRDefault="003301DE" w:rsidP="00971613">
      <w:pPr>
        <w:spacing w:line="360" w:lineRule="auto"/>
        <w:jc w:val="both"/>
        <w:rPr>
          <w:rFonts w:ascii="Times New Roman" w:hAnsi="Times New Roman" w:cs="Times New Roman"/>
          <w:bCs/>
          <w:color w:val="000000" w:themeColor="text1"/>
          <w:sz w:val="24"/>
          <w:szCs w:val="24"/>
        </w:rPr>
      </w:pPr>
      <w:r w:rsidRPr="005E1E50">
        <w:rPr>
          <w:rFonts w:ascii="Times New Roman" w:hAnsi="Times New Roman" w:cs="Times New Roman"/>
          <w:color w:val="000000" w:themeColor="text1"/>
          <w:sz w:val="24"/>
          <w:szCs w:val="24"/>
        </w:rPr>
        <w:lastRenderedPageBreak/>
        <w:t>(Fig. 3</w:t>
      </w:r>
      <w:r w:rsidR="00971613" w:rsidRPr="005E1E50">
        <w:rPr>
          <w:rFonts w:ascii="Times New Roman" w:hAnsi="Times New Roman" w:cs="Times New Roman"/>
          <w:color w:val="000000" w:themeColor="text1"/>
          <w:sz w:val="24"/>
          <w:szCs w:val="24"/>
        </w:rPr>
        <w:t xml:space="preserve">) </w:t>
      </w:r>
      <w:r w:rsidR="00971613" w:rsidRPr="005E1E50">
        <w:rPr>
          <w:rFonts w:ascii="Times New Roman" w:hAnsi="Times New Roman" w:cs="Times New Roman"/>
          <w:bCs/>
          <w:color w:val="000000" w:themeColor="text1"/>
          <w:sz w:val="24"/>
          <w:szCs w:val="24"/>
        </w:rPr>
        <w:t>shows that WAT, that is typically composed of uniform cells with unilocular lipid droplets, eccentric nuclei together with few dispersed blood vessels, giving WAT its peculiar white/yellow appearance. Surgical induction of menopause was associated with increased adipocytes size, compared to the control group, that was further increased in OVX/HFD group. Meanwhile, irisin treatment reduced size of adipocytes reflecting decreased fat storage.</w:t>
      </w:r>
    </w:p>
    <w:p w:rsidR="00971613" w:rsidRPr="005E1E50" w:rsidRDefault="003301DE" w:rsidP="00971613">
      <w:pPr>
        <w:spacing w:line="360" w:lineRule="auto"/>
        <w:jc w:val="both"/>
        <w:rPr>
          <w:rFonts w:ascii="Times New Roman" w:hAnsi="Times New Roman" w:cs="Times New Roman"/>
          <w:bCs/>
          <w:color w:val="000000" w:themeColor="text1"/>
          <w:sz w:val="24"/>
          <w:szCs w:val="24"/>
          <w:lang w:val="en-GB"/>
        </w:rPr>
      </w:pPr>
      <w:r w:rsidRPr="005E1E50">
        <w:rPr>
          <w:rFonts w:ascii="Times New Roman" w:hAnsi="Times New Roman" w:cs="Times New Roman"/>
          <w:bCs/>
          <w:color w:val="000000" w:themeColor="text1"/>
          <w:sz w:val="24"/>
          <w:szCs w:val="24"/>
        </w:rPr>
        <w:t xml:space="preserve">(Fig. 3a </w:t>
      </w:r>
      <w:r w:rsidR="00971613" w:rsidRPr="005E1E50">
        <w:rPr>
          <w:rFonts w:ascii="Times New Roman" w:hAnsi="Times New Roman" w:cs="Times New Roman"/>
          <w:bCs/>
          <w:color w:val="000000" w:themeColor="text1"/>
          <w:sz w:val="24"/>
          <w:szCs w:val="24"/>
        </w:rPr>
        <w:t xml:space="preserve">and b) reveals heterogeneous appearance in group (I, and II), displaying both uni/multilocular adipocytes together with interstitial tissue.  </w:t>
      </w:r>
      <w:r w:rsidR="00971613" w:rsidRPr="005E1E50">
        <w:rPr>
          <w:rFonts w:ascii="Times New Roman" w:hAnsi="Times New Roman" w:cs="Times New Roman"/>
          <w:bCs/>
          <w:color w:val="000000" w:themeColor="text1"/>
          <w:sz w:val="24"/>
          <w:szCs w:val="24"/>
          <w:lang w:val="en-GB"/>
        </w:rPr>
        <w:t>Indeed, the HF challenge of OVX rats triggered the appearance of nests of brown-like / multi-locular adipocytes, while irisin treatment markedly increased the proportion of these nests with a brown phenotype ensuring prominent beiging effect of irisin.</w:t>
      </w:r>
    </w:p>
    <w:p w:rsidR="00971613" w:rsidRPr="005E1E50" w:rsidRDefault="00971613" w:rsidP="003301DE">
      <w:pPr>
        <w:spacing w:line="360" w:lineRule="auto"/>
        <w:jc w:val="both"/>
        <w:rPr>
          <w:rFonts w:ascii="Times New Roman" w:hAnsi="Times New Roman" w:cs="Times New Roman"/>
          <w:bCs/>
          <w:color w:val="000000" w:themeColor="text1"/>
          <w:sz w:val="24"/>
          <w:szCs w:val="24"/>
        </w:rPr>
      </w:pPr>
      <w:r w:rsidRPr="005E1E50">
        <w:rPr>
          <w:rFonts w:ascii="Times New Roman" w:hAnsi="Times New Roman" w:cs="Times New Roman"/>
          <w:bCs/>
          <w:color w:val="000000" w:themeColor="text1"/>
          <w:sz w:val="24"/>
          <w:szCs w:val="24"/>
        </w:rPr>
        <w:t xml:space="preserve">In </w:t>
      </w:r>
      <w:r w:rsidR="003301DE" w:rsidRPr="005E1E50">
        <w:rPr>
          <w:rFonts w:ascii="Times New Roman" w:hAnsi="Times New Roman" w:cs="Times New Roman"/>
          <w:bCs/>
          <w:color w:val="000000" w:themeColor="text1"/>
          <w:sz w:val="24"/>
          <w:szCs w:val="24"/>
        </w:rPr>
        <w:t>(Fig.</w:t>
      </w:r>
      <w:r w:rsidRPr="005E1E50">
        <w:rPr>
          <w:rFonts w:ascii="Times New Roman" w:hAnsi="Times New Roman" w:cs="Times New Roman"/>
          <w:bCs/>
          <w:color w:val="000000" w:themeColor="text1"/>
          <w:sz w:val="24"/>
          <w:szCs w:val="24"/>
        </w:rPr>
        <w:t xml:space="preserve"> </w:t>
      </w:r>
      <w:r w:rsidR="003301DE" w:rsidRPr="005E1E50">
        <w:rPr>
          <w:rFonts w:ascii="Times New Roman" w:hAnsi="Times New Roman" w:cs="Times New Roman"/>
          <w:bCs/>
          <w:color w:val="000000" w:themeColor="text1"/>
          <w:sz w:val="24"/>
          <w:szCs w:val="24"/>
        </w:rPr>
        <w:t>3</w:t>
      </w:r>
      <w:r w:rsidRPr="005E1E50">
        <w:rPr>
          <w:rFonts w:ascii="Times New Roman" w:hAnsi="Times New Roman" w:cs="Times New Roman"/>
          <w:bCs/>
          <w:color w:val="000000" w:themeColor="text1"/>
          <w:sz w:val="24"/>
          <w:szCs w:val="24"/>
        </w:rPr>
        <w:t>c and d), the brown adipocytes from the interscapular depots reveal smaller polygonal cells with multi‐locular lipid droplets, and central nuclei. BAT from OVX group revealed larger lipid droplets, indicating</w:t>
      </w:r>
      <w:r w:rsidRPr="005E1E50">
        <w:rPr>
          <w:rFonts w:ascii="Times New Roman" w:hAnsi="Times New Roman" w:cs="Times New Roman"/>
          <w:color w:val="000000" w:themeColor="text1"/>
          <w:sz w:val="24"/>
          <w:szCs w:val="24"/>
          <w:lang w:val="en-GB"/>
        </w:rPr>
        <w:t xml:space="preserve"> thermogenically quiescent BAT. While</w:t>
      </w:r>
      <w:r w:rsidRPr="005E1E50">
        <w:rPr>
          <w:rFonts w:ascii="Times New Roman" w:hAnsi="Times New Roman" w:cs="Times New Roman"/>
          <w:bCs/>
          <w:color w:val="000000" w:themeColor="text1"/>
          <w:sz w:val="24"/>
          <w:szCs w:val="24"/>
        </w:rPr>
        <w:t xml:space="preserve"> irisin treatment obviously enhance the browning in HFD challenged OVX rats reflecting increased EE.</w:t>
      </w:r>
    </w:p>
    <w:p w:rsidR="00971613" w:rsidRPr="005E1E50" w:rsidRDefault="00971613" w:rsidP="001E7031">
      <w:pPr>
        <w:spacing w:line="360" w:lineRule="auto"/>
        <w:jc w:val="both"/>
        <w:rPr>
          <w:rFonts w:ascii="Times New Roman" w:hAnsi="Times New Roman" w:cs="Times New Roman"/>
          <w:color w:val="000000" w:themeColor="text1"/>
          <w:sz w:val="24"/>
          <w:szCs w:val="24"/>
        </w:rPr>
      </w:pPr>
    </w:p>
    <w:p w:rsidR="001104C3" w:rsidRPr="005E1E50" w:rsidRDefault="001104C3" w:rsidP="001E7031">
      <w:pPr>
        <w:spacing w:line="360" w:lineRule="auto"/>
        <w:jc w:val="both"/>
        <w:rPr>
          <w:rFonts w:ascii="Times New Roman" w:hAnsi="Times New Roman" w:cs="Times New Roman"/>
          <w:color w:val="000000" w:themeColor="text1"/>
          <w:sz w:val="24"/>
          <w:szCs w:val="24"/>
        </w:rPr>
      </w:pPr>
    </w:p>
    <w:p w:rsidR="001104C3" w:rsidRPr="005E1E50" w:rsidRDefault="001104C3" w:rsidP="001E7031">
      <w:pPr>
        <w:spacing w:line="360" w:lineRule="auto"/>
        <w:jc w:val="both"/>
        <w:rPr>
          <w:rFonts w:ascii="Times New Roman" w:hAnsi="Times New Roman" w:cs="Times New Roman"/>
          <w:color w:val="000000" w:themeColor="text1"/>
          <w:sz w:val="24"/>
          <w:szCs w:val="24"/>
        </w:rPr>
      </w:pPr>
    </w:p>
    <w:p w:rsidR="001104C3" w:rsidRPr="005E1E50" w:rsidRDefault="001104C3"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C617AE" w:rsidRPr="005E1E50" w:rsidRDefault="00C617AE" w:rsidP="001E7031">
      <w:pPr>
        <w:spacing w:line="360" w:lineRule="auto"/>
        <w:jc w:val="both"/>
        <w:rPr>
          <w:rFonts w:ascii="Times New Roman" w:hAnsi="Times New Roman" w:cs="Times New Roman"/>
          <w:color w:val="000000" w:themeColor="text1"/>
          <w:sz w:val="24"/>
          <w:szCs w:val="24"/>
        </w:rPr>
      </w:pPr>
    </w:p>
    <w:p w:rsidR="001104C3" w:rsidRPr="005E1E50" w:rsidRDefault="001104C3" w:rsidP="001E7031">
      <w:pPr>
        <w:spacing w:line="360" w:lineRule="auto"/>
        <w:jc w:val="both"/>
        <w:rPr>
          <w:rFonts w:ascii="Times New Roman" w:hAnsi="Times New Roman" w:cs="Times New Roman"/>
          <w:color w:val="000000" w:themeColor="text1"/>
          <w:sz w:val="24"/>
          <w:szCs w:val="24"/>
        </w:rPr>
      </w:pPr>
    </w:p>
    <w:p w:rsidR="006F62DA" w:rsidRPr="005E1E50" w:rsidRDefault="00863A43" w:rsidP="001E7031">
      <w:pPr>
        <w:spacing w:line="360" w:lineRule="auto"/>
        <w:rPr>
          <w:rFonts w:ascii="Times New Roman" w:hAnsi="Times New Roman" w:cs="Times New Roman"/>
          <w:color w:val="000000" w:themeColor="text1"/>
          <w:sz w:val="24"/>
          <w:szCs w:val="24"/>
        </w:rPr>
      </w:pPr>
      <w:r w:rsidRPr="005E1E50">
        <w:rPr>
          <w:rFonts w:ascii="Times New Roman" w:hAnsi="Times New Roman" w:cs="Times New Roman"/>
          <w:color w:val="000000" w:themeColor="text1"/>
          <w:sz w:val="24"/>
          <w:szCs w:val="24"/>
        </w:rPr>
        <w:lastRenderedPageBreak/>
        <w:t>References;</w:t>
      </w:r>
    </w:p>
    <w:p w:rsidR="008B5CA2" w:rsidRPr="005E1E50" w:rsidRDefault="00296375" w:rsidP="008B5CA2">
      <w:pPr>
        <w:pStyle w:val="EndNoteBibliography"/>
        <w:spacing w:after="0"/>
        <w:rPr>
          <w:color w:val="000000" w:themeColor="text1"/>
        </w:rPr>
      </w:pPr>
      <w:r w:rsidRPr="005E1E50">
        <w:rPr>
          <w:rFonts w:cs="Times New Roman"/>
          <w:color w:val="000000" w:themeColor="text1"/>
          <w:szCs w:val="24"/>
        </w:rPr>
        <w:fldChar w:fldCharType="begin"/>
      </w:r>
      <w:r w:rsidRPr="005E1E50">
        <w:rPr>
          <w:rFonts w:cs="Times New Roman"/>
          <w:color w:val="000000" w:themeColor="text1"/>
          <w:szCs w:val="24"/>
        </w:rPr>
        <w:instrText xml:space="preserve"> ADDIN EN.REFLIST </w:instrText>
      </w:r>
      <w:r w:rsidRPr="005E1E50">
        <w:rPr>
          <w:rFonts w:cs="Times New Roman"/>
          <w:color w:val="000000" w:themeColor="text1"/>
          <w:szCs w:val="24"/>
        </w:rPr>
        <w:fldChar w:fldCharType="separate"/>
      </w:r>
      <w:r w:rsidR="008B5CA2" w:rsidRPr="005E1E50">
        <w:rPr>
          <w:color w:val="000000" w:themeColor="text1"/>
        </w:rPr>
        <w:t>1.</w:t>
      </w:r>
      <w:r w:rsidR="008B5CA2" w:rsidRPr="005E1E50">
        <w:rPr>
          <w:color w:val="000000" w:themeColor="text1"/>
        </w:rPr>
        <w:tab/>
        <w:t xml:space="preserve">Abo El Gheit RE, Atef MM, Badawi GA, Elwan WM, Alshenawy HA, and Emam MN. Role of serine protease inhibitor, ulinastatin, in rat model of hepatic encephalopathy: aquaporin 4 molecular targeting and therapeutic implication. </w:t>
      </w:r>
      <w:r w:rsidR="008B5CA2" w:rsidRPr="005E1E50">
        <w:rPr>
          <w:i/>
          <w:color w:val="000000" w:themeColor="text1"/>
        </w:rPr>
        <w:t xml:space="preserve">Journal of physiology and biochemistry </w:t>
      </w:r>
      <w:r w:rsidR="008B5CA2" w:rsidRPr="005E1E50">
        <w:rPr>
          <w:color w:val="000000" w:themeColor="text1"/>
        </w:rPr>
        <w:t>2020.</w:t>
      </w:r>
    </w:p>
    <w:p w:rsidR="008B5CA2" w:rsidRPr="005E1E50" w:rsidRDefault="008B5CA2" w:rsidP="008B5CA2">
      <w:pPr>
        <w:pStyle w:val="EndNoteBibliography"/>
        <w:spacing w:after="0"/>
        <w:rPr>
          <w:color w:val="000000" w:themeColor="text1"/>
        </w:rPr>
      </w:pPr>
      <w:r w:rsidRPr="005E1E50">
        <w:rPr>
          <w:color w:val="000000" w:themeColor="text1"/>
        </w:rPr>
        <w:t>2.</w:t>
      </w:r>
      <w:r w:rsidRPr="005E1E50">
        <w:rPr>
          <w:color w:val="000000" w:themeColor="text1"/>
        </w:rPr>
        <w:tab/>
        <w:t xml:space="preserve">Abo El Gheit RE, Atef MM, El Deeb OS, Badawi GA, Alshenawy HA, Elwan WM, Arakeep HM, and Emam MN. Unique Novel Role of Adropin in a Gastric Ulcer in a Rotenone-Induced Rat Model of Parkinson's Disease. </w:t>
      </w:r>
      <w:r w:rsidRPr="005E1E50">
        <w:rPr>
          <w:i/>
          <w:color w:val="000000" w:themeColor="text1"/>
        </w:rPr>
        <w:t xml:space="preserve">ACS chemical neuroscience </w:t>
      </w:r>
      <w:r w:rsidRPr="005E1E50">
        <w:rPr>
          <w:color w:val="000000" w:themeColor="text1"/>
        </w:rPr>
        <w:t>11: 3077-3088, 2020.</w:t>
      </w:r>
    </w:p>
    <w:p w:rsidR="008B5CA2" w:rsidRPr="005E1E50" w:rsidRDefault="008B5CA2" w:rsidP="008B5CA2">
      <w:pPr>
        <w:pStyle w:val="EndNoteBibliography"/>
        <w:spacing w:after="0"/>
        <w:rPr>
          <w:color w:val="000000" w:themeColor="text1"/>
        </w:rPr>
      </w:pPr>
      <w:r w:rsidRPr="005E1E50">
        <w:rPr>
          <w:color w:val="000000" w:themeColor="text1"/>
        </w:rPr>
        <w:t>3.</w:t>
      </w:r>
      <w:r w:rsidRPr="005E1E50">
        <w:rPr>
          <w:color w:val="000000" w:themeColor="text1"/>
        </w:rPr>
        <w:tab/>
        <w:t xml:space="preserve">Abo El Gheit RE, Soliman NA, Badawi GA, Madi NM, El-Saka MH, Badr SM, and Emam MN. Retinoprotective effect of agmatine in streptozotocin-induced diabetic rat model: avenues for vascular and neuronal protection : Agmatine in diabetic retinopathy. </w:t>
      </w:r>
      <w:r w:rsidRPr="005E1E50">
        <w:rPr>
          <w:i/>
          <w:color w:val="000000" w:themeColor="text1"/>
        </w:rPr>
        <w:t xml:space="preserve">Journal of physiology and biochemistry </w:t>
      </w:r>
      <w:r w:rsidRPr="005E1E50">
        <w:rPr>
          <w:color w:val="000000" w:themeColor="text1"/>
        </w:rPr>
        <w:t>2021.</w:t>
      </w:r>
    </w:p>
    <w:p w:rsidR="008B5CA2" w:rsidRPr="005E1E50" w:rsidRDefault="008B5CA2" w:rsidP="008B5CA2">
      <w:pPr>
        <w:pStyle w:val="EndNoteBibliography"/>
        <w:spacing w:after="0"/>
        <w:rPr>
          <w:color w:val="000000" w:themeColor="text1"/>
        </w:rPr>
      </w:pPr>
      <w:r w:rsidRPr="005E1E50">
        <w:rPr>
          <w:color w:val="000000" w:themeColor="text1"/>
        </w:rPr>
        <w:t>4.</w:t>
      </w:r>
      <w:r w:rsidRPr="005E1E50">
        <w:rPr>
          <w:color w:val="000000" w:themeColor="text1"/>
        </w:rPr>
        <w:tab/>
        <w:t xml:space="preserve">Abo El Gheit RE, Soliman NA, Nagla SA, El-Sayed RM, Badawi GA, Emam MN, Abdel Ghafar MT, Ibrahim MAA, Elswaidy NRM, Radwan DA, Alshenawy HA, Khaled HE, Kamel S, El-Saka MH, Madi NM, and Younis RL. Melatonin epigenetic potential on testicular functions and fertility profile in varicocele rat model is mediated by Silent information regulator1. </w:t>
      </w:r>
      <w:r w:rsidRPr="005E1E50">
        <w:rPr>
          <w:i/>
          <w:color w:val="000000" w:themeColor="text1"/>
        </w:rPr>
        <w:t xml:space="preserve">British journal of pharmacology </w:t>
      </w:r>
      <w:r w:rsidRPr="005E1E50">
        <w:rPr>
          <w:color w:val="000000" w:themeColor="text1"/>
        </w:rPr>
        <w:t>2022.</w:t>
      </w:r>
    </w:p>
    <w:p w:rsidR="008B5CA2" w:rsidRPr="005E1E50" w:rsidRDefault="008B5CA2" w:rsidP="008B5CA2">
      <w:pPr>
        <w:pStyle w:val="EndNoteBibliography"/>
        <w:spacing w:after="0"/>
        <w:rPr>
          <w:color w:val="000000" w:themeColor="text1"/>
        </w:rPr>
      </w:pPr>
      <w:r w:rsidRPr="005E1E50">
        <w:rPr>
          <w:color w:val="000000" w:themeColor="text1"/>
        </w:rPr>
        <w:t>5.</w:t>
      </w:r>
      <w:r w:rsidRPr="005E1E50">
        <w:rPr>
          <w:color w:val="000000" w:themeColor="text1"/>
        </w:rPr>
        <w:tab/>
        <w:t xml:space="preserve">Alomar SY, Gheit REAE, Enan ET, El-Bayoumi KS, Shoaeir MZ, Elkazaz AY, Al Thagfan SS, Zaitone SA, and El-Sayed RM. Novel Mechanism for Memantine in Attenuating Diabetic Neuropathic Pain in Mice via Downregulating the Spinal HMGB1/TRL4/NF-kB Inflammatory Axis. </w:t>
      </w:r>
      <w:r w:rsidRPr="005E1E50">
        <w:rPr>
          <w:i/>
          <w:color w:val="000000" w:themeColor="text1"/>
        </w:rPr>
        <w:t xml:space="preserve">Pharmaceuticals </w:t>
      </w:r>
      <w:r w:rsidRPr="005E1E50">
        <w:rPr>
          <w:color w:val="000000" w:themeColor="text1"/>
        </w:rPr>
        <w:t>14: 307, 2021.</w:t>
      </w:r>
    </w:p>
    <w:p w:rsidR="008B5CA2" w:rsidRPr="005E1E50" w:rsidRDefault="008B5CA2" w:rsidP="008B5CA2">
      <w:pPr>
        <w:pStyle w:val="EndNoteBibliography"/>
        <w:spacing w:after="0"/>
        <w:rPr>
          <w:color w:val="000000" w:themeColor="text1"/>
        </w:rPr>
      </w:pPr>
      <w:r w:rsidRPr="005E1E50">
        <w:rPr>
          <w:color w:val="000000" w:themeColor="text1"/>
        </w:rPr>
        <w:t>6.</w:t>
      </w:r>
      <w:r w:rsidRPr="005E1E50">
        <w:rPr>
          <w:color w:val="000000" w:themeColor="text1"/>
        </w:rPr>
        <w:tab/>
        <w:t xml:space="preserve">Atef MM, Abd-Ellatif RN, Emam MN, Amer AI, and Hafez YM. Therapeutic potential of sodium selenite in letrozole induced polycystic ovary syndrome rat model: Targeting mitochondrial approach (selenium in PCOS). </w:t>
      </w:r>
      <w:r w:rsidRPr="005E1E50">
        <w:rPr>
          <w:i/>
          <w:color w:val="000000" w:themeColor="text1"/>
        </w:rPr>
        <w:t xml:space="preserve">Archives of biochemistry and biophysics </w:t>
      </w:r>
      <w:r w:rsidRPr="005E1E50">
        <w:rPr>
          <w:color w:val="000000" w:themeColor="text1"/>
        </w:rPr>
        <w:t>671: 245-254, 2019.</w:t>
      </w:r>
    </w:p>
    <w:p w:rsidR="008B5CA2" w:rsidRPr="005E1E50" w:rsidRDefault="008B5CA2" w:rsidP="008B5CA2">
      <w:pPr>
        <w:pStyle w:val="EndNoteBibliography"/>
        <w:spacing w:after="0"/>
        <w:rPr>
          <w:color w:val="000000" w:themeColor="text1"/>
        </w:rPr>
      </w:pPr>
      <w:r w:rsidRPr="005E1E50">
        <w:rPr>
          <w:color w:val="000000" w:themeColor="text1"/>
        </w:rPr>
        <w:t>7.</w:t>
      </w:r>
      <w:r w:rsidRPr="005E1E50">
        <w:rPr>
          <w:color w:val="000000" w:themeColor="text1"/>
        </w:rPr>
        <w:tab/>
        <w:t xml:space="preserve">Babson AL, and Babson SR. Kinetic colorimetric measurement of serum lactate dehydrogenase activity. </w:t>
      </w:r>
      <w:r w:rsidRPr="005E1E50">
        <w:rPr>
          <w:i/>
          <w:color w:val="000000" w:themeColor="text1"/>
        </w:rPr>
        <w:t xml:space="preserve">Clinical chemistry </w:t>
      </w:r>
      <w:r w:rsidRPr="005E1E50">
        <w:rPr>
          <w:color w:val="000000" w:themeColor="text1"/>
        </w:rPr>
        <w:t>19: 766-769, 1973.</w:t>
      </w:r>
    </w:p>
    <w:p w:rsidR="008B5CA2" w:rsidRPr="005E1E50" w:rsidRDefault="008B5CA2" w:rsidP="008B5CA2">
      <w:pPr>
        <w:pStyle w:val="EndNoteBibliography"/>
        <w:spacing w:after="0"/>
        <w:rPr>
          <w:color w:val="000000" w:themeColor="text1"/>
        </w:rPr>
      </w:pPr>
      <w:r w:rsidRPr="005E1E50">
        <w:rPr>
          <w:color w:val="000000" w:themeColor="text1"/>
        </w:rPr>
        <w:t>8.</w:t>
      </w:r>
      <w:r w:rsidRPr="005E1E50">
        <w:rPr>
          <w:color w:val="000000" w:themeColor="text1"/>
        </w:rPr>
        <w:tab/>
        <w:t xml:space="preserve">Boström P, Wu J, Jedrychowski MP, Korde A, Ye L, Lo JC, Rasbach KA, Boström EA, Choi JH, Long JZ, Kajimura S, Zingaretti MC, Vind BF, </w:t>
      </w:r>
      <w:r w:rsidRPr="005E1E50">
        <w:rPr>
          <w:color w:val="000000" w:themeColor="text1"/>
        </w:rPr>
        <w:lastRenderedPageBreak/>
        <w:t xml:space="preserve">Tu H, Cinti S, Højlund K, Gygi SP, and Spiegelman BM. A PGC1-α-dependent myokine that drives brown-fat-like development of white fat and thermogenesis. </w:t>
      </w:r>
      <w:r w:rsidRPr="005E1E50">
        <w:rPr>
          <w:i/>
          <w:color w:val="000000" w:themeColor="text1"/>
        </w:rPr>
        <w:t xml:space="preserve">Nature </w:t>
      </w:r>
      <w:r w:rsidRPr="005E1E50">
        <w:rPr>
          <w:color w:val="000000" w:themeColor="text1"/>
        </w:rPr>
        <w:t>481: 463-468, 2012.</w:t>
      </w:r>
    </w:p>
    <w:p w:rsidR="008B5CA2" w:rsidRPr="005E1E50" w:rsidRDefault="008B5CA2" w:rsidP="008B5CA2">
      <w:pPr>
        <w:pStyle w:val="EndNoteBibliography"/>
        <w:spacing w:after="0"/>
        <w:rPr>
          <w:color w:val="000000" w:themeColor="text1"/>
        </w:rPr>
      </w:pPr>
      <w:r w:rsidRPr="005E1E50">
        <w:rPr>
          <w:color w:val="000000" w:themeColor="text1"/>
        </w:rPr>
        <w:t>9.</w:t>
      </w:r>
      <w:r w:rsidRPr="005E1E50">
        <w:rPr>
          <w:color w:val="000000" w:themeColor="text1"/>
        </w:rPr>
        <w:tab/>
        <w:t xml:space="preserve">Chen WC, Huang WC, Chiu CC, Chang YK, and Huang CC. Whey protein improves exercise performance and biochemical profiles in trained mice. </w:t>
      </w:r>
      <w:r w:rsidRPr="005E1E50">
        <w:rPr>
          <w:i/>
          <w:color w:val="000000" w:themeColor="text1"/>
        </w:rPr>
        <w:t xml:space="preserve">Medicine and science in sports and exercise </w:t>
      </w:r>
      <w:r w:rsidRPr="005E1E50">
        <w:rPr>
          <w:color w:val="000000" w:themeColor="text1"/>
        </w:rPr>
        <w:t>46: 1517-1524, 2014.</w:t>
      </w:r>
    </w:p>
    <w:p w:rsidR="008B5CA2" w:rsidRPr="005E1E50" w:rsidRDefault="008B5CA2" w:rsidP="008B5CA2">
      <w:pPr>
        <w:pStyle w:val="EndNoteBibliography"/>
        <w:spacing w:after="0"/>
        <w:rPr>
          <w:color w:val="000000" w:themeColor="text1"/>
        </w:rPr>
      </w:pPr>
      <w:r w:rsidRPr="005E1E50">
        <w:rPr>
          <w:color w:val="000000" w:themeColor="text1"/>
        </w:rPr>
        <w:t>10.</w:t>
      </w:r>
      <w:r w:rsidRPr="005E1E50">
        <w:rPr>
          <w:color w:val="000000" w:themeColor="text1"/>
        </w:rPr>
        <w:tab/>
        <w:t xml:space="preserve">Fajardo VA, McMeekin L, Saint C, and LeBlanc PJ. Cardiolipin linoleic acid content and mitochondrial cytochrome c oxidase activity are associated in rat skeletal muscle. </w:t>
      </w:r>
      <w:r w:rsidRPr="005E1E50">
        <w:rPr>
          <w:i/>
          <w:color w:val="000000" w:themeColor="text1"/>
        </w:rPr>
        <w:t xml:space="preserve">Chemistry and physics of lipids </w:t>
      </w:r>
      <w:r w:rsidRPr="005E1E50">
        <w:rPr>
          <w:color w:val="000000" w:themeColor="text1"/>
        </w:rPr>
        <w:t>187: 50-55, 2015.</w:t>
      </w:r>
    </w:p>
    <w:p w:rsidR="008B5CA2" w:rsidRPr="005E1E50" w:rsidRDefault="008B5CA2" w:rsidP="008B5CA2">
      <w:pPr>
        <w:pStyle w:val="EndNoteBibliography"/>
        <w:spacing w:after="0"/>
        <w:rPr>
          <w:color w:val="000000" w:themeColor="text1"/>
        </w:rPr>
      </w:pPr>
      <w:r w:rsidRPr="005E1E50">
        <w:rPr>
          <w:color w:val="000000" w:themeColor="text1"/>
        </w:rPr>
        <w:t>11.</w:t>
      </w:r>
      <w:r w:rsidRPr="005E1E50">
        <w:rPr>
          <w:color w:val="000000" w:themeColor="text1"/>
        </w:rPr>
        <w:tab/>
        <w:t xml:space="preserve">Kaczor JJ, Ziolkowski W, Antosiewicz J, Hac S, Tarnopolsky MA, and Popinigis J. The effect of aging on anaerobic and aerobic enzyme activities in human skeletal muscle. </w:t>
      </w:r>
      <w:r w:rsidRPr="005E1E50">
        <w:rPr>
          <w:i/>
          <w:color w:val="000000" w:themeColor="text1"/>
        </w:rPr>
        <w:t xml:space="preserve">The journals of gerontology Series A, Biological sciences and medical sciences </w:t>
      </w:r>
      <w:r w:rsidRPr="005E1E50">
        <w:rPr>
          <w:color w:val="000000" w:themeColor="text1"/>
        </w:rPr>
        <w:t>61: 339-344, 2006.</w:t>
      </w:r>
    </w:p>
    <w:p w:rsidR="008B5CA2" w:rsidRPr="005E1E50" w:rsidRDefault="008B5CA2" w:rsidP="008B5CA2">
      <w:pPr>
        <w:pStyle w:val="EndNoteBibliography"/>
        <w:spacing w:after="0"/>
        <w:rPr>
          <w:color w:val="000000" w:themeColor="text1"/>
        </w:rPr>
      </w:pPr>
      <w:r w:rsidRPr="005E1E50">
        <w:rPr>
          <w:color w:val="000000" w:themeColor="text1"/>
        </w:rPr>
        <w:t>12.</w:t>
      </w:r>
      <w:r w:rsidRPr="005E1E50">
        <w:rPr>
          <w:color w:val="000000" w:themeColor="text1"/>
        </w:rPr>
        <w:tab/>
        <w:t xml:space="preserve">Li QOY, Soro-Arnaiz I, and Aragonés J. Age-dependent obesity and mitochondrial dysfunction. </w:t>
      </w:r>
      <w:r w:rsidRPr="005E1E50">
        <w:rPr>
          <w:i/>
          <w:color w:val="000000" w:themeColor="text1"/>
        </w:rPr>
        <w:t xml:space="preserve">Adipocyte </w:t>
      </w:r>
      <w:r w:rsidRPr="005E1E50">
        <w:rPr>
          <w:color w:val="000000" w:themeColor="text1"/>
        </w:rPr>
        <w:t>6: 161-166, 2017.</w:t>
      </w:r>
    </w:p>
    <w:p w:rsidR="008B5CA2" w:rsidRPr="005E1E50" w:rsidRDefault="008B5CA2" w:rsidP="008B5CA2">
      <w:pPr>
        <w:pStyle w:val="EndNoteBibliography"/>
        <w:spacing w:after="0"/>
        <w:rPr>
          <w:color w:val="000000" w:themeColor="text1"/>
        </w:rPr>
      </w:pPr>
      <w:r w:rsidRPr="005E1E50">
        <w:rPr>
          <w:color w:val="000000" w:themeColor="text1"/>
        </w:rPr>
        <w:t>13.</w:t>
      </w:r>
      <w:r w:rsidRPr="005E1E50">
        <w:rPr>
          <w:color w:val="000000" w:themeColor="text1"/>
        </w:rPr>
        <w:tab/>
        <w:t xml:space="preserve">Liu TY, Shi CX, Gao R, Sun HJ, Xiong XQ, Ding L, Chen Q, Li YH, Wang JJ, Kang YM, and Zhu GQ. Irisin inhibits hepatic gluconeogenesis and increases glycogen synthesis via the PI3K/Akt pathway in type 2 diabetic mice and hepatocytes. </w:t>
      </w:r>
      <w:r w:rsidRPr="005E1E50">
        <w:rPr>
          <w:i/>
          <w:color w:val="000000" w:themeColor="text1"/>
        </w:rPr>
        <w:t xml:space="preserve">Clinical science (London, England : 1979) </w:t>
      </w:r>
      <w:r w:rsidRPr="005E1E50">
        <w:rPr>
          <w:color w:val="000000" w:themeColor="text1"/>
        </w:rPr>
        <w:t>129: 839-850, 2015.</w:t>
      </w:r>
    </w:p>
    <w:p w:rsidR="008B5CA2" w:rsidRPr="005E1E50" w:rsidRDefault="008B5CA2" w:rsidP="008B5CA2">
      <w:pPr>
        <w:pStyle w:val="EndNoteBibliography"/>
        <w:spacing w:after="0"/>
        <w:rPr>
          <w:color w:val="000000" w:themeColor="text1"/>
        </w:rPr>
      </w:pPr>
      <w:r w:rsidRPr="005E1E50">
        <w:rPr>
          <w:color w:val="000000" w:themeColor="text1"/>
        </w:rPr>
        <w:t>14.</w:t>
      </w:r>
      <w:r w:rsidRPr="005E1E50">
        <w:rPr>
          <w:color w:val="000000" w:themeColor="text1"/>
        </w:rPr>
        <w:tab/>
        <w:t xml:space="preserve">Ludgero-Correia A, Jr., Aguila MB, Mandarim-de-Lacerda CA, and Faria TS. Effects of high-fat diet on plasma lipids, adiposity, and inflammatory markers in ovariectomized C57BL/6 mice. </w:t>
      </w:r>
      <w:r w:rsidRPr="005E1E50">
        <w:rPr>
          <w:i/>
          <w:color w:val="000000" w:themeColor="text1"/>
        </w:rPr>
        <w:t xml:space="preserve">Nutrition (Burbank, Los Angeles County, Calif) </w:t>
      </w:r>
      <w:r w:rsidRPr="005E1E50">
        <w:rPr>
          <w:color w:val="000000" w:themeColor="text1"/>
        </w:rPr>
        <w:t>28: 316-323, 2012.</w:t>
      </w:r>
    </w:p>
    <w:p w:rsidR="008B5CA2" w:rsidRPr="005E1E50" w:rsidRDefault="008B5CA2" w:rsidP="008B5CA2">
      <w:pPr>
        <w:pStyle w:val="EndNoteBibliography"/>
        <w:spacing w:after="0"/>
        <w:rPr>
          <w:color w:val="000000" w:themeColor="text1"/>
        </w:rPr>
      </w:pPr>
      <w:r w:rsidRPr="005E1E50">
        <w:rPr>
          <w:color w:val="000000" w:themeColor="text1"/>
        </w:rPr>
        <w:t>15.</w:t>
      </w:r>
      <w:r w:rsidRPr="005E1E50">
        <w:rPr>
          <w:color w:val="000000" w:themeColor="text1"/>
        </w:rPr>
        <w:tab/>
        <w:t xml:space="preserve">Maurya SK, Bal NC, Sopariwala DH, Pant M, Rowland LA, Shaikh SA, and Periasamy M. Sarcolipin Is a Key Determinant of the Basal Metabolic Rate, and Its Overexpression Enhances Energy Expenditure and Resistance against Diet-induced Obesity. </w:t>
      </w:r>
      <w:r w:rsidRPr="005E1E50">
        <w:rPr>
          <w:i/>
          <w:color w:val="000000" w:themeColor="text1"/>
        </w:rPr>
        <w:t xml:space="preserve">The Journal of biological chemistry </w:t>
      </w:r>
      <w:r w:rsidRPr="005E1E50">
        <w:rPr>
          <w:color w:val="000000" w:themeColor="text1"/>
        </w:rPr>
        <w:t>290: 10840-10849, 2015.</w:t>
      </w:r>
    </w:p>
    <w:p w:rsidR="008B5CA2" w:rsidRPr="005E1E50" w:rsidRDefault="008B5CA2" w:rsidP="008B5CA2">
      <w:pPr>
        <w:pStyle w:val="EndNoteBibliography"/>
        <w:spacing w:after="0"/>
        <w:rPr>
          <w:color w:val="000000" w:themeColor="text1"/>
        </w:rPr>
      </w:pPr>
      <w:r w:rsidRPr="005E1E50">
        <w:rPr>
          <w:color w:val="000000" w:themeColor="text1"/>
        </w:rPr>
        <w:t>16.</w:t>
      </w:r>
      <w:r w:rsidRPr="005E1E50">
        <w:rPr>
          <w:color w:val="000000" w:themeColor="text1"/>
        </w:rPr>
        <w:tab/>
        <w:t xml:space="preserve">Nishizaka T, Nagatomo F, Fujino H, Nomura T, Sano T, Higuchi K, Takeda I, and Ishihara A. Hyperbaric oxygen exposure reduces age-related decrease in oxidative capacity of the tibialis anterior muscle in mice. </w:t>
      </w:r>
      <w:r w:rsidRPr="005E1E50">
        <w:rPr>
          <w:i/>
          <w:color w:val="000000" w:themeColor="text1"/>
        </w:rPr>
        <w:t xml:space="preserve">Enzyme research </w:t>
      </w:r>
      <w:r w:rsidRPr="005E1E50">
        <w:rPr>
          <w:color w:val="000000" w:themeColor="text1"/>
        </w:rPr>
        <w:t>2010: 824763, 2010.</w:t>
      </w:r>
    </w:p>
    <w:p w:rsidR="008B5CA2" w:rsidRPr="005E1E50" w:rsidRDefault="008B5CA2" w:rsidP="008B5CA2">
      <w:pPr>
        <w:pStyle w:val="EndNoteBibliography"/>
        <w:spacing w:after="0"/>
        <w:rPr>
          <w:color w:val="000000" w:themeColor="text1"/>
        </w:rPr>
      </w:pPr>
      <w:r w:rsidRPr="005E1E50">
        <w:rPr>
          <w:color w:val="000000" w:themeColor="text1"/>
        </w:rPr>
        <w:lastRenderedPageBreak/>
        <w:t>17.</w:t>
      </w:r>
      <w:r w:rsidRPr="005E1E50">
        <w:rPr>
          <w:color w:val="000000" w:themeColor="text1"/>
        </w:rPr>
        <w:tab/>
        <w:t xml:space="preserve">Prestes J, Leite RD, Pereira GB, Shiguemoto GE, Bernardes CF, Asano RY, Sales MM, Bartholomeu Neto J, and Perez SE. Resistance training and glycogen content in ovariectomized rats. </w:t>
      </w:r>
      <w:r w:rsidRPr="005E1E50">
        <w:rPr>
          <w:i/>
          <w:color w:val="000000" w:themeColor="text1"/>
        </w:rPr>
        <w:t xml:space="preserve">International journal of sports medicine </w:t>
      </w:r>
      <w:r w:rsidRPr="005E1E50">
        <w:rPr>
          <w:color w:val="000000" w:themeColor="text1"/>
        </w:rPr>
        <w:t>33: 550-554, 2012.</w:t>
      </w:r>
    </w:p>
    <w:p w:rsidR="008B5CA2" w:rsidRPr="005E1E50" w:rsidRDefault="008B5CA2" w:rsidP="008B5CA2">
      <w:pPr>
        <w:pStyle w:val="EndNoteBibliography"/>
        <w:spacing w:after="0"/>
        <w:rPr>
          <w:color w:val="000000" w:themeColor="text1"/>
        </w:rPr>
      </w:pPr>
      <w:r w:rsidRPr="005E1E50">
        <w:rPr>
          <w:color w:val="000000" w:themeColor="text1"/>
        </w:rPr>
        <w:t>18.</w:t>
      </w:r>
      <w:r w:rsidRPr="005E1E50">
        <w:rPr>
          <w:color w:val="000000" w:themeColor="text1"/>
        </w:rPr>
        <w:tab/>
        <w:t xml:space="preserve">Qaisar R, Bhaskaran S, Ranjit R, Sataranatarajan K, Premkumar P, Huseman K, and Van Remmen H. Restoration of SERCA ATPase prevents oxidative stress-related muscle atrophy and weakness. </w:t>
      </w:r>
      <w:r w:rsidRPr="005E1E50">
        <w:rPr>
          <w:i/>
          <w:color w:val="000000" w:themeColor="text1"/>
        </w:rPr>
        <w:t xml:space="preserve">Redox biology </w:t>
      </w:r>
      <w:r w:rsidRPr="005E1E50">
        <w:rPr>
          <w:color w:val="000000" w:themeColor="text1"/>
        </w:rPr>
        <w:t>20: 68-74, 2019.</w:t>
      </w:r>
    </w:p>
    <w:p w:rsidR="008B5CA2" w:rsidRPr="005E1E50" w:rsidRDefault="008B5CA2" w:rsidP="008B5CA2">
      <w:pPr>
        <w:pStyle w:val="EndNoteBibliography"/>
        <w:spacing w:after="0"/>
        <w:rPr>
          <w:color w:val="000000" w:themeColor="text1"/>
        </w:rPr>
      </w:pPr>
      <w:r w:rsidRPr="005E1E50">
        <w:rPr>
          <w:color w:val="000000" w:themeColor="text1"/>
        </w:rPr>
        <w:t>19.</w:t>
      </w:r>
      <w:r w:rsidRPr="005E1E50">
        <w:rPr>
          <w:color w:val="000000" w:themeColor="text1"/>
        </w:rPr>
        <w:tab/>
        <w:t xml:space="preserve">Rising R, and Lifshitz F. Energy expenditures &amp; physical activity in rats with chronic suboptimal nutrition. </w:t>
      </w:r>
      <w:r w:rsidRPr="005E1E50">
        <w:rPr>
          <w:i/>
          <w:color w:val="000000" w:themeColor="text1"/>
        </w:rPr>
        <w:t xml:space="preserve">Nutrition &amp; metabolism </w:t>
      </w:r>
      <w:r w:rsidRPr="005E1E50">
        <w:rPr>
          <w:color w:val="000000" w:themeColor="text1"/>
        </w:rPr>
        <w:t>3: 11, 2006.</w:t>
      </w:r>
    </w:p>
    <w:p w:rsidR="008B5CA2" w:rsidRPr="005E1E50" w:rsidRDefault="008B5CA2" w:rsidP="008B5CA2">
      <w:pPr>
        <w:pStyle w:val="EndNoteBibliography"/>
        <w:spacing w:after="0"/>
        <w:rPr>
          <w:color w:val="000000" w:themeColor="text1"/>
        </w:rPr>
      </w:pPr>
      <w:r w:rsidRPr="005E1E50">
        <w:rPr>
          <w:color w:val="000000" w:themeColor="text1"/>
        </w:rPr>
        <w:t>20.</w:t>
      </w:r>
      <w:r w:rsidRPr="005E1E50">
        <w:rPr>
          <w:color w:val="000000" w:themeColor="text1"/>
        </w:rPr>
        <w:tab/>
        <w:t xml:space="preserve">Shih MF, and Taberner PV. Dose-dependent effects of chronic ethanol on mouse adipose tissue lipase activity and cyclic AMP accumulation. </w:t>
      </w:r>
      <w:r w:rsidRPr="005E1E50">
        <w:rPr>
          <w:i/>
          <w:color w:val="000000" w:themeColor="text1"/>
        </w:rPr>
        <w:t xml:space="preserve">British journal of pharmacology </w:t>
      </w:r>
      <w:r w:rsidRPr="005E1E50">
        <w:rPr>
          <w:color w:val="000000" w:themeColor="text1"/>
        </w:rPr>
        <w:t>120: 721-727, 1997.</w:t>
      </w:r>
    </w:p>
    <w:p w:rsidR="008B5CA2" w:rsidRPr="005E1E50" w:rsidRDefault="008B5CA2" w:rsidP="008B5CA2">
      <w:pPr>
        <w:pStyle w:val="EndNoteBibliography"/>
        <w:rPr>
          <w:color w:val="000000" w:themeColor="text1"/>
        </w:rPr>
      </w:pPr>
      <w:r w:rsidRPr="005E1E50">
        <w:rPr>
          <w:color w:val="000000" w:themeColor="text1"/>
        </w:rPr>
        <w:t>21.</w:t>
      </w:r>
      <w:r w:rsidRPr="005E1E50">
        <w:rPr>
          <w:color w:val="000000" w:themeColor="text1"/>
        </w:rPr>
        <w:tab/>
        <w:t xml:space="preserve">Wu MV, Bikopoulos G, Hung S, and Ceddia RB. Thermogenic capacity is antagonistically regulated in classical brown and white subcutaneous fat depots by high fat diet and endurance training in rats: impact on whole-body energy expenditure. </w:t>
      </w:r>
      <w:r w:rsidRPr="005E1E50">
        <w:rPr>
          <w:i/>
          <w:color w:val="000000" w:themeColor="text1"/>
        </w:rPr>
        <w:t xml:space="preserve">The Journal of biological chemistry </w:t>
      </w:r>
      <w:r w:rsidRPr="005E1E50">
        <w:rPr>
          <w:color w:val="000000" w:themeColor="text1"/>
        </w:rPr>
        <w:t>289: 34129-34140, 2014.</w:t>
      </w:r>
    </w:p>
    <w:p w:rsidR="00F13002" w:rsidRPr="005E1E50" w:rsidRDefault="00296375" w:rsidP="008B5CA2">
      <w:pPr>
        <w:spacing w:line="360" w:lineRule="auto"/>
        <w:rPr>
          <w:rFonts w:ascii="Times New Roman" w:hAnsi="Times New Roman" w:cs="Times New Roman"/>
          <w:color w:val="000000" w:themeColor="text1"/>
          <w:sz w:val="24"/>
          <w:szCs w:val="24"/>
        </w:rPr>
      </w:pPr>
      <w:r w:rsidRPr="005E1E50">
        <w:rPr>
          <w:rFonts w:ascii="Times New Roman" w:hAnsi="Times New Roman" w:cs="Times New Roman"/>
          <w:color w:val="000000" w:themeColor="text1"/>
          <w:sz w:val="24"/>
          <w:szCs w:val="24"/>
        </w:rPr>
        <w:fldChar w:fldCharType="end"/>
      </w:r>
    </w:p>
    <w:p w:rsidR="004E6EB7" w:rsidRPr="005E1E50" w:rsidRDefault="004E6EB7" w:rsidP="001E7031">
      <w:pPr>
        <w:spacing w:line="360" w:lineRule="auto"/>
        <w:rPr>
          <w:rFonts w:ascii="Times New Roman" w:hAnsi="Times New Roman" w:cs="Times New Roman"/>
          <w:color w:val="000000" w:themeColor="text1"/>
          <w:sz w:val="24"/>
          <w:szCs w:val="24"/>
        </w:rPr>
      </w:pPr>
    </w:p>
    <w:p w:rsidR="00E849AC" w:rsidRPr="005E1E50" w:rsidRDefault="00E849AC" w:rsidP="00F13002">
      <w:pPr>
        <w:spacing w:line="360" w:lineRule="auto"/>
        <w:jc w:val="both"/>
        <w:rPr>
          <w:rFonts w:ascii="Times New Roman" w:eastAsia="Calibri" w:hAnsi="Times New Roman" w:cs="Times New Roman"/>
          <w:iCs/>
          <w:color w:val="000000" w:themeColor="text1"/>
          <w:sz w:val="24"/>
          <w:szCs w:val="24"/>
        </w:rPr>
      </w:pPr>
    </w:p>
    <w:p w:rsidR="00E849AC" w:rsidRPr="005E1E50" w:rsidRDefault="00E849AC" w:rsidP="00F13002">
      <w:pPr>
        <w:spacing w:line="360" w:lineRule="auto"/>
        <w:jc w:val="both"/>
        <w:rPr>
          <w:rFonts w:ascii="Times New Roman" w:eastAsia="Calibri" w:hAnsi="Times New Roman" w:cs="Times New Roman"/>
          <w:iCs/>
          <w:color w:val="000000" w:themeColor="text1"/>
          <w:sz w:val="24"/>
          <w:szCs w:val="24"/>
        </w:rPr>
      </w:pPr>
    </w:p>
    <w:p w:rsidR="00E849AC" w:rsidRPr="005E1E50" w:rsidRDefault="00E849AC" w:rsidP="00F13002">
      <w:pPr>
        <w:spacing w:line="360" w:lineRule="auto"/>
        <w:jc w:val="both"/>
        <w:rPr>
          <w:rFonts w:ascii="Times New Roman" w:eastAsia="Calibri" w:hAnsi="Times New Roman" w:cs="Times New Roman"/>
          <w:iCs/>
          <w:color w:val="000000" w:themeColor="text1"/>
          <w:sz w:val="24"/>
          <w:szCs w:val="24"/>
        </w:rPr>
      </w:pPr>
    </w:p>
    <w:p w:rsidR="00E849AC" w:rsidRPr="005E1E50" w:rsidRDefault="00E849AC" w:rsidP="00F13002">
      <w:pPr>
        <w:spacing w:line="360" w:lineRule="auto"/>
        <w:jc w:val="both"/>
        <w:rPr>
          <w:rFonts w:ascii="Times New Roman" w:eastAsia="Calibri" w:hAnsi="Times New Roman" w:cs="Times New Roman"/>
          <w:iCs/>
          <w:color w:val="000000" w:themeColor="text1"/>
          <w:sz w:val="24"/>
          <w:szCs w:val="24"/>
        </w:rPr>
      </w:pPr>
    </w:p>
    <w:p w:rsidR="001104C3" w:rsidRPr="005E1E50" w:rsidRDefault="001104C3" w:rsidP="00F13002">
      <w:pPr>
        <w:spacing w:line="360" w:lineRule="auto"/>
        <w:jc w:val="both"/>
        <w:rPr>
          <w:rFonts w:ascii="Times New Roman" w:eastAsia="Calibri" w:hAnsi="Times New Roman" w:cs="Times New Roman"/>
          <w:iCs/>
          <w:color w:val="000000" w:themeColor="text1"/>
          <w:sz w:val="24"/>
          <w:szCs w:val="24"/>
        </w:rPr>
      </w:pPr>
    </w:p>
    <w:p w:rsidR="001104C3" w:rsidRPr="005E1E50" w:rsidRDefault="001104C3" w:rsidP="00F13002">
      <w:pPr>
        <w:spacing w:line="360" w:lineRule="auto"/>
        <w:jc w:val="both"/>
        <w:rPr>
          <w:rFonts w:ascii="Times New Roman" w:eastAsia="Calibri" w:hAnsi="Times New Roman" w:cs="Times New Roman"/>
          <w:iCs/>
          <w:color w:val="000000" w:themeColor="text1"/>
          <w:sz w:val="24"/>
          <w:szCs w:val="24"/>
        </w:rPr>
      </w:pPr>
    </w:p>
    <w:p w:rsidR="001104C3" w:rsidRPr="005E1E50" w:rsidRDefault="001104C3" w:rsidP="00F13002">
      <w:pPr>
        <w:spacing w:line="360" w:lineRule="auto"/>
        <w:jc w:val="both"/>
        <w:rPr>
          <w:rFonts w:ascii="Times New Roman" w:eastAsia="Calibri" w:hAnsi="Times New Roman" w:cs="Times New Roman"/>
          <w:iCs/>
          <w:color w:val="000000" w:themeColor="text1"/>
          <w:sz w:val="24"/>
          <w:szCs w:val="24"/>
        </w:rPr>
      </w:pPr>
    </w:p>
    <w:p w:rsidR="00F13002" w:rsidRPr="005E1E50" w:rsidRDefault="00F13002" w:rsidP="00F13002">
      <w:pPr>
        <w:spacing w:line="360" w:lineRule="auto"/>
        <w:jc w:val="both"/>
        <w:rPr>
          <w:rFonts w:ascii="Times New Roman" w:eastAsia="Calibri" w:hAnsi="Times New Roman" w:cs="Times New Roman"/>
          <w:iCs/>
          <w:color w:val="000000" w:themeColor="text1"/>
          <w:sz w:val="24"/>
          <w:szCs w:val="24"/>
        </w:rPr>
      </w:pPr>
    </w:p>
    <w:tbl>
      <w:tblPr>
        <w:tblStyle w:val="LightShading"/>
        <w:tblW w:w="0" w:type="auto"/>
        <w:jc w:val="center"/>
        <w:tblLook w:val="04A0" w:firstRow="1" w:lastRow="0" w:firstColumn="1" w:lastColumn="0" w:noHBand="0" w:noVBand="1"/>
      </w:tblPr>
      <w:tblGrid>
        <w:gridCol w:w="3037"/>
        <w:gridCol w:w="2160"/>
        <w:gridCol w:w="1710"/>
      </w:tblGrid>
      <w:tr w:rsidR="005E1E50" w:rsidRPr="005E1E50" w:rsidTr="002077AC">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6907" w:type="dxa"/>
            <w:gridSpan w:val="3"/>
            <w:shd w:val="clear" w:color="auto" w:fill="auto"/>
          </w:tcPr>
          <w:p w:rsidR="00855238" w:rsidRPr="005E1E50" w:rsidRDefault="00855238" w:rsidP="00855238">
            <w:pPr>
              <w:spacing w:line="360" w:lineRule="auto"/>
              <w:jc w:val="both"/>
              <w:rPr>
                <w:rFonts w:ascii="Times New Roman" w:eastAsia="Calibri" w:hAnsi="Times New Roman" w:cs="Times New Roman"/>
                <w:b w:val="0"/>
                <w:bCs w:val="0"/>
                <w:iCs/>
                <w:color w:val="000000" w:themeColor="text1"/>
                <w:sz w:val="24"/>
                <w:szCs w:val="24"/>
                <w:rtl/>
                <w:lang w:bidi="ar-EG"/>
              </w:rPr>
            </w:pPr>
            <w:r w:rsidRPr="005E1E50">
              <w:rPr>
                <w:rFonts w:ascii="Times New Roman" w:eastAsia="Calibri" w:hAnsi="Times New Roman" w:cs="Times New Roman"/>
                <w:b w:val="0"/>
                <w:bCs w:val="0"/>
                <w:iCs/>
                <w:color w:val="000000" w:themeColor="text1"/>
                <w:sz w:val="24"/>
                <w:szCs w:val="24"/>
              </w:rPr>
              <w:lastRenderedPageBreak/>
              <w:t xml:space="preserve">Table S1 Nutrient composition and ingredients of (grams per kilogram) of the experimental diets </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Contents(g)</w:t>
            </w:r>
          </w:p>
        </w:tc>
        <w:tc>
          <w:tcPr>
            <w:tcW w:w="2160" w:type="dxa"/>
            <w:shd w:val="clear" w:color="auto" w:fill="auto"/>
            <w:hideMark/>
          </w:tcPr>
          <w:p w:rsidR="00F13002" w:rsidRPr="005E1E50" w:rsidRDefault="00F13002" w:rsidP="00863A43">
            <w:pPr>
              <w:tabs>
                <w:tab w:val="center" w:pos="1044"/>
              </w:tabs>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color w:val="000000" w:themeColor="text1"/>
              </w:rPr>
            </w:pPr>
            <w:r w:rsidRPr="005E1E50">
              <w:rPr>
                <w:rFonts w:ascii="Times New Roman" w:eastAsia="Calibri" w:hAnsi="Times New Roman" w:cs="Times New Roman"/>
                <w:iCs/>
                <w:color w:val="000000" w:themeColor="text1"/>
              </w:rPr>
              <w:t>ND</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bCs/>
                <w:iCs/>
                <w:color w:val="000000" w:themeColor="text1"/>
              </w:rPr>
            </w:pPr>
            <w:r w:rsidRPr="005E1E50">
              <w:rPr>
                <w:rFonts w:ascii="Times New Roman" w:eastAsia="Calibri" w:hAnsi="Times New Roman" w:cs="Times New Roman"/>
                <w:iCs/>
                <w:color w:val="000000" w:themeColor="text1"/>
              </w:rPr>
              <w:t>HFD</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Cornstarch</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620.7</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250.7</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Casein (≥85% protein) )</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140.0</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190.0</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Sucrose</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100.0</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100.0</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 xml:space="preserve">Soybean oil </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40.0</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40.0</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 xml:space="preserve">Fiber </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50.0</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50.0</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 xml:space="preserve">Lard </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320.0</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AIN- 93 Mineral mix</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35.0</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35.0</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AIN- 93 Vitamin mix</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10.0</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10.0</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 xml:space="preserve">Choline </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2.5</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2.5</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Antioxidant</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0.008</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0.008</w:t>
            </w:r>
          </w:p>
        </w:tc>
      </w:tr>
      <w:tr w:rsidR="005E1E50" w:rsidRPr="005E1E50" w:rsidTr="00855238">
        <w:trPr>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L-Cystin</w:t>
            </w:r>
          </w:p>
        </w:tc>
        <w:tc>
          <w:tcPr>
            <w:tcW w:w="216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1.8</w:t>
            </w:r>
          </w:p>
        </w:tc>
        <w:tc>
          <w:tcPr>
            <w:tcW w:w="1710" w:type="dxa"/>
            <w:shd w:val="clear" w:color="auto" w:fill="auto"/>
            <w:hideMark/>
          </w:tcPr>
          <w:p w:rsidR="00F13002" w:rsidRPr="005E1E50" w:rsidRDefault="00F13002" w:rsidP="00863A43">
            <w:pPr>
              <w:ind w:left="144"/>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1.8</w:t>
            </w:r>
          </w:p>
        </w:tc>
      </w:tr>
      <w:tr w:rsidR="005E1E50" w:rsidRPr="005E1E50" w:rsidTr="00855238">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3037" w:type="dxa"/>
            <w:shd w:val="clear" w:color="auto" w:fill="auto"/>
            <w:hideMark/>
          </w:tcPr>
          <w:p w:rsidR="00F13002" w:rsidRPr="005E1E50" w:rsidRDefault="00F13002" w:rsidP="00863A43">
            <w:pPr>
              <w:ind w:left="144"/>
              <w:jc w:val="both"/>
              <w:rPr>
                <w:rFonts w:ascii="Times New Roman" w:eastAsia="Calibri" w:hAnsi="Times New Roman" w:cs="Times New Roman"/>
                <w:b w:val="0"/>
                <w:bCs w:val="0"/>
                <w:iCs/>
                <w:color w:val="000000" w:themeColor="text1"/>
              </w:rPr>
            </w:pPr>
            <w:r w:rsidRPr="005E1E50">
              <w:rPr>
                <w:rFonts w:ascii="Times New Roman" w:eastAsia="Calibri" w:hAnsi="Times New Roman" w:cs="Times New Roman"/>
                <w:b w:val="0"/>
                <w:bCs w:val="0"/>
                <w:iCs/>
                <w:color w:val="000000" w:themeColor="text1"/>
              </w:rPr>
              <w:t>Energy intake/gm of diet</w:t>
            </w:r>
          </w:p>
        </w:tc>
        <w:tc>
          <w:tcPr>
            <w:tcW w:w="216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3.573</w:t>
            </w:r>
          </w:p>
        </w:tc>
        <w:tc>
          <w:tcPr>
            <w:tcW w:w="1710" w:type="dxa"/>
            <w:shd w:val="clear" w:color="auto" w:fill="auto"/>
            <w:hideMark/>
          </w:tcPr>
          <w:p w:rsidR="00F13002" w:rsidRPr="005E1E50" w:rsidRDefault="00F13002" w:rsidP="00863A43">
            <w:pPr>
              <w:ind w:left="144"/>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iCs/>
                <w:color w:val="000000" w:themeColor="text1"/>
              </w:rPr>
            </w:pPr>
            <w:r w:rsidRPr="005E1E50">
              <w:rPr>
                <w:rFonts w:ascii="Times New Roman" w:eastAsia="Calibri" w:hAnsi="Times New Roman" w:cs="Times New Roman"/>
                <w:iCs/>
                <w:color w:val="000000" w:themeColor="text1"/>
              </w:rPr>
              <w:t>5.404</w:t>
            </w:r>
          </w:p>
        </w:tc>
      </w:tr>
    </w:tbl>
    <w:p w:rsidR="00F13002" w:rsidRPr="005E1E50" w:rsidRDefault="00F13002" w:rsidP="00F13002">
      <w:pPr>
        <w:spacing w:line="360" w:lineRule="auto"/>
        <w:jc w:val="both"/>
        <w:rPr>
          <w:rFonts w:ascii="Times New Roman" w:eastAsia="Calibri" w:hAnsi="Times New Roman" w:cs="Times New Roman"/>
          <w:b/>
          <w:color w:val="000000" w:themeColor="text1"/>
          <w:sz w:val="24"/>
          <w:szCs w:val="24"/>
        </w:rPr>
      </w:pPr>
    </w:p>
    <w:p w:rsidR="00F13002" w:rsidRPr="005E1E50" w:rsidRDefault="00F13002" w:rsidP="00F13002">
      <w:pPr>
        <w:jc w:val="both"/>
        <w:rPr>
          <w:b/>
          <w:bCs/>
          <w:color w:val="000000" w:themeColor="text1"/>
          <w:sz w:val="28"/>
          <w:szCs w:val="28"/>
          <w:u w:val="single"/>
        </w:rPr>
      </w:pPr>
    </w:p>
    <w:p w:rsidR="00F13002" w:rsidRPr="005E1E50" w:rsidRDefault="00F13002" w:rsidP="00F13002">
      <w:pPr>
        <w:jc w:val="both"/>
        <w:rPr>
          <w:b/>
          <w:bCs/>
          <w:color w:val="000000" w:themeColor="text1"/>
          <w:sz w:val="28"/>
          <w:szCs w:val="28"/>
          <w:u w:val="single"/>
        </w:rPr>
      </w:pPr>
    </w:p>
    <w:p w:rsidR="003603F3" w:rsidRPr="005E1E50" w:rsidRDefault="003603F3" w:rsidP="00F13002">
      <w:pPr>
        <w:jc w:val="both"/>
        <w:rPr>
          <w:b/>
          <w:bCs/>
          <w:color w:val="000000" w:themeColor="text1"/>
          <w:sz w:val="28"/>
          <w:szCs w:val="28"/>
          <w:u w:val="single"/>
        </w:rPr>
      </w:pPr>
    </w:p>
    <w:p w:rsidR="003603F3" w:rsidRPr="005E1E50" w:rsidRDefault="003603F3" w:rsidP="00F13002">
      <w:pPr>
        <w:jc w:val="both"/>
        <w:rPr>
          <w:b/>
          <w:bCs/>
          <w:color w:val="000000" w:themeColor="text1"/>
          <w:sz w:val="28"/>
          <w:szCs w:val="28"/>
          <w:u w:val="single"/>
        </w:rPr>
      </w:pPr>
    </w:p>
    <w:p w:rsidR="003603F3" w:rsidRPr="005E1E50" w:rsidRDefault="003603F3" w:rsidP="00F13002">
      <w:pPr>
        <w:jc w:val="both"/>
        <w:rPr>
          <w:b/>
          <w:bCs/>
          <w:color w:val="000000" w:themeColor="text1"/>
          <w:sz w:val="28"/>
          <w:szCs w:val="28"/>
          <w:u w:val="single"/>
        </w:rPr>
      </w:pPr>
    </w:p>
    <w:p w:rsidR="00F13002" w:rsidRPr="005E1E50" w:rsidRDefault="00F13002" w:rsidP="00F13002">
      <w:pPr>
        <w:jc w:val="both"/>
        <w:rPr>
          <w:b/>
          <w:bCs/>
          <w:color w:val="000000" w:themeColor="text1"/>
          <w:sz w:val="28"/>
          <w:szCs w:val="28"/>
          <w:u w:val="single"/>
        </w:rPr>
      </w:pPr>
    </w:p>
    <w:sectPr w:rsidR="00F13002" w:rsidRPr="005E1E50" w:rsidSect="00DE7F75">
      <w:footerReference w:type="default" r:id="rId20"/>
      <w:pgSz w:w="11906" w:h="16838"/>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FDB" w:rsidRDefault="00DA2FDB" w:rsidP="002B7279">
      <w:pPr>
        <w:spacing w:after="0" w:line="240" w:lineRule="auto"/>
      </w:pPr>
      <w:r>
        <w:separator/>
      </w:r>
    </w:p>
  </w:endnote>
  <w:endnote w:type="continuationSeparator" w:id="0">
    <w:p w:rsidR="00DA2FDB" w:rsidRDefault="00DA2FDB" w:rsidP="002B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NMJ M+ Optima">
    <w:altName w:val="Optim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Regular">
    <w:altName w:val="MS Mincho"/>
    <w:panose1 w:val="00000000000000000000"/>
    <w:charset w:val="80"/>
    <w:family w:val="auto"/>
    <w:notTrueType/>
    <w:pitch w:val="default"/>
    <w:sig w:usb0="00000001" w:usb1="08070000" w:usb2="00000010" w:usb3="00000000" w:csb0="00020000" w:csb1="00000000"/>
  </w:font>
  <w:font w:name="MinionPro-Regular">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381046"/>
      <w:docPartObj>
        <w:docPartGallery w:val="Page Numbers (Bottom of Page)"/>
        <w:docPartUnique/>
      </w:docPartObj>
    </w:sdtPr>
    <w:sdtEndPr>
      <w:rPr>
        <w:noProof/>
      </w:rPr>
    </w:sdtEndPr>
    <w:sdtContent>
      <w:p w:rsidR="00863A43" w:rsidRDefault="00863A43">
        <w:pPr>
          <w:pStyle w:val="Footer"/>
          <w:jc w:val="center"/>
        </w:pPr>
        <w:r>
          <w:fldChar w:fldCharType="begin"/>
        </w:r>
        <w:r>
          <w:instrText xml:space="preserve"> PAGE   \* MERGEFORMAT </w:instrText>
        </w:r>
        <w:r>
          <w:fldChar w:fldCharType="separate"/>
        </w:r>
        <w:r w:rsidR="00DE7F75">
          <w:rPr>
            <w:noProof/>
          </w:rPr>
          <w:t>1</w:t>
        </w:r>
        <w:r>
          <w:rPr>
            <w:noProof/>
          </w:rPr>
          <w:fldChar w:fldCharType="end"/>
        </w:r>
      </w:p>
    </w:sdtContent>
  </w:sdt>
  <w:p w:rsidR="00863A43" w:rsidRDefault="00863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FDB" w:rsidRDefault="00DA2FDB" w:rsidP="002B7279">
      <w:pPr>
        <w:spacing w:after="0" w:line="240" w:lineRule="auto"/>
      </w:pPr>
      <w:r>
        <w:separator/>
      </w:r>
    </w:p>
  </w:footnote>
  <w:footnote w:type="continuationSeparator" w:id="0">
    <w:p w:rsidR="00DA2FDB" w:rsidRDefault="00DA2FDB" w:rsidP="002B7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45pt;height:9.45pt" o:bullet="t">
        <v:imagedata r:id="rId1" o:title="BD21294_"/>
      </v:shape>
    </w:pict>
  </w:numPicBullet>
  <w:abstractNum w:abstractNumId="0">
    <w:nsid w:val="10D20C53"/>
    <w:multiLevelType w:val="hybridMultilevel"/>
    <w:tmpl w:val="E81AD528"/>
    <w:lvl w:ilvl="0" w:tplc="610463A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3D1DC7"/>
    <w:multiLevelType w:val="hybridMultilevel"/>
    <w:tmpl w:val="3F002D00"/>
    <w:lvl w:ilvl="0" w:tplc="D840871C">
      <w:start w:val="1"/>
      <w:numFmt w:val="bullet"/>
      <w:lvlText w:val="•"/>
      <w:lvlJc w:val="left"/>
      <w:pPr>
        <w:tabs>
          <w:tab w:val="num" w:pos="720"/>
        </w:tabs>
        <w:ind w:left="720" w:hanging="360"/>
      </w:pPr>
      <w:rPr>
        <w:rFonts w:ascii="Arial" w:hAnsi="Arial" w:hint="default"/>
      </w:rPr>
    </w:lvl>
    <w:lvl w:ilvl="1" w:tplc="D444DC3C" w:tentative="1">
      <w:start w:val="1"/>
      <w:numFmt w:val="bullet"/>
      <w:lvlText w:val="•"/>
      <w:lvlJc w:val="left"/>
      <w:pPr>
        <w:tabs>
          <w:tab w:val="num" w:pos="1440"/>
        </w:tabs>
        <w:ind w:left="1440" w:hanging="360"/>
      </w:pPr>
      <w:rPr>
        <w:rFonts w:ascii="Arial" w:hAnsi="Arial" w:hint="default"/>
      </w:rPr>
    </w:lvl>
    <w:lvl w:ilvl="2" w:tplc="72B291C0" w:tentative="1">
      <w:start w:val="1"/>
      <w:numFmt w:val="bullet"/>
      <w:lvlText w:val="•"/>
      <w:lvlJc w:val="left"/>
      <w:pPr>
        <w:tabs>
          <w:tab w:val="num" w:pos="2160"/>
        </w:tabs>
        <w:ind w:left="2160" w:hanging="360"/>
      </w:pPr>
      <w:rPr>
        <w:rFonts w:ascii="Arial" w:hAnsi="Arial" w:hint="default"/>
      </w:rPr>
    </w:lvl>
    <w:lvl w:ilvl="3" w:tplc="F2B6F8F0" w:tentative="1">
      <w:start w:val="1"/>
      <w:numFmt w:val="bullet"/>
      <w:lvlText w:val="•"/>
      <w:lvlJc w:val="left"/>
      <w:pPr>
        <w:tabs>
          <w:tab w:val="num" w:pos="2880"/>
        </w:tabs>
        <w:ind w:left="2880" w:hanging="360"/>
      </w:pPr>
      <w:rPr>
        <w:rFonts w:ascii="Arial" w:hAnsi="Arial" w:hint="default"/>
      </w:rPr>
    </w:lvl>
    <w:lvl w:ilvl="4" w:tplc="D5524EAC" w:tentative="1">
      <w:start w:val="1"/>
      <w:numFmt w:val="bullet"/>
      <w:lvlText w:val="•"/>
      <w:lvlJc w:val="left"/>
      <w:pPr>
        <w:tabs>
          <w:tab w:val="num" w:pos="3600"/>
        </w:tabs>
        <w:ind w:left="3600" w:hanging="360"/>
      </w:pPr>
      <w:rPr>
        <w:rFonts w:ascii="Arial" w:hAnsi="Arial" w:hint="default"/>
      </w:rPr>
    </w:lvl>
    <w:lvl w:ilvl="5" w:tplc="74A20D2E" w:tentative="1">
      <w:start w:val="1"/>
      <w:numFmt w:val="bullet"/>
      <w:lvlText w:val="•"/>
      <w:lvlJc w:val="left"/>
      <w:pPr>
        <w:tabs>
          <w:tab w:val="num" w:pos="4320"/>
        </w:tabs>
        <w:ind w:left="4320" w:hanging="360"/>
      </w:pPr>
      <w:rPr>
        <w:rFonts w:ascii="Arial" w:hAnsi="Arial" w:hint="default"/>
      </w:rPr>
    </w:lvl>
    <w:lvl w:ilvl="6" w:tplc="E084B382" w:tentative="1">
      <w:start w:val="1"/>
      <w:numFmt w:val="bullet"/>
      <w:lvlText w:val="•"/>
      <w:lvlJc w:val="left"/>
      <w:pPr>
        <w:tabs>
          <w:tab w:val="num" w:pos="5040"/>
        </w:tabs>
        <w:ind w:left="5040" w:hanging="360"/>
      </w:pPr>
      <w:rPr>
        <w:rFonts w:ascii="Arial" w:hAnsi="Arial" w:hint="default"/>
      </w:rPr>
    </w:lvl>
    <w:lvl w:ilvl="7" w:tplc="F94EF226" w:tentative="1">
      <w:start w:val="1"/>
      <w:numFmt w:val="bullet"/>
      <w:lvlText w:val="•"/>
      <w:lvlJc w:val="left"/>
      <w:pPr>
        <w:tabs>
          <w:tab w:val="num" w:pos="5760"/>
        </w:tabs>
        <w:ind w:left="5760" w:hanging="360"/>
      </w:pPr>
      <w:rPr>
        <w:rFonts w:ascii="Arial" w:hAnsi="Arial" w:hint="default"/>
      </w:rPr>
    </w:lvl>
    <w:lvl w:ilvl="8" w:tplc="3AF66E44" w:tentative="1">
      <w:start w:val="1"/>
      <w:numFmt w:val="bullet"/>
      <w:lvlText w:val="•"/>
      <w:lvlJc w:val="left"/>
      <w:pPr>
        <w:tabs>
          <w:tab w:val="num" w:pos="6480"/>
        </w:tabs>
        <w:ind w:left="6480" w:hanging="360"/>
      </w:pPr>
      <w:rPr>
        <w:rFonts w:ascii="Arial" w:hAnsi="Arial" w:hint="default"/>
      </w:rPr>
    </w:lvl>
  </w:abstractNum>
  <w:abstractNum w:abstractNumId="2">
    <w:nsid w:val="191A3FEA"/>
    <w:multiLevelType w:val="hybridMultilevel"/>
    <w:tmpl w:val="C046D64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9400763"/>
    <w:multiLevelType w:val="multilevel"/>
    <w:tmpl w:val="318C36F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DAE7998"/>
    <w:multiLevelType w:val="hybridMultilevel"/>
    <w:tmpl w:val="1A60511A"/>
    <w:lvl w:ilvl="0" w:tplc="E8405C62">
      <w:start w:val="1"/>
      <w:numFmt w:val="bullet"/>
      <w:lvlText w:val="•"/>
      <w:lvlJc w:val="left"/>
      <w:pPr>
        <w:tabs>
          <w:tab w:val="num" w:pos="720"/>
        </w:tabs>
        <w:ind w:left="720" w:hanging="360"/>
      </w:pPr>
      <w:rPr>
        <w:rFonts w:ascii="Arial" w:hAnsi="Arial" w:hint="default"/>
      </w:rPr>
    </w:lvl>
    <w:lvl w:ilvl="1" w:tplc="AD8C80AE" w:tentative="1">
      <w:start w:val="1"/>
      <w:numFmt w:val="bullet"/>
      <w:lvlText w:val="•"/>
      <w:lvlJc w:val="left"/>
      <w:pPr>
        <w:tabs>
          <w:tab w:val="num" w:pos="1440"/>
        </w:tabs>
        <w:ind w:left="1440" w:hanging="360"/>
      </w:pPr>
      <w:rPr>
        <w:rFonts w:ascii="Arial" w:hAnsi="Arial" w:hint="default"/>
      </w:rPr>
    </w:lvl>
    <w:lvl w:ilvl="2" w:tplc="340ADBDE" w:tentative="1">
      <w:start w:val="1"/>
      <w:numFmt w:val="bullet"/>
      <w:lvlText w:val="•"/>
      <w:lvlJc w:val="left"/>
      <w:pPr>
        <w:tabs>
          <w:tab w:val="num" w:pos="2160"/>
        </w:tabs>
        <w:ind w:left="2160" w:hanging="360"/>
      </w:pPr>
      <w:rPr>
        <w:rFonts w:ascii="Arial" w:hAnsi="Arial" w:hint="default"/>
      </w:rPr>
    </w:lvl>
    <w:lvl w:ilvl="3" w:tplc="6DB88398" w:tentative="1">
      <w:start w:val="1"/>
      <w:numFmt w:val="bullet"/>
      <w:lvlText w:val="•"/>
      <w:lvlJc w:val="left"/>
      <w:pPr>
        <w:tabs>
          <w:tab w:val="num" w:pos="2880"/>
        </w:tabs>
        <w:ind w:left="2880" w:hanging="360"/>
      </w:pPr>
      <w:rPr>
        <w:rFonts w:ascii="Arial" w:hAnsi="Arial" w:hint="default"/>
      </w:rPr>
    </w:lvl>
    <w:lvl w:ilvl="4" w:tplc="CF64E5B4" w:tentative="1">
      <w:start w:val="1"/>
      <w:numFmt w:val="bullet"/>
      <w:lvlText w:val="•"/>
      <w:lvlJc w:val="left"/>
      <w:pPr>
        <w:tabs>
          <w:tab w:val="num" w:pos="3600"/>
        </w:tabs>
        <w:ind w:left="3600" w:hanging="360"/>
      </w:pPr>
      <w:rPr>
        <w:rFonts w:ascii="Arial" w:hAnsi="Arial" w:hint="default"/>
      </w:rPr>
    </w:lvl>
    <w:lvl w:ilvl="5" w:tplc="C82E1C0C" w:tentative="1">
      <w:start w:val="1"/>
      <w:numFmt w:val="bullet"/>
      <w:lvlText w:val="•"/>
      <w:lvlJc w:val="left"/>
      <w:pPr>
        <w:tabs>
          <w:tab w:val="num" w:pos="4320"/>
        </w:tabs>
        <w:ind w:left="4320" w:hanging="360"/>
      </w:pPr>
      <w:rPr>
        <w:rFonts w:ascii="Arial" w:hAnsi="Arial" w:hint="default"/>
      </w:rPr>
    </w:lvl>
    <w:lvl w:ilvl="6" w:tplc="6D749AE6" w:tentative="1">
      <w:start w:val="1"/>
      <w:numFmt w:val="bullet"/>
      <w:lvlText w:val="•"/>
      <w:lvlJc w:val="left"/>
      <w:pPr>
        <w:tabs>
          <w:tab w:val="num" w:pos="5040"/>
        </w:tabs>
        <w:ind w:left="5040" w:hanging="360"/>
      </w:pPr>
      <w:rPr>
        <w:rFonts w:ascii="Arial" w:hAnsi="Arial" w:hint="default"/>
      </w:rPr>
    </w:lvl>
    <w:lvl w:ilvl="7" w:tplc="D258188C" w:tentative="1">
      <w:start w:val="1"/>
      <w:numFmt w:val="bullet"/>
      <w:lvlText w:val="•"/>
      <w:lvlJc w:val="left"/>
      <w:pPr>
        <w:tabs>
          <w:tab w:val="num" w:pos="5760"/>
        </w:tabs>
        <w:ind w:left="5760" w:hanging="360"/>
      </w:pPr>
      <w:rPr>
        <w:rFonts w:ascii="Arial" w:hAnsi="Arial" w:hint="default"/>
      </w:rPr>
    </w:lvl>
    <w:lvl w:ilvl="8" w:tplc="2C78493A" w:tentative="1">
      <w:start w:val="1"/>
      <w:numFmt w:val="bullet"/>
      <w:lvlText w:val="•"/>
      <w:lvlJc w:val="left"/>
      <w:pPr>
        <w:tabs>
          <w:tab w:val="num" w:pos="6480"/>
        </w:tabs>
        <w:ind w:left="6480" w:hanging="360"/>
      </w:pPr>
      <w:rPr>
        <w:rFonts w:ascii="Arial" w:hAnsi="Arial" w:hint="default"/>
      </w:rPr>
    </w:lvl>
  </w:abstractNum>
  <w:abstractNum w:abstractNumId="5">
    <w:nsid w:val="57FD3D84"/>
    <w:multiLevelType w:val="hybridMultilevel"/>
    <w:tmpl w:val="7C265A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B0275AD"/>
    <w:multiLevelType w:val="multilevel"/>
    <w:tmpl w:val="6C8A484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6F485B0C"/>
    <w:multiLevelType w:val="hybridMultilevel"/>
    <w:tmpl w:val="278C704C"/>
    <w:lvl w:ilvl="0" w:tplc="8ACE843E">
      <w:start w:val="1"/>
      <w:numFmt w:val="bullet"/>
      <w:lvlText w:val="•"/>
      <w:lvlJc w:val="left"/>
      <w:pPr>
        <w:tabs>
          <w:tab w:val="num" w:pos="720"/>
        </w:tabs>
        <w:ind w:left="720" w:hanging="360"/>
      </w:pPr>
      <w:rPr>
        <w:rFonts w:ascii="Arial" w:hAnsi="Arial" w:hint="default"/>
      </w:rPr>
    </w:lvl>
    <w:lvl w:ilvl="1" w:tplc="A5041ABE" w:tentative="1">
      <w:start w:val="1"/>
      <w:numFmt w:val="bullet"/>
      <w:lvlText w:val="•"/>
      <w:lvlJc w:val="left"/>
      <w:pPr>
        <w:tabs>
          <w:tab w:val="num" w:pos="1440"/>
        </w:tabs>
        <w:ind w:left="1440" w:hanging="360"/>
      </w:pPr>
      <w:rPr>
        <w:rFonts w:ascii="Arial" w:hAnsi="Arial" w:hint="default"/>
      </w:rPr>
    </w:lvl>
    <w:lvl w:ilvl="2" w:tplc="35C4F3BA" w:tentative="1">
      <w:start w:val="1"/>
      <w:numFmt w:val="bullet"/>
      <w:lvlText w:val="•"/>
      <w:lvlJc w:val="left"/>
      <w:pPr>
        <w:tabs>
          <w:tab w:val="num" w:pos="2160"/>
        </w:tabs>
        <w:ind w:left="2160" w:hanging="360"/>
      </w:pPr>
      <w:rPr>
        <w:rFonts w:ascii="Arial" w:hAnsi="Arial" w:hint="default"/>
      </w:rPr>
    </w:lvl>
    <w:lvl w:ilvl="3" w:tplc="B2B0AF9E" w:tentative="1">
      <w:start w:val="1"/>
      <w:numFmt w:val="bullet"/>
      <w:lvlText w:val="•"/>
      <w:lvlJc w:val="left"/>
      <w:pPr>
        <w:tabs>
          <w:tab w:val="num" w:pos="2880"/>
        </w:tabs>
        <w:ind w:left="2880" w:hanging="360"/>
      </w:pPr>
      <w:rPr>
        <w:rFonts w:ascii="Arial" w:hAnsi="Arial" w:hint="default"/>
      </w:rPr>
    </w:lvl>
    <w:lvl w:ilvl="4" w:tplc="BB2282C8" w:tentative="1">
      <w:start w:val="1"/>
      <w:numFmt w:val="bullet"/>
      <w:lvlText w:val="•"/>
      <w:lvlJc w:val="left"/>
      <w:pPr>
        <w:tabs>
          <w:tab w:val="num" w:pos="3600"/>
        </w:tabs>
        <w:ind w:left="3600" w:hanging="360"/>
      </w:pPr>
      <w:rPr>
        <w:rFonts w:ascii="Arial" w:hAnsi="Arial" w:hint="default"/>
      </w:rPr>
    </w:lvl>
    <w:lvl w:ilvl="5" w:tplc="CD34CFF8" w:tentative="1">
      <w:start w:val="1"/>
      <w:numFmt w:val="bullet"/>
      <w:lvlText w:val="•"/>
      <w:lvlJc w:val="left"/>
      <w:pPr>
        <w:tabs>
          <w:tab w:val="num" w:pos="4320"/>
        </w:tabs>
        <w:ind w:left="4320" w:hanging="360"/>
      </w:pPr>
      <w:rPr>
        <w:rFonts w:ascii="Arial" w:hAnsi="Arial" w:hint="default"/>
      </w:rPr>
    </w:lvl>
    <w:lvl w:ilvl="6" w:tplc="010C8AAA" w:tentative="1">
      <w:start w:val="1"/>
      <w:numFmt w:val="bullet"/>
      <w:lvlText w:val="•"/>
      <w:lvlJc w:val="left"/>
      <w:pPr>
        <w:tabs>
          <w:tab w:val="num" w:pos="5040"/>
        </w:tabs>
        <w:ind w:left="5040" w:hanging="360"/>
      </w:pPr>
      <w:rPr>
        <w:rFonts w:ascii="Arial" w:hAnsi="Arial" w:hint="default"/>
      </w:rPr>
    </w:lvl>
    <w:lvl w:ilvl="7" w:tplc="221619C6" w:tentative="1">
      <w:start w:val="1"/>
      <w:numFmt w:val="bullet"/>
      <w:lvlText w:val="•"/>
      <w:lvlJc w:val="left"/>
      <w:pPr>
        <w:tabs>
          <w:tab w:val="num" w:pos="5760"/>
        </w:tabs>
        <w:ind w:left="5760" w:hanging="360"/>
      </w:pPr>
      <w:rPr>
        <w:rFonts w:ascii="Arial" w:hAnsi="Arial" w:hint="default"/>
      </w:rPr>
    </w:lvl>
    <w:lvl w:ilvl="8" w:tplc="15A82F8C"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2"/>
  </w:num>
  <w:num w:numId="4">
    <w:abstractNumId w:val="0"/>
  </w:num>
  <w:num w:numId="5">
    <w:abstractNumId w:val="3"/>
  </w:num>
  <w:num w:numId="6">
    <w:abstractNumId w:val="7"/>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Physiological Reviews Copy R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xpwad9erzwxle90ss5zppkfez9exrrxpps&quot;&gt;My EndNote Library&lt;record-ids&gt;&lt;item&gt;1&lt;/item&gt;&lt;item&gt;2&lt;/item&gt;&lt;item&gt;3&lt;/item&gt;&lt;item&gt;9&lt;/item&gt;&lt;item&gt;11&lt;/item&gt;&lt;item&gt;13&lt;/item&gt;&lt;item&gt;15&lt;/item&gt;&lt;item&gt;17&lt;/item&gt;&lt;item&gt;20&lt;/item&gt;&lt;item&gt;21&lt;/item&gt;&lt;item&gt;23&lt;/item&gt;&lt;item&gt;26&lt;/item&gt;&lt;item&gt;30&lt;/item&gt;&lt;item&gt;31&lt;/item&gt;&lt;item&gt;33&lt;/item&gt;&lt;item&gt;35&lt;/item&gt;&lt;item&gt;41&lt;/item&gt;&lt;item&gt;51&lt;/item&gt;&lt;item&gt;52&lt;/item&gt;&lt;item&gt;53&lt;/item&gt;&lt;item&gt;102&lt;/item&gt;&lt;/record-ids&gt;&lt;/item&gt;&lt;/Libraries&gt;"/>
  </w:docVars>
  <w:rsids>
    <w:rsidRoot w:val="000A1782"/>
    <w:rsid w:val="00001283"/>
    <w:rsid w:val="00001599"/>
    <w:rsid w:val="00005B07"/>
    <w:rsid w:val="00005B50"/>
    <w:rsid w:val="00015E01"/>
    <w:rsid w:val="0001634A"/>
    <w:rsid w:val="00033374"/>
    <w:rsid w:val="000400B9"/>
    <w:rsid w:val="00046A86"/>
    <w:rsid w:val="00047C87"/>
    <w:rsid w:val="0005738C"/>
    <w:rsid w:val="000621E1"/>
    <w:rsid w:val="00071653"/>
    <w:rsid w:val="00077D3E"/>
    <w:rsid w:val="00086156"/>
    <w:rsid w:val="000A1782"/>
    <w:rsid w:val="000A247F"/>
    <w:rsid w:val="000B050A"/>
    <w:rsid w:val="000B4711"/>
    <w:rsid w:val="000B6B0F"/>
    <w:rsid w:val="000C02A6"/>
    <w:rsid w:val="000C06D5"/>
    <w:rsid w:val="000D0706"/>
    <w:rsid w:val="000D2CCC"/>
    <w:rsid w:val="000D4227"/>
    <w:rsid w:val="000D67B3"/>
    <w:rsid w:val="000E09A5"/>
    <w:rsid w:val="000E46F5"/>
    <w:rsid w:val="000F11E1"/>
    <w:rsid w:val="001104C3"/>
    <w:rsid w:val="0011174A"/>
    <w:rsid w:val="00112FC6"/>
    <w:rsid w:val="00121444"/>
    <w:rsid w:val="00123207"/>
    <w:rsid w:val="00125C64"/>
    <w:rsid w:val="001262B5"/>
    <w:rsid w:val="00132C2B"/>
    <w:rsid w:val="00152E51"/>
    <w:rsid w:val="00156B17"/>
    <w:rsid w:val="00171B03"/>
    <w:rsid w:val="00173A07"/>
    <w:rsid w:val="00180985"/>
    <w:rsid w:val="001847F6"/>
    <w:rsid w:val="001851E0"/>
    <w:rsid w:val="00197449"/>
    <w:rsid w:val="001B0F7D"/>
    <w:rsid w:val="001B1CDE"/>
    <w:rsid w:val="001B54B3"/>
    <w:rsid w:val="001B679B"/>
    <w:rsid w:val="001E4F48"/>
    <w:rsid w:val="001E7031"/>
    <w:rsid w:val="001F3F78"/>
    <w:rsid w:val="00204C2A"/>
    <w:rsid w:val="002121BC"/>
    <w:rsid w:val="002153B1"/>
    <w:rsid w:val="00220B15"/>
    <w:rsid w:val="002218F3"/>
    <w:rsid w:val="002241FA"/>
    <w:rsid w:val="00226755"/>
    <w:rsid w:val="00227501"/>
    <w:rsid w:val="002279F3"/>
    <w:rsid w:val="00233595"/>
    <w:rsid w:val="00240C57"/>
    <w:rsid w:val="0024180F"/>
    <w:rsid w:val="0024699E"/>
    <w:rsid w:val="002578B4"/>
    <w:rsid w:val="00267FBE"/>
    <w:rsid w:val="00270C1D"/>
    <w:rsid w:val="00270FF2"/>
    <w:rsid w:val="00290371"/>
    <w:rsid w:val="00296375"/>
    <w:rsid w:val="002B173F"/>
    <w:rsid w:val="002B6C88"/>
    <w:rsid w:val="002B7279"/>
    <w:rsid w:val="002B737F"/>
    <w:rsid w:val="002C1D5F"/>
    <w:rsid w:val="002D4D5F"/>
    <w:rsid w:val="002E287D"/>
    <w:rsid w:val="002E3A0F"/>
    <w:rsid w:val="002E3C07"/>
    <w:rsid w:val="002F6ED5"/>
    <w:rsid w:val="0030673D"/>
    <w:rsid w:val="00316839"/>
    <w:rsid w:val="0032204D"/>
    <w:rsid w:val="0032707C"/>
    <w:rsid w:val="0033005C"/>
    <w:rsid w:val="003301DE"/>
    <w:rsid w:val="00332A4F"/>
    <w:rsid w:val="0034645F"/>
    <w:rsid w:val="00353D8B"/>
    <w:rsid w:val="003603F3"/>
    <w:rsid w:val="0036419C"/>
    <w:rsid w:val="00365359"/>
    <w:rsid w:val="0037445F"/>
    <w:rsid w:val="0039579B"/>
    <w:rsid w:val="003A090C"/>
    <w:rsid w:val="003A1DE0"/>
    <w:rsid w:val="003A23F6"/>
    <w:rsid w:val="003A3FDC"/>
    <w:rsid w:val="003B0611"/>
    <w:rsid w:val="003B667A"/>
    <w:rsid w:val="003C1FD1"/>
    <w:rsid w:val="003E39A7"/>
    <w:rsid w:val="003E7551"/>
    <w:rsid w:val="003F43B0"/>
    <w:rsid w:val="003F43D2"/>
    <w:rsid w:val="00400C1D"/>
    <w:rsid w:val="004078D5"/>
    <w:rsid w:val="00425323"/>
    <w:rsid w:val="004265A9"/>
    <w:rsid w:val="0042796D"/>
    <w:rsid w:val="00433B08"/>
    <w:rsid w:val="004368CD"/>
    <w:rsid w:val="00437CEB"/>
    <w:rsid w:val="0044249F"/>
    <w:rsid w:val="004427FB"/>
    <w:rsid w:val="00446B4A"/>
    <w:rsid w:val="00463BD7"/>
    <w:rsid w:val="00464B5E"/>
    <w:rsid w:val="00472F98"/>
    <w:rsid w:val="00480D79"/>
    <w:rsid w:val="00483C85"/>
    <w:rsid w:val="0048574D"/>
    <w:rsid w:val="00491E3F"/>
    <w:rsid w:val="004B0417"/>
    <w:rsid w:val="004B04C7"/>
    <w:rsid w:val="004B29FC"/>
    <w:rsid w:val="004B47C3"/>
    <w:rsid w:val="004B53F1"/>
    <w:rsid w:val="004C687C"/>
    <w:rsid w:val="004D0349"/>
    <w:rsid w:val="004D1A45"/>
    <w:rsid w:val="004E35E9"/>
    <w:rsid w:val="004E3EC8"/>
    <w:rsid w:val="004E65DE"/>
    <w:rsid w:val="004E6EB7"/>
    <w:rsid w:val="004F44A0"/>
    <w:rsid w:val="00500BAB"/>
    <w:rsid w:val="00503CB9"/>
    <w:rsid w:val="00516A76"/>
    <w:rsid w:val="00525762"/>
    <w:rsid w:val="00530854"/>
    <w:rsid w:val="00566AAC"/>
    <w:rsid w:val="00570101"/>
    <w:rsid w:val="005764FC"/>
    <w:rsid w:val="00581688"/>
    <w:rsid w:val="005837CD"/>
    <w:rsid w:val="005954DC"/>
    <w:rsid w:val="005A03D6"/>
    <w:rsid w:val="005A671F"/>
    <w:rsid w:val="005C5924"/>
    <w:rsid w:val="005E1E50"/>
    <w:rsid w:val="00606752"/>
    <w:rsid w:val="006301D3"/>
    <w:rsid w:val="00630C69"/>
    <w:rsid w:val="00632D07"/>
    <w:rsid w:val="00644B58"/>
    <w:rsid w:val="00646E02"/>
    <w:rsid w:val="0065626C"/>
    <w:rsid w:val="00656778"/>
    <w:rsid w:val="006611D0"/>
    <w:rsid w:val="0067348E"/>
    <w:rsid w:val="00673F82"/>
    <w:rsid w:val="006773A6"/>
    <w:rsid w:val="00681563"/>
    <w:rsid w:val="0068182F"/>
    <w:rsid w:val="006855A8"/>
    <w:rsid w:val="00685A04"/>
    <w:rsid w:val="006969A2"/>
    <w:rsid w:val="006B4AE0"/>
    <w:rsid w:val="006C3834"/>
    <w:rsid w:val="006C7DD3"/>
    <w:rsid w:val="006D2007"/>
    <w:rsid w:val="006D63F7"/>
    <w:rsid w:val="006E509C"/>
    <w:rsid w:val="006E5F8C"/>
    <w:rsid w:val="006F49F5"/>
    <w:rsid w:val="006F62DA"/>
    <w:rsid w:val="00707685"/>
    <w:rsid w:val="00713A3B"/>
    <w:rsid w:val="00713CAB"/>
    <w:rsid w:val="00714771"/>
    <w:rsid w:val="007444CE"/>
    <w:rsid w:val="00753BB0"/>
    <w:rsid w:val="00764EB6"/>
    <w:rsid w:val="00764F80"/>
    <w:rsid w:val="0078239F"/>
    <w:rsid w:val="007831A5"/>
    <w:rsid w:val="00783D0D"/>
    <w:rsid w:val="00783D4D"/>
    <w:rsid w:val="00790FBC"/>
    <w:rsid w:val="007945B5"/>
    <w:rsid w:val="00794C25"/>
    <w:rsid w:val="007B051A"/>
    <w:rsid w:val="007B0575"/>
    <w:rsid w:val="007B2175"/>
    <w:rsid w:val="007B2F9B"/>
    <w:rsid w:val="007B53D8"/>
    <w:rsid w:val="007C13F2"/>
    <w:rsid w:val="007C6549"/>
    <w:rsid w:val="007D2E28"/>
    <w:rsid w:val="007E3475"/>
    <w:rsid w:val="0081549D"/>
    <w:rsid w:val="008176BE"/>
    <w:rsid w:val="00821148"/>
    <w:rsid w:val="00821D01"/>
    <w:rsid w:val="0082285D"/>
    <w:rsid w:val="00822B6D"/>
    <w:rsid w:val="00837D3A"/>
    <w:rsid w:val="0084433E"/>
    <w:rsid w:val="0085360B"/>
    <w:rsid w:val="00855238"/>
    <w:rsid w:val="0085571C"/>
    <w:rsid w:val="008637A8"/>
    <w:rsid w:val="00863A43"/>
    <w:rsid w:val="008651E0"/>
    <w:rsid w:val="00872387"/>
    <w:rsid w:val="008829E0"/>
    <w:rsid w:val="0089145D"/>
    <w:rsid w:val="008A3159"/>
    <w:rsid w:val="008B08DE"/>
    <w:rsid w:val="008B3E39"/>
    <w:rsid w:val="008B5CA2"/>
    <w:rsid w:val="008C0046"/>
    <w:rsid w:val="008C0E00"/>
    <w:rsid w:val="008C1714"/>
    <w:rsid w:val="008C69E3"/>
    <w:rsid w:val="008D29AF"/>
    <w:rsid w:val="008D5C79"/>
    <w:rsid w:val="008D7E8A"/>
    <w:rsid w:val="008F762F"/>
    <w:rsid w:val="009057F5"/>
    <w:rsid w:val="00912364"/>
    <w:rsid w:val="00915857"/>
    <w:rsid w:val="00920D3E"/>
    <w:rsid w:val="00925B7B"/>
    <w:rsid w:val="00930271"/>
    <w:rsid w:val="009313DD"/>
    <w:rsid w:val="00947DF1"/>
    <w:rsid w:val="00951D1E"/>
    <w:rsid w:val="00964B8E"/>
    <w:rsid w:val="00971613"/>
    <w:rsid w:val="00972359"/>
    <w:rsid w:val="009845E0"/>
    <w:rsid w:val="00990D79"/>
    <w:rsid w:val="00996437"/>
    <w:rsid w:val="009B4D52"/>
    <w:rsid w:val="009C1B57"/>
    <w:rsid w:val="009C7796"/>
    <w:rsid w:val="009D5E65"/>
    <w:rsid w:val="009F4132"/>
    <w:rsid w:val="009F5C75"/>
    <w:rsid w:val="00A0584C"/>
    <w:rsid w:val="00A062C8"/>
    <w:rsid w:val="00A13ADE"/>
    <w:rsid w:val="00A148DF"/>
    <w:rsid w:val="00A14F54"/>
    <w:rsid w:val="00A43405"/>
    <w:rsid w:val="00A56B67"/>
    <w:rsid w:val="00A575CF"/>
    <w:rsid w:val="00A635ED"/>
    <w:rsid w:val="00A63B82"/>
    <w:rsid w:val="00A65C80"/>
    <w:rsid w:val="00A7282F"/>
    <w:rsid w:val="00A7310C"/>
    <w:rsid w:val="00A8167B"/>
    <w:rsid w:val="00A84385"/>
    <w:rsid w:val="00A84452"/>
    <w:rsid w:val="00A85855"/>
    <w:rsid w:val="00A96F90"/>
    <w:rsid w:val="00AA099B"/>
    <w:rsid w:val="00AA53FA"/>
    <w:rsid w:val="00AB3782"/>
    <w:rsid w:val="00AC5678"/>
    <w:rsid w:val="00AD0741"/>
    <w:rsid w:val="00AD1EA5"/>
    <w:rsid w:val="00AE2E82"/>
    <w:rsid w:val="00AF65AD"/>
    <w:rsid w:val="00B02F90"/>
    <w:rsid w:val="00B032F4"/>
    <w:rsid w:val="00B05B0B"/>
    <w:rsid w:val="00B105F2"/>
    <w:rsid w:val="00B1102D"/>
    <w:rsid w:val="00B1155A"/>
    <w:rsid w:val="00B1367E"/>
    <w:rsid w:val="00B274EE"/>
    <w:rsid w:val="00B4282E"/>
    <w:rsid w:val="00B47219"/>
    <w:rsid w:val="00B71F33"/>
    <w:rsid w:val="00B74DE2"/>
    <w:rsid w:val="00BB3654"/>
    <w:rsid w:val="00BD6E08"/>
    <w:rsid w:val="00BD72E6"/>
    <w:rsid w:val="00BE1F6D"/>
    <w:rsid w:val="00BF6C7D"/>
    <w:rsid w:val="00C022C0"/>
    <w:rsid w:val="00C04301"/>
    <w:rsid w:val="00C271FA"/>
    <w:rsid w:val="00C370DA"/>
    <w:rsid w:val="00C42506"/>
    <w:rsid w:val="00C446DF"/>
    <w:rsid w:val="00C44BED"/>
    <w:rsid w:val="00C4569F"/>
    <w:rsid w:val="00C617AE"/>
    <w:rsid w:val="00C77622"/>
    <w:rsid w:val="00C80000"/>
    <w:rsid w:val="00C8493E"/>
    <w:rsid w:val="00C944E1"/>
    <w:rsid w:val="00C94C53"/>
    <w:rsid w:val="00CA5468"/>
    <w:rsid w:val="00CA7284"/>
    <w:rsid w:val="00CB19C2"/>
    <w:rsid w:val="00CB42B6"/>
    <w:rsid w:val="00CF31FE"/>
    <w:rsid w:val="00CF5EE2"/>
    <w:rsid w:val="00CF6BDC"/>
    <w:rsid w:val="00D03AA5"/>
    <w:rsid w:val="00D03E3F"/>
    <w:rsid w:val="00D0497A"/>
    <w:rsid w:val="00D125D3"/>
    <w:rsid w:val="00D13161"/>
    <w:rsid w:val="00D13EFD"/>
    <w:rsid w:val="00D33934"/>
    <w:rsid w:val="00D35FC7"/>
    <w:rsid w:val="00D71864"/>
    <w:rsid w:val="00D92792"/>
    <w:rsid w:val="00D944E5"/>
    <w:rsid w:val="00D946EA"/>
    <w:rsid w:val="00D95CAA"/>
    <w:rsid w:val="00D97CCD"/>
    <w:rsid w:val="00DA2FDB"/>
    <w:rsid w:val="00DA5754"/>
    <w:rsid w:val="00DA773C"/>
    <w:rsid w:val="00DC0373"/>
    <w:rsid w:val="00DC2A40"/>
    <w:rsid w:val="00DC43E2"/>
    <w:rsid w:val="00DD2D6E"/>
    <w:rsid w:val="00DD3C7A"/>
    <w:rsid w:val="00DE6EBA"/>
    <w:rsid w:val="00DE7F75"/>
    <w:rsid w:val="00E04DAF"/>
    <w:rsid w:val="00E057D1"/>
    <w:rsid w:val="00E23B0F"/>
    <w:rsid w:val="00E30070"/>
    <w:rsid w:val="00E34F9C"/>
    <w:rsid w:val="00E40A62"/>
    <w:rsid w:val="00E74D3D"/>
    <w:rsid w:val="00E75011"/>
    <w:rsid w:val="00E77C2A"/>
    <w:rsid w:val="00E849AC"/>
    <w:rsid w:val="00E9623E"/>
    <w:rsid w:val="00EA474E"/>
    <w:rsid w:val="00EA6024"/>
    <w:rsid w:val="00EA7B4C"/>
    <w:rsid w:val="00ED7810"/>
    <w:rsid w:val="00EE4EF5"/>
    <w:rsid w:val="00EF57E7"/>
    <w:rsid w:val="00F060A1"/>
    <w:rsid w:val="00F13002"/>
    <w:rsid w:val="00F13E04"/>
    <w:rsid w:val="00F1476C"/>
    <w:rsid w:val="00F23E23"/>
    <w:rsid w:val="00F2523B"/>
    <w:rsid w:val="00F3352E"/>
    <w:rsid w:val="00F34085"/>
    <w:rsid w:val="00F64F63"/>
    <w:rsid w:val="00F65FAC"/>
    <w:rsid w:val="00F874B6"/>
    <w:rsid w:val="00F93FEC"/>
    <w:rsid w:val="00F97473"/>
    <w:rsid w:val="00FB1E13"/>
    <w:rsid w:val="00FB6DBF"/>
    <w:rsid w:val="00FC1012"/>
    <w:rsid w:val="00FC2F23"/>
    <w:rsid w:val="00FD366C"/>
    <w:rsid w:val="00FD6D58"/>
    <w:rsid w:val="00FE21BB"/>
    <w:rsid w:val="00FE4ADD"/>
    <w:rsid w:val="00FE60A7"/>
    <w:rsid w:val="00FF0528"/>
    <w:rsid w:val="00FF09C2"/>
    <w:rsid w:val="00FF6ACD"/>
    <w:rsid w:val="00FF79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89B66-FF66-4DD1-8B3B-F4AC81BD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9A5"/>
    <w:rPr>
      <w:rFonts w:eastAsiaTheme="minorEastAsia"/>
      <w:lang w:val="en-US"/>
    </w:rPr>
  </w:style>
  <w:style w:type="paragraph" w:styleId="Heading1">
    <w:name w:val="heading 1"/>
    <w:basedOn w:val="Normal"/>
    <w:link w:val="Heading1Char"/>
    <w:uiPriority w:val="9"/>
    <w:qFormat/>
    <w:rsid w:val="00B05B0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3">
    <w:name w:val="heading 3"/>
    <w:basedOn w:val="Normal"/>
    <w:next w:val="Normal"/>
    <w:link w:val="Heading3Char"/>
    <w:uiPriority w:val="9"/>
    <w:semiHidden/>
    <w:unhideWhenUsed/>
    <w:qFormat/>
    <w:rsid w:val="00C800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4DAF"/>
    <w:rPr>
      <w:color w:val="0000FF"/>
      <w:u w:val="single"/>
    </w:rPr>
  </w:style>
  <w:style w:type="paragraph" w:styleId="ListParagraph">
    <w:name w:val="List Paragraph"/>
    <w:basedOn w:val="Normal"/>
    <w:uiPriority w:val="34"/>
    <w:qFormat/>
    <w:rsid w:val="00AF65AD"/>
    <w:pPr>
      <w:ind w:left="720"/>
      <w:contextualSpacing/>
    </w:pPr>
  </w:style>
  <w:style w:type="character" w:customStyle="1" w:styleId="small-caps">
    <w:name w:val="small-caps"/>
    <w:basedOn w:val="DefaultParagraphFont"/>
    <w:rsid w:val="00AF65AD"/>
  </w:style>
  <w:style w:type="character" w:styleId="Emphasis">
    <w:name w:val="Emphasis"/>
    <w:basedOn w:val="DefaultParagraphFont"/>
    <w:uiPriority w:val="20"/>
    <w:qFormat/>
    <w:rsid w:val="00AF65AD"/>
    <w:rPr>
      <w:i/>
      <w:iCs/>
    </w:rPr>
  </w:style>
  <w:style w:type="table" w:styleId="TableGrid">
    <w:name w:val="Table Grid"/>
    <w:basedOn w:val="TableNormal"/>
    <w:uiPriority w:val="59"/>
    <w:rsid w:val="00930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5B0B"/>
    <w:rPr>
      <w:rFonts w:ascii="Times New Roman" w:eastAsia="Times New Roman" w:hAnsi="Times New Roman" w:cs="Times New Roman"/>
      <w:b/>
      <w:bCs/>
      <w:kern w:val="36"/>
      <w:sz w:val="48"/>
      <w:szCs w:val="48"/>
      <w:lang w:eastAsia="en-GB"/>
    </w:rPr>
  </w:style>
  <w:style w:type="paragraph" w:customStyle="1" w:styleId="EndNoteBibliographyTitle">
    <w:name w:val="EndNote Bibliography Title"/>
    <w:basedOn w:val="Normal"/>
    <w:link w:val="EndNoteBibliographyTitleChar"/>
    <w:rsid w:val="0044249F"/>
    <w:pPr>
      <w:spacing w:after="0"/>
      <w:jc w:val="mediumKashida"/>
    </w:pPr>
    <w:rPr>
      <w:rFonts w:ascii="Calibri" w:hAnsi="Calibri" w:cs="Calibri"/>
      <w:noProof/>
    </w:rPr>
  </w:style>
  <w:style w:type="character" w:customStyle="1" w:styleId="EndNoteBibliographyTitleChar">
    <w:name w:val="EndNote Bibliography Title Char"/>
    <w:basedOn w:val="DefaultParagraphFont"/>
    <w:link w:val="EndNoteBibliographyTitle"/>
    <w:rsid w:val="0044249F"/>
    <w:rPr>
      <w:rFonts w:ascii="Calibri" w:eastAsiaTheme="minorEastAsia" w:hAnsi="Calibri" w:cs="Calibri"/>
      <w:noProof/>
      <w:lang w:val="en-US"/>
    </w:rPr>
  </w:style>
  <w:style w:type="paragraph" w:customStyle="1" w:styleId="EndNoteBibliography">
    <w:name w:val="EndNote Bibliography"/>
    <w:basedOn w:val="Normal"/>
    <w:link w:val="EndNoteBibliographyChar"/>
    <w:rsid w:val="006D2007"/>
    <w:pPr>
      <w:spacing w:line="360" w:lineRule="auto"/>
      <w:jc w:val="mediumKashida"/>
    </w:pPr>
    <w:rPr>
      <w:rFonts w:ascii="Times New Roman" w:hAnsi="Times New Roman" w:cs="Calibri"/>
      <w:noProof/>
      <w:sz w:val="24"/>
    </w:rPr>
  </w:style>
  <w:style w:type="character" w:customStyle="1" w:styleId="EndNoteBibliographyChar">
    <w:name w:val="EndNote Bibliography Char"/>
    <w:basedOn w:val="DefaultParagraphFont"/>
    <w:link w:val="EndNoteBibliography"/>
    <w:rsid w:val="006D2007"/>
    <w:rPr>
      <w:rFonts w:ascii="Times New Roman" w:eastAsiaTheme="minorEastAsia" w:hAnsi="Times New Roman" w:cs="Calibri"/>
      <w:noProof/>
      <w:sz w:val="24"/>
      <w:lang w:val="en-US"/>
    </w:rPr>
  </w:style>
  <w:style w:type="paragraph" w:customStyle="1" w:styleId="Default">
    <w:name w:val="Default"/>
    <w:rsid w:val="009D5E65"/>
    <w:pPr>
      <w:autoSpaceDE w:val="0"/>
      <w:autoSpaceDN w:val="0"/>
      <w:adjustRightInd w:val="0"/>
      <w:spacing w:after="0" w:line="240" w:lineRule="auto"/>
    </w:pPr>
    <w:rPr>
      <w:rFonts w:ascii="INNMJ M+ Optima" w:hAnsi="INNMJ M+ Optima" w:cs="INNMJ M+ Optima"/>
      <w:color w:val="000000"/>
      <w:sz w:val="24"/>
      <w:szCs w:val="24"/>
    </w:rPr>
  </w:style>
  <w:style w:type="table" w:styleId="LightShading">
    <w:name w:val="Light Shading"/>
    <w:basedOn w:val="TableNormal"/>
    <w:uiPriority w:val="60"/>
    <w:rsid w:val="007831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2B72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7279"/>
    <w:rPr>
      <w:rFonts w:eastAsiaTheme="minorEastAsia"/>
      <w:lang w:val="en-US"/>
    </w:rPr>
  </w:style>
  <w:style w:type="paragraph" w:styleId="Footer">
    <w:name w:val="footer"/>
    <w:basedOn w:val="Normal"/>
    <w:link w:val="FooterChar"/>
    <w:uiPriority w:val="99"/>
    <w:unhideWhenUsed/>
    <w:rsid w:val="002B72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B7279"/>
    <w:rPr>
      <w:rFonts w:eastAsiaTheme="minorEastAsia"/>
      <w:lang w:val="en-US"/>
    </w:rPr>
  </w:style>
  <w:style w:type="table" w:styleId="MediumList1">
    <w:name w:val="Medium List 1"/>
    <w:basedOn w:val="TableNormal"/>
    <w:uiPriority w:val="65"/>
    <w:rsid w:val="006C7DD3"/>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3Char">
    <w:name w:val="Heading 3 Char"/>
    <w:basedOn w:val="DefaultParagraphFont"/>
    <w:link w:val="Heading3"/>
    <w:uiPriority w:val="9"/>
    <w:semiHidden/>
    <w:rsid w:val="00C80000"/>
    <w:rPr>
      <w:rFonts w:asciiTheme="majorHAnsi" w:eastAsiaTheme="majorEastAsia" w:hAnsiTheme="majorHAnsi" w:cstheme="majorBidi"/>
      <w:b/>
      <w:bCs/>
      <w:color w:val="4F81BD" w:themeColor="accent1"/>
      <w:lang w:val="en-US"/>
    </w:rPr>
  </w:style>
  <w:style w:type="paragraph" w:customStyle="1" w:styleId="p">
    <w:name w:val="p"/>
    <w:basedOn w:val="Normal"/>
    <w:rsid w:val="00C8000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ineNumber">
    <w:name w:val="line number"/>
    <w:basedOn w:val="DefaultParagraphFont"/>
    <w:uiPriority w:val="99"/>
    <w:semiHidden/>
    <w:unhideWhenUsed/>
    <w:rsid w:val="00DE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06776">
      <w:bodyDiv w:val="1"/>
      <w:marLeft w:val="0"/>
      <w:marRight w:val="0"/>
      <w:marTop w:val="0"/>
      <w:marBottom w:val="0"/>
      <w:divBdr>
        <w:top w:val="none" w:sz="0" w:space="0" w:color="auto"/>
        <w:left w:val="none" w:sz="0" w:space="0" w:color="auto"/>
        <w:bottom w:val="none" w:sz="0" w:space="0" w:color="auto"/>
        <w:right w:val="none" w:sz="0" w:space="0" w:color="auto"/>
      </w:divBdr>
      <w:divsChild>
        <w:div w:id="721253271">
          <w:marLeft w:val="360"/>
          <w:marRight w:val="0"/>
          <w:marTop w:val="200"/>
          <w:marBottom w:val="0"/>
          <w:divBdr>
            <w:top w:val="none" w:sz="0" w:space="0" w:color="auto"/>
            <w:left w:val="none" w:sz="0" w:space="0" w:color="auto"/>
            <w:bottom w:val="none" w:sz="0" w:space="0" w:color="auto"/>
            <w:right w:val="none" w:sz="0" w:space="0" w:color="auto"/>
          </w:divBdr>
        </w:div>
      </w:divsChild>
    </w:div>
    <w:div w:id="377317051">
      <w:bodyDiv w:val="1"/>
      <w:marLeft w:val="0"/>
      <w:marRight w:val="0"/>
      <w:marTop w:val="0"/>
      <w:marBottom w:val="0"/>
      <w:divBdr>
        <w:top w:val="none" w:sz="0" w:space="0" w:color="auto"/>
        <w:left w:val="none" w:sz="0" w:space="0" w:color="auto"/>
        <w:bottom w:val="none" w:sz="0" w:space="0" w:color="auto"/>
        <w:right w:val="none" w:sz="0" w:space="0" w:color="auto"/>
      </w:divBdr>
    </w:div>
    <w:div w:id="396590054">
      <w:bodyDiv w:val="1"/>
      <w:marLeft w:val="0"/>
      <w:marRight w:val="0"/>
      <w:marTop w:val="0"/>
      <w:marBottom w:val="0"/>
      <w:divBdr>
        <w:top w:val="none" w:sz="0" w:space="0" w:color="auto"/>
        <w:left w:val="none" w:sz="0" w:space="0" w:color="auto"/>
        <w:bottom w:val="none" w:sz="0" w:space="0" w:color="auto"/>
        <w:right w:val="none" w:sz="0" w:space="0" w:color="auto"/>
      </w:divBdr>
      <w:divsChild>
        <w:div w:id="957487703">
          <w:marLeft w:val="360"/>
          <w:marRight w:val="0"/>
          <w:marTop w:val="200"/>
          <w:marBottom w:val="0"/>
          <w:divBdr>
            <w:top w:val="none" w:sz="0" w:space="0" w:color="auto"/>
            <w:left w:val="none" w:sz="0" w:space="0" w:color="auto"/>
            <w:bottom w:val="none" w:sz="0" w:space="0" w:color="auto"/>
            <w:right w:val="none" w:sz="0" w:space="0" w:color="auto"/>
          </w:divBdr>
        </w:div>
      </w:divsChild>
    </w:div>
    <w:div w:id="437678322">
      <w:bodyDiv w:val="1"/>
      <w:marLeft w:val="0"/>
      <w:marRight w:val="0"/>
      <w:marTop w:val="0"/>
      <w:marBottom w:val="0"/>
      <w:divBdr>
        <w:top w:val="none" w:sz="0" w:space="0" w:color="auto"/>
        <w:left w:val="none" w:sz="0" w:space="0" w:color="auto"/>
        <w:bottom w:val="none" w:sz="0" w:space="0" w:color="auto"/>
        <w:right w:val="none" w:sz="0" w:space="0" w:color="auto"/>
      </w:divBdr>
    </w:div>
    <w:div w:id="537011583">
      <w:bodyDiv w:val="1"/>
      <w:marLeft w:val="0"/>
      <w:marRight w:val="0"/>
      <w:marTop w:val="0"/>
      <w:marBottom w:val="0"/>
      <w:divBdr>
        <w:top w:val="none" w:sz="0" w:space="0" w:color="auto"/>
        <w:left w:val="none" w:sz="0" w:space="0" w:color="auto"/>
        <w:bottom w:val="none" w:sz="0" w:space="0" w:color="auto"/>
        <w:right w:val="none" w:sz="0" w:space="0" w:color="auto"/>
      </w:divBdr>
      <w:divsChild>
        <w:div w:id="463357344">
          <w:marLeft w:val="360"/>
          <w:marRight w:val="0"/>
          <w:marTop w:val="200"/>
          <w:marBottom w:val="0"/>
          <w:divBdr>
            <w:top w:val="none" w:sz="0" w:space="0" w:color="auto"/>
            <w:left w:val="none" w:sz="0" w:space="0" w:color="auto"/>
            <w:bottom w:val="none" w:sz="0" w:space="0" w:color="auto"/>
            <w:right w:val="none" w:sz="0" w:space="0" w:color="auto"/>
          </w:divBdr>
        </w:div>
      </w:divsChild>
    </w:div>
    <w:div w:id="556404395">
      <w:bodyDiv w:val="1"/>
      <w:marLeft w:val="0"/>
      <w:marRight w:val="0"/>
      <w:marTop w:val="0"/>
      <w:marBottom w:val="0"/>
      <w:divBdr>
        <w:top w:val="none" w:sz="0" w:space="0" w:color="auto"/>
        <w:left w:val="none" w:sz="0" w:space="0" w:color="auto"/>
        <w:bottom w:val="none" w:sz="0" w:space="0" w:color="auto"/>
        <w:right w:val="none" w:sz="0" w:space="0" w:color="auto"/>
      </w:divBdr>
    </w:div>
    <w:div w:id="592324331">
      <w:bodyDiv w:val="1"/>
      <w:marLeft w:val="0"/>
      <w:marRight w:val="0"/>
      <w:marTop w:val="0"/>
      <w:marBottom w:val="0"/>
      <w:divBdr>
        <w:top w:val="none" w:sz="0" w:space="0" w:color="auto"/>
        <w:left w:val="none" w:sz="0" w:space="0" w:color="auto"/>
        <w:bottom w:val="none" w:sz="0" w:space="0" w:color="auto"/>
        <w:right w:val="none" w:sz="0" w:space="0" w:color="auto"/>
      </w:divBdr>
    </w:div>
    <w:div w:id="721640049">
      <w:bodyDiv w:val="1"/>
      <w:marLeft w:val="0"/>
      <w:marRight w:val="0"/>
      <w:marTop w:val="0"/>
      <w:marBottom w:val="0"/>
      <w:divBdr>
        <w:top w:val="none" w:sz="0" w:space="0" w:color="auto"/>
        <w:left w:val="none" w:sz="0" w:space="0" w:color="auto"/>
        <w:bottom w:val="none" w:sz="0" w:space="0" w:color="auto"/>
        <w:right w:val="none" w:sz="0" w:space="0" w:color="auto"/>
      </w:divBdr>
    </w:div>
    <w:div w:id="862328828">
      <w:bodyDiv w:val="1"/>
      <w:marLeft w:val="0"/>
      <w:marRight w:val="0"/>
      <w:marTop w:val="0"/>
      <w:marBottom w:val="0"/>
      <w:divBdr>
        <w:top w:val="none" w:sz="0" w:space="0" w:color="auto"/>
        <w:left w:val="none" w:sz="0" w:space="0" w:color="auto"/>
        <w:bottom w:val="none" w:sz="0" w:space="0" w:color="auto"/>
        <w:right w:val="none" w:sz="0" w:space="0" w:color="auto"/>
      </w:divBdr>
    </w:div>
    <w:div w:id="1005747226">
      <w:bodyDiv w:val="1"/>
      <w:marLeft w:val="0"/>
      <w:marRight w:val="0"/>
      <w:marTop w:val="0"/>
      <w:marBottom w:val="0"/>
      <w:divBdr>
        <w:top w:val="none" w:sz="0" w:space="0" w:color="auto"/>
        <w:left w:val="none" w:sz="0" w:space="0" w:color="auto"/>
        <w:bottom w:val="none" w:sz="0" w:space="0" w:color="auto"/>
        <w:right w:val="none" w:sz="0" w:space="0" w:color="auto"/>
      </w:divBdr>
    </w:div>
    <w:div w:id="100928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El-Saka+MH&amp;cauthor_id=32107872" TargetMode="External"/><Relationship Id="rId13" Type="http://schemas.openxmlformats.org/officeDocument/2006/relationships/hyperlink" Target="https://www.mybiosource.com/ins-rat-elisa-kits/insulin/724709" TargetMode="External"/><Relationship Id="rId18" Type="http://schemas.openxmlformats.org/officeDocument/2006/relationships/hyperlink" Target="https://www.ncbi.nlm.nih.gov/nuccore/NM_031326.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bmed.ncbi.nlm.nih.gov/?term=Younis+RL&amp;cauthor_id=33833047" TargetMode="External"/><Relationship Id="rId12" Type="http://schemas.openxmlformats.org/officeDocument/2006/relationships/hyperlink" Target="https://www.mybiosource.com/rat-elisa-kits/glucose/7233226" TargetMode="External"/><Relationship Id="rId17" Type="http://schemas.openxmlformats.org/officeDocument/2006/relationships/hyperlink" Target="https://www.ncbi.nlm.nih.gov/nuccore/NM_058213.1" TargetMode="External"/><Relationship Id="rId2" Type="http://schemas.openxmlformats.org/officeDocument/2006/relationships/styles" Target="styles.xml"/><Relationship Id="rId16" Type="http://schemas.openxmlformats.org/officeDocument/2006/relationships/hyperlink" Target="https://www.ncbi.nlm.nih.gov/nuccore/NM_031789.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rasystole.2003@gmail.com" TargetMode="External"/><Relationship Id="rId5" Type="http://schemas.openxmlformats.org/officeDocument/2006/relationships/footnotes" Target="footnotes.xml"/><Relationship Id="rId15" Type="http://schemas.openxmlformats.org/officeDocument/2006/relationships/hyperlink" Target="https://en.wikipedia.org/wiki/Glyceraldehyde_3-phosphate_dehydrogenase" TargetMode="External"/><Relationship Id="rId10" Type="http://schemas.openxmlformats.org/officeDocument/2006/relationships/hyperlink" Target="mailto:rehab.abouelghait@med.TanTa.edu.eg" TargetMode="External"/><Relationship Id="rId19" Type="http://schemas.openxmlformats.org/officeDocument/2006/relationships/hyperlink" Target="https://www.ncbi.nlm.nih.gov/nuccore/NM_012682.2" TargetMode="External"/><Relationship Id="rId4" Type="http://schemas.openxmlformats.org/officeDocument/2006/relationships/webSettings" Target="webSettings.xml"/><Relationship Id="rId9" Type="http://schemas.openxmlformats.org/officeDocument/2006/relationships/hyperlink" Target="https://onlinelibrary.wiley.com/action/doSearch?ContribAuthorStored=Soliman%2C+Nema+A" TargetMode="External"/><Relationship Id="rId14" Type="http://schemas.openxmlformats.org/officeDocument/2006/relationships/hyperlink" Target="https://www.abcam.com/goat-rabbit-igg-hl-hrp-ab6721.htm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925</TotalTime>
  <Pages>1</Pages>
  <Words>6343</Words>
  <Characters>36158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336</cp:revision>
  <dcterms:created xsi:type="dcterms:W3CDTF">2020-10-21T08:26:00Z</dcterms:created>
  <dcterms:modified xsi:type="dcterms:W3CDTF">2022-05-02T16:55:00Z</dcterms:modified>
</cp:coreProperties>
</file>