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47D72" w14:textId="3AE1299C" w:rsidR="00752400" w:rsidRDefault="00752400"/>
    <w:p w14:paraId="6B061AB7" w14:textId="643BBE89" w:rsidR="00E53F32" w:rsidRDefault="00E53F32"/>
    <w:p w14:paraId="630988E0" w14:textId="7FD4E3EB" w:rsidR="00E53F32" w:rsidRDefault="00E53F32" w:rsidP="00416EEF">
      <w:pPr>
        <w:jc w:val="center"/>
      </w:pPr>
    </w:p>
    <w:p w14:paraId="29D78C30" w14:textId="77777777" w:rsidR="00CF508B" w:rsidRPr="00CF508B" w:rsidRDefault="00CF508B" w:rsidP="00416EEF">
      <w:pPr>
        <w:ind w:right="1229"/>
        <w:jc w:val="center"/>
        <w:rPr>
          <w:rFonts w:ascii="Calibri" w:hAnsi="Calibri" w:cs="Calibri"/>
          <w:b/>
          <w:bCs/>
          <w:sz w:val="24"/>
          <w:szCs w:val="24"/>
        </w:rPr>
      </w:pPr>
      <w:r w:rsidRPr="00CF508B">
        <w:rPr>
          <w:rFonts w:ascii="Calibri" w:hAnsi="Calibri" w:cs="Calibri"/>
          <w:b/>
          <w:bCs/>
          <w:sz w:val="24"/>
          <w:szCs w:val="24"/>
        </w:rPr>
        <w:t>Medical cannabis use in Australia: consumer experiences from the online Cannabis as Medicine Survey 2020 (CAMS-20)</w:t>
      </w:r>
    </w:p>
    <w:p w14:paraId="0142FF79" w14:textId="024F7FB4" w:rsidR="00E53F32" w:rsidRDefault="00E53F32"/>
    <w:p w14:paraId="3EE2DF74" w14:textId="20A339EC" w:rsidR="00E53F32" w:rsidRDefault="00E53F32"/>
    <w:p w14:paraId="30F1D69F" w14:textId="48C35AF7" w:rsidR="00E53F32" w:rsidRDefault="00E53F32"/>
    <w:p w14:paraId="0985A155" w14:textId="4E6EAA0F" w:rsidR="00E53F32" w:rsidRDefault="00CF508B" w:rsidP="00416EEF">
      <w:pPr>
        <w:jc w:val="center"/>
      </w:pPr>
      <w:r>
        <w:t>Supplementary Materials</w:t>
      </w:r>
    </w:p>
    <w:p w14:paraId="79CF1897" w14:textId="18EF5983" w:rsidR="00E53F32" w:rsidRDefault="00E53F32"/>
    <w:p w14:paraId="3149A56C" w14:textId="715BE7DD" w:rsidR="00E53F32" w:rsidRDefault="00E53F32"/>
    <w:p w14:paraId="6DDAFBFF" w14:textId="05026971" w:rsidR="00E53F32" w:rsidRDefault="00E53F32"/>
    <w:p w14:paraId="4893B4A5" w14:textId="6585F84E" w:rsidR="00E53F32" w:rsidRDefault="00E53F32"/>
    <w:p w14:paraId="5F93A46C" w14:textId="3E17A624" w:rsidR="00E53F32" w:rsidRDefault="00E53F32"/>
    <w:p w14:paraId="2C4D83ED" w14:textId="34CAF490" w:rsidR="00E53F32" w:rsidRDefault="00E53F32"/>
    <w:p w14:paraId="69150D81" w14:textId="67B3FBDB" w:rsidR="00E53F32" w:rsidRDefault="00E53F32"/>
    <w:p w14:paraId="7ED1F345" w14:textId="576EA1CA" w:rsidR="00E53F32" w:rsidRDefault="00E53F32"/>
    <w:p w14:paraId="4A41A8CF" w14:textId="53F5F2A7" w:rsidR="00E53F32" w:rsidRDefault="00E53F32"/>
    <w:p w14:paraId="1D6AC843" w14:textId="249172C8" w:rsidR="00E53F32" w:rsidRDefault="00E53F32"/>
    <w:p w14:paraId="7AED1E39" w14:textId="75AD5A0E" w:rsidR="00E53F32" w:rsidRDefault="00E53F32"/>
    <w:p w14:paraId="1664B3EA" w14:textId="3056CFFB" w:rsidR="00E53F32" w:rsidRDefault="00E53F32"/>
    <w:p w14:paraId="0D759DF6" w14:textId="7439AEAC" w:rsidR="00E53F32" w:rsidRDefault="00E53F32"/>
    <w:p w14:paraId="63EEE130" w14:textId="5E41CD12" w:rsidR="00E53F32" w:rsidRDefault="00E53F32"/>
    <w:p w14:paraId="1D651531" w14:textId="49EAB09F" w:rsidR="00E53F32" w:rsidRDefault="00E53F32"/>
    <w:p w14:paraId="4B86A9F7" w14:textId="08333948" w:rsidR="00E53F32" w:rsidRDefault="00E53F32"/>
    <w:p w14:paraId="30293CC0" w14:textId="390C5111" w:rsidR="00E53F32" w:rsidRDefault="00E53F32"/>
    <w:p w14:paraId="288EBF4F" w14:textId="074E1424" w:rsidR="00E53F32" w:rsidRDefault="00E53F32"/>
    <w:p w14:paraId="596765C5" w14:textId="6EB81559" w:rsidR="00E53F32" w:rsidRDefault="00E53F32"/>
    <w:p w14:paraId="2717EEEB" w14:textId="5C358350" w:rsidR="00E53F32" w:rsidRDefault="00E53F32"/>
    <w:p w14:paraId="0BFB7B04" w14:textId="49AB11F5" w:rsidR="00E53F32" w:rsidRDefault="00E53F32"/>
    <w:p w14:paraId="42DCC51C" w14:textId="2A82AC99" w:rsidR="00E53F32" w:rsidRDefault="00E53F32"/>
    <w:p w14:paraId="168B0D1F" w14:textId="77777777" w:rsidR="00E53F32" w:rsidRDefault="00E53F32">
      <w:pPr>
        <w:sectPr w:rsidR="00E53F3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631C475" w14:textId="3BBCB190" w:rsidR="00E53F32" w:rsidRPr="007C204B" w:rsidRDefault="00B20053" w:rsidP="00E53F32">
      <w:pPr>
        <w:ind w:left="-993"/>
        <w:rPr>
          <w:rFonts w:ascii="Calibri" w:eastAsia="Calibri" w:hAnsi="Calibri" w:cs="Times New Roman"/>
          <w:lang w:val="en-US"/>
        </w:rPr>
      </w:pPr>
      <w:proofErr w:type="spellStart"/>
      <w:r>
        <w:rPr>
          <w:rFonts w:ascii="Calibri" w:eastAsia="Calibri" w:hAnsi="Calibri" w:cs="Times New Roman"/>
          <w:b/>
          <w:bCs/>
          <w:lang w:val="en-US"/>
        </w:rPr>
        <w:lastRenderedPageBreak/>
        <w:t>e</w:t>
      </w:r>
      <w:r w:rsidR="00E53F32" w:rsidRPr="007C204B">
        <w:rPr>
          <w:rFonts w:ascii="Calibri" w:eastAsia="Calibri" w:hAnsi="Calibri" w:cs="Times New Roman"/>
          <w:b/>
          <w:bCs/>
          <w:lang w:val="en-US"/>
        </w:rPr>
        <w:t>Table</w:t>
      </w:r>
      <w:proofErr w:type="spellEnd"/>
      <w:r w:rsidR="00E53F32" w:rsidRPr="007C204B">
        <w:rPr>
          <w:rFonts w:ascii="Calibri" w:eastAsia="Calibri" w:hAnsi="Calibri" w:cs="Times New Roman"/>
          <w:b/>
          <w:bCs/>
          <w:lang w:val="en-US"/>
        </w:rPr>
        <w:t xml:space="preserve"> </w:t>
      </w:r>
      <w:r>
        <w:rPr>
          <w:rFonts w:ascii="Calibri" w:eastAsia="Calibri" w:hAnsi="Calibri" w:cs="Times New Roman"/>
          <w:b/>
          <w:bCs/>
          <w:lang w:val="en-US"/>
        </w:rPr>
        <w:t>1</w:t>
      </w:r>
      <w:r w:rsidR="00E53F32" w:rsidRPr="007C204B">
        <w:rPr>
          <w:rFonts w:ascii="Calibri" w:eastAsia="Calibri" w:hAnsi="Calibri" w:cs="Times New Roman"/>
          <w:b/>
          <w:bCs/>
          <w:lang w:val="en-US"/>
        </w:rPr>
        <w:t>:</w:t>
      </w:r>
      <w:r w:rsidR="00E53F32" w:rsidRPr="007C204B">
        <w:rPr>
          <w:rFonts w:ascii="Calibri" w:eastAsia="Calibri" w:hAnsi="Calibri" w:cs="Times New Roman"/>
          <w:lang w:val="en-US"/>
        </w:rPr>
        <w:t xml:space="preserve"> Main conditions treated with prescribed and illicit cannabis based on user type</w:t>
      </w:r>
    </w:p>
    <w:tbl>
      <w:tblPr>
        <w:tblStyle w:val="TableGrid"/>
        <w:tblW w:w="15877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1706"/>
        <w:gridCol w:w="563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E53F32" w:rsidRPr="007C204B" w14:paraId="3CFBA0AB" w14:textId="77777777" w:rsidTr="00C7130E">
        <w:tc>
          <w:tcPr>
            <w:tcW w:w="170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0E4A8B68" w14:textId="77777777" w:rsidR="00E53F32" w:rsidRPr="007C204B" w:rsidRDefault="00E53F32" w:rsidP="00C7130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CD2D285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804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E32BEF" w14:textId="77777777" w:rsidR="00E53F32" w:rsidRPr="007C204B" w:rsidRDefault="00E53F32" w:rsidP="00C7130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Prescribed Cannabis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C192DB8" w14:textId="77777777" w:rsidR="00E53F32" w:rsidRPr="007C204B" w:rsidRDefault="00E53F32" w:rsidP="00C7130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Illicit Cannabis</w:t>
            </w:r>
          </w:p>
        </w:tc>
      </w:tr>
      <w:tr w:rsidR="00E53F32" w:rsidRPr="007C204B" w14:paraId="7FAF07A4" w14:textId="77777777" w:rsidTr="00C7130E">
        <w:tc>
          <w:tcPr>
            <w:tcW w:w="170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C4F9C23" w14:textId="77777777" w:rsidR="00E53F32" w:rsidRPr="007C204B" w:rsidRDefault="00E53F32" w:rsidP="00C7130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Condition</w:t>
            </w:r>
          </w:p>
        </w:tc>
        <w:tc>
          <w:tcPr>
            <w:tcW w:w="563" w:type="dxa"/>
            <w:vMerge w:val="restar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3525A04A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Rank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14:paraId="7F830BD9" w14:textId="77777777" w:rsidR="00E53F32" w:rsidRPr="007C204B" w:rsidRDefault="00E53F32" w:rsidP="00C7130E">
            <w:pPr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Prescribed Only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 xml:space="preserve"> </w:t>
            </w: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(</w:t>
            </w:r>
            <w:r w:rsidRPr="007C204B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</w:rPr>
              <w:t>n</w:t>
            </w: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=185)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616A8349" w14:textId="77777777" w:rsidR="00E53F32" w:rsidRPr="007C204B" w:rsidRDefault="00E53F32" w:rsidP="00C7130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Dual users prescribed </w:t>
            </w:r>
            <w:r w:rsidRPr="007C204B">
              <w:rPr>
                <w:rFonts w:ascii="Calibri" w:eastAsia="Calibri" w:hAnsi="Calibri" w:cs="Calibri"/>
                <w:sz w:val="16"/>
                <w:szCs w:val="16"/>
              </w:rPr>
              <w:t>(</w:t>
            </w:r>
            <w:r w:rsidRPr="007C204B">
              <w:rPr>
                <w:rFonts w:ascii="Calibri" w:eastAsia="Calibri" w:hAnsi="Calibri" w:cs="Calibri"/>
                <w:i/>
                <w:sz w:val="16"/>
                <w:szCs w:val="16"/>
              </w:rPr>
              <w:t>n</w:t>
            </w:r>
            <w:r w:rsidRPr="007C204B">
              <w:rPr>
                <w:rFonts w:ascii="Calibri" w:eastAsia="Calibri" w:hAnsi="Calibri" w:cs="Calibri"/>
                <w:sz w:val="16"/>
                <w:szCs w:val="16"/>
              </w:rPr>
              <w:t>=349)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E3B604F" w14:textId="77777777" w:rsidR="00E53F32" w:rsidRPr="007C204B" w:rsidRDefault="00E53F32" w:rsidP="00C7130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Total Prescribed </w:t>
            </w:r>
            <w:r w:rsidRPr="007C204B">
              <w:rPr>
                <w:rFonts w:ascii="Calibri" w:eastAsia="Calibri" w:hAnsi="Calibri" w:cs="Calibri"/>
                <w:sz w:val="16"/>
                <w:szCs w:val="16"/>
              </w:rPr>
              <w:t>(</w:t>
            </w:r>
            <w:r w:rsidRPr="007C204B">
              <w:rPr>
                <w:rFonts w:ascii="Calibri" w:eastAsia="Calibri" w:hAnsi="Calibri" w:cs="Calibri"/>
                <w:i/>
                <w:sz w:val="16"/>
                <w:szCs w:val="16"/>
              </w:rPr>
              <w:t>n</w:t>
            </w:r>
            <w:r w:rsidRPr="007C204B">
              <w:rPr>
                <w:rFonts w:ascii="Calibri" w:eastAsia="Calibri" w:hAnsi="Calibri" w:cs="Calibri"/>
                <w:sz w:val="16"/>
                <w:szCs w:val="16"/>
              </w:rPr>
              <w:t>=534)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56EA99E7" w14:textId="77777777" w:rsidR="00E53F32" w:rsidRPr="007C204B" w:rsidRDefault="00E53F32" w:rsidP="00C7130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Dual users illicit </w:t>
            </w:r>
            <w:r w:rsidRPr="007C204B">
              <w:rPr>
                <w:rFonts w:ascii="Calibri" w:eastAsia="Calibri" w:hAnsi="Calibri" w:cs="Calibri"/>
                <w:sz w:val="16"/>
                <w:szCs w:val="16"/>
              </w:rPr>
              <w:t>(</w:t>
            </w:r>
            <w:r w:rsidRPr="007C204B">
              <w:rPr>
                <w:rFonts w:ascii="Calibri" w:eastAsia="Calibri" w:hAnsi="Calibri" w:cs="Calibri"/>
                <w:i/>
                <w:sz w:val="16"/>
                <w:szCs w:val="16"/>
              </w:rPr>
              <w:t>n</w:t>
            </w:r>
            <w:r w:rsidRPr="007C204B">
              <w:rPr>
                <w:rFonts w:ascii="Calibri" w:eastAsia="Calibri" w:hAnsi="Calibri" w:cs="Calibri"/>
                <w:sz w:val="16"/>
                <w:szCs w:val="16"/>
              </w:rPr>
              <w:t>=319)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011F1FA5" w14:textId="77777777" w:rsidR="00E53F32" w:rsidRPr="007C204B" w:rsidRDefault="00E53F32" w:rsidP="00C7130E">
            <w:pPr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Illicit Only </w:t>
            </w: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(</w:t>
            </w:r>
            <w:r w:rsidRPr="007C204B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</w:rPr>
              <w:t>n</w:t>
            </w: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=888)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20D9F8F" w14:textId="77777777" w:rsidR="00E53F32" w:rsidRPr="007C204B" w:rsidRDefault="00E53F32" w:rsidP="00C7130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Total Illicit </w:t>
            </w: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(</w:t>
            </w:r>
            <w:r w:rsidRPr="007C204B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</w:rPr>
              <w:t>n</w:t>
            </w: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=1207)</w:t>
            </w:r>
          </w:p>
        </w:tc>
      </w:tr>
      <w:tr w:rsidR="00E53F32" w:rsidRPr="007C204B" w14:paraId="04CF3BF7" w14:textId="77777777" w:rsidTr="00C7130E">
        <w:tc>
          <w:tcPr>
            <w:tcW w:w="170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C509FC" w14:textId="77777777" w:rsidR="00E53F32" w:rsidRPr="007C204B" w:rsidRDefault="00E53F32" w:rsidP="00C7130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3A1D0441" w14:textId="77777777" w:rsidR="00E53F32" w:rsidRPr="007C204B" w:rsidRDefault="00E53F32" w:rsidP="00C7130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nil"/>
            </w:tcBorders>
          </w:tcPr>
          <w:p w14:paraId="0639074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Condition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4D83A0E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</w:pPr>
            <w:r w:rsidRPr="007C204B">
              <w:rPr>
                <w:rFonts w:ascii="Calibri" w:eastAsia="Calibri" w:hAnsi="Calibri" w:cs="Calibri"/>
                <w:b/>
                <w:i/>
                <w:iCs/>
                <w:sz w:val="16"/>
                <w:szCs w:val="16"/>
              </w:rPr>
              <w:t>n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(%)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6380514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Condition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E27898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</w:pPr>
            <w:r w:rsidRPr="007C204B">
              <w:rPr>
                <w:rFonts w:ascii="Calibri" w:eastAsia="Calibri" w:hAnsi="Calibri" w:cs="Calibri"/>
                <w:b/>
                <w:i/>
                <w:iCs/>
                <w:sz w:val="16"/>
                <w:szCs w:val="16"/>
              </w:rPr>
              <w:t>n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(%)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DD337BD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i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iCs/>
                <w:sz w:val="16"/>
                <w:szCs w:val="16"/>
              </w:rPr>
              <w:t>Condition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6B0E1CA2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iCs/>
                <w:sz w:val="16"/>
                <w:szCs w:val="16"/>
                <w:vertAlign w:val="superscript"/>
              </w:rPr>
            </w:pPr>
            <w:r w:rsidRPr="007C204B">
              <w:rPr>
                <w:rFonts w:ascii="Calibri" w:eastAsia="Calibri" w:hAnsi="Calibri" w:cs="Calibri"/>
                <w:b/>
                <w:i/>
                <w:iCs/>
                <w:sz w:val="16"/>
                <w:szCs w:val="16"/>
              </w:rPr>
              <w:t>n</w:t>
            </w:r>
            <w:r w:rsidRPr="007C204B">
              <w:rPr>
                <w:rFonts w:ascii="Calibri" w:eastAsia="Calibri" w:hAnsi="Calibri" w:cs="Calibri"/>
                <w:b/>
                <w:iCs/>
                <w:sz w:val="16"/>
                <w:szCs w:val="16"/>
              </w:rPr>
              <w:t xml:space="preserve"> (%)</w:t>
            </w:r>
            <w:r w:rsidRPr="007C204B">
              <w:rPr>
                <w:rFonts w:ascii="Calibri" w:eastAsia="Calibri" w:hAnsi="Calibri" w:cs="Calibri"/>
                <w:b/>
                <w:iCs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nil"/>
            </w:tcBorders>
          </w:tcPr>
          <w:p w14:paraId="176D5DED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i/>
                <w:i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Condition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B9164D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i/>
                <w:i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i/>
                <w:iCs/>
                <w:sz w:val="16"/>
                <w:szCs w:val="16"/>
              </w:rPr>
              <w:t>n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(%)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C997392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i/>
                <w:i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Condition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5F37B96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i/>
                <w:i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i/>
                <w:iCs/>
                <w:sz w:val="16"/>
                <w:szCs w:val="16"/>
              </w:rPr>
              <w:t>n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(%)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8D8F146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i/>
                <w:i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Condition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5ACE4B7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i/>
                <w:i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i/>
                <w:iCs/>
                <w:sz w:val="16"/>
                <w:szCs w:val="16"/>
              </w:rPr>
              <w:t>n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(%)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a</w:t>
            </w:r>
          </w:p>
        </w:tc>
      </w:tr>
      <w:tr w:rsidR="00E53F32" w:rsidRPr="007C204B" w14:paraId="075B2970" w14:textId="77777777" w:rsidTr="00C7130E">
        <w:tc>
          <w:tcPr>
            <w:tcW w:w="170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D3C3365" w14:textId="77777777" w:rsidR="00E53F32" w:rsidRPr="007C204B" w:rsidRDefault="00E53F32" w:rsidP="00C7130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Pain</w:t>
            </w:r>
          </w:p>
          <w:p w14:paraId="298C7A2B" w14:textId="77777777" w:rsidR="00E53F32" w:rsidRPr="007C204B" w:rsidRDefault="00E53F32" w:rsidP="00C7130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377A3F" w14:textId="77777777" w:rsidR="00E53F32" w:rsidRPr="007C204B" w:rsidRDefault="00E53F32" w:rsidP="00C7130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2459865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</w:t>
            </w:r>
          </w:p>
          <w:p w14:paraId="1982E3EA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</w:t>
            </w:r>
          </w:p>
          <w:p w14:paraId="4D6E3F9B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3</w:t>
            </w:r>
          </w:p>
          <w:p w14:paraId="198AEE9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4</w:t>
            </w:r>
          </w:p>
          <w:p w14:paraId="01F08D3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0466802E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6B50083A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Arthritis</w:t>
            </w:r>
          </w:p>
          <w:p w14:paraId="78588DA5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Neuropathy</w:t>
            </w:r>
          </w:p>
          <w:p w14:paraId="783EFC48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Back pain</w:t>
            </w:r>
          </w:p>
          <w:p w14:paraId="2361546A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Fibromyalgia</w:t>
            </w:r>
          </w:p>
          <w:p w14:paraId="67F01C87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  <w:vertAlign w:val="superscript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All </w:t>
            </w: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others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18365D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116 (62.7%)</w:t>
            </w:r>
          </w:p>
          <w:p w14:paraId="28E61004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30 (16.2%) </w:t>
            </w:r>
          </w:p>
          <w:p w14:paraId="1D01446B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20 (10.8%)</w:t>
            </w:r>
          </w:p>
          <w:p w14:paraId="54AA8F7B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17 (9.2%)</w:t>
            </w:r>
          </w:p>
          <w:p w14:paraId="2E4F3245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15 (8.1%)</w:t>
            </w:r>
          </w:p>
          <w:p w14:paraId="2F48554A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34 (18.4%)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4FCB1A8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6D382F3A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Back pain</w:t>
            </w:r>
          </w:p>
          <w:p w14:paraId="1F78C2ED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Fibromyalgia</w:t>
            </w:r>
          </w:p>
          <w:p w14:paraId="76DAC58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Arthritis</w:t>
            </w:r>
          </w:p>
          <w:p w14:paraId="41D7C3A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Neuropathy</w:t>
            </w:r>
          </w:p>
          <w:p w14:paraId="0D7A8736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  <w:vertAlign w:val="superscript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All </w:t>
            </w: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others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0A1E16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164 (47.0%)</w:t>
            </w:r>
          </w:p>
          <w:p w14:paraId="4D5134DD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49 (14.0%)</w:t>
            </w:r>
          </w:p>
          <w:p w14:paraId="3F65D335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26 (7.4%)</w:t>
            </w:r>
          </w:p>
          <w:p w14:paraId="406478B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25 (7,2%)</w:t>
            </w:r>
          </w:p>
          <w:p w14:paraId="6976C902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21 (6.0%)</w:t>
            </w:r>
          </w:p>
          <w:p w14:paraId="0D0A401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43 (12.3%)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D49C7E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728724C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sz w:val="16"/>
                <w:szCs w:val="16"/>
              </w:rPr>
              <w:t>Back pain</w:t>
            </w:r>
          </w:p>
          <w:p w14:paraId="459A34FD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sz w:val="16"/>
                <w:szCs w:val="16"/>
              </w:rPr>
              <w:t>Arthritis</w:t>
            </w:r>
          </w:p>
          <w:p w14:paraId="47EFBA55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sz w:val="16"/>
                <w:szCs w:val="16"/>
              </w:rPr>
              <w:t>Fibromyalgia</w:t>
            </w:r>
          </w:p>
          <w:p w14:paraId="52CC225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sz w:val="16"/>
                <w:szCs w:val="16"/>
              </w:rPr>
              <w:t>Neuropathy</w:t>
            </w:r>
          </w:p>
          <w:p w14:paraId="7C4E9781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</w:pPr>
            <w:r w:rsidRPr="007C204B">
              <w:rPr>
                <w:rFonts w:ascii="Calibri" w:eastAsia="Calibri" w:hAnsi="Calibri" w:cs="Calibri"/>
                <w:sz w:val="16"/>
                <w:szCs w:val="16"/>
              </w:rPr>
              <w:t xml:space="preserve">All </w:t>
            </w:r>
            <w:proofErr w:type="spellStart"/>
            <w:r w:rsidRPr="007C204B">
              <w:rPr>
                <w:rFonts w:ascii="Calibri" w:eastAsia="Calibri" w:hAnsi="Calibri" w:cs="Calibri"/>
                <w:sz w:val="16"/>
                <w:szCs w:val="16"/>
              </w:rPr>
              <w:t>others</w:t>
            </w:r>
            <w:r w:rsidRPr="007C204B">
              <w:rPr>
                <w:rFonts w:ascii="Calibri" w:eastAsia="Calibri" w:hAnsi="Calibri" w:cs="Calibri"/>
                <w:b/>
                <w:bCs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E1734A2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280 (52.4%)</w:t>
            </w:r>
          </w:p>
          <w:p w14:paraId="0B4B25F6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sz w:val="16"/>
                <w:szCs w:val="16"/>
              </w:rPr>
              <w:t>66 (12.4%)</w:t>
            </w:r>
          </w:p>
          <w:p w14:paraId="5CFC12A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sz w:val="16"/>
                <w:szCs w:val="16"/>
              </w:rPr>
              <w:t>55 (10.3%)</w:t>
            </w:r>
          </w:p>
          <w:p w14:paraId="4D63702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sz w:val="16"/>
                <w:szCs w:val="16"/>
              </w:rPr>
              <w:t>41 (7.7%)</w:t>
            </w:r>
          </w:p>
          <w:p w14:paraId="7AD31EF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sz w:val="16"/>
                <w:szCs w:val="16"/>
              </w:rPr>
              <w:t>41 (7.7%)</w:t>
            </w:r>
          </w:p>
          <w:p w14:paraId="1058323E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sz w:val="16"/>
                <w:szCs w:val="16"/>
              </w:rPr>
              <w:t>77 (14.4%)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28C2AB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764ED50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Back pain</w:t>
            </w:r>
          </w:p>
          <w:p w14:paraId="494ED8F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Arthritis</w:t>
            </w:r>
          </w:p>
          <w:p w14:paraId="70E54AF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Fibromyalgia</w:t>
            </w:r>
          </w:p>
          <w:p w14:paraId="277A1FDB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Neuropathy</w:t>
            </w:r>
          </w:p>
          <w:p w14:paraId="1324CF88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All </w:t>
            </w: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others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63A460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139 (43.6%)</w:t>
            </w:r>
          </w:p>
          <w:p w14:paraId="049C9E0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43 (13.5%)</w:t>
            </w:r>
          </w:p>
          <w:p w14:paraId="0766800E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22 (6.9%)</w:t>
            </w:r>
          </w:p>
          <w:p w14:paraId="024B5DF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20 (6.3%)</w:t>
            </w:r>
          </w:p>
          <w:p w14:paraId="205FE3F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20 (6.3%)</w:t>
            </w:r>
          </w:p>
          <w:p w14:paraId="19B9F09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34 (10.7%)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D4F0076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2AD1662A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Back pain</w:t>
            </w:r>
          </w:p>
          <w:p w14:paraId="3E49350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Arthritis</w:t>
            </w:r>
          </w:p>
          <w:p w14:paraId="1984D465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Fibromyalgia</w:t>
            </w:r>
          </w:p>
          <w:p w14:paraId="17D4E1AA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Neuropathy</w:t>
            </w:r>
          </w:p>
          <w:p w14:paraId="5CE1E85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All </w:t>
            </w: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others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19BF4B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352 (39.6%)</w:t>
            </w:r>
          </w:p>
          <w:p w14:paraId="37076AB8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96 (10.8%) </w:t>
            </w:r>
          </w:p>
          <w:p w14:paraId="3295D9B4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92 (10.4%)</w:t>
            </w:r>
          </w:p>
          <w:p w14:paraId="39CDA575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48 (5.4%)</w:t>
            </w:r>
          </w:p>
          <w:p w14:paraId="215155E5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35 (3.9%)</w:t>
            </w:r>
          </w:p>
          <w:p w14:paraId="4858E43E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44 (5.0%)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5390541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478B4336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sz w:val="16"/>
                <w:szCs w:val="16"/>
              </w:rPr>
              <w:t>Back pain</w:t>
            </w:r>
          </w:p>
          <w:p w14:paraId="449E5C16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sz w:val="16"/>
                <w:szCs w:val="16"/>
              </w:rPr>
              <w:t>Arthritis</w:t>
            </w:r>
          </w:p>
          <w:p w14:paraId="0A3FA04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sz w:val="16"/>
                <w:szCs w:val="16"/>
              </w:rPr>
              <w:t>Fibromyalgia</w:t>
            </w:r>
          </w:p>
          <w:p w14:paraId="45F53117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sz w:val="16"/>
                <w:szCs w:val="16"/>
              </w:rPr>
              <w:t>Neuropathy</w:t>
            </w:r>
          </w:p>
          <w:p w14:paraId="6A692302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sz w:val="16"/>
                <w:szCs w:val="16"/>
              </w:rPr>
              <w:t xml:space="preserve">All </w:t>
            </w:r>
            <w:proofErr w:type="spellStart"/>
            <w:r w:rsidRPr="007C204B">
              <w:rPr>
                <w:rFonts w:ascii="Calibri" w:eastAsia="Calibri" w:hAnsi="Calibri" w:cs="Calibri"/>
                <w:sz w:val="16"/>
                <w:szCs w:val="16"/>
              </w:rPr>
              <w:t>others</w:t>
            </w:r>
            <w:r w:rsidRPr="007C204B">
              <w:rPr>
                <w:rFonts w:ascii="Calibri" w:eastAsia="Calibri" w:hAnsi="Calibri" w:cs="Calibri"/>
                <w:b/>
                <w:bCs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E70F3E5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491 (40.7%)</w:t>
            </w:r>
          </w:p>
          <w:p w14:paraId="2E496ECF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sz w:val="16"/>
                <w:szCs w:val="16"/>
              </w:rPr>
              <w:t>139 (11.5%)</w:t>
            </w:r>
          </w:p>
          <w:p w14:paraId="522CD42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sz w:val="16"/>
                <w:szCs w:val="16"/>
              </w:rPr>
              <w:t>114 (9.4%)</w:t>
            </w:r>
          </w:p>
          <w:p w14:paraId="1CD333D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sz w:val="16"/>
                <w:szCs w:val="16"/>
              </w:rPr>
              <w:t>68 (5.6%)</w:t>
            </w:r>
          </w:p>
          <w:p w14:paraId="6D793D0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sz w:val="16"/>
                <w:szCs w:val="16"/>
              </w:rPr>
              <w:t>55 (4.6%)</w:t>
            </w:r>
          </w:p>
          <w:p w14:paraId="5F27725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sz w:val="16"/>
                <w:szCs w:val="16"/>
              </w:rPr>
              <w:t>115 (9.5%)</w:t>
            </w:r>
          </w:p>
        </w:tc>
      </w:tr>
      <w:tr w:rsidR="00E53F32" w:rsidRPr="007C204B" w14:paraId="17908B76" w14:textId="77777777" w:rsidTr="00C7130E"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516462" w14:textId="77777777" w:rsidR="00E53F32" w:rsidRPr="007C204B" w:rsidRDefault="00E53F32" w:rsidP="00C7130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Mental Health/</w:t>
            </w:r>
          </w:p>
          <w:p w14:paraId="0084F45F" w14:textId="77777777" w:rsidR="00E53F32" w:rsidRPr="007C204B" w:rsidRDefault="00E53F32" w:rsidP="00C7130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Substance Use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9FA227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</w:p>
          <w:p w14:paraId="121C6A25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</w:t>
            </w:r>
          </w:p>
          <w:p w14:paraId="6720C05A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</w:t>
            </w:r>
          </w:p>
          <w:p w14:paraId="6E803A0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3</w:t>
            </w:r>
          </w:p>
          <w:p w14:paraId="483E6A3E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4</w:t>
            </w:r>
          </w:p>
          <w:p w14:paraId="1D7EAEC2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00300FA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2E4928A6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Anxiety</w:t>
            </w:r>
          </w:p>
          <w:p w14:paraId="47A93A2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Depression</w:t>
            </w:r>
          </w:p>
          <w:p w14:paraId="4227C4F4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PTSD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BB8AA1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33 (17.8%)</w:t>
            </w:r>
          </w:p>
          <w:p w14:paraId="57C1E8A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22 (11.9%)</w:t>
            </w:r>
          </w:p>
          <w:p w14:paraId="45062D6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6 (3.2%)</w:t>
            </w:r>
          </w:p>
          <w:p w14:paraId="19096646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5 (2.7%)</w:t>
            </w:r>
          </w:p>
          <w:p w14:paraId="18A53D56" w14:textId="77777777" w:rsidR="00E53F32" w:rsidRPr="007C204B" w:rsidRDefault="00E53F32" w:rsidP="00C7130E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2EBEA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1A558954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Anxiety</w:t>
            </w:r>
          </w:p>
          <w:p w14:paraId="5E8221DF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Depression</w:t>
            </w:r>
          </w:p>
          <w:p w14:paraId="415A575B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PTSD</w:t>
            </w:r>
          </w:p>
          <w:p w14:paraId="41D614C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Addiction</w:t>
            </w:r>
          </w:p>
          <w:p w14:paraId="4CE6E9A8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  <w:vertAlign w:val="superscript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All </w:t>
            </w: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others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EBF0D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108 (30.9%)</w:t>
            </w:r>
          </w:p>
          <w:p w14:paraId="52143A9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450 (32.6%)</w:t>
            </w:r>
          </w:p>
          <w:p w14:paraId="6D1805F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386 (27.9%)</w:t>
            </w:r>
          </w:p>
          <w:p w14:paraId="4DAA02DD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191 (13.8%)</w:t>
            </w:r>
          </w:p>
          <w:p w14:paraId="0E3CB73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67 (4.8%)</w:t>
            </w:r>
          </w:p>
          <w:p w14:paraId="4A4DBE81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198 (14.3%)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922891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392B0404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Anxiety</w:t>
            </w:r>
          </w:p>
          <w:p w14:paraId="4245CFEA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PTSD</w:t>
            </w:r>
          </w:p>
          <w:p w14:paraId="0B462245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Depression</w:t>
            </w:r>
          </w:p>
          <w:p w14:paraId="1C9D77E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ADHD</w:t>
            </w:r>
          </w:p>
          <w:p w14:paraId="600C98CD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All </w:t>
            </w: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others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E4ED4CD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141 (26.4%)</w:t>
            </w:r>
          </w:p>
          <w:p w14:paraId="11469EA2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sz w:val="16"/>
                <w:szCs w:val="16"/>
              </w:rPr>
              <w:t>93 (17.4%)</w:t>
            </w:r>
          </w:p>
          <w:p w14:paraId="5D405E61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sz w:val="16"/>
                <w:szCs w:val="16"/>
              </w:rPr>
              <w:t>25 (4.7%)</w:t>
            </w:r>
          </w:p>
          <w:p w14:paraId="09718B8E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sz w:val="16"/>
                <w:szCs w:val="16"/>
              </w:rPr>
              <w:t>12 (2.2%)</w:t>
            </w:r>
          </w:p>
          <w:p w14:paraId="640371AB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sz w:val="16"/>
                <w:szCs w:val="16"/>
              </w:rPr>
              <w:t>5 (0.9%)</w:t>
            </w:r>
          </w:p>
          <w:p w14:paraId="732C97F7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sz w:val="16"/>
                <w:szCs w:val="16"/>
              </w:rPr>
              <w:t>6 (1.1%)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10CEDFAF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6B680747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Anxiety</w:t>
            </w:r>
          </w:p>
          <w:p w14:paraId="10EC0C4F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PTSD</w:t>
            </w:r>
          </w:p>
          <w:p w14:paraId="4AA0DA3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Depression</w:t>
            </w:r>
          </w:p>
          <w:p w14:paraId="17DF32B7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ADHD</w:t>
            </w:r>
          </w:p>
          <w:p w14:paraId="68A950B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All </w:t>
            </w: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others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9C20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86 (27.0%)</w:t>
            </w:r>
          </w:p>
          <w:p w14:paraId="39E5B966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54 (16.9%)</w:t>
            </w:r>
          </w:p>
          <w:p w14:paraId="3D0647A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13 (4.1%)</w:t>
            </w:r>
          </w:p>
          <w:p w14:paraId="34F6F9EE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10 (3.1%)</w:t>
            </w:r>
          </w:p>
          <w:p w14:paraId="01DEDE68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 (0.6%)</w:t>
            </w:r>
          </w:p>
          <w:p w14:paraId="5E06DF12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7 (2.2%)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8A496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08BEE051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Anxiety</w:t>
            </w:r>
          </w:p>
          <w:p w14:paraId="1DB04464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Depression</w:t>
            </w:r>
          </w:p>
          <w:p w14:paraId="0E3C7651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PTSD</w:t>
            </w:r>
          </w:p>
          <w:p w14:paraId="4093A791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ADHD</w:t>
            </w:r>
          </w:p>
          <w:p w14:paraId="7B902A9B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All </w:t>
            </w: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others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F80B4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274 (30.9%)</w:t>
            </w:r>
          </w:p>
          <w:p w14:paraId="21B9781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136 (15.3%)</w:t>
            </w:r>
          </w:p>
          <w:p w14:paraId="6341107A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50 (5.6%)</w:t>
            </w:r>
          </w:p>
          <w:p w14:paraId="5221F767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48 (5.4%)</w:t>
            </w:r>
          </w:p>
          <w:p w14:paraId="7C1D178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16 (1.8%)</w:t>
            </w:r>
          </w:p>
          <w:p w14:paraId="031BE86A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24 (2.7%)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FECAB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581744DF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Anxiety</w:t>
            </w:r>
          </w:p>
          <w:p w14:paraId="0FBA0D4F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PTSD</w:t>
            </w:r>
          </w:p>
          <w:p w14:paraId="6F9D518F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Depression</w:t>
            </w:r>
          </w:p>
          <w:p w14:paraId="014ECE31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ADHD</w:t>
            </w:r>
          </w:p>
          <w:p w14:paraId="4748EF5D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All </w:t>
            </w: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others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39A27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360 (29.8%)</w:t>
            </w:r>
          </w:p>
          <w:p w14:paraId="0F0DA788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sz w:val="16"/>
                <w:szCs w:val="16"/>
              </w:rPr>
              <w:t>190 (15.7%)</w:t>
            </w:r>
          </w:p>
          <w:p w14:paraId="19E0CC5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sz w:val="16"/>
                <w:szCs w:val="16"/>
              </w:rPr>
              <w:t>61 (5.1%)</w:t>
            </w:r>
          </w:p>
          <w:p w14:paraId="600B3D4E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sz w:val="16"/>
                <w:szCs w:val="16"/>
              </w:rPr>
              <w:t>60 (5.0%)</w:t>
            </w:r>
          </w:p>
          <w:p w14:paraId="2A3BB92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sz w:val="16"/>
                <w:szCs w:val="16"/>
              </w:rPr>
              <w:t>18 (1.5%)</w:t>
            </w:r>
          </w:p>
          <w:p w14:paraId="503B8CA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sz w:val="16"/>
                <w:szCs w:val="16"/>
              </w:rPr>
              <w:t>31 (2.6%)</w:t>
            </w:r>
          </w:p>
        </w:tc>
      </w:tr>
      <w:tr w:rsidR="00E53F32" w:rsidRPr="007C204B" w14:paraId="4CDDC479" w14:textId="77777777" w:rsidTr="00C7130E"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42F3B4" w14:textId="77777777" w:rsidR="00E53F32" w:rsidRPr="007C204B" w:rsidRDefault="00E53F32" w:rsidP="00C7130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Neurological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8BFEF4" w14:textId="77777777" w:rsidR="00E53F32" w:rsidRPr="007C204B" w:rsidRDefault="00E53F32" w:rsidP="00C7130E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</w:p>
          <w:p w14:paraId="23C0CA2F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</w:t>
            </w:r>
          </w:p>
          <w:p w14:paraId="361923FF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</w:t>
            </w:r>
          </w:p>
          <w:p w14:paraId="7D86CCF1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3</w:t>
            </w:r>
          </w:p>
          <w:p w14:paraId="37713B8D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4</w:t>
            </w:r>
          </w:p>
          <w:p w14:paraId="0E066FC2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7FA2FA8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4403132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  <w:vertAlign w:val="superscript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c</w:t>
            </w:r>
            <w:proofErr w:type="spellEnd"/>
          </w:p>
          <w:p w14:paraId="45019D5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MS</w:t>
            </w:r>
          </w:p>
          <w:p w14:paraId="69FD45CD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Autism</w:t>
            </w:r>
          </w:p>
          <w:p w14:paraId="346BC2B5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ALS</w:t>
            </w:r>
          </w:p>
          <w:p w14:paraId="25196F8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  <w:vertAlign w:val="superscript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All </w:t>
            </w: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others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926DF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16 (8.6%)</w:t>
            </w:r>
          </w:p>
          <w:p w14:paraId="34B5311F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9 (4.9%)</w:t>
            </w:r>
          </w:p>
          <w:p w14:paraId="262A529F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3 (1.6%)</w:t>
            </w:r>
          </w:p>
          <w:p w14:paraId="40B067DE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 (1.1%)</w:t>
            </w:r>
          </w:p>
          <w:p w14:paraId="4A8D7BC6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 (0.5%)</w:t>
            </w:r>
          </w:p>
          <w:p w14:paraId="30D249C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 (0.5%)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41708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30D43DF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  <w:vertAlign w:val="superscript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c</w:t>
            </w:r>
            <w:proofErr w:type="spellEnd"/>
          </w:p>
          <w:p w14:paraId="5958E43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MS</w:t>
            </w:r>
          </w:p>
          <w:p w14:paraId="423835D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Autism</w:t>
            </w:r>
          </w:p>
          <w:p w14:paraId="0176A931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56ABB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20 (5.7%)</w:t>
            </w:r>
          </w:p>
          <w:p w14:paraId="421C6F0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15 (4.3%)</w:t>
            </w:r>
          </w:p>
          <w:p w14:paraId="57DC8F2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4 (1.1%)</w:t>
            </w:r>
          </w:p>
          <w:p w14:paraId="436D8232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 (0.3%)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891A1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3E67A2AF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  <w:vertAlign w:val="superscript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c</w:t>
            </w:r>
            <w:proofErr w:type="spellEnd"/>
          </w:p>
          <w:p w14:paraId="28D8DB35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MS</w:t>
            </w:r>
          </w:p>
          <w:p w14:paraId="225E4C9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Autism</w:t>
            </w:r>
          </w:p>
          <w:p w14:paraId="16ADB3A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ALS</w:t>
            </w:r>
          </w:p>
          <w:p w14:paraId="20D28D67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  <w:vertAlign w:val="superscript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All </w:t>
            </w: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others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8875992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36 (6.7%)</w:t>
            </w:r>
          </w:p>
          <w:p w14:paraId="0B8415E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24 (4.5%)</w:t>
            </w:r>
          </w:p>
          <w:p w14:paraId="6547F21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7 (1.3%)</w:t>
            </w:r>
          </w:p>
          <w:p w14:paraId="141E38CA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3 (0.6%)</w:t>
            </w:r>
          </w:p>
          <w:p w14:paraId="66756337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 (0.2%)</w:t>
            </w:r>
          </w:p>
          <w:p w14:paraId="406C19E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 (0.2%)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0E2ACCD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1B007194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  <w:vertAlign w:val="superscript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c</w:t>
            </w:r>
            <w:proofErr w:type="spellEnd"/>
          </w:p>
          <w:p w14:paraId="7B11F3B5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  <w:vertAlign w:val="superscript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Epilepsy</w:t>
            </w:r>
          </w:p>
          <w:p w14:paraId="7ABF68C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MS</w:t>
            </w:r>
          </w:p>
          <w:p w14:paraId="1C2293A6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Autism</w:t>
            </w:r>
          </w:p>
          <w:p w14:paraId="7587118E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9750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14 (4.4%)</w:t>
            </w:r>
          </w:p>
          <w:p w14:paraId="3ACADAD1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6 (1.9%)</w:t>
            </w:r>
          </w:p>
          <w:p w14:paraId="13395EE4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4 (1.3%)</w:t>
            </w:r>
          </w:p>
          <w:p w14:paraId="1AFA17F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3 (0.9%)</w:t>
            </w:r>
          </w:p>
          <w:p w14:paraId="07751421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 (0.3%)</w:t>
            </w:r>
          </w:p>
          <w:p w14:paraId="3191E37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0564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07899F0F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c</w:t>
            </w:r>
            <w:proofErr w:type="spellEnd"/>
          </w:p>
          <w:p w14:paraId="45A7B2B4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Epilepsy</w:t>
            </w:r>
          </w:p>
          <w:p w14:paraId="4D7F7C54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MS</w:t>
            </w:r>
          </w:p>
          <w:p w14:paraId="2ED193A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Autism</w:t>
            </w:r>
          </w:p>
          <w:p w14:paraId="391A788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All </w:t>
            </w: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others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b</w:t>
            </w:r>
            <w:proofErr w:type="spellEnd"/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E0352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49 (5.5%)</w:t>
            </w:r>
          </w:p>
          <w:p w14:paraId="2E22307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31 (3.5%)</w:t>
            </w:r>
          </w:p>
          <w:p w14:paraId="70A915BF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8 (0.9%)</w:t>
            </w:r>
          </w:p>
          <w:p w14:paraId="21B43128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5 (0.6%)</w:t>
            </w:r>
          </w:p>
          <w:p w14:paraId="18CE8D3F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3 (0.3%)</w:t>
            </w:r>
          </w:p>
          <w:p w14:paraId="470D68D4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 (0.2%)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7B56AB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5EB8CD2A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c</w:t>
            </w:r>
            <w:proofErr w:type="spellEnd"/>
          </w:p>
          <w:p w14:paraId="72A3A57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Epilepsy</w:t>
            </w:r>
          </w:p>
          <w:p w14:paraId="0B0EAA15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  <w:vertAlign w:val="superscript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MS</w:t>
            </w:r>
          </w:p>
          <w:p w14:paraId="4C9FACCA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Autism</w:t>
            </w:r>
          </w:p>
          <w:p w14:paraId="24B48DF6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All </w:t>
            </w: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others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b</w:t>
            </w:r>
            <w:proofErr w:type="spellEnd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B6E245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63 (5.2%)</w:t>
            </w:r>
          </w:p>
          <w:p w14:paraId="2C134AFB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37 (3.1%)</w:t>
            </w:r>
          </w:p>
          <w:p w14:paraId="7B3057D2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12 (1.0%)</w:t>
            </w:r>
          </w:p>
          <w:p w14:paraId="08A60EED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8 (0.7%)</w:t>
            </w:r>
          </w:p>
          <w:p w14:paraId="6597427B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4 (0.3%)</w:t>
            </w:r>
          </w:p>
          <w:p w14:paraId="76DE6536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 (0.2%)</w:t>
            </w:r>
          </w:p>
        </w:tc>
      </w:tr>
      <w:tr w:rsidR="00E53F32" w:rsidRPr="007C204B" w14:paraId="77C87FFA" w14:textId="77777777" w:rsidTr="00C7130E"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73989" w14:textId="77777777" w:rsidR="00E53F32" w:rsidRPr="007C204B" w:rsidRDefault="00E53F32" w:rsidP="00C7130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Sleep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F725F8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</w:p>
          <w:p w14:paraId="277875D5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</w:t>
            </w:r>
          </w:p>
          <w:p w14:paraId="534D44F1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</w:t>
            </w:r>
          </w:p>
          <w:p w14:paraId="565AC637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3</w:t>
            </w:r>
          </w:p>
          <w:p w14:paraId="7372FEB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4</w:t>
            </w:r>
          </w:p>
          <w:p w14:paraId="1DA20740" w14:textId="77777777" w:rsidR="00E53F32" w:rsidRPr="007C204B" w:rsidRDefault="00E53F32" w:rsidP="00C7130E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6BFCDD37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5EBF854F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Insomnia</w:t>
            </w:r>
          </w:p>
          <w:p w14:paraId="746A0B2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9CC41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7 (3.8%)</w:t>
            </w:r>
          </w:p>
          <w:p w14:paraId="7B5D966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4 (2.2%)</w:t>
            </w:r>
          </w:p>
          <w:p w14:paraId="505EECFE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3 (1.6%)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69986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4C2C8DEF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Insomnia</w:t>
            </w:r>
          </w:p>
          <w:p w14:paraId="644DE50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  <w:vertAlign w:val="superscript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c</w:t>
            </w:r>
            <w:proofErr w:type="spellEnd"/>
          </w:p>
          <w:p w14:paraId="1B57801B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Movement</w:t>
            </w:r>
          </w:p>
          <w:p w14:paraId="06DA416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Circadian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0B2191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24 (6.9%)</w:t>
            </w:r>
          </w:p>
          <w:p w14:paraId="0C13B722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18 (5.2%)</w:t>
            </w:r>
          </w:p>
          <w:p w14:paraId="6B6545C7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3 (0.9%)</w:t>
            </w:r>
          </w:p>
          <w:p w14:paraId="2732C68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 (0.6%)</w:t>
            </w:r>
          </w:p>
          <w:p w14:paraId="61F5E2DB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 (0.3%)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0CDAE7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5536A69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Insomnia</w:t>
            </w:r>
          </w:p>
          <w:p w14:paraId="2CA28E95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  <w:vertAlign w:val="superscript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c</w:t>
            </w:r>
            <w:proofErr w:type="spellEnd"/>
          </w:p>
          <w:p w14:paraId="7344B0C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Movement</w:t>
            </w:r>
          </w:p>
          <w:p w14:paraId="2D3EF3E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Circadian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1E9EBB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31 (5.8%)</w:t>
            </w:r>
          </w:p>
          <w:p w14:paraId="28BC5B47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22 (4.1%)</w:t>
            </w:r>
          </w:p>
          <w:p w14:paraId="5D06897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6 (1.1%)</w:t>
            </w:r>
          </w:p>
          <w:p w14:paraId="5ED539F4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 (0.4%)</w:t>
            </w:r>
          </w:p>
          <w:p w14:paraId="351D32AA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 (0.2%)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C2D624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341EF775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  <w:vertAlign w:val="superscript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Insomnia</w:t>
            </w:r>
          </w:p>
          <w:p w14:paraId="230824EA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c</w:t>
            </w:r>
            <w:proofErr w:type="spellEnd"/>
          </w:p>
          <w:p w14:paraId="0A7CDD95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Movement</w:t>
            </w:r>
          </w:p>
          <w:p w14:paraId="734D55E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Circadian</w:t>
            </w:r>
          </w:p>
          <w:p w14:paraId="78E632C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All </w:t>
            </w: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others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7A3E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47 (14.7%)</w:t>
            </w:r>
          </w:p>
          <w:p w14:paraId="1B9704F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36 (11.3%)</w:t>
            </w:r>
          </w:p>
          <w:p w14:paraId="0BA67F34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4 (1.3%)</w:t>
            </w:r>
          </w:p>
          <w:p w14:paraId="0D6AB0F4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3 (0.9%)</w:t>
            </w:r>
          </w:p>
          <w:p w14:paraId="511349EB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 (0.6%)</w:t>
            </w:r>
          </w:p>
          <w:p w14:paraId="6C07AEEF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 (0.6%)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CEFC9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08BDDB32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  <w:vertAlign w:val="superscript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Insomnia</w:t>
            </w:r>
          </w:p>
          <w:p w14:paraId="768EBDA4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c</w:t>
            </w:r>
            <w:proofErr w:type="spellEnd"/>
          </w:p>
          <w:p w14:paraId="5D0E2A6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Movement</w:t>
            </w:r>
          </w:p>
          <w:p w14:paraId="037E562B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Circadian</w:t>
            </w:r>
          </w:p>
          <w:p w14:paraId="20BC567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All </w:t>
            </w: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others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CBD9B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101 (11.4%)</w:t>
            </w:r>
          </w:p>
          <w:p w14:paraId="3F12E8FB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67 (7.5%)</w:t>
            </w:r>
          </w:p>
          <w:p w14:paraId="5380C0D2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12 (1.4%)</w:t>
            </w:r>
          </w:p>
          <w:p w14:paraId="0D7217C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8 (0.9%)</w:t>
            </w:r>
          </w:p>
          <w:p w14:paraId="6D05E3F5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6 (0.7%)</w:t>
            </w:r>
          </w:p>
          <w:p w14:paraId="16072B96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8 (0.9%)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FDD74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5D7F7B5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  <w:vertAlign w:val="superscript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Insomnia</w:t>
            </w:r>
          </w:p>
          <w:p w14:paraId="7EAA938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c</w:t>
            </w:r>
            <w:proofErr w:type="spellEnd"/>
          </w:p>
          <w:p w14:paraId="70EAE90D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Movement</w:t>
            </w:r>
          </w:p>
          <w:p w14:paraId="7EFB8258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Circadian</w:t>
            </w:r>
          </w:p>
          <w:p w14:paraId="11C45618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All </w:t>
            </w: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others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78E64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148 (12.3%)</w:t>
            </w:r>
          </w:p>
          <w:p w14:paraId="6C8E6A97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103 (8.5%)</w:t>
            </w:r>
          </w:p>
          <w:p w14:paraId="2E9C220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16 (1.3%)</w:t>
            </w:r>
          </w:p>
          <w:p w14:paraId="36D18A02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11 (0.9%)</w:t>
            </w:r>
          </w:p>
          <w:p w14:paraId="1FA83C0E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8 (0.7%)</w:t>
            </w:r>
          </w:p>
          <w:p w14:paraId="1414A9F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10 (0.8%)</w:t>
            </w:r>
          </w:p>
        </w:tc>
      </w:tr>
      <w:tr w:rsidR="00E53F32" w:rsidRPr="007C204B" w14:paraId="7E9A2B93" w14:textId="77777777" w:rsidTr="00C7130E"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E29C92" w14:textId="77777777" w:rsidR="00E53F32" w:rsidRPr="007C204B" w:rsidRDefault="00E53F32" w:rsidP="00C7130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spellStart"/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Gastrointestinal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d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D9D6587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2A4CD9BD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</w:t>
            </w:r>
          </w:p>
          <w:p w14:paraId="6149FE8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</w:t>
            </w:r>
          </w:p>
          <w:p w14:paraId="6EB56258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3</w:t>
            </w:r>
          </w:p>
          <w:p w14:paraId="3F8AAEBF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65EBB1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3B3B414F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Ulc</w:t>
            </w:r>
            <w:proofErr w:type="spellEnd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. </w:t>
            </w: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collitis</w:t>
            </w:r>
            <w:proofErr w:type="spellEnd"/>
          </w:p>
          <w:p w14:paraId="6B454E2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  <w:vertAlign w:val="superscript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c</w:t>
            </w:r>
            <w:proofErr w:type="spellEnd"/>
          </w:p>
          <w:p w14:paraId="5CD377C5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69F8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3 (1.6%)</w:t>
            </w:r>
          </w:p>
          <w:p w14:paraId="0E41D0AA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 (1.1%)</w:t>
            </w:r>
          </w:p>
          <w:p w14:paraId="0DEEB11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 (0.5%)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0CCD6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1B316AB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  <w:vertAlign w:val="superscript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c</w:t>
            </w:r>
            <w:proofErr w:type="spellEnd"/>
          </w:p>
          <w:p w14:paraId="51D70CE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Crohns</w:t>
            </w:r>
            <w:proofErr w:type="spellEnd"/>
          </w:p>
          <w:p w14:paraId="4217A6E8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IBS</w:t>
            </w:r>
          </w:p>
          <w:p w14:paraId="206ADEB6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Ulc</w:t>
            </w:r>
            <w:proofErr w:type="spellEnd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. </w:t>
            </w: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collitis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EAA15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8 (2.3%)</w:t>
            </w:r>
          </w:p>
          <w:p w14:paraId="64FFC9C8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3 (0.9%)</w:t>
            </w:r>
          </w:p>
          <w:p w14:paraId="43ECFBE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 (0.6%)</w:t>
            </w:r>
          </w:p>
          <w:p w14:paraId="7588F5F4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 (0.6%)</w:t>
            </w:r>
          </w:p>
          <w:p w14:paraId="22508974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 (0.3%)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B5EBB4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0C201396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  <w:vertAlign w:val="superscript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c</w:t>
            </w:r>
            <w:proofErr w:type="spellEnd"/>
          </w:p>
          <w:p w14:paraId="459C280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Ulc</w:t>
            </w:r>
            <w:proofErr w:type="spellEnd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. </w:t>
            </w: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collitis</w:t>
            </w:r>
            <w:proofErr w:type="spellEnd"/>
          </w:p>
          <w:p w14:paraId="12B75EEB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Crohns</w:t>
            </w:r>
            <w:proofErr w:type="spellEnd"/>
          </w:p>
          <w:p w14:paraId="1FC12BD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IBS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BAF7F2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11 (2.1%)</w:t>
            </w:r>
          </w:p>
          <w:p w14:paraId="2FC6E4E5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4 (0.7%)</w:t>
            </w:r>
          </w:p>
          <w:p w14:paraId="7C47E0D5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3 (0.6%)</w:t>
            </w:r>
          </w:p>
          <w:p w14:paraId="6C893BB2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 (0.4%)</w:t>
            </w:r>
          </w:p>
          <w:p w14:paraId="67C4004A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 (0.4%)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654C14F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32CDFC4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  <w:vertAlign w:val="superscript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Crohn’s</w:t>
            </w:r>
          </w:p>
          <w:p w14:paraId="23545636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c</w:t>
            </w:r>
            <w:proofErr w:type="spellEnd"/>
          </w:p>
          <w:p w14:paraId="757C195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IBS</w:t>
            </w:r>
          </w:p>
          <w:p w14:paraId="34E57354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62B11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8 (2.5%)</w:t>
            </w:r>
          </w:p>
          <w:p w14:paraId="732F04F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3 (0.9%)</w:t>
            </w:r>
          </w:p>
          <w:p w14:paraId="6DDD5C4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3 (0.9%)</w:t>
            </w:r>
          </w:p>
          <w:p w14:paraId="60290732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 2 (0.6%)</w:t>
            </w:r>
          </w:p>
          <w:p w14:paraId="2106046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E4755A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1D7700E6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IBS</w:t>
            </w:r>
          </w:p>
          <w:p w14:paraId="796A2D2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c</w:t>
            </w:r>
            <w:proofErr w:type="spellEnd"/>
          </w:p>
          <w:p w14:paraId="79521FF4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Crohn’s</w:t>
            </w:r>
          </w:p>
          <w:p w14:paraId="5EA0D33E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  <w:vertAlign w:val="superscript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Ulc</w:t>
            </w:r>
            <w:proofErr w:type="spellEnd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. </w:t>
            </w: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collitis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4D84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24 (2.7%)</w:t>
            </w:r>
          </w:p>
          <w:p w14:paraId="3278EA37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9 (1.0%)</w:t>
            </w:r>
          </w:p>
          <w:p w14:paraId="63BE0716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7 (0.8%)</w:t>
            </w:r>
          </w:p>
          <w:p w14:paraId="0C22BF4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6 (0.7%)</w:t>
            </w:r>
          </w:p>
          <w:p w14:paraId="2C117418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 (0.2%)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9F7A0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65188EE4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  <w:vertAlign w:val="superscript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IBS</w:t>
            </w:r>
          </w:p>
          <w:p w14:paraId="7A2EBDCE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c</w:t>
            </w:r>
            <w:proofErr w:type="spellEnd"/>
          </w:p>
          <w:p w14:paraId="6E34872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Crohn’s</w:t>
            </w:r>
          </w:p>
          <w:p w14:paraId="70313AEE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Ulc</w:t>
            </w:r>
            <w:proofErr w:type="spellEnd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. </w:t>
            </w: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collitis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EA7F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32 (2.6%)</w:t>
            </w:r>
          </w:p>
          <w:p w14:paraId="666F3B32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11 (0.9%)</w:t>
            </w:r>
          </w:p>
          <w:p w14:paraId="543EE666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10 (0.8%)</w:t>
            </w:r>
          </w:p>
          <w:p w14:paraId="0C19ACDA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9 (0.7%)</w:t>
            </w:r>
          </w:p>
          <w:p w14:paraId="5008D9D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 (0.2%)</w:t>
            </w:r>
          </w:p>
        </w:tc>
      </w:tr>
      <w:tr w:rsidR="00E53F32" w:rsidRPr="007C204B" w14:paraId="7C7E5AFF" w14:textId="77777777" w:rsidTr="00C7130E"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6AD1F" w14:textId="77777777" w:rsidR="00E53F32" w:rsidRPr="007C204B" w:rsidRDefault="00E53F32" w:rsidP="00C7130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Cancer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AC6EE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</w:p>
          <w:p w14:paraId="0A2687E1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</w:t>
            </w:r>
          </w:p>
          <w:p w14:paraId="03378A0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</w:t>
            </w:r>
          </w:p>
          <w:p w14:paraId="04B5CB84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3</w:t>
            </w:r>
          </w:p>
          <w:p w14:paraId="4D4D2C32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4A54F3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74DC284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Blood</w:t>
            </w:r>
          </w:p>
          <w:p w14:paraId="3D02E478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Gastro</w:t>
            </w:r>
          </w:p>
          <w:p w14:paraId="3303A8F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  <w:vertAlign w:val="superscript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c</w:t>
            </w:r>
            <w:proofErr w:type="spellEnd"/>
          </w:p>
          <w:p w14:paraId="2E7699C6" w14:textId="77777777" w:rsidR="00E53F32" w:rsidRPr="007C204B" w:rsidRDefault="00E53F32" w:rsidP="00C7130E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60CAF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3 (1.6%)</w:t>
            </w:r>
          </w:p>
          <w:p w14:paraId="7851618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 (0.5%)</w:t>
            </w:r>
          </w:p>
          <w:p w14:paraId="65183F1A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 (0.5%)</w:t>
            </w:r>
          </w:p>
          <w:p w14:paraId="6E39C366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 (0.5%)</w:t>
            </w:r>
          </w:p>
          <w:p w14:paraId="390A2308" w14:textId="77777777" w:rsidR="00E53F32" w:rsidRPr="007C204B" w:rsidRDefault="00E53F32" w:rsidP="00C7130E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EB0DD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6403E8A6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  <w:vertAlign w:val="superscript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c</w:t>
            </w:r>
            <w:proofErr w:type="spellEnd"/>
          </w:p>
          <w:p w14:paraId="05010465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Reproductive</w:t>
            </w:r>
          </w:p>
          <w:p w14:paraId="1312533D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Blood</w:t>
            </w:r>
          </w:p>
          <w:p w14:paraId="410FF5A5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Breast</w:t>
            </w:r>
          </w:p>
          <w:p w14:paraId="1C4F946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  <w:vertAlign w:val="superscript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All </w:t>
            </w: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others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FD2EFA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8 (2.3%)</w:t>
            </w:r>
          </w:p>
          <w:p w14:paraId="12FFF474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 (0.6%)</w:t>
            </w:r>
          </w:p>
          <w:p w14:paraId="0051D27F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 (0.6%)</w:t>
            </w:r>
          </w:p>
          <w:p w14:paraId="5E050922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 1 (0.3%)</w:t>
            </w:r>
          </w:p>
          <w:p w14:paraId="023C43A2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 (0.3%)</w:t>
            </w:r>
          </w:p>
          <w:p w14:paraId="5CFB5D64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 (0.6%)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AA05F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0E271B3B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  <w:vertAlign w:val="superscript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c</w:t>
            </w:r>
            <w:proofErr w:type="spellEnd"/>
          </w:p>
          <w:p w14:paraId="0D4C5B3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Blood</w:t>
            </w:r>
          </w:p>
          <w:p w14:paraId="4552EF1E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Gastro</w:t>
            </w:r>
          </w:p>
          <w:p w14:paraId="19AC31F6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Reprod</w:t>
            </w:r>
            <w:proofErr w:type="spellEnd"/>
          </w:p>
          <w:p w14:paraId="7E055898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All others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E24C232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11 (2.1%)</w:t>
            </w:r>
          </w:p>
          <w:p w14:paraId="533ABF1F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3 (0.6%)</w:t>
            </w:r>
          </w:p>
          <w:p w14:paraId="0FC2E2A1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 (0.4%)</w:t>
            </w:r>
          </w:p>
          <w:p w14:paraId="427CF036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 (0.4%)</w:t>
            </w:r>
          </w:p>
          <w:p w14:paraId="4E182A86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 (0.4%)</w:t>
            </w:r>
          </w:p>
          <w:p w14:paraId="10242788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 (0.4%)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560D3F82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554A336B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  <w:vertAlign w:val="superscript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Breast</w:t>
            </w:r>
          </w:p>
          <w:p w14:paraId="1AA37DDE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Lung</w:t>
            </w:r>
          </w:p>
          <w:p w14:paraId="0D207A01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Blood</w:t>
            </w:r>
          </w:p>
          <w:p w14:paraId="31F52F5D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c</w:t>
            </w:r>
            <w:proofErr w:type="spellEnd"/>
          </w:p>
          <w:p w14:paraId="2626C2B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All </w:t>
            </w: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others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8248B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7 (2.2%)</w:t>
            </w:r>
          </w:p>
          <w:p w14:paraId="2B6EC855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 (0.6%)</w:t>
            </w:r>
          </w:p>
          <w:p w14:paraId="54082491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 (0.6%)</w:t>
            </w:r>
          </w:p>
          <w:p w14:paraId="576FB7A6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 (0.3%)</w:t>
            </w:r>
          </w:p>
          <w:p w14:paraId="73E5478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 (0.3%)</w:t>
            </w:r>
          </w:p>
          <w:p w14:paraId="3DF4DE6E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 (0.3%)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5EF36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5CB6CEDF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  <w:vertAlign w:val="superscript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Blood</w:t>
            </w:r>
          </w:p>
          <w:p w14:paraId="6C2B1C5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Breast</w:t>
            </w:r>
          </w:p>
          <w:p w14:paraId="4CEB6C48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Brain</w:t>
            </w:r>
          </w:p>
          <w:p w14:paraId="7EA5D9FF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Lung</w:t>
            </w:r>
          </w:p>
          <w:p w14:paraId="3BA915A8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All </w:t>
            </w: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others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b</w:t>
            </w:r>
            <w:proofErr w:type="spellEnd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097F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34 (3.8%)</w:t>
            </w:r>
          </w:p>
          <w:p w14:paraId="71C3831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7 (0.8%)</w:t>
            </w:r>
          </w:p>
          <w:p w14:paraId="74894D24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7 (0.8%)</w:t>
            </w:r>
          </w:p>
          <w:p w14:paraId="5261500B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6 (0.7%)</w:t>
            </w:r>
          </w:p>
          <w:p w14:paraId="7A489A7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4 (0.5%)</w:t>
            </w:r>
          </w:p>
          <w:p w14:paraId="4E5B040D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10 (1.1%)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7366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53ADB792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  <w:vertAlign w:val="superscript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Breast</w:t>
            </w:r>
          </w:p>
          <w:p w14:paraId="4A684CCE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Blood</w:t>
            </w:r>
          </w:p>
          <w:p w14:paraId="1E5762D7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Brain</w:t>
            </w:r>
          </w:p>
          <w:p w14:paraId="19778A14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Lung</w:t>
            </w:r>
          </w:p>
          <w:p w14:paraId="19F8EF0B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All </w:t>
            </w: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others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7414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41 (3.0%)</w:t>
            </w:r>
          </w:p>
          <w:p w14:paraId="11910BAE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9 (0.7%)</w:t>
            </w:r>
          </w:p>
          <w:p w14:paraId="0479CA7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8 (0.7%)</w:t>
            </w:r>
          </w:p>
          <w:p w14:paraId="4F59BA55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6 (0.5%)</w:t>
            </w:r>
          </w:p>
          <w:p w14:paraId="404E2D1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6 (0.5%)</w:t>
            </w:r>
          </w:p>
          <w:p w14:paraId="1223A505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12 (1.0%)</w:t>
            </w:r>
          </w:p>
        </w:tc>
      </w:tr>
      <w:tr w:rsidR="00E53F32" w:rsidRPr="007C204B" w14:paraId="35083218" w14:textId="77777777" w:rsidTr="00C7130E">
        <w:tc>
          <w:tcPr>
            <w:tcW w:w="170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675F2F5" w14:textId="77777777" w:rsidR="00E53F32" w:rsidRPr="007C204B" w:rsidRDefault="00E53F32" w:rsidP="00C7130E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Other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45F66078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</w:p>
          <w:p w14:paraId="17DFAFAB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</w:t>
            </w:r>
          </w:p>
          <w:p w14:paraId="7B62DEF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</w:t>
            </w:r>
          </w:p>
          <w:p w14:paraId="1B101A7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3</w:t>
            </w:r>
          </w:p>
          <w:p w14:paraId="53D35F27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nil"/>
            </w:tcBorders>
          </w:tcPr>
          <w:p w14:paraId="6EF64FE7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7A6450F8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  <w:vertAlign w:val="superscript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c</w:t>
            </w:r>
            <w:proofErr w:type="spellEnd"/>
          </w:p>
          <w:p w14:paraId="75832444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Gyn.</w:t>
            </w:r>
          </w:p>
          <w:p w14:paraId="43132D61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-</w:t>
            </w:r>
          </w:p>
          <w:p w14:paraId="51C0B2A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891ED3B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7 (3.8%)</w:t>
            </w:r>
          </w:p>
          <w:p w14:paraId="4146DE5B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4 (2.2%)</w:t>
            </w:r>
          </w:p>
          <w:p w14:paraId="56CD0E71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3 (1.6%)</w:t>
            </w:r>
          </w:p>
          <w:p w14:paraId="13AFE68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-</w:t>
            </w:r>
          </w:p>
          <w:p w14:paraId="5E2BD54F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-</w:t>
            </w:r>
          </w:p>
          <w:p w14:paraId="52A312BC" w14:textId="77777777" w:rsidR="00E53F32" w:rsidRPr="007C204B" w:rsidRDefault="00E53F32" w:rsidP="00C7130E">
            <w:pPr>
              <w:rPr>
                <w:rFonts w:ascii="Calibri" w:eastAsia="Calibri" w:hAnsi="Calibri" w:cs="Calibri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512AAB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482CD27A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  <w:vertAlign w:val="superscript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c</w:t>
            </w:r>
            <w:proofErr w:type="spellEnd"/>
          </w:p>
          <w:p w14:paraId="7A93668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Gyn.</w:t>
            </w:r>
          </w:p>
          <w:p w14:paraId="03D19C45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Immune</w:t>
            </w:r>
          </w:p>
          <w:p w14:paraId="1B64B858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200C111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17 (4.9%)</w:t>
            </w:r>
          </w:p>
          <w:p w14:paraId="71FB6C62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10 (2.9%)</w:t>
            </w:r>
          </w:p>
          <w:p w14:paraId="5579E92F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5 (1.4%)</w:t>
            </w:r>
          </w:p>
          <w:p w14:paraId="40F38B1D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 (0.6%)</w:t>
            </w:r>
          </w:p>
          <w:p w14:paraId="5A2CA59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DDA35D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3750C06A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  <w:vertAlign w:val="superscript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c</w:t>
            </w:r>
            <w:proofErr w:type="spellEnd"/>
          </w:p>
          <w:p w14:paraId="2FF282A4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Gyn.</w:t>
            </w:r>
          </w:p>
          <w:p w14:paraId="058AA925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Immune</w:t>
            </w:r>
          </w:p>
          <w:p w14:paraId="3387A292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7574825E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24 (4.5%)</w:t>
            </w:r>
          </w:p>
          <w:p w14:paraId="11BA4D5B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14 (2.6%)</w:t>
            </w:r>
          </w:p>
          <w:p w14:paraId="3336639E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8 (1.5%)</w:t>
            </w:r>
          </w:p>
          <w:p w14:paraId="489869C8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 (0.4%)</w:t>
            </w:r>
          </w:p>
          <w:p w14:paraId="1A1EFF24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nil"/>
            </w:tcBorders>
          </w:tcPr>
          <w:p w14:paraId="322EC79E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47ACD370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  <w:vertAlign w:val="superscript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c</w:t>
            </w:r>
            <w:proofErr w:type="spellEnd"/>
          </w:p>
          <w:p w14:paraId="4C383DC3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Gyn.</w:t>
            </w:r>
          </w:p>
          <w:p w14:paraId="24A64605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Immune</w:t>
            </w:r>
          </w:p>
          <w:p w14:paraId="19D9020A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52FF367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18 (5.6%)</w:t>
            </w:r>
          </w:p>
          <w:p w14:paraId="0B9991F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9 (2.8%)</w:t>
            </w:r>
          </w:p>
          <w:p w14:paraId="1D8222AD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6 (1.9%)</w:t>
            </w:r>
          </w:p>
          <w:p w14:paraId="24790E2E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3 (0.9%)</w:t>
            </w:r>
          </w:p>
          <w:p w14:paraId="5321D18D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370FC11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3082FCF5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  <w:vertAlign w:val="superscript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c</w:t>
            </w:r>
            <w:proofErr w:type="spellEnd"/>
          </w:p>
          <w:p w14:paraId="2C2F023F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Gyn.</w:t>
            </w:r>
          </w:p>
          <w:p w14:paraId="2275EA0E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Immune</w:t>
            </w:r>
          </w:p>
          <w:p w14:paraId="20A0D34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Diabetes</w:t>
            </w:r>
          </w:p>
          <w:p w14:paraId="54D653D6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All </w:t>
            </w: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others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D5B1B0C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54 (6.1%)</w:t>
            </w:r>
          </w:p>
          <w:p w14:paraId="6B29812F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21 (2.4%)</w:t>
            </w:r>
          </w:p>
          <w:p w14:paraId="324DE282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19 (2.1%)</w:t>
            </w:r>
          </w:p>
          <w:p w14:paraId="70F76792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11 (1.2%)</w:t>
            </w:r>
          </w:p>
          <w:p w14:paraId="5E4D3DC7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 (0.2%)</w:t>
            </w:r>
          </w:p>
          <w:p w14:paraId="5447F14E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 (0.1%)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7011A65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Total</w:t>
            </w:r>
          </w:p>
          <w:p w14:paraId="305E8576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  <w:vertAlign w:val="superscript"/>
              </w:rPr>
            </w:pP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c</w:t>
            </w:r>
            <w:proofErr w:type="spellEnd"/>
          </w:p>
          <w:p w14:paraId="3532C181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color w:val="FF0000"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Gyn.</w:t>
            </w:r>
          </w:p>
          <w:p w14:paraId="77365032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Immune</w:t>
            </w:r>
          </w:p>
          <w:p w14:paraId="79AF824D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Diabetes</w:t>
            </w:r>
          </w:p>
          <w:p w14:paraId="5D26B2CA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All </w:t>
            </w:r>
            <w:proofErr w:type="spellStart"/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others</w:t>
            </w:r>
            <w:r w:rsidRPr="007C204B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0A5E21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/>
                <w:sz w:val="16"/>
                <w:szCs w:val="16"/>
              </w:rPr>
              <w:t>72 (6.4%)</w:t>
            </w:r>
          </w:p>
          <w:p w14:paraId="66DFB671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30 (2.5%)</w:t>
            </w:r>
          </w:p>
          <w:p w14:paraId="2F66F354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25 (2.1%)</w:t>
            </w:r>
          </w:p>
          <w:p w14:paraId="1B91B509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14 (1.2%)</w:t>
            </w:r>
          </w:p>
          <w:p w14:paraId="3FDAD3BD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2 (0.2%)</w:t>
            </w:r>
          </w:p>
          <w:p w14:paraId="48F9DFB6" w14:textId="77777777" w:rsidR="00E53F32" w:rsidRPr="007C204B" w:rsidRDefault="00E53F32" w:rsidP="00C7130E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C204B">
              <w:rPr>
                <w:rFonts w:ascii="Calibri" w:eastAsia="Calibri" w:hAnsi="Calibri" w:cs="Calibri"/>
                <w:bCs/>
                <w:sz w:val="16"/>
                <w:szCs w:val="16"/>
              </w:rPr>
              <w:t>1 (0.1%)</w:t>
            </w:r>
          </w:p>
        </w:tc>
      </w:tr>
    </w:tbl>
    <w:p w14:paraId="1676888E" w14:textId="77777777" w:rsidR="00E53F32" w:rsidRPr="007C204B" w:rsidRDefault="00E53F32" w:rsidP="00E53F32">
      <w:pPr>
        <w:spacing w:after="0" w:line="240" w:lineRule="auto"/>
        <w:ind w:left="-993" w:right="-924"/>
        <w:jc w:val="both"/>
        <w:rPr>
          <w:rFonts w:ascii="Calibri" w:eastAsia="Calibri" w:hAnsi="Calibri" w:cs="Calibri"/>
          <w:i/>
        </w:rPr>
      </w:pPr>
      <w:r w:rsidRPr="007C204B">
        <w:rPr>
          <w:rFonts w:ascii="Calibri" w:eastAsia="Calibri" w:hAnsi="Calibri" w:cs="Calibri"/>
          <w:i/>
          <w:iCs/>
        </w:rPr>
        <w:lastRenderedPageBreak/>
        <w:t>Table ordered by main condition group for all participants who had been prescribed cannabis</w:t>
      </w:r>
      <w:r w:rsidRPr="007C204B">
        <w:rPr>
          <w:rFonts w:ascii="Calibri" w:eastAsia="Calibri" w:hAnsi="Calibri" w:cs="Calibri"/>
          <w:b/>
          <w:i/>
          <w:iCs/>
        </w:rPr>
        <w:t xml:space="preserve"> </w:t>
      </w:r>
      <w:r w:rsidRPr="007C204B">
        <w:rPr>
          <w:rFonts w:ascii="Calibri" w:eastAsia="Calibri" w:hAnsi="Calibri" w:cs="Calibri"/>
          <w:i/>
          <w:iCs/>
        </w:rPr>
        <w:t>(n=534).</w:t>
      </w:r>
      <w:r w:rsidRPr="007C204B">
        <w:rPr>
          <w:rFonts w:ascii="Calibri" w:eastAsia="Calibri" w:hAnsi="Calibri" w:cs="Calibri"/>
          <w:b/>
          <w:i/>
          <w:iCs/>
        </w:rPr>
        <w:t xml:space="preserve"> a</w:t>
      </w:r>
      <w:r w:rsidRPr="007C204B">
        <w:rPr>
          <w:rFonts w:ascii="Calibri" w:eastAsia="Calibri" w:hAnsi="Calibri" w:cs="Calibri"/>
          <w:i/>
        </w:rPr>
        <w:t xml:space="preserve">: percentages displayed represent the proportion each specific condition makes up of the entire group (i.e. 22 respondents using prescribed medical cannabis only reported Anxiety as main condition, which represents 11.9% of the 185 respondents who reported using prescribed only). </w:t>
      </w:r>
      <w:proofErr w:type="gramStart"/>
      <w:r w:rsidRPr="007C204B">
        <w:rPr>
          <w:rFonts w:ascii="Calibri" w:eastAsia="Calibri" w:hAnsi="Calibri" w:cs="Calibri"/>
          <w:b/>
          <w:i/>
          <w:iCs/>
        </w:rPr>
        <w:t>b</w:t>
      </w:r>
      <w:proofErr w:type="gramEnd"/>
      <w:r w:rsidRPr="007C204B">
        <w:rPr>
          <w:rFonts w:ascii="Calibri" w:eastAsia="Calibri" w:hAnsi="Calibri" w:cs="Calibri"/>
          <w:b/>
          <w:i/>
          <w:iCs/>
        </w:rPr>
        <w:t xml:space="preserve">: </w:t>
      </w:r>
      <w:r w:rsidRPr="007C204B">
        <w:rPr>
          <w:rFonts w:ascii="Calibri" w:eastAsia="Calibri" w:hAnsi="Calibri" w:cs="Calibri"/>
          <w:bCs/>
          <w:i/>
          <w:iCs/>
        </w:rPr>
        <w:t>All others’ refers to all the other specific conditions that were listed as a main condition but which were not in the top 4 most commonly.</w:t>
      </w:r>
      <w:r w:rsidRPr="007C204B">
        <w:rPr>
          <w:rFonts w:ascii="Calibri" w:eastAsia="Calibri" w:hAnsi="Calibri" w:cs="Calibri"/>
          <w:b/>
          <w:i/>
          <w:iCs/>
        </w:rPr>
        <w:t xml:space="preserve"> </w:t>
      </w:r>
      <w:proofErr w:type="gramStart"/>
      <w:r w:rsidRPr="007C204B">
        <w:rPr>
          <w:rFonts w:ascii="Calibri" w:eastAsia="Calibri" w:hAnsi="Calibri" w:cs="Calibri"/>
          <w:b/>
          <w:i/>
          <w:iCs/>
        </w:rPr>
        <w:t>c</w:t>
      </w:r>
      <w:proofErr w:type="gramEnd"/>
      <w:r w:rsidRPr="007C204B">
        <w:rPr>
          <w:rFonts w:ascii="Calibri" w:eastAsia="Calibri" w:hAnsi="Calibri" w:cs="Calibri"/>
          <w:i/>
        </w:rPr>
        <w:t xml:space="preserve">: ‘Other’ refers to other conditions that could be classed under the overall main condition but which were not listed in the drop-down list of specific conditions (e.g. other neurological conditions not listed, other sleep conditions not listed). </w:t>
      </w:r>
      <w:proofErr w:type="spellStart"/>
      <w:r w:rsidRPr="007C204B">
        <w:rPr>
          <w:rFonts w:ascii="Calibri" w:eastAsia="Calibri" w:hAnsi="Calibri" w:cs="Calibri"/>
          <w:i/>
        </w:rPr>
        <w:t>Ulc</w:t>
      </w:r>
      <w:proofErr w:type="spellEnd"/>
      <w:r w:rsidRPr="007C204B">
        <w:rPr>
          <w:rFonts w:ascii="Calibri" w:eastAsia="Calibri" w:hAnsi="Calibri" w:cs="Calibri"/>
          <w:i/>
        </w:rPr>
        <w:t xml:space="preserve">. </w:t>
      </w:r>
      <w:proofErr w:type="spellStart"/>
      <w:r w:rsidRPr="007C204B">
        <w:rPr>
          <w:rFonts w:ascii="Calibri" w:eastAsia="Calibri" w:hAnsi="Calibri" w:cs="Calibri"/>
          <w:i/>
        </w:rPr>
        <w:t>Collitis</w:t>
      </w:r>
      <w:proofErr w:type="spellEnd"/>
      <w:r w:rsidRPr="007C204B">
        <w:rPr>
          <w:rFonts w:ascii="Calibri" w:eastAsia="Calibri" w:hAnsi="Calibri" w:cs="Calibri"/>
          <w:i/>
        </w:rPr>
        <w:t xml:space="preserve"> = Ulcerative </w:t>
      </w:r>
      <w:proofErr w:type="spellStart"/>
      <w:r w:rsidRPr="007C204B">
        <w:rPr>
          <w:rFonts w:ascii="Calibri" w:eastAsia="Calibri" w:hAnsi="Calibri" w:cs="Calibri"/>
          <w:i/>
        </w:rPr>
        <w:t>Collitis</w:t>
      </w:r>
      <w:proofErr w:type="spellEnd"/>
      <w:r w:rsidRPr="007C204B">
        <w:rPr>
          <w:rFonts w:ascii="Calibri" w:eastAsia="Calibri" w:hAnsi="Calibri" w:cs="Calibri"/>
          <w:i/>
        </w:rPr>
        <w:t xml:space="preserve">; Gyn. = </w:t>
      </w:r>
      <w:proofErr w:type="spellStart"/>
      <w:r w:rsidRPr="007C204B">
        <w:rPr>
          <w:rFonts w:ascii="Calibri" w:eastAsia="Calibri" w:hAnsi="Calibri" w:cs="Calibri"/>
          <w:i/>
        </w:rPr>
        <w:t>gynaelogical</w:t>
      </w:r>
      <w:proofErr w:type="spellEnd"/>
      <w:r w:rsidRPr="007C204B">
        <w:rPr>
          <w:rFonts w:ascii="Calibri" w:eastAsia="Calibri" w:hAnsi="Calibri" w:cs="Calibri"/>
          <w:i/>
        </w:rPr>
        <w:t xml:space="preserve"> condition; Immune = Auto-Immune condition; Movement = Sleep-related movement disorder; Circadian = Circadian rhythm disorder; MS = Multiple sclerosis; ALS = amyotrophic lateral sclerosis.</w:t>
      </w:r>
    </w:p>
    <w:p w14:paraId="722432DC" w14:textId="5B2787A1" w:rsidR="00E53F32" w:rsidRDefault="00E53F32"/>
    <w:p w14:paraId="1D297EB6" w14:textId="77777777" w:rsidR="002F34F8" w:rsidRDefault="002F34F8">
      <w:pPr>
        <w:rPr>
          <w:b/>
          <w:bCs/>
        </w:rPr>
      </w:pPr>
      <w:r>
        <w:rPr>
          <w:b/>
          <w:bCs/>
        </w:rPr>
        <w:br w:type="page"/>
      </w:r>
    </w:p>
    <w:p w14:paraId="3DADD2DE" w14:textId="655F8977" w:rsidR="00127661" w:rsidRDefault="00127661" w:rsidP="004C0671">
      <w:pPr>
        <w:spacing w:after="0"/>
        <w:ind w:left="-426"/>
      </w:pPr>
      <w:proofErr w:type="spellStart"/>
      <w:proofErr w:type="gramStart"/>
      <w:r w:rsidRPr="00B20053">
        <w:rPr>
          <w:b/>
          <w:bCs/>
        </w:rPr>
        <w:lastRenderedPageBreak/>
        <w:t>eTable</w:t>
      </w:r>
      <w:proofErr w:type="spellEnd"/>
      <w:proofErr w:type="gramEnd"/>
      <w:r w:rsidRPr="00B20053">
        <w:rPr>
          <w:b/>
          <w:bCs/>
        </w:rPr>
        <w:t xml:space="preserve"> </w:t>
      </w:r>
      <w:r w:rsidR="00B20053" w:rsidRPr="00B20053">
        <w:rPr>
          <w:b/>
          <w:bCs/>
        </w:rPr>
        <w:t>2</w:t>
      </w:r>
      <w:r w:rsidR="004613E8">
        <w:rPr>
          <w:b/>
          <w:bCs/>
        </w:rPr>
        <w:t>a</w:t>
      </w:r>
      <w:r>
        <w:t xml:space="preserve">: </w:t>
      </w:r>
      <w:r w:rsidR="0040310E">
        <w:t>Rates of s</w:t>
      </w:r>
      <w:r>
        <w:t xml:space="preserve">ide </w:t>
      </w:r>
      <w:r w:rsidR="0040310E">
        <w:t>e</w:t>
      </w:r>
      <w:r>
        <w:t>ffects</w:t>
      </w:r>
    </w:p>
    <w:tbl>
      <w:tblPr>
        <w:tblStyle w:val="TableGrid"/>
        <w:tblW w:w="1460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701"/>
        <w:gridCol w:w="1701"/>
        <w:gridCol w:w="1701"/>
        <w:gridCol w:w="1701"/>
        <w:gridCol w:w="1701"/>
        <w:gridCol w:w="1985"/>
        <w:gridCol w:w="850"/>
      </w:tblGrid>
      <w:tr w:rsidR="00054841" w14:paraId="1DD2EAEB" w14:textId="77777777" w:rsidTr="00054841">
        <w:tc>
          <w:tcPr>
            <w:tcW w:w="3261" w:type="dxa"/>
            <w:tcBorders>
              <w:top w:val="single" w:sz="12" w:space="0" w:color="auto"/>
            </w:tcBorders>
          </w:tcPr>
          <w:p w14:paraId="7A67B12A" w14:textId="77777777" w:rsidR="00054841" w:rsidRPr="00A536F3" w:rsidRDefault="00054841" w:rsidP="00204C9F">
            <w:pPr>
              <w:rPr>
                <w:b/>
                <w:bCs/>
              </w:rPr>
            </w:pPr>
          </w:p>
        </w:tc>
        <w:tc>
          <w:tcPr>
            <w:tcW w:w="5103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72DDB9" w14:textId="27F4CD68" w:rsidR="00054841" w:rsidRPr="00A536F3" w:rsidRDefault="00054841" w:rsidP="00054841">
            <w:pPr>
              <w:jc w:val="center"/>
              <w:rPr>
                <w:b/>
                <w:bCs/>
              </w:rPr>
            </w:pPr>
            <w:r w:rsidRPr="00A536F3">
              <w:rPr>
                <w:b/>
                <w:bCs/>
              </w:rPr>
              <w:t>Prescribed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3191853" w14:textId="5C4ADB05" w:rsidR="00054841" w:rsidRPr="00A536F3" w:rsidRDefault="00054841" w:rsidP="00054841">
            <w:pPr>
              <w:jc w:val="center"/>
              <w:rPr>
                <w:b/>
                <w:bCs/>
              </w:rPr>
            </w:pPr>
            <w:r w:rsidRPr="00A536F3">
              <w:rPr>
                <w:b/>
                <w:bCs/>
              </w:rPr>
              <w:t>Illicit only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44C6E884" w14:textId="77777777" w:rsidR="00054841" w:rsidRPr="00A536F3" w:rsidRDefault="00054841" w:rsidP="00204C9F">
            <w:pPr>
              <w:rPr>
                <w:b/>
                <w:bCs/>
              </w:rPr>
            </w:pPr>
          </w:p>
        </w:tc>
      </w:tr>
      <w:tr w:rsidR="00054841" w14:paraId="29C4FFEE" w14:textId="77777777" w:rsidTr="00054841">
        <w:tc>
          <w:tcPr>
            <w:tcW w:w="3261" w:type="dxa"/>
            <w:tcBorders>
              <w:bottom w:val="single" w:sz="12" w:space="0" w:color="auto"/>
            </w:tcBorders>
            <w:vAlign w:val="bottom"/>
          </w:tcPr>
          <w:p w14:paraId="3F8B007A" w14:textId="77777777" w:rsidR="00054841" w:rsidRPr="00A536F3" w:rsidRDefault="00054841" w:rsidP="00204C9F">
            <w:pPr>
              <w:rPr>
                <w:b/>
                <w:bCs/>
              </w:rPr>
            </w:pPr>
            <w:r w:rsidRPr="00A536F3">
              <w:rPr>
                <w:b/>
                <w:bCs/>
              </w:rPr>
              <w:t>Side Effect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529E309F" w14:textId="77777777" w:rsidR="00054841" w:rsidRPr="00A536F3" w:rsidRDefault="00054841" w:rsidP="00204C9F">
            <w:pPr>
              <w:jc w:val="right"/>
              <w:rPr>
                <w:b/>
                <w:bCs/>
              </w:rPr>
            </w:pPr>
            <w:r w:rsidRPr="00A536F3">
              <w:rPr>
                <w:b/>
                <w:bCs/>
              </w:rPr>
              <w:t>Mild and Tolerable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BC179C" w14:textId="77777777" w:rsidR="00054841" w:rsidRPr="00A536F3" w:rsidRDefault="00054841" w:rsidP="00204C9F">
            <w:pPr>
              <w:jc w:val="right"/>
              <w:rPr>
                <w:b/>
                <w:bCs/>
              </w:rPr>
            </w:pPr>
            <w:r w:rsidRPr="00A536F3">
              <w:rPr>
                <w:b/>
                <w:bCs/>
              </w:rPr>
              <w:t>Severe and Intolerable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FE278F6" w14:textId="77777777" w:rsidR="00054841" w:rsidRPr="00A536F3" w:rsidRDefault="00054841" w:rsidP="00204C9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Any Symptom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14:paraId="0E47658A" w14:textId="77777777" w:rsidR="00054841" w:rsidRPr="00A536F3" w:rsidRDefault="00054841" w:rsidP="00204C9F">
            <w:pPr>
              <w:jc w:val="right"/>
              <w:rPr>
                <w:b/>
                <w:bCs/>
              </w:rPr>
            </w:pPr>
            <w:r w:rsidRPr="00A536F3">
              <w:rPr>
                <w:b/>
                <w:bCs/>
              </w:rPr>
              <w:t>Mild and Tolerable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640F0F62" w14:textId="77777777" w:rsidR="00054841" w:rsidRPr="00A536F3" w:rsidRDefault="00054841" w:rsidP="00204C9F">
            <w:pPr>
              <w:jc w:val="right"/>
              <w:rPr>
                <w:b/>
                <w:bCs/>
              </w:rPr>
            </w:pPr>
            <w:r w:rsidRPr="00A536F3">
              <w:rPr>
                <w:b/>
                <w:bCs/>
              </w:rPr>
              <w:t>Severe and Intolerable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30CE21E8" w14:textId="77777777" w:rsidR="00054841" w:rsidRPr="00A536F3" w:rsidRDefault="00054841" w:rsidP="00204C9F">
            <w:pPr>
              <w:jc w:val="right"/>
              <w:rPr>
                <w:b/>
                <w:bCs/>
              </w:rPr>
            </w:pPr>
            <w:r w:rsidRPr="00A536F3">
              <w:rPr>
                <w:b/>
                <w:bCs/>
              </w:rPr>
              <w:t>Total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bottom"/>
          </w:tcPr>
          <w:p w14:paraId="6EF78C0F" w14:textId="77777777" w:rsidR="00054841" w:rsidRPr="00A536F3" w:rsidRDefault="00054841" w:rsidP="00204C9F">
            <w:pPr>
              <w:jc w:val="right"/>
              <w:rPr>
                <w:b/>
                <w:bCs/>
              </w:rPr>
            </w:pPr>
            <w:r w:rsidRPr="00A536F3">
              <w:rPr>
                <w:b/>
                <w:bCs/>
              </w:rPr>
              <w:t>Rank</w:t>
            </w:r>
            <w:r w:rsidRPr="001F3153">
              <w:rPr>
                <w:b/>
                <w:bCs/>
                <w:vertAlign w:val="superscript"/>
              </w:rPr>
              <w:t>a</w:t>
            </w:r>
          </w:p>
        </w:tc>
      </w:tr>
      <w:tr w:rsidR="00054841" w14:paraId="0A2609DB" w14:textId="77777777" w:rsidTr="00054841">
        <w:tc>
          <w:tcPr>
            <w:tcW w:w="3261" w:type="dxa"/>
            <w:tcBorders>
              <w:top w:val="single" w:sz="12" w:space="0" w:color="auto"/>
            </w:tcBorders>
          </w:tcPr>
          <w:p w14:paraId="059B1745" w14:textId="77777777" w:rsidR="00054841" w:rsidRPr="009D2CCF" w:rsidRDefault="00054841" w:rsidP="00204C9F">
            <w:r>
              <w:t>Allergies, (n=1308)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14:paraId="29D86252" w14:textId="77777777" w:rsidR="00054841" w:rsidRPr="009D2CCF" w:rsidRDefault="00054841" w:rsidP="00204C9F">
            <w:pPr>
              <w:jc w:val="right"/>
            </w:pPr>
            <w:r>
              <w:t>14/483 (2.9%)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14:paraId="6D40BCBA" w14:textId="77777777" w:rsidR="00054841" w:rsidRPr="009D2CCF" w:rsidRDefault="00054841" w:rsidP="00204C9F">
            <w:pPr>
              <w:jc w:val="right"/>
            </w:pPr>
            <w:r>
              <w:t>2/483 (0.4%)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14:paraId="67951CB6" w14:textId="77777777" w:rsidR="00054841" w:rsidRPr="009D2CCF" w:rsidRDefault="00054841" w:rsidP="00204C9F">
            <w:pPr>
              <w:jc w:val="right"/>
            </w:pPr>
            <w:r>
              <w:t xml:space="preserve">16/483 (3.3%)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  <w:vAlign w:val="bottom"/>
          </w:tcPr>
          <w:p w14:paraId="5E7B56BF" w14:textId="77777777" w:rsidR="00054841" w:rsidRPr="009D2CCF" w:rsidRDefault="00054841" w:rsidP="00204C9F">
            <w:pPr>
              <w:jc w:val="right"/>
            </w:pPr>
            <w:r>
              <w:t>32/825 (3.9%)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14:paraId="3CBBB50E" w14:textId="77777777" w:rsidR="00054841" w:rsidRPr="009D2CCF" w:rsidRDefault="00054841" w:rsidP="00204C9F">
            <w:pPr>
              <w:jc w:val="right"/>
            </w:pPr>
            <w:r>
              <w:t>3/825 (0.4%)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bottom"/>
          </w:tcPr>
          <w:p w14:paraId="081DA17F" w14:textId="77777777" w:rsidR="00054841" w:rsidRPr="009D2CCF" w:rsidRDefault="00054841" w:rsidP="00204C9F">
            <w:pPr>
              <w:jc w:val="right"/>
            </w:pPr>
            <w:r>
              <w:t>35/825 (4.2%)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bottom"/>
          </w:tcPr>
          <w:p w14:paraId="73C93C95" w14:textId="77777777" w:rsidR="00054841" w:rsidRPr="009D2CCF" w:rsidRDefault="00054841" w:rsidP="00204C9F">
            <w:pPr>
              <w:jc w:val="right"/>
            </w:pPr>
            <w:r>
              <w:t xml:space="preserve">26 </w:t>
            </w:r>
          </w:p>
        </w:tc>
      </w:tr>
      <w:tr w:rsidR="00054841" w14:paraId="388DEF5C" w14:textId="77777777" w:rsidTr="00054841">
        <w:tc>
          <w:tcPr>
            <w:tcW w:w="3261" w:type="dxa"/>
          </w:tcPr>
          <w:p w14:paraId="7054D56C" w14:textId="77777777" w:rsidR="00054841" w:rsidRPr="009D2CCF" w:rsidRDefault="00054841" w:rsidP="00204C9F">
            <w:r>
              <w:t>Anxiety, (n=1309)</w:t>
            </w:r>
          </w:p>
        </w:tc>
        <w:tc>
          <w:tcPr>
            <w:tcW w:w="1701" w:type="dxa"/>
            <w:vAlign w:val="bottom"/>
          </w:tcPr>
          <w:p w14:paraId="018C794A" w14:textId="77777777" w:rsidR="00054841" w:rsidRPr="009D2CCF" w:rsidRDefault="00054841" w:rsidP="00204C9F">
            <w:pPr>
              <w:jc w:val="right"/>
            </w:pPr>
            <w:r>
              <w:t>6/483 (1.2%)</w:t>
            </w:r>
          </w:p>
        </w:tc>
        <w:tc>
          <w:tcPr>
            <w:tcW w:w="1701" w:type="dxa"/>
            <w:vAlign w:val="bottom"/>
          </w:tcPr>
          <w:p w14:paraId="0515B27A" w14:textId="77777777" w:rsidR="00054841" w:rsidRPr="009D2CCF" w:rsidRDefault="00054841" w:rsidP="00204C9F">
            <w:pPr>
              <w:jc w:val="right"/>
            </w:pPr>
            <w:r>
              <w:t>86/483 (17.8%)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C6C9457" w14:textId="77777777" w:rsidR="00054841" w:rsidRPr="009D2CCF" w:rsidRDefault="00054841" w:rsidP="00204C9F">
            <w:pPr>
              <w:jc w:val="right"/>
            </w:pPr>
            <w:r>
              <w:t xml:space="preserve"> 92/483 (19.0%)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5C839E69" w14:textId="77777777" w:rsidR="00054841" w:rsidRPr="009D2CCF" w:rsidRDefault="00054841" w:rsidP="00204C9F">
            <w:pPr>
              <w:jc w:val="right"/>
            </w:pPr>
            <w:r>
              <w:t>159/826 (19.2%)</w:t>
            </w:r>
          </w:p>
        </w:tc>
        <w:tc>
          <w:tcPr>
            <w:tcW w:w="1701" w:type="dxa"/>
            <w:vAlign w:val="bottom"/>
          </w:tcPr>
          <w:p w14:paraId="406103AA" w14:textId="77777777" w:rsidR="00054841" w:rsidRPr="009D2CCF" w:rsidRDefault="00054841" w:rsidP="00204C9F">
            <w:pPr>
              <w:jc w:val="right"/>
            </w:pPr>
            <w:r>
              <w:t>17/826 (2.1%)</w:t>
            </w:r>
          </w:p>
        </w:tc>
        <w:tc>
          <w:tcPr>
            <w:tcW w:w="1985" w:type="dxa"/>
            <w:vAlign w:val="bottom"/>
          </w:tcPr>
          <w:p w14:paraId="64D666EC" w14:textId="77777777" w:rsidR="00054841" w:rsidRPr="009D2CCF" w:rsidRDefault="00054841" w:rsidP="00204C9F">
            <w:pPr>
              <w:jc w:val="right"/>
            </w:pPr>
            <w:r>
              <w:t>176/826 (21.3%)</w:t>
            </w:r>
          </w:p>
        </w:tc>
        <w:tc>
          <w:tcPr>
            <w:tcW w:w="850" w:type="dxa"/>
            <w:vAlign w:val="bottom"/>
          </w:tcPr>
          <w:p w14:paraId="10376798" w14:textId="77777777" w:rsidR="00054841" w:rsidRPr="009D2CCF" w:rsidRDefault="00054841" w:rsidP="00204C9F">
            <w:pPr>
              <w:jc w:val="right"/>
            </w:pPr>
            <w:r>
              <w:t>7</w:t>
            </w:r>
          </w:p>
        </w:tc>
      </w:tr>
      <w:tr w:rsidR="00054841" w14:paraId="2C1778E7" w14:textId="77777777" w:rsidTr="00054841">
        <w:tc>
          <w:tcPr>
            <w:tcW w:w="3261" w:type="dxa"/>
          </w:tcPr>
          <w:p w14:paraId="38247EA7" w14:textId="77777777" w:rsidR="00054841" w:rsidRPr="009D2CCF" w:rsidRDefault="00054841" w:rsidP="00204C9F">
            <w:r>
              <w:t>Cannabis Hyperemesis, (n=1306)</w:t>
            </w:r>
          </w:p>
        </w:tc>
        <w:tc>
          <w:tcPr>
            <w:tcW w:w="1701" w:type="dxa"/>
            <w:vAlign w:val="bottom"/>
          </w:tcPr>
          <w:p w14:paraId="6B1BAB86" w14:textId="77777777" w:rsidR="00054841" w:rsidRPr="009D2CCF" w:rsidRDefault="00054841" w:rsidP="00204C9F">
            <w:pPr>
              <w:jc w:val="right"/>
            </w:pPr>
            <w:r>
              <w:t>9/482 (1.9%)</w:t>
            </w:r>
          </w:p>
        </w:tc>
        <w:tc>
          <w:tcPr>
            <w:tcW w:w="1701" w:type="dxa"/>
            <w:vAlign w:val="bottom"/>
          </w:tcPr>
          <w:p w14:paraId="1F90323C" w14:textId="77777777" w:rsidR="00054841" w:rsidRPr="009D2CCF" w:rsidRDefault="00054841" w:rsidP="00204C9F">
            <w:pPr>
              <w:jc w:val="right"/>
            </w:pPr>
            <w:r>
              <w:t>1/482 (0.2%)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9E3F9B1" w14:textId="77777777" w:rsidR="00054841" w:rsidRPr="009D2CCF" w:rsidRDefault="00054841" w:rsidP="00204C9F">
            <w:pPr>
              <w:jc w:val="right"/>
            </w:pPr>
            <w:r>
              <w:t>10/482 (2.1%)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39EEE999" w14:textId="77777777" w:rsidR="00054841" w:rsidRPr="009D2CCF" w:rsidRDefault="00054841" w:rsidP="00204C9F">
            <w:pPr>
              <w:jc w:val="right"/>
            </w:pPr>
            <w:r>
              <w:t>12/824 (1.5%)</w:t>
            </w:r>
          </w:p>
        </w:tc>
        <w:tc>
          <w:tcPr>
            <w:tcW w:w="1701" w:type="dxa"/>
            <w:vAlign w:val="bottom"/>
          </w:tcPr>
          <w:p w14:paraId="1D845472" w14:textId="77777777" w:rsidR="00054841" w:rsidRPr="009D2CCF" w:rsidRDefault="00054841" w:rsidP="00204C9F">
            <w:pPr>
              <w:jc w:val="right"/>
            </w:pPr>
            <w:r>
              <w:t>0/824 (0.0%)</w:t>
            </w:r>
          </w:p>
        </w:tc>
        <w:tc>
          <w:tcPr>
            <w:tcW w:w="1985" w:type="dxa"/>
            <w:vAlign w:val="bottom"/>
          </w:tcPr>
          <w:p w14:paraId="78A8664A" w14:textId="77777777" w:rsidR="00054841" w:rsidRPr="009D2CCF" w:rsidRDefault="00054841" w:rsidP="00204C9F">
            <w:pPr>
              <w:jc w:val="right"/>
            </w:pPr>
            <w:r>
              <w:t>12/824 (1.5%)</w:t>
            </w:r>
          </w:p>
        </w:tc>
        <w:tc>
          <w:tcPr>
            <w:tcW w:w="850" w:type="dxa"/>
            <w:vAlign w:val="bottom"/>
          </w:tcPr>
          <w:p w14:paraId="6F690CA8" w14:textId="77777777" w:rsidR="00054841" w:rsidRPr="009D2CCF" w:rsidRDefault="00054841" w:rsidP="00204C9F">
            <w:pPr>
              <w:jc w:val="right"/>
            </w:pPr>
            <w:r>
              <w:t>29</w:t>
            </w:r>
          </w:p>
        </w:tc>
      </w:tr>
      <w:tr w:rsidR="00054841" w14:paraId="3543000A" w14:textId="77777777" w:rsidTr="00054841">
        <w:tc>
          <w:tcPr>
            <w:tcW w:w="3261" w:type="dxa"/>
          </w:tcPr>
          <w:p w14:paraId="1B85F0BD" w14:textId="77777777" w:rsidR="00054841" w:rsidRPr="009D2CCF" w:rsidRDefault="00054841" w:rsidP="00204C9F">
            <w:r>
              <w:t>Confusion, (n=1308)</w:t>
            </w:r>
          </w:p>
        </w:tc>
        <w:tc>
          <w:tcPr>
            <w:tcW w:w="1701" w:type="dxa"/>
            <w:vAlign w:val="bottom"/>
          </w:tcPr>
          <w:p w14:paraId="7C714CB0" w14:textId="77777777" w:rsidR="00054841" w:rsidRPr="009D2CCF" w:rsidRDefault="00054841" w:rsidP="00204C9F">
            <w:pPr>
              <w:jc w:val="right"/>
            </w:pPr>
            <w:r>
              <w:t>2/483 (0.4%)</w:t>
            </w:r>
          </w:p>
        </w:tc>
        <w:tc>
          <w:tcPr>
            <w:tcW w:w="1701" w:type="dxa"/>
            <w:vAlign w:val="bottom"/>
          </w:tcPr>
          <w:p w14:paraId="2197E776" w14:textId="77777777" w:rsidR="00054841" w:rsidRPr="009D2CCF" w:rsidRDefault="00054841" w:rsidP="00204C9F">
            <w:pPr>
              <w:jc w:val="right"/>
            </w:pPr>
            <w:r>
              <w:t>59/483 (12.2%)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B976684" w14:textId="77777777" w:rsidR="00054841" w:rsidRPr="009D2CCF" w:rsidRDefault="00054841" w:rsidP="00204C9F">
            <w:pPr>
              <w:jc w:val="right"/>
            </w:pPr>
            <w:r>
              <w:t>61/483 (12.6%)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5A44CF30" w14:textId="77777777" w:rsidR="00054841" w:rsidRPr="009D2CCF" w:rsidRDefault="00054841" w:rsidP="00204C9F">
            <w:pPr>
              <w:jc w:val="right"/>
            </w:pPr>
            <w:r>
              <w:t>3/825 (0.4%)</w:t>
            </w:r>
          </w:p>
        </w:tc>
        <w:tc>
          <w:tcPr>
            <w:tcW w:w="1701" w:type="dxa"/>
            <w:vAlign w:val="bottom"/>
          </w:tcPr>
          <w:p w14:paraId="1CCD3A3C" w14:textId="77777777" w:rsidR="00054841" w:rsidRPr="009D2CCF" w:rsidRDefault="00054841" w:rsidP="00204C9F">
            <w:pPr>
              <w:jc w:val="right"/>
            </w:pPr>
            <w:r>
              <w:t>86/825 (10.4%)</w:t>
            </w:r>
          </w:p>
        </w:tc>
        <w:tc>
          <w:tcPr>
            <w:tcW w:w="1985" w:type="dxa"/>
            <w:vAlign w:val="bottom"/>
          </w:tcPr>
          <w:p w14:paraId="083FC274" w14:textId="77777777" w:rsidR="00054841" w:rsidRPr="009D2CCF" w:rsidRDefault="00054841" w:rsidP="00204C9F">
            <w:pPr>
              <w:jc w:val="right"/>
            </w:pPr>
            <w:r>
              <w:t>89/825 (10.8%)</w:t>
            </w:r>
          </w:p>
        </w:tc>
        <w:tc>
          <w:tcPr>
            <w:tcW w:w="850" w:type="dxa"/>
            <w:vAlign w:val="bottom"/>
          </w:tcPr>
          <w:p w14:paraId="11138787" w14:textId="77777777" w:rsidR="00054841" w:rsidRPr="009D2CCF" w:rsidRDefault="00054841" w:rsidP="00204C9F">
            <w:pPr>
              <w:jc w:val="right"/>
            </w:pPr>
            <w:r>
              <w:t>13</w:t>
            </w:r>
          </w:p>
        </w:tc>
      </w:tr>
      <w:tr w:rsidR="00054841" w14:paraId="1D22A021" w14:textId="77777777" w:rsidTr="00054841">
        <w:tc>
          <w:tcPr>
            <w:tcW w:w="3261" w:type="dxa"/>
          </w:tcPr>
          <w:p w14:paraId="666549BC" w14:textId="77777777" w:rsidR="00054841" w:rsidRPr="009D2CCF" w:rsidRDefault="00054841" w:rsidP="00204C9F">
            <w:r>
              <w:t>Constipation, (n=1308)</w:t>
            </w:r>
          </w:p>
        </w:tc>
        <w:tc>
          <w:tcPr>
            <w:tcW w:w="1701" w:type="dxa"/>
            <w:vAlign w:val="bottom"/>
          </w:tcPr>
          <w:p w14:paraId="56CAA3C9" w14:textId="77777777" w:rsidR="00054841" w:rsidRPr="009D2CCF" w:rsidRDefault="00054841" w:rsidP="00204C9F">
            <w:pPr>
              <w:jc w:val="right"/>
            </w:pPr>
            <w:r>
              <w:t>4/483 (0.8%)</w:t>
            </w:r>
          </w:p>
        </w:tc>
        <w:tc>
          <w:tcPr>
            <w:tcW w:w="1701" w:type="dxa"/>
            <w:vAlign w:val="bottom"/>
          </w:tcPr>
          <w:p w14:paraId="36FA44D7" w14:textId="77777777" w:rsidR="00054841" w:rsidRPr="009D2CCF" w:rsidRDefault="00054841" w:rsidP="00204C9F">
            <w:pPr>
              <w:jc w:val="right"/>
            </w:pPr>
            <w:r>
              <w:t>24/483 (12.2%)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A2FB862" w14:textId="77777777" w:rsidR="00054841" w:rsidRPr="009D2CCF" w:rsidRDefault="00054841" w:rsidP="00204C9F">
            <w:pPr>
              <w:jc w:val="right"/>
            </w:pPr>
            <w:r>
              <w:t>28/483 (13.0%)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53C15DFE" w14:textId="77777777" w:rsidR="00054841" w:rsidRPr="009D2CCF" w:rsidRDefault="00054841" w:rsidP="00204C9F">
            <w:pPr>
              <w:jc w:val="right"/>
            </w:pPr>
            <w:r>
              <w:t>3/825 (0.4%)</w:t>
            </w:r>
          </w:p>
        </w:tc>
        <w:tc>
          <w:tcPr>
            <w:tcW w:w="1701" w:type="dxa"/>
            <w:vAlign w:val="bottom"/>
          </w:tcPr>
          <w:p w14:paraId="3C3FC3AC" w14:textId="77777777" w:rsidR="00054841" w:rsidRPr="009D2CCF" w:rsidRDefault="00054841" w:rsidP="00204C9F">
            <w:pPr>
              <w:jc w:val="right"/>
            </w:pPr>
            <w:r>
              <w:t>39/825 (4.7%)</w:t>
            </w:r>
          </w:p>
        </w:tc>
        <w:tc>
          <w:tcPr>
            <w:tcW w:w="1985" w:type="dxa"/>
            <w:vAlign w:val="bottom"/>
          </w:tcPr>
          <w:p w14:paraId="754274A0" w14:textId="77777777" w:rsidR="00054841" w:rsidRPr="009D2CCF" w:rsidRDefault="00054841" w:rsidP="00204C9F">
            <w:pPr>
              <w:jc w:val="right"/>
            </w:pPr>
            <w:r>
              <w:t>42/825 (5.1%)</w:t>
            </w:r>
          </w:p>
        </w:tc>
        <w:tc>
          <w:tcPr>
            <w:tcW w:w="850" w:type="dxa"/>
            <w:vAlign w:val="bottom"/>
          </w:tcPr>
          <w:p w14:paraId="1181017C" w14:textId="77777777" w:rsidR="00054841" w:rsidRPr="009D2CCF" w:rsidRDefault="00054841" w:rsidP="00204C9F">
            <w:pPr>
              <w:jc w:val="right"/>
            </w:pPr>
            <w:r>
              <w:t>21</w:t>
            </w:r>
          </w:p>
        </w:tc>
      </w:tr>
      <w:tr w:rsidR="00054841" w14:paraId="406351EE" w14:textId="77777777" w:rsidTr="00054841">
        <w:tc>
          <w:tcPr>
            <w:tcW w:w="3261" w:type="dxa"/>
          </w:tcPr>
          <w:p w14:paraId="5465E0A9" w14:textId="77777777" w:rsidR="00054841" w:rsidRPr="00D81733" w:rsidRDefault="00054841" w:rsidP="00204C9F">
            <w:r>
              <w:t>Decreased Appetite, (n=1308)</w:t>
            </w:r>
          </w:p>
        </w:tc>
        <w:tc>
          <w:tcPr>
            <w:tcW w:w="1701" w:type="dxa"/>
            <w:vAlign w:val="bottom"/>
          </w:tcPr>
          <w:p w14:paraId="6368A8F5" w14:textId="77777777" w:rsidR="00054841" w:rsidRPr="00D81733" w:rsidRDefault="00054841" w:rsidP="00204C9F">
            <w:pPr>
              <w:jc w:val="right"/>
            </w:pPr>
            <w:r>
              <w:t>47/483 (9.7%)</w:t>
            </w:r>
          </w:p>
        </w:tc>
        <w:tc>
          <w:tcPr>
            <w:tcW w:w="1701" w:type="dxa"/>
            <w:vAlign w:val="bottom"/>
          </w:tcPr>
          <w:p w14:paraId="4126989E" w14:textId="77777777" w:rsidR="00054841" w:rsidRPr="00D81733" w:rsidRDefault="00054841" w:rsidP="00204C9F">
            <w:pPr>
              <w:jc w:val="right"/>
            </w:pPr>
            <w:r>
              <w:t>6/483 (1.2%)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00B9C888" w14:textId="77777777" w:rsidR="00054841" w:rsidRPr="00D81733" w:rsidRDefault="00054841" w:rsidP="00204C9F">
            <w:pPr>
              <w:jc w:val="right"/>
            </w:pPr>
            <w:r>
              <w:t>53/483 (10.9%)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724EC8CB" w14:textId="77777777" w:rsidR="00054841" w:rsidRPr="00D81733" w:rsidRDefault="00054841" w:rsidP="00204C9F">
            <w:pPr>
              <w:jc w:val="right"/>
            </w:pPr>
            <w:r>
              <w:t>97/825 (11.8%)</w:t>
            </w:r>
          </w:p>
        </w:tc>
        <w:tc>
          <w:tcPr>
            <w:tcW w:w="1701" w:type="dxa"/>
            <w:vAlign w:val="bottom"/>
          </w:tcPr>
          <w:p w14:paraId="537A0736" w14:textId="77777777" w:rsidR="00054841" w:rsidRPr="00D81733" w:rsidRDefault="00054841" w:rsidP="00204C9F">
            <w:pPr>
              <w:jc w:val="right"/>
            </w:pPr>
            <w:r>
              <w:t>9/825 (1.1%)</w:t>
            </w:r>
          </w:p>
        </w:tc>
        <w:tc>
          <w:tcPr>
            <w:tcW w:w="1985" w:type="dxa"/>
            <w:vAlign w:val="bottom"/>
          </w:tcPr>
          <w:p w14:paraId="0B73848D" w14:textId="77777777" w:rsidR="00054841" w:rsidRPr="00D81733" w:rsidRDefault="00054841" w:rsidP="00204C9F">
            <w:pPr>
              <w:jc w:val="right"/>
            </w:pPr>
            <w:r>
              <w:t>106/825 (12.9%)</w:t>
            </w:r>
          </w:p>
        </w:tc>
        <w:tc>
          <w:tcPr>
            <w:tcW w:w="850" w:type="dxa"/>
            <w:vAlign w:val="bottom"/>
          </w:tcPr>
          <w:p w14:paraId="69B0D835" w14:textId="77777777" w:rsidR="00054841" w:rsidRPr="00D81733" w:rsidRDefault="00054841" w:rsidP="00204C9F">
            <w:pPr>
              <w:jc w:val="right"/>
            </w:pPr>
            <w:r>
              <w:t>12</w:t>
            </w:r>
          </w:p>
        </w:tc>
      </w:tr>
      <w:tr w:rsidR="00054841" w14:paraId="6DD9A3BE" w14:textId="77777777" w:rsidTr="00054841">
        <w:tc>
          <w:tcPr>
            <w:tcW w:w="3261" w:type="dxa"/>
          </w:tcPr>
          <w:p w14:paraId="3D4AE7C9" w14:textId="77777777" w:rsidR="00054841" w:rsidRDefault="00054841" w:rsidP="00204C9F">
            <w:r>
              <w:t>Dehydration, (n=1308)</w:t>
            </w:r>
          </w:p>
        </w:tc>
        <w:tc>
          <w:tcPr>
            <w:tcW w:w="1701" w:type="dxa"/>
            <w:vAlign w:val="bottom"/>
          </w:tcPr>
          <w:p w14:paraId="7DAAD911" w14:textId="77777777" w:rsidR="00054841" w:rsidRDefault="00054841" w:rsidP="00204C9F">
            <w:pPr>
              <w:jc w:val="right"/>
            </w:pPr>
            <w:r>
              <w:t>83/483 (17.2%)</w:t>
            </w:r>
          </w:p>
        </w:tc>
        <w:tc>
          <w:tcPr>
            <w:tcW w:w="1701" w:type="dxa"/>
            <w:vAlign w:val="bottom"/>
          </w:tcPr>
          <w:p w14:paraId="1E565338" w14:textId="77777777" w:rsidR="00054841" w:rsidRDefault="00054841" w:rsidP="00204C9F">
            <w:pPr>
              <w:jc w:val="right"/>
            </w:pPr>
            <w:r>
              <w:t>2/483 (0.4%)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0C35080" w14:textId="77777777" w:rsidR="00054841" w:rsidRDefault="00054841" w:rsidP="00204C9F">
            <w:pPr>
              <w:jc w:val="right"/>
            </w:pPr>
            <w:r>
              <w:t>85/483 (17.6%)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0FF43171" w14:textId="77777777" w:rsidR="00054841" w:rsidRDefault="00054841" w:rsidP="00204C9F">
            <w:pPr>
              <w:jc w:val="right"/>
            </w:pPr>
            <w:r>
              <w:t>143/825 (17.3%)</w:t>
            </w:r>
          </w:p>
        </w:tc>
        <w:tc>
          <w:tcPr>
            <w:tcW w:w="1701" w:type="dxa"/>
            <w:vAlign w:val="bottom"/>
          </w:tcPr>
          <w:p w14:paraId="2619881B" w14:textId="77777777" w:rsidR="00054841" w:rsidRDefault="00054841" w:rsidP="00204C9F">
            <w:pPr>
              <w:jc w:val="right"/>
            </w:pPr>
            <w:r>
              <w:t>11/825 (1.3%)</w:t>
            </w:r>
          </w:p>
        </w:tc>
        <w:tc>
          <w:tcPr>
            <w:tcW w:w="1985" w:type="dxa"/>
            <w:vAlign w:val="bottom"/>
          </w:tcPr>
          <w:p w14:paraId="3C87354C" w14:textId="77777777" w:rsidR="00054841" w:rsidRDefault="00054841" w:rsidP="00204C9F">
            <w:pPr>
              <w:jc w:val="right"/>
            </w:pPr>
            <w:r>
              <w:t>154/825 (18.6%)</w:t>
            </w:r>
          </w:p>
        </w:tc>
        <w:tc>
          <w:tcPr>
            <w:tcW w:w="850" w:type="dxa"/>
            <w:vAlign w:val="bottom"/>
          </w:tcPr>
          <w:p w14:paraId="2A147502" w14:textId="77777777" w:rsidR="00054841" w:rsidRPr="00D81733" w:rsidRDefault="00054841" w:rsidP="00204C9F">
            <w:pPr>
              <w:jc w:val="right"/>
            </w:pPr>
            <w:r>
              <w:t>8</w:t>
            </w:r>
          </w:p>
        </w:tc>
      </w:tr>
      <w:tr w:rsidR="00054841" w14:paraId="5C242F27" w14:textId="77777777" w:rsidTr="00054841">
        <w:tc>
          <w:tcPr>
            <w:tcW w:w="3261" w:type="dxa"/>
          </w:tcPr>
          <w:p w14:paraId="516B9DF1" w14:textId="77777777" w:rsidR="00054841" w:rsidRDefault="00054841" w:rsidP="00204C9F">
            <w:r>
              <w:t>Depressed, (n=1307)</w:t>
            </w:r>
          </w:p>
        </w:tc>
        <w:tc>
          <w:tcPr>
            <w:tcW w:w="1701" w:type="dxa"/>
            <w:vAlign w:val="bottom"/>
          </w:tcPr>
          <w:p w14:paraId="28971260" w14:textId="77777777" w:rsidR="00054841" w:rsidRDefault="00054841" w:rsidP="00204C9F">
            <w:pPr>
              <w:jc w:val="right"/>
            </w:pPr>
            <w:r>
              <w:t>40/482 (8.3%)</w:t>
            </w:r>
          </w:p>
        </w:tc>
        <w:tc>
          <w:tcPr>
            <w:tcW w:w="1701" w:type="dxa"/>
            <w:vAlign w:val="bottom"/>
          </w:tcPr>
          <w:p w14:paraId="46A8AEF6" w14:textId="77777777" w:rsidR="00054841" w:rsidRDefault="00054841" w:rsidP="00204C9F">
            <w:pPr>
              <w:jc w:val="right"/>
            </w:pPr>
            <w:r>
              <w:t>4/482 (0.8%)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04CF526" w14:textId="77777777" w:rsidR="00054841" w:rsidRDefault="00054841" w:rsidP="00204C9F">
            <w:pPr>
              <w:jc w:val="right"/>
            </w:pPr>
            <w:r>
              <w:t>44/482 (9.1%)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33658E38" w14:textId="77777777" w:rsidR="00054841" w:rsidRDefault="00054841" w:rsidP="00204C9F">
            <w:pPr>
              <w:jc w:val="right"/>
            </w:pPr>
            <w:r>
              <w:t>86/825 (10.4%)</w:t>
            </w:r>
          </w:p>
        </w:tc>
        <w:tc>
          <w:tcPr>
            <w:tcW w:w="1701" w:type="dxa"/>
            <w:vAlign w:val="bottom"/>
          </w:tcPr>
          <w:p w14:paraId="5A0DC4E5" w14:textId="77777777" w:rsidR="00054841" w:rsidRDefault="00054841" w:rsidP="00204C9F">
            <w:pPr>
              <w:jc w:val="right"/>
            </w:pPr>
            <w:r>
              <w:t>3/825 (0.4%)</w:t>
            </w:r>
          </w:p>
        </w:tc>
        <w:tc>
          <w:tcPr>
            <w:tcW w:w="1985" w:type="dxa"/>
            <w:vAlign w:val="bottom"/>
          </w:tcPr>
          <w:p w14:paraId="5D477B21" w14:textId="77777777" w:rsidR="00054841" w:rsidRDefault="00054841" w:rsidP="00204C9F">
            <w:pPr>
              <w:jc w:val="right"/>
            </w:pPr>
            <w:r>
              <w:t>89/825 (10.8%)</w:t>
            </w:r>
          </w:p>
        </w:tc>
        <w:tc>
          <w:tcPr>
            <w:tcW w:w="850" w:type="dxa"/>
            <w:vAlign w:val="bottom"/>
          </w:tcPr>
          <w:p w14:paraId="1A4B7715" w14:textId="77777777" w:rsidR="00054841" w:rsidRPr="00D81733" w:rsidRDefault="00054841" w:rsidP="00204C9F">
            <w:pPr>
              <w:jc w:val="right"/>
            </w:pPr>
            <w:r>
              <w:t>14</w:t>
            </w:r>
          </w:p>
        </w:tc>
      </w:tr>
      <w:tr w:rsidR="00054841" w14:paraId="133205CB" w14:textId="77777777" w:rsidTr="00054841">
        <w:tc>
          <w:tcPr>
            <w:tcW w:w="3261" w:type="dxa"/>
          </w:tcPr>
          <w:p w14:paraId="7331D2CA" w14:textId="77777777" w:rsidR="00054841" w:rsidRDefault="00054841" w:rsidP="00204C9F">
            <w:proofErr w:type="spellStart"/>
            <w:r>
              <w:t>Diaorrhea</w:t>
            </w:r>
            <w:proofErr w:type="spellEnd"/>
            <w:r>
              <w:t>, (n=1307)</w:t>
            </w:r>
          </w:p>
        </w:tc>
        <w:tc>
          <w:tcPr>
            <w:tcW w:w="1701" w:type="dxa"/>
            <w:vAlign w:val="bottom"/>
          </w:tcPr>
          <w:p w14:paraId="5970979A" w14:textId="77777777" w:rsidR="00054841" w:rsidRDefault="00054841" w:rsidP="00204C9F">
            <w:pPr>
              <w:jc w:val="right"/>
            </w:pPr>
            <w:r>
              <w:t>38/483 (7.9%)</w:t>
            </w:r>
          </w:p>
        </w:tc>
        <w:tc>
          <w:tcPr>
            <w:tcW w:w="1701" w:type="dxa"/>
            <w:vAlign w:val="bottom"/>
          </w:tcPr>
          <w:p w14:paraId="4F74D17A" w14:textId="77777777" w:rsidR="00054841" w:rsidRDefault="00054841" w:rsidP="00204C9F">
            <w:pPr>
              <w:jc w:val="right"/>
            </w:pPr>
            <w:r>
              <w:t>6/483 (1.2%)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4F9509B0" w14:textId="77777777" w:rsidR="00054841" w:rsidRDefault="00054841" w:rsidP="00204C9F">
            <w:pPr>
              <w:jc w:val="right"/>
            </w:pPr>
            <w:r>
              <w:t>44/483 (9.1%)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23A19302" w14:textId="77777777" w:rsidR="00054841" w:rsidRDefault="00054841" w:rsidP="00204C9F">
            <w:pPr>
              <w:jc w:val="right"/>
            </w:pPr>
            <w:r>
              <w:t>51/824 (6.2%)</w:t>
            </w:r>
          </w:p>
        </w:tc>
        <w:tc>
          <w:tcPr>
            <w:tcW w:w="1701" w:type="dxa"/>
            <w:vAlign w:val="bottom"/>
          </w:tcPr>
          <w:p w14:paraId="0891870D" w14:textId="77777777" w:rsidR="00054841" w:rsidRDefault="00054841" w:rsidP="00204C9F">
            <w:pPr>
              <w:jc w:val="right"/>
            </w:pPr>
            <w:r>
              <w:t>5/824 (0.6%)</w:t>
            </w:r>
          </w:p>
        </w:tc>
        <w:tc>
          <w:tcPr>
            <w:tcW w:w="1985" w:type="dxa"/>
            <w:vAlign w:val="bottom"/>
          </w:tcPr>
          <w:p w14:paraId="51F6B099" w14:textId="77777777" w:rsidR="00054841" w:rsidRDefault="00054841" w:rsidP="00204C9F">
            <w:pPr>
              <w:jc w:val="right"/>
            </w:pPr>
            <w:r>
              <w:t>56/824 (6.8%)</w:t>
            </w:r>
          </w:p>
        </w:tc>
        <w:tc>
          <w:tcPr>
            <w:tcW w:w="850" w:type="dxa"/>
            <w:vAlign w:val="bottom"/>
          </w:tcPr>
          <w:p w14:paraId="7FE1C43B" w14:textId="77777777" w:rsidR="00054841" w:rsidRPr="00D81733" w:rsidRDefault="00054841" w:rsidP="00204C9F">
            <w:pPr>
              <w:jc w:val="right"/>
            </w:pPr>
            <w:r>
              <w:t>19</w:t>
            </w:r>
          </w:p>
        </w:tc>
      </w:tr>
      <w:tr w:rsidR="00054841" w14:paraId="650A3E01" w14:textId="77777777" w:rsidTr="00054841">
        <w:tc>
          <w:tcPr>
            <w:tcW w:w="3261" w:type="dxa"/>
          </w:tcPr>
          <w:p w14:paraId="0115080E" w14:textId="77777777" w:rsidR="00054841" w:rsidRDefault="00054841" w:rsidP="00204C9F">
            <w:r>
              <w:t>Dizziness, (n=1309)</w:t>
            </w:r>
          </w:p>
        </w:tc>
        <w:tc>
          <w:tcPr>
            <w:tcW w:w="1701" w:type="dxa"/>
            <w:vAlign w:val="bottom"/>
          </w:tcPr>
          <w:p w14:paraId="1EE2A341" w14:textId="77777777" w:rsidR="00054841" w:rsidRDefault="00054841" w:rsidP="00204C9F">
            <w:pPr>
              <w:jc w:val="right"/>
            </w:pPr>
            <w:r>
              <w:t>80/484 (16.5%)</w:t>
            </w:r>
          </w:p>
        </w:tc>
        <w:tc>
          <w:tcPr>
            <w:tcW w:w="1701" w:type="dxa"/>
            <w:vAlign w:val="bottom"/>
          </w:tcPr>
          <w:p w14:paraId="779DC7DB" w14:textId="77777777" w:rsidR="00054841" w:rsidRDefault="00054841" w:rsidP="00204C9F">
            <w:pPr>
              <w:jc w:val="right"/>
            </w:pPr>
            <w:r>
              <w:t>4/484 (0.8%)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B0920B1" w14:textId="77777777" w:rsidR="00054841" w:rsidRDefault="00054841" w:rsidP="00204C9F">
            <w:pPr>
              <w:jc w:val="right"/>
            </w:pPr>
            <w:r>
              <w:t>84/484 (17.3%)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28381FC3" w14:textId="77777777" w:rsidR="00054841" w:rsidRDefault="00054841" w:rsidP="00204C9F">
            <w:pPr>
              <w:jc w:val="right"/>
            </w:pPr>
            <w:r>
              <w:t>92/825 (11.2%)</w:t>
            </w:r>
          </w:p>
        </w:tc>
        <w:tc>
          <w:tcPr>
            <w:tcW w:w="1701" w:type="dxa"/>
            <w:vAlign w:val="bottom"/>
          </w:tcPr>
          <w:p w14:paraId="0C274041" w14:textId="77777777" w:rsidR="00054841" w:rsidRDefault="00054841" w:rsidP="00204C9F">
            <w:pPr>
              <w:jc w:val="right"/>
            </w:pPr>
            <w:r>
              <w:t>7/825 (0.9%)</w:t>
            </w:r>
          </w:p>
        </w:tc>
        <w:tc>
          <w:tcPr>
            <w:tcW w:w="1985" w:type="dxa"/>
            <w:vAlign w:val="bottom"/>
          </w:tcPr>
          <w:p w14:paraId="58D8AADE" w14:textId="77777777" w:rsidR="00054841" w:rsidRDefault="00054841" w:rsidP="00204C9F">
            <w:pPr>
              <w:jc w:val="right"/>
            </w:pPr>
            <w:r>
              <w:t>99/825 (12.1%)</w:t>
            </w:r>
          </w:p>
        </w:tc>
        <w:tc>
          <w:tcPr>
            <w:tcW w:w="850" w:type="dxa"/>
            <w:vAlign w:val="bottom"/>
          </w:tcPr>
          <w:p w14:paraId="0B1FFBC4" w14:textId="77777777" w:rsidR="00054841" w:rsidRPr="00D81733" w:rsidRDefault="00054841" w:rsidP="00204C9F">
            <w:pPr>
              <w:jc w:val="right"/>
            </w:pPr>
            <w:r>
              <w:t>10</w:t>
            </w:r>
          </w:p>
        </w:tc>
      </w:tr>
      <w:tr w:rsidR="00054841" w14:paraId="1E494215" w14:textId="77777777" w:rsidTr="00054841">
        <w:tc>
          <w:tcPr>
            <w:tcW w:w="3261" w:type="dxa"/>
            <w:shd w:val="clear" w:color="auto" w:fill="D9D9D9" w:themeFill="background1" w:themeFillShade="D9"/>
          </w:tcPr>
          <w:p w14:paraId="54F9A838" w14:textId="77777777" w:rsidR="00054841" w:rsidRDefault="00054841" w:rsidP="00204C9F">
            <w:r>
              <w:t>Drowsiness, (n=1308)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08B74FDA" w14:textId="77777777" w:rsidR="00054841" w:rsidRDefault="00054841" w:rsidP="00204C9F">
            <w:pPr>
              <w:jc w:val="right"/>
            </w:pPr>
            <w:r>
              <w:t>241/483 (49.9%)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7B7F1A0F" w14:textId="77777777" w:rsidR="00054841" w:rsidRDefault="00054841" w:rsidP="00204C9F">
            <w:pPr>
              <w:jc w:val="right"/>
            </w:pPr>
            <w:r>
              <w:t>8/483 (1.7%)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617B6AC" w14:textId="77777777" w:rsidR="00054841" w:rsidRDefault="00054841" w:rsidP="00204C9F">
            <w:pPr>
              <w:jc w:val="right"/>
            </w:pPr>
            <w:r>
              <w:t>249/483 (51.6%)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6C7BCD3" w14:textId="77777777" w:rsidR="00054841" w:rsidRDefault="00054841" w:rsidP="00204C9F">
            <w:pPr>
              <w:jc w:val="right"/>
            </w:pPr>
            <w:r>
              <w:t>376/825 (45.6%)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17A3CA6A" w14:textId="77777777" w:rsidR="00054841" w:rsidRDefault="00054841" w:rsidP="00204C9F">
            <w:pPr>
              <w:jc w:val="right"/>
            </w:pPr>
            <w:r>
              <w:t>15/825 (1.8%)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bottom"/>
          </w:tcPr>
          <w:p w14:paraId="0198FD3C" w14:textId="77777777" w:rsidR="00054841" w:rsidRDefault="00054841" w:rsidP="00204C9F">
            <w:pPr>
              <w:jc w:val="right"/>
            </w:pPr>
            <w:r>
              <w:t>391/825 (47.4%)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14:paraId="6537872A" w14:textId="77777777" w:rsidR="00054841" w:rsidRPr="00D81733" w:rsidRDefault="00054841" w:rsidP="00204C9F">
            <w:pPr>
              <w:jc w:val="right"/>
            </w:pPr>
            <w:r>
              <w:t>3</w:t>
            </w:r>
          </w:p>
        </w:tc>
      </w:tr>
      <w:tr w:rsidR="00054841" w14:paraId="523CE118" w14:textId="77777777" w:rsidTr="00054841">
        <w:tc>
          <w:tcPr>
            <w:tcW w:w="3261" w:type="dxa"/>
            <w:shd w:val="clear" w:color="auto" w:fill="D9D9D9" w:themeFill="background1" w:themeFillShade="D9"/>
          </w:tcPr>
          <w:p w14:paraId="7B78ED2D" w14:textId="77777777" w:rsidR="00054841" w:rsidRDefault="00054841" w:rsidP="00204C9F">
            <w:r>
              <w:t>Dry mouth, (n=1308)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692FD779" w14:textId="77777777" w:rsidR="00054841" w:rsidRDefault="00054841" w:rsidP="00204C9F">
            <w:pPr>
              <w:jc w:val="right"/>
            </w:pPr>
            <w:r>
              <w:t>260/483 (53.8%)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6B6A2E2C" w14:textId="77777777" w:rsidR="00054841" w:rsidRDefault="00054841" w:rsidP="00204C9F">
            <w:pPr>
              <w:jc w:val="right"/>
            </w:pPr>
            <w:r>
              <w:t>14/483 (2.9%)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37A396E" w14:textId="686E9912" w:rsidR="00054841" w:rsidRDefault="00054841" w:rsidP="00204C9F">
            <w:pPr>
              <w:jc w:val="right"/>
            </w:pPr>
            <w:r>
              <w:t>274/483 (56.7%</w:t>
            </w:r>
            <w:r w:rsidR="002E395D"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2FA1D15" w14:textId="77777777" w:rsidR="00054841" w:rsidRDefault="00054841" w:rsidP="00204C9F">
            <w:pPr>
              <w:jc w:val="right"/>
            </w:pPr>
            <w:r>
              <w:t>439/825 (53.2%)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303A8C97" w14:textId="77777777" w:rsidR="00054841" w:rsidRDefault="00054841" w:rsidP="00204C9F">
            <w:pPr>
              <w:jc w:val="right"/>
            </w:pPr>
            <w:r>
              <w:t>29/825 (3.5%)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bottom"/>
          </w:tcPr>
          <w:p w14:paraId="51304E27" w14:textId="77777777" w:rsidR="00054841" w:rsidRDefault="00054841" w:rsidP="00204C9F">
            <w:pPr>
              <w:jc w:val="right"/>
            </w:pPr>
            <w:r>
              <w:t>468/825 (56.7%)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14:paraId="45330B14" w14:textId="77777777" w:rsidR="00054841" w:rsidRPr="00D81733" w:rsidRDefault="00054841" w:rsidP="00204C9F">
            <w:pPr>
              <w:jc w:val="right"/>
            </w:pPr>
            <w:r>
              <w:t>1</w:t>
            </w:r>
          </w:p>
        </w:tc>
      </w:tr>
      <w:tr w:rsidR="00054841" w14:paraId="2C2D5B64" w14:textId="77777777" w:rsidTr="00054841">
        <w:tc>
          <w:tcPr>
            <w:tcW w:w="3261" w:type="dxa"/>
            <w:shd w:val="clear" w:color="auto" w:fill="D9D9D9" w:themeFill="background1" w:themeFillShade="D9"/>
          </w:tcPr>
          <w:p w14:paraId="049445F7" w14:textId="77777777" w:rsidR="00054841" w:rsidRDefault="00054841" w:rsidP="00204C9F">
            <w:r>
              <w:t>Eye irritation, (n=1308)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474CCBF4" w14:textId="77777777" w:rsidR="00054841" w:rsidRDefault="00054841" w:rsidP="00204C9F">
            <w:pPr>
              <w:jc w:val="right"/>
            </w:pPr>
            <w:r>
              <w:t>118/483 (24.4%)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68392475" w14:textId="77777777" w:rsidR="00054841" w:rsidRDefault="00054841" w:rsidP="00204C9F">
            <w:pPr>
              <w:jc w:val="right"/>
            </w:pPr>
            <w:r>
              <w:t>2/483 (0.4%)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3388E04" w14:textId="77777777" w:rsidR="00054841" w:rsidRDefault="00054841" w:rsidP="00204C9F">
            <w:pPr>
              <w:jc w:val="right"/>
            </w:pPr>
            <w:r>
              <w:t>120/483 (24.8%)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BAD36C6" w14:textId="77777777" w:rsidR="00054841" w:rsidRDefault="00054841" w:rsidP="00204C9F">
            <w:pPr>
              <w:jc w:val="right"/>
            </w:pPr>
            <w:r>
              <w:t>203/825 (24.6%)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1F1B2592" w14:textId="77777777" w:rsidR="00054841" w:rsidRDefault="00054841" w:rsidP="00204C9F">
            <w:pPr>
              <w:jc w:val="right"/>
            </w:pPr>
            <w:r>
              <w:t>11/825 (1.3%)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bottom"/>
          </w:tcPr>
          <w:p w14:paraId="6F7D0B22" w14:textId="77777777" w:rsidR="00054841" w:rsidRDefault="00054841" w:rsidP="00204C9F">
            <w:pPr>
              <w:jc w:val="right"/>
            </w:pPr>
            <w:r>
              <w:t>214/825 (25.9%)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14:paraId="2B2100ED" w14:textId="77777777" w:rsidR="00054841" w:rsidRPr="00D81733" w:rsidRDefault="00054841" w:rsidP="00204C9F">
            <w:pPr>
              <w:jc w:val="right"/>
            </w:pPr>
            <w:r>
              <w:t>5</w:t>
            </w:r>
          </w:p>
        </w:tc>
      </w:tr>
      <w:tr w:rsidR="00054841" w14:paraId="5A2A8AB3" w14:textId="77777777" w:rsidTr="00054841">
        <w:tc>
          <w:tcPr>
            <w:tcW w:w="3261" w:type="dxa"/>
            <w:shd w:val="clear" w:color="auto" w:fill="D9D9D9" w:themeFill="background1" w:themeFillShade="D9"/>
          </w:tcPr>
          <w:p w14:paraId="6317D641" w14:textId="77777777" w:rsidR="00054841" w:rsidRDefault="00054841" w:rsidP="00204C9F">
            <w:r>
              <w:t>Fatigue, (n=1308)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24836E08" w14:textId="77777777" w:rsidR="00054841" w:rsidRDefault="00054841" w:rsidP="00204C9F">
            <w:pPr>
              <w:jc w:val="right"/>
            </w:pPr>
            <w:r>
              <w:t>123/483 (25.5%)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6120EA64" w14:textId="77777777" w:rsidR="00054841" w:rsidRDefault="00054841" w:rsidP="00204C9F">
            <w:pPr>
              <w:jc w:val="right"/>
            </w:pPr>
            <w:r>
              <w:t>11/483 (2.3%)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6CCF517" w14:textId="77777777" w:rsidR="00054841" w:rsidRDefault="00054841" w:rsidP="00204C9F">
            <w:pPr>
              <w:jc w:val="right"/>
            </w:pPr>
            <w:r>
              <w:t>133/483 (27.8%)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FE34960" w14:textId="77777777" w:rsidR="00054841" w:rsidRDefault="00054841" w:rsidP="00204C9F">
            <w:pPr>
              <w:jc w:val="right"/>
            </w:pPr>
            <w:r>
              <w:t>194/825 (23.5%)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0D82AF6F" w14:textId="77777777" w:rsidR="00054841" w:rsidRDefault="00054841" w:rsidP="00204C9F">
            <w:pPr>
              <w:jc w:val="right"/>
            </w:pPr>
            <w:r>
              <w:t>16/825 (1.9%)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bottom"/>
          </w:tcPr>
          <w:p w14:paraId="6990FAB5" w14:textId="77777777" w:rsidR="00054841" w:rsidRDefault="00054841" w:rsidP="00204C9F">
            <w:pPr>
              <w:jc w:val="right"/>
            </w:pPr>
            <w:r>
              <w:t>210/825 (25.4%)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14:paraId="79EED33B" w14:textId="77777777" w:rsidR="00054841" w:rsidRDefault="00054841" w:rsidP="00204C9F">
            <w:pPr>
              <w:jc w:val="right"/>
            </w:pPr>
            <w:r>
              <w:t>4</w:t>
            </w:r>
          </w:p>
        </w:tc>
      </w:tr>
      <w:tr w:rsidR="00054841" w14:paraId="36D7DB16" w14:textId="77777777" w:rsidTr="00054841">
        <w:tc>
          <w:tcPr>
            <w:tcW w:w="3261" w:type="dxa"/>
          </w:tcPr>
          <w:p w14:paraId="2D17D011" w14:textId="77777777" w:rsidR="00054841" w:rsidRDefault="00054841" w:rsidP="00204C9F">
            <w:r>
              <w:t>Gastrointestinal, (n=1308)</w:t>
            </w:r>
          </w:p>
        </w:tc>
        <w:tc>
          <w:tcPr>
            <w:tcW w:w="1701" w:type="dxa"/>
            <w:vAlign w:val="bottom"/>
          </w:tcPr>
          <w:p w14:paraId="0595EA41" w14:textId="77777777" w:rsidR="00054841" w:rsidRDefault="00054841" w:rsidP="00204C9F">
            <w:pPr>
              <w:jc w:val="right"/>
            </w:pPr>
            <w:r>
              <w:t>35/483 (7.3%)</w:t>
            </w:r>
          </w:p>
        </w:tc>
        <w:tc>
          <w:tcPr>
            <w:tcW w:w="1701" w:type="dxa"/>
            <w:vAlign w:val="bottom"/>
          </w:tcPr>
          <w:p w14:paraId="63487D6D" w14:textId="77777777" w:rsidR="00054841" w:rsidRDefault="00054841" w:rsidP="00204C9F">
            <w:pPr>
              <w:jc w:val="right"/>
            </w:pPr>
            <w:r>
              <w:t>3/483 (0.6%)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F00B92E" w14:textId="77777777" w:rsidR="00054841" w:rsidRDefault="00054841" w:rsidP="00204C9F">
            <w:pPr>
              <w:jc w:val="right"/>
            </w:pPr>
            <w:r>
              <w:t>38/483 (7.9%)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09CCF9D9" w14:textId="77777777" w:rsidR="00054841" w:rsidRDefault="00054841" w:rsidP="00204C9F">
            <w:pPr>
              <w:jc w:val="right"/>
            </w:pPr>
            <w:r>
              <w:t>40/825 (4.9%)</w:t>
            </w:r>
          </w:p>
        </w:tc>
        <w:tc>
          <w:tcPr>
            <w:tcW w:w="1701" w:type="dxa"/>
            <w:vAlign w:val="bottom"/>
          </w:tcPr>
          <w:p w14:paraId="1799AF1C" w14:textId="77777777" w:rsidR="00054841" w:rsidRDefault="00054841" w:rsidP="00204C9F">
            <w:pPr>
              <w:jc w:val="right"/>
            </w:pPr>
            <w:r>
              <w:t>4/825 (0.5%)</w:t>
            </w:r>
          </w:p>
        </w:tc>
        <w:tc>
          <w:tcPr>
            <w:tcW w:w="1985" w:type="dxa"/>
            <w:vAlign w:val="bottom"/>
          </w:tcPr>
          <w:p w14:paraId="7DDF7E44" w14:textId="77777777" w:rsidR="00054841" w:rsidRDefault="00054841" w:rsidP="00204C9F">
            <w:pPr>
              <w:jc w:val="right"/>
            </w:pPr>
            <w:r>
              <w:t>44/825 (5.4%)</w:t>
            </w:r>
          </w:p>
        </w:tc>
        <w:tc>
          <w:tcPr>
            <w:tcW w:w="850" w:type="dxa"/>
            <w:vAlign w:val="bottom"/>
          </w:tcPr>
          <w:p w14:paraId="01FBE048" w14:textId="77777777" w:rsidR="00054841" w:rsidRPr="00D81733" w:rsidRDefault="00054841" w:rsidP="00204C9F">
            <w:pPr>
              <w:jc w:val="right"/>
            </w:pPr>
            <w:r>
              <w:t>20</w:t>
            </w:r>
          </w:p>
        </w:tc>
      </w:tr>
      <w:tr w:rsidR="00054841" w14:paraId="332EF402" w14:textId="77777777" w:rsidTr="00054841">
        <w:tc>
          <w:tcPr>
            <w:tcW w:w="3261" w:type="dxa"/>
          </w:tcPr>
          <w:p w14:paraId="11FCA5ED" w14:textId="77777777" w:rsidR="00054841" w:rsidRDefault="00054841" w:rsidP="00204C9F">
            <w:r>
              <w:t>Headaches, (n=1308)</w:t>
            </w:r>
          </w:p>
        </w:tc>
        <w:tc>
          <w:tcPr>
            <w:tcW w:w="1701" w:type="dxa"/>
            <w:vAlign w:val="bottom"/>
          </w:tcPr>
          <w:p w14:paraId="247631CB" w14:textId="77777777" w:rsidR="00054841" w:rsidRDefault="00054841" w:rsidP="00204C9F">
            <w:pPr>
              <w:jc w:val="right"/>
            </w:pPr>
            <w:r>
              <w:t>44/483 (9.1%)</w:t>
            </w:r>
          </w:p>
        </w:tc>
        <w:tc>
          <w:tcPr>
            <w:tcW w:w="1701" w:type="dxa"/>
            <w:vAlign w:val="bottom"/>
          </w:tcPr>
          <w:p w14:paraId="6560F12A" w14:textId="77777777" w:rsidR="00054841" w:rsidRDefault="00054841" w:rsidP="00204C9F">
            <w:pPr>
              <w:jc w:val="right"/>
            </w:pPr>
            <w:r>
              <w:t>1/483 (0.2%)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310CFD8" w14:textId="77777777" w:rsidR="00054841" w:rsidRDefault="00054841" w:rsidP="00204C9F">
            <w:pPr>
              <w:jc w:val="right"/>
            </w:pPr>
            <w:r>
              <w:t>45/483 (9.3%)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47026769" w14:textId="77777777" w:rsidR="00054841" w:rsidRDefault="00054841" w:rsidP="00204C9F">
            <w:pPr>
              <w:jc w:val="right"/>
            </w:pPr>
            <w:r>
              <w:t>55/825 (6.7%)</w:t>
            </w:r>
          </w:p>
        </w:tc>
        <w:tc>
          <w:tcPr>
            <w:tcW w:w="1701" w:type="dxa"/>
            <w:vAlign w:val="bottom"/>
          </w:tcPr>
          <w:p w14:paraId="42460E19" w14:textId="77777777" w:rsidR="00054841" w:rsidRDefault="00054841" w:rsidP="00204C9F">
            <w:pPr>
              <w:jc w:val="right"/>
            </w:pPr>
            <w:r>
              <w:t>2/825 (0.2%)</w:t>
            </w:r>
          </w:p>
        </w:tc>
        <w:tc>
          <w:tcPr>
            <w:tcW w:w="1985" w:type="dxa"/>
            <w:vAlign w:val="bottom"/>
          </w:tcPr>
          <w:p w14:paraId="14979E97" w14:textId="77777777" w:rsidR="00054841" w:rsidRDefault="00054841" w:rsidP="00204C9F">
            <w:pPr>
              <w:jc w:val="right"/>
            </w:pPr>
            <w:r>
              <w:t>57/825 (6.9%)</w:t>
            </w:r>
          </w:p>
        </w:tc>
        <w:tc>
          <w:tcPr>
            <w:tcW w:w="850" w:type="dxa"/>
            <w:vAlign w:val="bottom"/>
          </w:tcPr>
          <w:p w14:paraId="17ABC19A" w14:textId="77777777" w:rsidR="00054841" w:rsidRPr="00D81733" w:rsidRDefault="00054841" w:rsidP="00204C9F">
            <w:pPr>
              <w:jc w:val="right"/>
            </w:pPr>
            <w:r>
              <w:t>18</w:t>
            </w:r>
          </w:p>
        </w:tc>
      </w:tr>
      <w:tr w:rsidR="00054841" w14:paraId="5A7F0EBE" w14:textId="77777777" w:rsidTr="00054841">
        <w:tc>
          <w:tcPr>
            <w:tcW w:w="3261" w:type="dxa"/>
            <w:shd w:val="clear" w:color="auto" w:fill="D9D9D9" w:themeFill="background1" w:themeFillShade="D9"/>
          </w:tcPr>
          <w:p w14:paraId="2B53BA02" w14:textId="77777777" w:rsidR="00054841" w:rsidRDefault="00054841" w:rsidP="00204C9F">
            <w:r>
              <w:t>Increased appetite, (n=1309)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4613AAEE" w14:textId="77777777" w:rsidR="00054841" w:rsidRDefault="00054841" w:rsidP="00204C9F">
            <w:pPr>
              <w:jc w:val="right"/>
            </w:pPr>
            <w:r>
              <w:t>212/483 (43.9%)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7B913BE2" w14:textId="77777777" w:rsidR="00054841" w:rsidRDefault="00054841" w:rsidP="00204C9F">
            <w:pPr>
              <w:jc w:val="right"/>
            </w:pPr>
            <w:r>
              <w:t>14/483 (2.9%)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DB33BA0" w14:textId="77777777" w:rsidR="00054841" w:rsidRDefault="00054841" w:rsidP="00204C9F">
            <w:pPr>
              <w:jc w:val="right"/>
            </w:pPr>
            <w:r>
              <w:t>226/483 (46.8%)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003199B" w14:textId="77777777" w:rsidR="00054841" w:rsidRDefault="00054841" w:rsidP="00204C9F">
            <w:pPr>
              <w:jc w:val="right"/>
            </w:pPr>
            <w:r>
              <w:t>398/826 (48.2%)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01FA16CB" w14:textId="77777777" w:rsidR="00054841" w:rsidRDefault="00054841" w:rsidP="00204C9F">
            <w:pPr>
              <w:jc w:val="right"/>
            </w:pPr>
            <w:r>
              <w:t>29/826 (3.5%)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bottom"/>
          </w:tcPr>
          <w:p w14:paraId="72492829" w14:textId="77777777" w:rsidR="00054841" w:rsidRDefault="00054841" w:rsidP="00204C9F">
            <w:pPr>
              <w:jc w:val="right"/>
            </w:pPr>
            <w:r>
              <w:t>427/826 (51.7%)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14:paraId="7B96927F" w14:textId="77777777" w:rsidR="00054841" w:rsidRPr="00D81733" w:rsidRDefault="00054841" w:rsidP="00204C9F">
            <w:pPr>
              <w:jc w:val="right"/>
            </w:pPr>
            <w:r>
              <w:t>2</w:t>
            </w:r>
          </w:p>
        </w:tc>
      </w:tr>
      <w:tr w:rsidR="00054841" w14:paraId="76BE5410" w14:textId="77777777" w:rsidTr="00054841">
        <w:tc>
          <w:tcPr>
            <w:tcW w:w="3261" w:type="dxa"/>
          </w:tcPr>
          <w:p w14:paraId="57656B8F" w14:textId="77777777" w:rsidR="00054841" w:rsidRDefault="00054841" w:rsidP="00204C9F">
            <w:r>
              <w:t>Memory problems, (n=1307)</w:t>
            </w:r>
          </w:p>
        </w:tc>
        <w:tc>
          <w:tcPr>
            <w:tcW w:w="1701" w:type="dxa"/>
            <w:vAlign w:val="bottom"/>
          </w:tcPr>
          <w:p w14:paraId="68DC334D" w14:textId="77777777" w:rsidR="00054841" w:rsidRDefault="00054841" w:rsidP="00204C9F">
            <w:pPr>
              <w:jc w:val="right"/>
            </w:pPr>
            <w:r>
              <w:t>101/483 (20.9%)</w:t>
            </w:r>
          </w:p>
        </w:tc>
        <w:tc>
          <w:tcPr>
            <w:tcW w:w="1701" w:type="dxa"/>
            <w:vAlign w:val="bottom"/>
          </w:tcPr>
          <w:p w14:paraId="62A8EF75" w14:textId="77777777" w:rsidR="00054841" w:rsidRDefault="00054841" w:rsidP="00204C9F">
            <w:pPr>
              <w:jc w:val="right"/>
            </w:pPr>
            <w:r>
              <w:t>9/483 (1.9%)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05F73738" w14:textId="77777777" w:rsidR="00054841" w:rsidRDefault="00054841" w:rsidP="00204C9F">
            <w:pPr>
              <w:jc w:val="right"/>
            </w:pPr>
            <w:r>
              <w:t>110/483 (22.8%)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780E1F68" w14:textId="77777777" w:rsidR="00054841" w:rsidRDefault="00054841" w:rsidP="00204C9F">
            <w:pPr>
              <w:jc w:val="right"/>
            </w:pPr>
            <w:r>
              <w:t>166/824 (20.2%)</w:t>
            </w:r>
          </w:p>
        </w:tc>
        <w:tc>
          <w:tcPr>
            <w:tcW w:w="1701" w:type="dxa"/>
            <w:vAlign w:val="bottom"/>
          </w:tcPr>
          <w:p w14:paraId="50D7BE3C" w14:textId="77777777" w:rsidR="00054841" w:rsidRDefault="00054841" w:rsidP="00204C9F">
            <w:pPr>
              <w:jc w:val="right"/>
            </w:pPr>
            <w:r>
              <w:t>5/824 (0.6%)</w:t>
            </w:r>
          </w:p>
        </w:tc>
        <w:tc>
          <w:tcPr>
            <w:tcW w:w="1985" w:type="dxa"/>
            <w:vAlign w:val="bottom"/>
          </w:tcPr>
          <w:p w14:paraId="7FA9DB89" w14:textId="77777777" w:rsidR="00054841" w:rsidRDefault="00054841" w:rsidP="00204C9F">
            <w:pPr>
              <w:jc w:val="right"/>
            </w:pPr>
            <w:r>
              <w:t>171/824 (20.8%)</w:t>
            </w:r>
          </w:p>
        </w:tc>
        <w:tc>
          <w:tcPr>
            <w:tcW w:w="850" w:type="dxa"/>
            <w:vAlign w:val="bottom"/>
          </w:tcPr>
          <w:p w14:paraId="32580B82" w14:textId="77777777" w:rsidR="00054841" w:rsidRPr="00D81733" w:rsidRDefault="00054841" w:rsidP="00204C9F">
            <w:pPr>
              <w:jc w:val="right"/>
            </w:pPr>
            <w:r>
              <w:t>6</w:t>
            </w:r>
          </w:p>
        </w:tc>
      </w:tr>
      <w:tr w:rsidR="00054841" w14:paraId="18751580" w14:textId="77777777" w:rsidTr="00054841">
        <w:tc>
          <w:tcPr>
            <w:tcW w:w="3261" w:type="dxa"/>
          </w:tcPr>
          <w:p w14:paraId="7EABE1D8" w14:textId="77777777" w:rsidR="00054841" w:rsidRDefault="00054841" w:rsidP="00204C9F">
            <w:r>
              <w:t>Nasal complaints, (n=1308)</w:t>
            </w:r>
          </w:p>
        </w:tc>
        <w:tc>
          <w:tcPr>
            <w:tcW w:w="1701" w:type="dxa"/>
            <w:vAlign w:val="bottom"/>
          </w:tcPr>
          <w:p w14:paraId="23041B60" w14:textId="77777777" w:rsidR="00054841" w:rsidRDefault="00054841" w:rsidP="00204C9F">
            <w:pPr>
              <w:jc w:val="right"/>
            </w:pPr>
            <w:r>
              <w:t>13/483 (2.7%)</w:t>
            </w:r>
          </w:p>
        </w:tc>
        <w:tc>
          <w:tcPr>
            <w:tcW w:w="1701" w:type="dxa"/>
            <w:vAlign w:val="bottom"/>
          </w:tcPr>
          <w:p w14:paraId="6F9AE7BF" w14:textId="77777777" w:rsidR="00054841" w:rsidRDefault="00054841" w:rsidP="00204C9F">
            <w:pPr>
              <w:jc w:val="right"/>
            </w:pPr>
            <w:r>
              <w:t>3/483 (0.6%)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4B97B3B" w14:textId="77777777" w:rsidR="00054841" w:rsidRDefault="00054841" w:rsidP="00204C9F">
            <w:pPr>
              <w:jc w:val="right"/>
            </w:pPr>
            <w:r>
              <w:t>16/483 (3.3%)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7AB94F30" w14:textId="77777777" w:rsidR="00054841" w:rsidRDefault="00054841" w:rsidP="00204C9F">
            <w:pPr>
              <w:jc w:val="right"/>
            </w:pPr>
            <w:r>
              <w:t>48/825 (5.8%)</w:t>
            </w:r>
          </w:p>
        </w:tc>
        <w:tc>
          <w:tcPr>
            <w:tcW w:w="1701" w:type="dxa"/>
            <w:vAlign w:val="bottom"/>
          </w:tcPr>
          <w:p w14:paraId="321FCC97" w14:textId="77777777" w:rsidR="00054841" w:rsidRDefault="00054841" w:rsidP="00204C9F">
            <w:pPr>
              <w:jc w:val="right"/>
            </w:pPr>
            <w:r>
              <w:t>3/825 (0.4%)</w:t>
            </w:r>
          </w:p>
        </w:tc>
        <w:tc>
          <w:tcPr>
            <w:tcW w:w="1985" w:type="dxa"/>
            <w:vAlign w:val="bottom"/>
          </w:tcPr>
          <w:p w14:paraId="08F882EB" w14:textId="77777777" w:rsidR="00054841" w:rsidRDefault="00054841" w:rsidP="00204C9F">
            <w:pPr>
              <w:jc w:val="right"/>
            </w:pPr>
            <w:r>
              <w:t>51/825 (6.2%)</w:t>
            </w:r>
          </w:p>
        </w:tc>
        <w:tc>
          <w:tcPr>
            <w:tcW w:w="850" w:type="dxa"/>
            <w:vAlign w:val="bottom"/>
          </w:tcPr>
          <w:p w14:paraId="40C31E7A" w14:textId="77777777" w:rsidR="00054841" w:rsidRPr="00D81733" w:rsidRDefault="00054841" w:rsidP="00204C9F">
            <w:pPr>
              <w:jc w:val="right"/>
            </w:pPr>
            <w:r>
              <w:t>22</w:t>
            </w:r>
          </w:p>
        </w:tc>
      </w:tr>
      <w:tr w:rsidR="00054841" w14:paraId="5C3DD05B" w14:textId="77777777" w:rsidTr="00054841">
        <w:tc>
          <w:tcPr>
            <w:tcW w:w="3261" w:type="dxa"/>
          </w:tcPr>
          <w:p w14:paraId="5EC6878B" w14:textId="77777777" w:rsidR="00054841" w:rsidRDefault="00054841" w:rsidP="00204C9F">
            <w:r>
              <w:t>Nausea, (n=1308)</w:t>
            </w:r>
          </w:p>
        </w:tc>
        <w:tc>
          <w:tcPr>
            <w:tcW w:w="1701" w:type="dxa"/>
            <w:vAlign w:val="bottom"/>
          </w:tcPr>
          <w:p w14:paraId="014ADA9C" w14:textId="77777777" w:rsidR="00054841" w:rsidRDefault="00054841" w:rsidP="00204C9F">
            <w:pPr>
              <w:jc w:val="right"/>
            </w:pPr>
            <w:r>
              <w:t>28/483 (5.8%)</w:t>
            </w:r>
          </w:p>
        </w:tc>
        <w:tc>
          <w:tcPr>
            <w:tcW w:w="1701" w:type="dxa"/>
            <w:vAlign w:val="bottom"/>
          </w:tcPr>
          <w:p w14:paraId="2FB1307F" w14:textId="77777777" w:rsidR="00054841" w:rsidRDefault="00054841" w:rsidP="00204C9F">
            <w:pPr>
              <w:jc w:val="right"/>
            </w:pPr>
            <w:r>
              <w:t>4/483 (0.8%)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B9E36DA" w14:textId="77777777" w:rsidR="00054841" w:rsidRDefault="00054841" w:rsidP="00204C9F">
            <w:pPr>
              <w:jc w:val="right"/>
            </w:pPr>
            <w:r>
              <w:t>32/483 (6.6%)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3FAB2FCF" w14:textId="77777777" w:rsidR="00054841" w:rsidRDefault="00054841" w:rsidP="00204C9F">
            <w:pPr>
              <w:jc w:val="right"/>
            </w:pPr>
            <w:r>
              <w:t>25/825 (3.0%)</w:t>
            </w:r>
          </w:p>
        </w:tc>
        <w:tc>
          <w:tcPr>
            <w:tcW w:w="1701" w:type="dxa"/>
            <w:vAlign w:val="bottom"/>
          </w:tcPr>
          <w:p w14:paraId="2555FBDB" w14:textId="77777777" w:rsidR="00054841" w:rsidRDefault="00054841" w:rsidP="00204C9F">
            <w:pPr>
              <w:jc w:val="right"/>
            </w:pPr>
            <w:r>
              <w:t>1/825 (0.1%)</w:t>
            </w:r>
          </w:p>
        </w:tc>
        <w:tc>
          <w:tcPr>
            <w:tcW w:w="1985" w:type="dxa"/>
            <w:vAlign w:val="bottom"/>
          </w:tcPr>
          <w:p w14:paraId="6EABCA5C" w14:textId="77777777" w:rsidR="00054841" w:rsidRDefault="00054841" w:rsidP="00204C9F">
            <w:pPr>
              <w:jc w:val="right"/>
            </w:pPr>
            <w:r>
              <w:t>26/825 (3.1%)</w:t>
            </w:r>
          </w:p>
        </w:tc>
        <w:tc>
          <w:tcPr>
            <w:tcW w:w="850" w:type="dxa"/>
            <w:vAlign w:val="bottom"/>
          </w:tcPr>
          <w:p w14:paraId="4F7F2867" w14:textId="77777777" w:rsidR="00054841" w:rsidRPr="00D81733" w:rsidRDefault="00054841" w:rsidP="00204C9F">
            <w:pPr>
              <w:jc w:val="right"/>
            </w:pPr>
            <w:r>
              <w:t>24</w:t>
            </w:r>
          </w:p>
        </w:tc>
      </w:tr>
      <w:tr w:rsidR="00054841" w14:paraId="66337C58" w14:textId="77777777" w:rsidTr="00054841">
        <w:tc>
          <w:tcPr>
            <w:tcW w:w="3261" w:type="dxa"/>
          </w:tcPr>
          <w:p w14:paraId="4A6F2433" w14:textId="77777777" w:rsidR="00054841" w:rsidRDefault="00054841" w:rsidP="00204C9F">
            <w:r>
              <w:t>Panic, (n=1308)</w:t>
            </w:r>
          </w:p>
        </w:tc>
        <w:tc>
          <w:tcPr>
            <w:tcW w:w="1701" w:type="dxa"/>
            <w:vAlign w:val="bottom"/>
          </w:tcPr>
          <w:p w14:paraId="24CC9D02" w14:textId="77777777" w:rsidR="00054841" w:rsidRDefault="00054841" w:rsidP="00204C9F">
            <w:pPr>
              <w:jc w:val="right"/>
            </w:pPr>
            <w:r>
              <w:t>23/483 (4.8%)</w:t>
            </w:r>
          </w:p>
        </w:tc>
        <w:tc>
          <w:tcPr>
            <w:tcW w:w="1701" w:type="dxa"/>
            <w:vAlign w:val="bottom"/>
          </w:tcPr>
          <w:p w14:paraId="58B01F74" w14:textId="77777777" w:rsidR="00054841" w:rsidRDefault="00054841" w:rsidP="00204C9F">
            <w:pPr>
              <w:jc w:val="right"/>
            </w:pPr>
            <w:r>
              <w:t>2/483 (0.4%)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7B39B26" w14:textId="77777777" w:rsidR="00054841" w:rsidRDefault="00054841" w:rsidP="00204C9F">
            <w:pPr>
              <w:jc w:val="right"/>
            </w:pPr>
            <w:r>
              <w:t>25/483 (5.2%)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4054043B" w14:textId="77777777" w:rsidR="00054841" w:rsidRDefault="00054841" w:rsidP="00204C9F">
            <w:pPr>
              <w:jc w:val="right"/>
            </w:pPr>
            <w:r>
              <w:t>37/825 (4.5%)</w:t>
            </w:r>
          </w:p>
        </w:tc>
        <w:tc>
          <w:tcPr>
            <w:tcW w:w="1701" w:type="dxa"/>
            <w:vAlign w:val="bottom"/>
          </w:tcPr>
          <w:p w14:paraId="723315FC" w14:textId="77777777" w:rsidR="00054841" w:rsidRDefault="00054841" w:rsidP="00204C9F">
            <w:pPr>
              <w:jc w:val="right"/>
            </w:pPr>
            <w:r>
              <w:t>3/825 (0.4%)</w:t>
            </w:r>
          </w:p>
        </w:tc>
        <w:tc>
          <w:tcPr>
            <w:tcW w:w="1985" w:type="dxa"/>
            <w:vAlign w:val="bottom"/>
          </w:tcPr>
          <w:p w14:paraId="2CDF5A7C" w14:textId="77777777" w:rsidR="00054841" w:rsidRDefault="00054841" w:rsidP="00204C9F">
            <w:pPr>
              <w:jc w:val="right"/>
            </w:pPr>
            <w:r>
              <w:t>40/825 (4.9%)</w:t>
            </w:r>
          </w:p>
        </w:tc>
        <w:tc>
          <w:tcPr>
            <w:tcW w:w="850" w:type="dxa"/>
            <w:vAlign w:val="bottom"/>
          </w:tcPr>
          <w:p w14:paraId="0F9F1D4B" w14:textId="77777777" w:rsidR="00054841" w:rsidRPr="00D81733" w:rsidRDefault="00054841" w:rsidP="00204C9F">
            <w:pPr>
              <w:jc w:val="right"/>
            </w:pPr>
            <w:r>
              <w:t>23</w:t>
            </w:r>
          </w:p>
        </w:tc>
      </w:tr>
      <w:tr w:rsidR="00054841" w14:paraId="508B1F41" w14:textId="77777777" w:rsidTr="00054841">
        <w:tc>
          <w:tcPr>
            <w:tcW w:w="3261" w:type="dxa"/>
          </w:tcPr>
          <w:p w14:paraId="60361B5A" w14:textId="77777777" w:rsidR="00054841" w:rsidRDefault="00054841" w:rsidP="00204C9F">
            <w:r>
              <w:t>Paranoia, (n=1308)</w:t>
            </w:r>
          </w:p>
        </w:tc>
        <w:tc>
          <w:tcPr>
            <w:tcW w:w="1701" w:type="dxa"/>
            <w:vAlign w:val="bottom"/>
          </w:tcPr>
          <w:p w14:paraId="16C42E4E" w14:textId="77777777" w:rsidR="00054841" w:rsidRDefault="00054841" w:rsidP="00204C9F">
            <w:pPr>
              <w:jc w:val="right"/>
            </w:pPr>
            <w:r>
              <w:t>14/483 (2.9%)</w:t>
            </w:r>
          </w:p>
        </w:tc>
        <w:tc>
          <w:tcPr>
            <w:tcW w:w="1701" w:type="dxa"/>
            <w:vAlign w:val="bottom"/>
          </w:tcPr>
          <w:p w14:paraId="7F311B4F" w14:textId="77777777" w:rsidR="00054841" w:rsidRDefault="00054841" w:rsidP="00204C9F">
            <w:pPr>
              <w:jc w:val="right"/>
            </w:pPr>
            <w:r>
              <w:t>2/483 (0.4%)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9F18FA7" w14:textId="77777777" w:rsidR="00054841" w:rsidRDefault="00054841" w:rsidP="00204C9F">
            <w:pPr>
              <w:jc w:val="right"/>
            </w:pPr>
            <w:r>
              <w:t>16/483 (3.3%)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6320A726" w14:textId="77777777" w:rsidR="00054841" w:rsidRDefault="00054841" w:rsidP="00204C9F">
            <w:pPr>
              <w:jc w:val="right"/>
            </w:pPr>
            <w:r>
              <w:t>29/825 (3.5%)</w:t>
            </w:r>
          </w:p>
        </w:tc>
        <w:tc>
          <w:tcPr>
            <w:tcW w:w="1701" w:type="dxa"/>
            <w:vAlign w:val="bottom"/>
          </w:tcPr>
          <w:p w14:paraId="76B94075" w14:textId="77777777" w:rsidR="00054841" w:rsidRDefault="00054841" w:rsidP="00204C9F">
            <w:pPr>
              <w:jc w:val="right"/>
            </w:pPr>
            <w:r>
              <w:t>8/825 (1.0%)</w:t>
            </w:r>
          </w:p>
        </w:tc>
        <w:tc>
          <w:tcPr>
            <w:tcW w:w="1985" w:type="dxa"/>
            <w:vAlign w:val="bottom"/>
          </w:tcPr>
          <w:p w14:paraId="3BEAB8AC" w14:textId="77777777" w:rsidR="00054841" w:rsidRDefault="00054841" w:rsidP="00204C9F">
            <w:pPr>
              <w:jc w:val="right"/>
            </w:pPr>
            <w:r>
              <w:t>37/825 (4.0%)</w:t>
            </w:r>
          </w:p>
        </w:tc>
        <w:tc>
          <w:tcPr>
            <w:tcW w:w="850" w:type="dxa"/>
            <w:vAlign w:val="bottom"/>
          </w:tcPr>
          <w:p w14:paraId="36BB752D" w14:textId="77777777" w:rsidR="00054841" w:rsidRPr="00D81733" w:rsidRDefault="00054841" w:rsidP="00204C9F">
            <w:pPr>
              <w:jc w:val="right"/>
            </w:pPr>
            <w:r>
              <w:t>25</w:t>
            </w:r>
          </w:p>
        </w:tc>
      </w:tr>
      <w:tr w:rsidR="00054841" w14:paraId="1A99D3A0" w14:textId="77777777" w:rsidTr="00054841">
        <w:tc>
          <w:tcPr>
            <w:tcW w:w="3261" w:type="dxa"/>
          </w:tcPr>
          <w:p w14:paraId="043AEDA3" w14:textId="77777777" w:rsidR="00054841" w:rsidRDefault="00054841" w:rsidP="00204C9F">
            <w:r>
              <w:t>Racing Heart, (n=1308)</w:t>
            </w:r>
          </w:p>
        </w:tc>
        <w:tc>
          <w:tcPr>
            <w:tcW w:w="1701" w:type="dxa"/>
            <w:vAlign w:val="bottom"/>
          </w:tcPr>
          <w:p w14:paraId="63BB44B4" w14:textId="77777777" w:rsidR="00054841" w:rsidRDefault="00054841" w:rsidP="00204C9F">
            <w:pPr>
              <w:jc w:val="right"/>
            </w:pPr>
            <w:r>
              <w:t>43/483 (8.9%)</w:t>
            </w:r>
          </w:p>
        </w:tc>
        <w:tc>
          <w:tcPr>
            <w:tcW w:w="1701" w:type="dxa"/>
            <w:vAlign w:val="bottom"/>
          </w:tcPr>
          <w:p w14:paraId="224799F7" w14:textId="77777777" w:rsidR="00054841" w:rsidRDefault="00054841" w:rsidP="00204C9F">
            <w:pPr>
              <w:jc w:val="right"/>
            </w:pPr>
            <w:r>
              <w:t>1/483 (0.2%)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FEA53C6" w14:textId="77777777" w:rsidR="00054841" w:rsidRDefault="00054841" w:rsidP="00204C9F">
            <w:pPr>
              <w:jc w:val="right"/>
            </w:pPr>
            <w:r>
              <w:t>44/483 (9.1%)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4B9CB1DD" w14:textId="77777777" w:rsidR="00054841" w:rsidRDefault="00054841" w:rsidP="00204C9F">
            <w:pPr>
              <w:jc w:val="right"/>
            </w:pPr>
            <w:r>
              <w:t>74/825 (9.0%)</w:t>
            </w:r>
          </w:p>
        </w:tc>
        <w:tc>
          <w:tcPr>
            <w:tcW w:w="1701" w:type="dxa"/>
            <w:vAlign w:val="bottom"/>
          </w:tcPr>
          <w:p w14:paraId="55604A71" w14:textId="77777777" w:rsidR="00054841" w:rsidRDefault="00054841" w:rsidP="00204C9F">
            <w:pPr>
              <w:jc w:val="right"/>
            </w:pPr>
            <w:r>
              <w:t>2/825 (0.2%)</w:t>
            </w:r>
          </w:p>
        </w:tc>
        <w:tc>
          <w:tcPr>
            <w:tcW w:w="1985" w:type="dxa"/>
            <w:vAlign w:val="bottom"/>
          </w:tcPr>
          <w:p w14:paraId="6A14C51D" w14:textId="77777777" w:rsidR="00054841" w:rsidRDefault="00054841" w:rsidP="00204C9F">
            <w:pPr>
              <w:jc w:val="right"/>
            </w:pPr>
            <w:r>
              <w:t>76/825 (9.2%)</w:t>
            </w:r>
          </w:p>
        </w:tc>
        <w:tc>
          <w:tcPr>
            <w:tcW w:w="850" w:type="dxa"/>
            <w:vAlign w:val="bottom"/>
          </w:tcPr>
          <w:p w14:paraId="39DAD13D" w14:textId="77777777" w:rsidR="00054841" w:rsidRPr="00D81733" w:rsidRDefault="00054841" w:rsidP="00204C9F">
            <w:pPr>
              <w:jc w:val="right"/>
            </w:pPr>
            <w:r>
              <w:t>17</w:t>
            </w:r>
          </w:p>
        </w:tc>
      </w:tr>
      <w:tr w:rsidR="00054841" w14:paraId="33ECDF59" w14:textId="77777777" w:rsidTr="00054841">
        <w:tc>
          <w:tcPr>
            <w:tcW w:w="3261" w:type="dxa"/>
          </w:tcPr>
          <w:p w14:paraId="1A585906" w14:textId="77777777" w:rsidR="00054841" w:rsidRDefault="00054841" w:rsidP="00204C9F">
            <w:r>
              <w:t>Residual bad taste in mouth, (n=1307)</w:t>
            </w:r>
          </w:p>
        </w:tc>
        <w:tc>
          <w:tcPr>
            <w:tcW w:w="1701" w:type="dxa"/>
            <w:vAlign w:val="bottom"/>
          </w:tcPr>
          <w:p w14:paraId="4A5C01FD" w14:textId="77777777" w:rsidR="00054841" w:rsidRDefault="00054841" w:rsidP="00204C9F">
            <w:pPr>
              <w:jc w:val="right"/>
            </w:pPr>
            <w:r>
              <w:t>74/483 (15.3%)</w:t>
            </w:r>
          </w:p>
        </w:tc>
        <w:tc>
          <w:tcPr>
            <w:tcW w:w="1701" w:type="dxa"/>
            <w:vAlign w:val="bottom"/>
          </w:tcPr>
          <w:p w14:paraId="46C51356" w14:textId="77777777" w:rsidR="00054841" w:rsidRDefault="00054841" w:rsidP="00204C9F">
            <w:pPr>
              <w:jc w:val="right"/>
            </w:pPr>
            <w:r>
              <w:t>3/483 (0.6%)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183AE93" w14:textId="77777777" w:rsidR="00054841" w:rsidRDefault="00054841" w:rsidP="00204C9F">
            <w:pPr>
              <w:jc w:val="right"/>
            </w:pPr>
            <w:r>
              <w:t>77/483 (16.1%)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03CCF933" w14:textId="77777777" w:rsidR="00054841" w:rsidRDefault="00054841" w:rsidP="00204C9F">
            <w:pPr>
              <w:jc w:val="right"/>
            </w:pPr>
            <w:r>
              <w:t>117/824 (14.2%)</w:t>
            </w:r>
          </w:p>
        </w:tc>
        <w:tc>
          <w:tcPr>
            <w:tcW w:w="1701" w:type="dxa"/>
            <w:vAlign w:val="bottom"/>
          </w:tcPr>
          <w:p w14:paraId="6980CB0E" w14:textId="77777777" w:rsidR="00054841" w:rsidRDefault="00054841" w:rsidP="00204C9F">
            <w:pPr>
              <w:jc w:val="right"/>
            </w:pPr>
            <w:r>
              <w:t>6/824 (0.7%)</w:t>
            </w:r>
          </w:p>
        </w:tc>
        <w:tc>
          <w:tcPr>
            <w:tcW w:w="1985" w:type="dxa"/>
            <w:vAlign w:val="bottom"/>
          </w:tcPr>
          <w:p w14:paraId="0CFAB467" w14:textId="77777777" w:rsidR="00054841" w:rsidRDefault="00054841" w:rsidP="00204C9F">
            <w:pPr>
              <w:jc w:val="right"/>
            </w:pPr>
            <w:r>
              <w:t>123/824 (14.9%)</w:t>
            </w:r>
          </w:p>
        </w:tc>
        <w:tc>
          <w:tcPr>
            <w:tcW w:w="850" w:type="dxa"/>
            <w:vAlign w:val="bottom"/>
          </w:tcPr>
          <w:p w14:paraId="08E77E81" w14:textId="77777777" w:rsidR="00054841" w:rsidRPr="00D81733" w:rsidRDefault="00054841" w:rsidP="00204C9F">
            <w:pPr>
              <w:jc w:val="right"/>
            </w:pPr>
            <w:r>
              <w:t>9</w:t>
            </w:r>
          </w:p>
        </w:tc>
      </w:tr>
      <w:tr w:rsidR="00054841" w14:paraId="7A67BBCF" w14:textId="77777777" w:rsidTr="00054841">
        <w:tc>
          <w:tcPr>
            <w:tcW w:w="3261" w:type="dxa"/>
          </w:tcPr>
          <w:p w14:paraId="214133EC" w14:textId="77777777" w:rsidR="00054841" w:rsidRDefault="00054841" w:rsidP="00204C9F">
            <w:r>
              <w:t>Respiratory complaints, (n=1308)</w:t>
            </w:r>
          </w:p>
        </w:tc>
        <w:tc>
          <w:tcPr>
            <w:tcW w:w="1701" w:type="dxa"/>
            <w:vAlign w:val="bottom"/>
          </w:tcPr>
          <w:p w14:paraId="5D71AF5D" w14:textId="77777777" w:rsidR="00054841" w:rsidRDefault="00054841" w:rsidP="00204C9F">
            <w:pPr>
              <w:jc w:val="right"/>
            </w:pPr>
            <w:r>
              <w:t>41/483 (8.5%)</w:t>
            </w:r>
          </w:p>
        </w:tc>
        <w:tc>
          <w:tcPr>
            <w:tcW w:w="1701" w:type="dxa"/>
            <w:vAlign w:val="bottom"/>
          </w:tcPr>
          <w:p w14:paraId="6D615953" w14:textId="77777777" w:rsidR="00054841" w:rsidRDefault="00054841" w:rsidP="00204C9F">
            <w:pPr>
              <w:jc w:val="right"/>
            </w:pPr>
            <w:r>
              <w:t>0/483 (0.0%)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4AACBD7D" w14:textId="77777777" w:rsidR="00054841" w:rsidRDefault="00054841" w:rsidP="00204C9F">
            <w:pPr>
              <w:jc w:val="right"/>
            </w:pPr>
            <w:r>
              <w:t>41/483 (8.5%)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5FEE3375" w14:textId="77777777" w:rsidR="00054841" w:rsidRDefault="00054841" w:rsidP="00204C9F">
            <w:pPr>
              <w:jc w:val="right"/>
            </w:pPr>
            <w:r>
              <w:t>123/825 (14.9%)</w:t>
            </w:r>
          </w:p>
        </w:tc>
        <w:tc>
          <w:tcPr>
            <w:tcW w:w="1701" w:type="dxa"/>
            <w:vAlign w:val="bottom"/>
          </w:tcPr>
          <w:p w14:paraId="5039018B" w14:textId="77777777" w:rsidR="00054841" w:rsidRDefault="00054841" w:rsidP="00204C9F">
            <w:pPr>
              <w:jc w:val="right"/>
            </w:pPr>
            <w:r>
              <w:t>12/825 (1.5%)</w:t>
            </w:r>
          </w:p>
        </w:tc>
        <w:tc>
          <w:tcPr>
            <w:tcW w:w="1985" w:type="dxa"/>
            <w:vAlign w:val="bottom"/>
          </w:tcPr>
          <w:p w14:paraId="35FD1CDF" w14:textId="77777777" w:rsidR="00054841" w:rsidRDefault="00054841" w:rsidP="00204C9F">
            <w:pPr>
              <w:jc w:val="right"/>
            </w:pPr>
            <w:r>
              <w:t>135/825 (16.4%)</w:t>
            </w:r>
          </w:p>
        </w:tc>
        <w:tc>
          <w:tcPr>
            <w:tcW w:w="850" w:type="dxa"/>
            <w:vAlign w:val="bottom"/>
          </w:tcPr>
          <w:p w14:paraId="4A4955A7" w14:textId="77777777" w:rsidR="00054841" w:rsidRPr="00D81733" w:rsidRDefault="00054841" w:rsidP="00204C9F">
            <w:pPr>
              <w:jc w:val="right"/>
            </w:pPr>
            <w:r>
              <w:t>11</w:t>
            </w:r>
          </w:p>
        </w:tc>
      </w:tr>
      <w:tr w:rsidR="00054841" w14:paraId="5DB66705" w14:textId="77777777" w:rsidTr="00054841">
        <w:tc>
          <w:tcPr>
            <w:tcW w:w="3261" w:type="dxa"/>
          </w:tcPr>
          <w:p w14:paraId="789CF3B9" w14:textId="77777777" w:rsidR="00054841" w:rsidRDefault="00054841" w:rsidP="00204C9F">
            <w:r>
              <w:t>Sleep disturbance, (n=1308)</w:t>
            </w:r>
          </w:p>
        </w:tc>
        <w:tc>
          <w:tcPr>
            <w:tcW w:w="1701" w:type="dxa"/>
            <w:vAlign w:val="bottom"/>
          </w:tcPr>
          <w:p w14:paraId="383F0668" w14:textId="77777777" w:rsidR="00054841" w:rsidRDefault="00054841" w:rsidP="00204C9F">
            <w:pPr>
              <w:jc w:val="right"/>
            </w:pPr>
            <w:r>
              <w:t>36/482 (7.5%)</w:t>
            </w:r>
          </w:p>
        </w:tc>
        <w:tc>
          <w:tcPr>
            <w:tcW w:w="1701" w:type="dxa"/>
            <w:vAlign w:val="bottom"/>
          </w:tcPr>
          <w:p w14:paraId="64E5838B" w14:textId="77777777" w:rsidR="00054841" w:rsidRDefault="00054841" w:rsidP="00204C9F">
            <w:pPr>
              <w:jc w:val="right"/>
            </w:pPr>
            <w:r>
              <w:t>5/483 (1.0%)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3F45B70" w14:textId="77777777" w:rsidR="00054841" w:rsidRDefault="00054841" w:rsidP="00204C9F">
            <w:pPr>
              <w:jc w:val="right"/>
            </w:pPr>
            <w:r>
              <w:t>41/483 (8.5%)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6064BFC3" w14:textId="77777777" w:rsidR="00054841" w:rsidRDefault="00054841" w:rsidP="00204C9F">
            <w:pPr>
              <w:jc w:val="right"/>
            </w:pPr>
            <w:r>
              <w:t>75/825 (9.1%)</w:t>
            </w:r>
          </w:p>
        </w:tc>
        <w:tc>
          <w:tcPr>
            <w:tcW w:w="1701" w:type="dxa"/>
            <w:vAlign w:val="bottom"/>
          </w:tcPr>
          <w:p w14:paraId="141D8125" w14:textId="77777777" w:rsidR="00054841" w:rsidRDefault="00054841" w:rsidP="00204C9F">
            <w:pPr>
              <w:jc w:val="right"/>
            </w:pPr>
            <w:r>
              <w:t>13/825 (1.6%)</w:t>
            </w:r>
          </w:p>
        </w:tc>
        <w:tc>
          <w:tcPr>
            <w:tcW w:w="1985" w:type="dxa"/>
            <w:vAlign w:val="bottom"/>
          </w:tcPr>
          <w:p w14:paraId="4AF03218" w14:textId="77777777" w:rsidR="00054841" w:rsidRDefault="00054841" w:rsidP="00204C9F">
            <w:pPr>
              <w:jc w:val="right"/>
            </w:pPr>
            <w:r>
              <w:t>88/825 (10.7%)</w:t>
            </w:r>
          </w:p>
        </w:tc>
        <w:tc>
          <w:tcPr>
            <w:tcW w:w="850" w:type="dxa"/>
            <w:vAlign w:val="bottom"/>
          </w:tcPr>
          <w:p w14:paraId="7BBEB1C2" w14:textId="77777777" w:rsidR="00054841" w:rsidRPr="00D81733" w:rsidRDefault="00054841" w:rsidP="00204C9F">
            <w:pPr>
              <w:jc w:val="right"/>
            </w:pPr>
            <w:r>
              <w:t>15</w:t>
            </w:r>
          </w:p>
        </w:tc>
      </w:tr>
      <w:tr w:rsidR="00054841" w14:paraId="2A2D553D" w14:textId="77777777" w:rsidTr="00054841">
        <w:tc>
          <w:tcPr>
            <w:tcW w:w="3261" w:type="dxa"/>
          </w:tcPr>
          <w:p w14:paraId="399B1B49" w14:textId="77777777" w:rsidR="00054841" w:rsidRDefault="00054841" w:rsidP="00204C9F">
            <w:r>
              <w:t>Sweating, (n=1307)</w:t>
            </w:r>
          </w:p>
        </w:tc>
        <w:tc>
          <w:tcPr>
            <w:tcW w:w="1701" w:type="dxa"/>
            <w:vAlign w:val="bottom"/>
          </w:tcPr>
          <w:p w14:paraId="0E728BA6" w14:textId="77777777" w:rsidR="00054841" w:rsidRDefault="00054841" w:rsidP="00204C9F">
            <w:pPr>
              <w:jc w:val="right"/>
            </w:pPr>
            <w:r>
              <w:t>39/483 (8.1%)</w:t>
            </w:r>
          </w:p>
        </w:tc>
        <w:tc>
          <w:tcPr>
            <w:tcW w:w="1701" w:type="dxa"/>
            <w:vAlign w:val="bottom"/>
          </w:tcPr>
          <w:p w14:paraId="5B6427C2" w14:textId="77777777" w:rsidR="00054841" w:rsidRDefault="00054841" w:rsidP="00204C9F">
            <w:pPr>
              <w:jc w:val="right"/>
            </w:pPr>
            <w:r>
              <w:t>2/483 (0.4%)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C56301E" w14:textId="77777777" w:rsidR="00054841" w:rsidRDefault="00054841" w:rsidP="00204C9F">
            <w:pPr>
              <w:jc w:val="right"/>
            </w:pPr>
            <w:r>
              <w:t>41/483 (8.5%)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0180C54B" w14:textId="77777777" w:rsidR="00054841" w:rsidRDefault="00054841" w:rsidP="00204C9F">
            <w:pPr>
              <w:jc w:val="right"/>
            </w:pPr>
            <w:r>
              <w:t>71/824 (8.6%)</w:t>
            </w:r>
          </w:p>
        </w:tc>
        <w:tc>
          <w:tcPr>
            <w:tcW w:w="1701" w:type="dxa"/>
            <w:vAlign w:val="bottom"/>
          </w:tcPr>
          <w:p w14:paraId="441D9248" w14:textId="77777777" w:rsidR="00054841" w:rsidRDefault="00054841" w:rsidP="00204C9F">
            <w:pPr>
              <w:jc w:val="right"/>
            </w:pPr>
            <w:r>
              <w:t>12/824 (1.5%)</w:t>
            </w:r>
          </w:p>
        </w:tc>
        <w:tc>
          <w:tcPr>
            <w:tcW w:w="1985" w:type="dxa"/>
            <w:vAlign w:val="bottom"/>
          </w:tcPr>
          <w:p w14:paraId="3D81AB4D" w14:textId="77777777" w:rsidR="00054841" w:rsidRDefault="00054841" w:rsidP="00204C9F">
            <w:pPr>
              <w:jc w:val="right"/>
            </w:pPr>
            <w:r>
              <w:t>83/824 (10.1%)</w:t>
            </w:r>
          </w:p>
        </w:tc>
        <w:tc>
          <w:tcPr>
            <w:tcW w:w="850" w:type="dxa"/>
            <w:vAlign w:val="bottom"/>
          </w:tcPr>
          <w:p w14:paraId="3295716E" w14:textId="77777777" w:rsidR="00054841" w:rsidRPr="00D81733" w:rsidRDefault="00054841" w:rsidP="00204C9F">
            <w:pPr>
              <w:jc w:val="right"/>
            </w:pPr>
            <w:r>
              <w:t>16</w:t>
            </w:r>
          </w:p>
        </w:tc>
      </w:tr>
      <w:tr w:rsidR="00054841" w14:paraId="5C18B8DF" w14:textId="77777777" w:rsidTr="00887B03">
        <w:tc>
          <w:tcPr>
            <w:tcW w:w="3261" w:type="dxa"/>
          </w:tcPr>
          <w:p w14:paraId="282BDB8E" w14:textId="77777777" w:rsidR="00054841" w:rsidRDefault="00054841" w:rsidP="00204C9F">
            <w:r>
              <w:t>Tremors, (n=1307)</w:t>
            </w:r>
          </w:p>
        </w:tc>
        <w:tc>
          <w:tcPr>
            <w:tcW w:w="1701" w:type="dxa"/>
            <w:vAlign w:val="bottom"/>
          </w:tcPr>
          <w:p w14:paraId="35929A9F" w14:textId="77777777" w:rsidR="00054841" w:rsidRDefault="00054841" w:rsidP="00204C9F">
            <w:pPr>
              <w:jc w:val="right"/>
            </w:pPr>
            <w:r>
              <w:t>18/482 (3.7%)</w:t>
            </w:r>
          </w:p>
        </w:tc>
        <w:tc>
          <w:tcPr>
            <w:tcW w:w="1701" w:type="dxa"/>
            <w:vAlign w:val="bottom"/>
          </w:tcPr>
          <w:p w14:paraId="54429CE7" w14:textId="77777777" w:rsidR="00054841" w:rsidRDefault="00054841" w:rsidP="00204C9F">
            <w:pPr>
              <w:jc w:val="right"/>
            </w:pPr>
            <w:r>
              <w:t>0/482 (0.0%)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A8A2D47" w14:textId="77777777" w:rsidR="00054841" w:rsidRDefault="00054841" w:rsidP="00204C9F">
            <w:pPr>
              <w:jc w:val="right"/>
            </w:pPr>
            <w:r>
              <w:t>18/482 (3.7%)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41F7AAB9" w14:textId="77777777" w:rsidR="00054841" w:rsidRDefault="00054841" w:rsidP="00204C9F">
            <w:pPr>
              <w:jc w:val="right"/>
            </w:pPr>
            <w:r>
              <w:t>21/825 (2.6%)</w:t>
            </w:r>
          </w:p>
        </w:tc>
        <w:tc>
          <w:tcPr>
            <w:tcW w:w="1701" w:type="dxa"/>
            <w:vAlign w:val="bottom"/>
          </w:tcPr>
          <w:p w14:paraId="555D624F" w14:textId="77777777" w:rsidR="00054841" w:rsidRDefault="00054841" w:rsidP="00204C9F">
            <w:pPr>
              <w:jc w:val="right"/>
            </w:pPr>
            <w:r>
              <w:t>1/825 (0.1%)</w:t>
            </w:r>
          </w:p>
        </w:tc>
        <w:tc>
          <w:tcPr>
            <w:tcW w:w="1985" w:type="dxa"/>
            <w:vAlign w:val="bottom"/>
          </w:tcPr>
          <w:p w14:paraId="7A914823" w14:textId="77777777" w:rsidR="00054841" w:rsidRDefault="00054841" w:rsidP="00204C9F">
            <w:pPr>
              <w:jc w:val="right"/>
            </w:pPr>
            <w:r>
              <w:t>22/825 (2.7%)</w:t>
            </w:r>
          </w:p>
        </w:tc>
        <w:tc>
          <w:tcPr>
            <w:tcW w:w="850" w:type="dxa"/>
            <w:vAlign w:val="bottom"/>
          </w:tcPr>
          <w:p w14:paraId="328965F2" w14:textId="77777777" w:rsidR="00054841" w:rsidRPr="00D81733" w:rsidRDefault="00054841" w:rsidP="00204C9F">
            <w:pPr>
              <w:jc w:val="right"/>
            </w:pPr>
            <w:r>
              <w:t>27</w:t>
            </w:r>
          </w:p>
        </w:tc>
      </w:tr>
      <w:tr w:rsidR="00054841" w14:paraId="6653A618" w14:textId="77777777" w:rsidTr="00887B03">
        <w:tc>
          <w:tcPr>
            <w:tcW w:w="3261" w:type="dxa"/>
            <w:tcBorders>
              <w:bottom w:val="single" w:sz="12" w:space="0" w:color="auto"/>
            </w:tcBorders>
          </w:tcPr>
          <w:p w14:paraId="3B79398D" w14:textId="77777777" w:rsidR="00054841" w:rsidRDefault="00054841" w:rsidP="00204C9F">
            <w:r>
              <w:t>Other, (n=1309)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14:paraId="34A19756" w14:textId="77777777" w:rsidR="00054841" w:rsidRDefault="00054841" w:rsidP="00204C9F">
            <w:pPr>
              <w:jc w:val="right"/>
            </w:pPr>
            <w:r>
              <w:t>8/482 (1.7%)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14:paraId="3637922A" w14:textId="77777777" w:rsidR="00054841" w:rsidRDefault="00054841" w:rsidP="00204C9F">
            <w:pPr>
              <w:jc w:val="right"/>
            </w:pPr>
            <w:r>
              <w:t>2/482 (0.4%)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0CEF1985" w14:textId="77777777" w:rsidR="00054841" w:rsidRDefault="00054841" w:rsidP="00204C9F">
            <w:pPr>
              <w:jc w:val="right"/>
            </w:pPr>
            <w:r>
              <w:t>10/482 (2.1%)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14:paraId="4BB2C900" w14:textId="77777777" w:rsidR="00054841" w:rsidRDefault="00054841" w:rsidP="00204C9F">
            <w:pPr>
              <w:jc w:val="right"/>
            </w:pPr>
            <w:r>
              <w:t>16/827 (1.9%)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14:paraId="24D5DBFE" w14:textId="77777777" w:rsidR="00054841" w:rsidRDefault="00054841" w:rsidP="00204C9F">
            <w:pPr>
              <w:jc w:val="right"/>
            </w:pPr>
            <w:r>
              <w:t>4/827 (0.5%)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bottom"/>
          </w:tcPr>
          <w:p w14:paraId="3B6574B1" w14:textId="77777777" w:rsidR="00054841" w:rsidRDefault="00054841" w:rsidP="00204C9F">
            <w:pPr>
              <w:jc w:val="right"/>
            </w:pPr>
            <w:bookmarkStart w:id="0" w:name="_GoBack"/>
            <w:bookmarkEnd w:id="0"/>
            <w:r>
              <w:t>20/827 (2.4%)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bottom"/>
          </w:tcPr>
          <w:p w14:paraId="3E3A86D6" w14:textId="77777777" w:rsidR="00054841" w:rsidRPr="00D81733" w:rsidRDefault="00054841" w:rsidP="00204C9F">
            <w:pPr>
              <w:jc w:val="right"/>
            </w:pPr>
            <w:r>
              <w:t>28</w:t>
            </w:r>
          </w:p>
        </w:tc>
      </w:tr>
    </w:tbl>
    <w:p w14:paraId="5E62F55F" w14:textId="77777777" w:rsidR="00054841" w:rsidRPr="00EB1176" w:rsidRDefault="00127661" w:rsidP="00054841">
      <w:pPr>
        <w:rPr>
          <w:i/>
          <w:iCs/>
        </w:rPr>
      </w:pPr>
      <w:r>
        <w:t xml:space="preserve"> </w:t>
      </w:r>
      <w:r w:rsidR="00054841">
        <w:rPr>
          <w:i/>
          <w:iCs/>
        </w:rPr>
        <w:t xml:space="preserve">Five most common symptoms highlighted in grey. </w:t>
      </w:r>
      <w:r w:rsidR="00054841" w:rsidRPr="001F7999">
        <w:rPr>
          <w:b/>
          <w:bCs/>
          <w:i/>
          <w:iCs/>
        </w:rPr>
        <w:t>a:</w:t>
      </w:r>
      <w:r w:rsidR="00054841">
        <w:rPr>
          <w:i/>
          <w:iCs/>
        </w:rPr>
        <w:t xml:space="preserve"> Rank based on the most common symptoms of any severity across both groups </w:t>
      </w:r>
    </w:p>
    <w:p w14:paraId="10B6ADA1" w14:textId="77777777" w:rsidR="008645E5" w:rsidRDefault="008645E5" w:rsidP="00A72377">
      <w:pPr>
        <w:ind w:right="2618"/>
        <w:rPr>
          <w:i/>
          <w:iCs/>
        </w:rPr>
        <w:sectPr w:rsidR="008645E5" w:rsidSect="002F34F8">
          <w:pgSz w:w="16838" w:h="11906" w:orient="landscape"/>
          <w:pgMar w:top="851" w:right="1440" w:bottom="1440" w:left="1440" w:header="708" w:footer="708" w:gutter="0"/>
          <w:cols w:space="708"/>
          <w:docGrid w:linePitch="360"/>
        </w:sectPr>
      </w:pPr>
    </w:p>
    <w:p w14:paraId="5FFF2B28" w14:textId="70DE06C5" w:rsidR="00E53F32" w:rsidRDefault="00E53F32" w:rsidP="00A72377">
      <w:pPr>
        <w:ind w:right="2618"/>
        <w:rPr>
          <w:i/>
          <w:iCs/>
        </w:rPr>
      </w:pPr>
    </w:p>
    <w:p w14:paraId="3CC87FD7" w14:textId="77777777" w:rsidR="00E75F74" w:rsidRDefault="00163992" w:rsidP="00163992">
      <w:pPr>
        <w:spacing w:after="0"/>
      </w:pPr>
      <w:proofErr w:type="spellStart"/>
      <w:r w:rsidRPr="00B20053">
        <w:rPr>
          <w:b/>
          <w:bCs/>
        </w:rPr>
        <w:t>eTable</w:t>
      </w:r>
      <w:proofErr w:type="spellEnd"/>
      <w:r w:rsidRPr="00B20053">
        <w:rPr>
          <w:b/>
          <w:bCs/>
        </w:rPr>
        <w:t xml:space="preserve"> 2</w:t>
      </w:r>
      <w:r w:rsidR="004613E8">
        <w:rPr>
          <w:b/>
          <w:bCs/>
        </w:rPr>
        <w:t>b</w:t>
      </w:r>
      <w:r>
        <w:t>: Results of ordinal logistic regressions testing</w:t>
      </w:r>
    </w:p>
    <w:p w14:paraId="35C01387" w14:textId="77777777" w:rsidR="00E75F74" w:rsidRDefault="00163992" w:rsidP="00163992">
      <w:pPr>
        <w:spacing w:after="0"/>
      </w:pPr>
      <w:r>
        <w:t xml:space="preserve"> </w:t>
      </w:r>
      <w:r w:rsidR="0021547F">
        <w:t>differences</w:t>
      </w:r>
      <w:r w:rsidR="00E75F74">
        <w:t xml:space="preserve"> between prescribed and illicit only users</w:t>
      </w:r>
      <w:r w:rsidR="0021547F">
        <w:t xml:space="preserve"> in </w:t>
      </w:r>
    </w:p>
    <w:p w14:paraId="603D50E6" w14:textId="4AC1F108" w:rsidR="00163992" w:rsidRDefault="0021547F" w:rsidP="00163992">
      <w:pPr>
        <w:spacing w:after="0"/>
      </w:pPr>
      <w:r>
        <w:t>odds of endorsing more severe s</w:t>
      </w:r>
      <w:r w:rsidR="00EA7A74">
        <w:t>ide-effects</w:t>
      </w:r>
    </w:p>
    <w:tbl>
      <w:tblPr>
        <w:tblStyle w:val="TableGrid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417"/>
      </w:tblGrid>
      <w:tr w:rsidR="00F91049" w14:paraId="44FD3C11" w14:textId="007B4CF4" w:rsidTr="00555B77">
        <w:tc>
          <w:tcPr>
            <w:tcW w:w="3686" w:type="dxa"/>
            <w:tcBorders>
              <w:top w:val="single" w:sz="12" w:space="0" w:color="auto"/>
            </w:tcBorders>
          </w:tcPr>
          <w:p w14:paraId="0633A117" w14:textId="77777777" w:rsidR="00F91049" w:rsidRPr="00A536F3" w:rsidRDefault="00F91049" w:rsidP="00204C9F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543D7BA" w14:textId="77777777" w:rsidR="00F91049" w:rsidRPr="00A536F3" w:rsidRDefault="00F91049" w:rsidP="00204C9F">
            <w:pPr>
              <w:rPr>
                <w:b/>
                <w:bCs/>
              </w:rPr>
            </w:pPr>
          </w:p>
        </w:tc>
      </w:tr>
      <w:tr w:rsidR="00F91049" w14:paraId="082282F9" w14:textId="66B7BF0E" w:rsidTr="00555B77">
        <w:tc>
          <w:tcPr>
            <w:tcW w:w="3686" w:type="dxa"/>
            <w:tcBorders>
              <w:bottom w:val="single" w:sz="12" w:space="0" w:color="auto"/>
            </w:tcBorders>
            <w:vAlign w:val="bottom"/>
          </w:tcPr>
          <w:p w14:paraId="41F637EF" w14:textId="77777777" w:rsidR="00F91049" w:rsidRPr="00A536F3" w:rsidRDefault="00F91049" w:rsidP="00204C9F">
            <w:pPr>
              <w:rPr>
                <w:b/>
                <w:bCs/>
              </w:rPr>
            </w:pPr>
            <w:r w:rsidRPr="00A536F3">
              <w:rPr>
                <w:b/>
                <w:bCs/>
              </w:rPr>
              <w:t>Side Effect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229622D" w14:textId="6CDF25B0" w:rsidR="00F91049" w:rsidRPr="00A536F3" w:rsidRDefault="00F91049" w:rsidP="00F9104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OR (95% CI)</w:t>
            </w:r>
            <w:r w:rsidR="00E75F74" w:rsidRPr="00E75F74">
              <w:rPr>
                <w:b/>
                <w:bCs/>
                <w:vertAlign w:val="superscript"/>
              </w:rPr>
              <w:t>a</w:t>
            </w:r>
          </w:p>
        </w:tc>
      </w:tr>
      <w:tr w:rsidR="00F91049" w14:paraId="620E2C94" w14:textId="78A831A9" w:rsidTr="00555B77">
        <w:tc>
          <w:tcPr>
            <w:tcW w:w="3686" w:type="dxa"/>
            <w:tcBorders>
              <w:top w:val="single" w:sz="12" w:space="0" w:color="auto"/>
            </w:tcBorders>
          </w:tcPr>
          <w:p w14:paraId="2F073A30" w14:textId="37D63D94" w:rsidR="00F91049" w:rsidRPr="009D2CCF" w:rsidRDefault="00F91049" w:rsidP="00204C9F">
            <w:r>
              <w:t>Allergies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67860E03" w14:textId="07851258" w:rsidR="00F91049" w:rsidRDefault="00F91049" w:rsidP="00F91049">
            <w:pPr>
              <w:jc w:val="right"/>
            </w:pPr>
            <w:r>
              <w:t>1.3 (0.7, 2.4)</w:t>
            </w:r>
          </w:p>
        </w:tc>
      </w:tr>
      <w:tr w:rsidR="00F91049" w14:paraId="6C795055" w14:textId="1CD47F67" w:rsidTr="00555B77">
        <w:tc>
          <w:tcPr>
            <w:tcW w:w="3686" w:type="dxa"/>
          </w:tcPr>
          <w:p w14:paraId="54D1106B" w14:textId="23783D39" w:rsidR="00F91049" w:rsidRPr="009D2CCF" w:rsidRDefault="00F91049" w:rsidP="00204C9F">
            <w:r>
              <w:t>Anxiety</w:t>
            </w:r>
          </w:p>
        </w:tc>
        <w:tc>
          <w:tcPr>
            <w:tcW w:w="1417" w:type="dxa"/>
          </w:tcPr>
          <w:p w14:paraId="1F2864FE" w14:textId="7D840CEB" w:rsidR="00F91049" w:rsidRDefault="00BC2C85" w:rsidP="00F91049">
            <w:pPr>
              <w:jc w:val="right"/>
            </w:pPr>
            <w:r>
              <w:t>1.2 (0.9, 1.5)</w:t>
            </w:r>
          </w:p>
        </w:tc>
      </w:tr>
      <w:tr w:rsidR="00F91049" w14:paraId="242C707D" w14:textId="6BB71E31" w:rsidTr="00555B77">
        <w:tc>
          <w:tcPr>
            <w:tcW w:w="3686" w:type="dxa"/>
          </w:tcPr>
          <w:p w14:paraId="050BB4A9" w14:textId="77777777" w:rsidR="00F91049" w:rsidRPr="009D2CCF" w:rsidRDefault="00F91049" w:rsidP="00204C9F">
            <w:r>
              <w:t>Cannabis Hyperemesis, (n=1306)</w:t>
            </w:r>
          </w:p>
        </w:tc>
        <w:tc>
          <w:tcPr>
            <w:tcW w:w="1417" w:type="dxa"/>
          </w:tcPr>
          <w:p w14:paraId="6B0E274C" w14:textId="642AD213" w:rsidR="00F91049" w:rsidRDefault="00BC2C85" w:rsidP="00F91049">
            <w:pPr>
              <w:jc w:val="right"/>
            </w:pPr>
            <w:r>
              <w:t>0.7 (0.3, 1.6)</w:t>
            </w:r>
          </w:p>
        </w:tc>
      </w:tr>
      <w:tr w:rsidR="00F91049" w14:paraId="474844A8" w14:textId="19068539" w:rsidTr="00555B77">
        <w:tc>
          <w:tcPr>
            <w:tcW w:w="3686" w:type="dxa"/>
          </w:tcPr>
          <w:p w14:paraId="57E42A33" w14:textId="77777777" w:rsidR="00F91049" w:rsidRPr="009D2CCF" w:rsidRDefault="00F91049" w:rsidP="00204C9F">
            <w:r>
              <w:t>Confusion, (n=1308)</w:t>
            </w:r>
          </w:p>
        </w:tc>
        <w:tc>
          <w:tcPr>
            <w:tcW w:w="1417" w:type="dxa"/>
          </w:tcPr>
          <w:p w14:paraId="2A31A3DD" w14:textId="168FD274" w:rsidR="00F91049" w:rsidRDefault="00BC2C85" w:rsidP="00F91049">
            <w:pPr>
              <w:jc w:val="right"/>
            </w:pPr>
            <w:r>
              <w:t>0.8 (0.6, 1.2)</w:t>
            </w:r>
          </w:p>
        </w:tc>
      </w:tr>
      <w:tr w:rsidR="00F91049" w14:paraId="073644F1" w14:textId="4D682C0D" w:rsidTr="00555B77">
        <w:tc>
          <w:tcPr>
            <w:tcW w:w="3686" w:type="dxa"/>
          </w:tcPr>
          <w:p w14:paraId="3A7ECD4E" w14:textId="77777777" w:rsidR="00F91049" w:rsidRPr="009D2CCF" w:rsidRDefault="00F91049" w:rsidP="00204C9F">
            <w:r>
              <w:t>Constipation, (n=1308)</w:t>
            </w:r>
          </w:p>
        </w:tc>
        <w:tc>
          <w:tcPr>
            <w:tcW w:w="1417" w:type="dxa"/>
          </w:tcPr>
          <w:p w14:paraId="306ED59A" w14:textId="4E238118" w:rsidR="00F91049" w:rsidRDefault="00BC2C85" w:rsidP="00F91049">
            <w:pPr>
              <w:jc w:val="right"/>
            </w:pPr>
            <w:r>
              <w:t>0.9 (0.5, 1,4)</w:t>
            </w:r>
          </w:p>
        </w:tc>
      </w:tr>
      <w:tr w:rsidR="00F91049" w14:paraId="087144F6" w14:textId="2705377C" w:rsidTr="00555B77">
        <w:tc>
          <w:tcPr>
            <w:tcW w:w="3686" w:type="dxa"/>
          </w:tcPr>
          <w:p w14:paraId="47FF7883" w14:textId="77777777" w:rsidR="00F91049" w:rsidRPr="00D81733" w:rsidRDefault="00F91049" w:rsidP="00204C9F">
            <w:r>
              <w:t>Decreased Appetite, (n=1308)</w:t>
            </w:r>
          </w:p>
        </w:tc>
        <w:tc>
          <w:tcPr>
            <w:tcW w:w="1417" w:type="dxa"/>
          </w:tcPr>
          <w:p w14:paraId="0E2E4EEA" w14:textId="25558267" w:rsidR="00F91049" w:rsidRDefault="00BC2C85" w:rsidP="00F91049">
            <w:pPr>
              <w:jc w:val="right"/>
            </w:pPr>
            <w:r>
              <w:t>1.2 (0.8, 1.7)</w:t>
            </w:r>
          </w:p>
        </w:tc>
      </w:tr>
      <w:tr w:rsidR="00F91049" w14:paraId="1540FEAF" w14:textId="219629B2" w:rsidTr="00555B77">
        <w:tc>
          <w:tcPr>
            <w:tcW w:w="3686" w:type="dxa"/>
          </w:tcPr>
          <w:p w14:paraId="7C6F509A" w14:textId="77777777" w:rsidR="00F91049" w:rsidRDefault="00F91049" w:rsidP="00204C9F">
            <w:r>
              <w:t>Dehydration, (n=1308)</w:t>
            </w:r>
          </w:p>
        </w:tc>
        <w:tc>
          <w:tcPr>
            <w:tcW w:w="1417" w:type="dxa"/>
          </w:tcPr>
          <w:p w14:paraId="18CA5E78" w14:textId="2C166B4C" w:rsidR="00F91049" w:rsidRDefault="00BC2C85" w:rsidP="00F91049">
            <w:pPr>
              <w:jc w:val="right"/>
            </w:pPr>
            <w:r>
              <w:t>1.1 (0.8, 1.5)</w:t>
            </w:r>
          </w:p>
        </w:tc>
      </w:tr>
      <w:tr w:rsidR="00F91049" w14:paraId="2D705E52" w14:textId="2696DC0A" w:rsidTr="00555B77">
        <w:tc>
          <w:tcPr>
            <w:tcW w:w="3686" w:type="dxa"/>
          </w:tcPr>
          <w:p w14:paraId="797745B4" w14:textId="77777777" w:rsidR="00F91049" w:rsidRDefault="00F91049" w:rsidP="00204C9F">
            <w:r>
              <w:t>Depressed, (n=1307)</w:t>
            </w:r>
          </w:p>
        </w:tc>
        <w:tc>
          <w:tcPr>
            <w:tcW w:w="1417" w:type="dxa"/>
          </w:tcPr>
          <w:p w14:paraId="04843930" w14:textId="4EC8A38E" w:rsidR="00F91049" w:rsidRDefault="00BC2C85" w:rsidP="00F91049">
            <w:pPr>
              <w:jc w:val="right"/>
            </w:pPr>
            <w:r>
              <w:t>1.2 (0.8, 1.8)</w:t>
            </w:r>
          </w:p>
        </w:tc>
      </w:tr>
      <w:tr w:rsidR="00F91049" w14:paraId="20DBC224" w14:textId="5F9299D6" w:rsidTr="00555B77">
        <w:tc>
          <w:tcPr>
            <w:tcW w:w="3686" w:type="dxa"/>
          </w:tcPr>
          <w:p w14:paraId="4ADF497A" w14:textId="77777777" w:rsidR="00F91049" w:rsidRDefault="00F91049" w:rsidP="00204C9F">
            <w:proofErr w:type="spellStart"/>
            <w:r>
              <w:t>Diaorrhea</w:t>
            </w:r>
            <w:proofErr w:type="spellEnd"/>
            <w:r>
              <w:t>, (n=1307)</w:t>
            </w:r>
          </w:p>
        </w:tc>
        <w:tc>
          <w:tcPr>
            <w:tcW w:w="1417" w:type="dxa"/>
          </w:tcPr>
          <w:p w14:paraId="162497D0" w14:textId="6E411EB7" w:rsidR="00F91049" w:rsidRDefault="00BC2C85" w:rsidP="00F91049">
            <w:pPr>
              <w:jc w:val="right"/>
            </w:pPr>
            <w:r>
              <w:t>0.7 (0.5, 1.1)</w:t>
            </w:r>
          </w:p>
        </w:tc>
      </w:tr>
      <w:tr w:rsidR="00F91049" w14:paraId="0726C1D9" w14:textId="14E0BDB6" w:rsidTr="00555B77">
        <w:tc>
          <w:tcPr>
            <w:tcW w:w="3686" w:type="dxa"/>
          </w:tcPr>
          <w:p w14:paraId="29B3957A" w14:textId="77777777" w:rsidR="00F91049" w:rsidRDefault="00F91049" w:rsidP="00204C9F">
            <w:r>
              <w:t>Dizziness, (n=1309)</w:t>
            </w:r>
          </w:p>
        </w:tc>
        <w:tc>
          <w:tcPr>
            <w:tcW w:w="1417" w:type="dxa"/>
          </w:tcPr>
          <w:p w14:paraId="0CDABCF9" w14:textId="1E5A59A3" w:rsidR="00F91049" w:rsidRPr="00887B03" w:rsidRDefault="00BC2C85" w:rsidP="00F91049">
            <w:pPr>
              <w:jc w:val="right"/>
              <w:rPr>
                <w:b/>
                <w:bCs/>
              </w:rPr>
            </w:pPr>
            <w:r w:rsidRPr="00887B03">
              <w:rPr>
                <w:b/>
                <w:bCs/>
              </w:rPr>
              <w:t>0.7 (0.5, 0.9)</w:t>
            </w:r>
          </w:p>
        </w:tc>
      </w:tr>
      <w:tr w:rsidR="00F91049" w14:paraId="065FE91C" w14:textId="3E90455E" w:rsidTr="00555B77">
        <w:tc>
          <w:tcPr>
            <w:tcW w:w="3686" w:type="dxa"/>
            <w:shd w:val="clear" w:color="auto" w:fill="auto"/>
          </w:tcPr>
          <w:p w14:paraId="74E75A8D" w14:textId="77777777" w:rsidR="00F91049" w:rsidRDefault="00F91049" w:rsidP="00204C9F">
            <w:r>
              <w:t>Drowsiness, (n=1308)</w:t>
            </w:r>
          </w:p>
        </w:tc>
        <w:tc>
          <w:tcPr>
            <w:tcW w:w="1417" w:type="dxa"/>
            <w:shd w:val="clear" w:color="auto" w:fill="auto"/>
          </w:tcPr>
          <w:p w14:paraId="3FC207BB" w14:textId="7C0E9467" w:rsidR="00F91049" w:rsidRDefault="002716EC" w:rsidP="00F91049">
            <w:pPr>
              <w:jc w:val="right"/>
            </w:pPr>
            <w:r>
              <w:t>0.9 (0.7, 1.1)</w:t>
            </w:r>
          </w:p>
        </w:tc>
      </w:tr>
      <w:tr w:rsidR="00F91049" w14:paraId="539E1227" w14:textId="11AF6FF2" w:rsidTr="00555B77">
        <w:tc>
          <w:tcPr>
            <w:tcW w:w="3686" w:type="dxa"/>
            <w:shd w:val="clear" w:color="auto" w:fill="auto"/>
          </w:tcPr>
          <w:p w14:paraId="287E8D46" w14:textId="77777777" w:rsidR="00F91049" w:rsidRDefault="00F91049" w:rsidP="00204C9F">
            <w:r>
              <w:t>Dry mouth, (n=1308)</w:t>
            </w:r>
          </w:p>
        </w:tc>
        <w:tc>
          <w:tcPr>
            <w:tcW w:w="1417" w:type="dxa"/>
            <w:shd w:val="clear" w:color="auto" w:fill="auto"/>
          </w:tcPr>
          <w:p w14:paraId="126656AE" w14:textId="401BC2B0" w:rsidR="00F91049" w:rsidRDefault="002716EC" w:rsidP="00F91049">
            <w:pPr>
              <w:jc w:val="right"/>
            </w:pPr>
            <w:r>
              <w:t>1.0 (0.8, 1.3)</w:t>
            </w:r>
          </w:p>
        </w:tc>
      </w:tr>
      <w:tr w:rsidR="00F91049" w14:paraId="590A9937" w14:textId="7B181ACA" w:rsidTr="00555B77">
        <w:tc>
          <w:tcPr>
            <w:tcW w:w="3686" w:type="dxa"/>
            <w:shd w:val="clear" w:color="auto" w:fill="auto"/>
          </w:tcPr>
          <w:p w14:paraId="722B3B1B" w14:textId="77777777" w:rsidR="00F91049" w:rsidRDefault="00F91049" w:rsidP="00204C9F">
            <w:r>
              <w:t>Eye irritation, (n=1308)</w:t>
            </w:r>
          </w:p>
        </w:tc>
        <w:tc>
          <w:tcPr>
            <w:tcW w:w="1417" w:type="dxa"/>
            <w:shd w:val="clear" w:color="auto" w:fill="auto"/>
          </w:tcPr>
          <w:p w14:paraId="66C89F75" w14:textId="0950FEFC" w:rsidR="00F91049" w:rsidRDefault="002716EC" w:rsidP="00F91049">
            <w:pPr>
              <w:jc w:val="right"/>
            </w:pPr>
            <w:r>
              <w:t>1.1 (0.8, 1.4)</w:t>
            </w:r>
          </w:p>
        </w:tc>
      </w:tr>
      <w:tr w:rsidR="00F91049" w14:paraId="78E5E944" w14:textId="399A30E2" w:rsidTr="00555B77">
        <w:tc>
          <w:tcPr>
            <w:tcW w:w="3686" w:type="dxa"/>
            <w:shd w:val="clear" w:color="auto" w:fill="auto"/>
          </w:tcPr>
          <w:p w14:paraId="06A4A63B" w14:textId="77777777" w:rsidR="00F91049" w:rsidRDefault="00F91049" w:rsidP="00204C9F">
            <w:r>
              <w:t>Fatigue, (n=1308)</w:t>
            </w:r>
          </w:p>
        </w:tc>
        <w:tc>
          <w:tcPr>
            <w:tcW w:w="1417" w:type="dxa"/>
            <w:shd w:val="clear" w:color="auto" w:fill="auto"/>
          </w:tcPr>
          <w:p w14:paraId="6B521EB9" w14:textId="4930855E" w:rsidR="00F91049" w:rsidRDefault="0021547F" w:rsidP="00F91049">
            <w:pPr>
              <w:jc w:val="right"/>
            </w:pPr>
            <w:r>
              <w:t>0.9 (0.7, 1.1)</w:t>
            </w:r>
          </w:p>
        </w:tc>
      </w:tr>
      <w:tr w:rsidR="00F91049" w14:paraId="33EA162A" w14:textId="48718A21" w:rsidTr="00555B77">
        <w:tc>
          <w:tcPr>
            <w:tcW w:w="3686" w:type="dxa"/>
          </w:tcPr>
          <w:p w14:paraId="2732BD7B" w14:textId="77777777" w:rsidR="00F91049" w:rsidRDefault="00F91049" w:rsidP="00204C9F">
            <w:r>
              <w:t>Gastrointestinal, (n=1308)</w:t>
            </w:r>
          </w:p>
        </w:tc>
        <w:tc>
          <w:tcPr>
            <w:tcW w:w="1417" w:type="dxa"/>
          </w:tcPr>
          <w:p w14:paraId="46CCF59F" w14:textId="38853E29" w:rsidR="00F91049" w:rsidRDefault="0021547F" w:rsidP="00F91049">
            <w:pPr>
              <w:jc w:val="right"/>
            </w:pPr>
            <w:r>
              <w:t>0.7 (0.4, 1.0)</w:t>
            </w:r>
          </w:p>
        </w:tc>
      </w:tr>
      <w:tr w:rsidR="00F91049" w14:paraId="26C8877C" w14:textId="3FF7A23D" w:rsidTr="00555B77">
        <w:tc>
          <w:tcPr>
            <w:tcW w:w="3686" w:type="dxa"/>
          </w:tcPr>
          <w:p w14:paraId="366109C6" w14:textId="77777777" w:rsidR="00F91049" w:rsidRDefault="00F91049" w:rsidP="00204C9F">
            <w:r>
              <w:t>Headaches, (n=1308)</w:t>
            </w:r>
          </w:p>
        </w:tc>
        <w:tc>
          <w:tcPr>
            <w:tcW w:w="1417" w:type="dxa"/>
          </w:tcPr>
          <w:p w14:paraId="1A17D0F5" w14:textId="35536862" w:rsidR="00F91049" w:rsidRDefault="002716EC" w:rsidP="00F91049">
            <w:pPr>
              <w:jc w:val="right"/>
            </w:pPr>
            <w:r>
              <w:t>0.7 (0.5, 1.1)</w:t>
            </w:r>
          </w:p>
        </w:tc>
      </w:tr>
      <w:tr w:rsidR="00F91049" w14:paraId="046FF7D2" w14:textId="1EB815D5" w:rsidTr="00555B77">
        <w:tc>
          <w:tcPr>
            <w:tcW w:w="3686" w:type="dxa"/>
            <w:shd w:val="clear" w:color="auto" w:fill="auto"/>
          </w:tcPr>
          <w:p w14:paraId="76025731" w14:textId="77777777" w:rsidR="00F91049" w:rsidRDefault="00F91049" w:rsidP="00204C9F">
            <w:r>
              <w:t>Increased appetite, (n=1309)</w:t>
            </w:r>
          </w:p>
        </w:tc>
        <w:tc>
          <w:tcPr>
            <w:tcW w:w="1417" w:type="dxa"/>
            <w:shd w:val="clear" w:color="auto" w:fill="auto"/>
          </w:tcPr>
          <w:p w14:paraId="172A4328" w14:textId="5300278E" w:rsidR="00F91049" w:rsidRDefault="0021547F" w:rsidP="00F91049">
            <w:pPr>
              <w:jc w:val="right"/>
            </w:pPr>
            <w:r>
              <w:t>1.2 (1.0, 1.5)</w:t>
            </w:r>
          </w:p>
        </w:tc>
      </w:tr>
      <w:tr w:rsidR="00F91049" w14:paraId="206BC2C1" w14:textId="4B5F008A" w:rsidTr="00555B77">
        <w:tc>
          <w:tcPr>
            <w:tcW w:w="3686" w:type="dxa"/>
          </w:tcPr>
          <w:p w14:paraId="5682E737" w14:textId="77777777" w:rsidR="00F91049" w:rsidRDefault="00F91049" w:rsidP="00204C9F">
            <w:r>
              <w:t>Memory problems, (n=1307)</w:t>
            </w:r>
          </w:p>
        </w:tc>
        <w:tc>
          <w:tcPr>
            <w:tcW w:w="1417" w:type="dxa"/>
          </w:tcPr>
          <w:p w14:paraId="16A49204" w14:textId="783A5B87" w:rsidR="00F91049" w:rsidRDefault="0021547F" w:rsidP="00F91049">
            <w:pPr>
              <w:jc w:val="right"/>
            </w:pPr>
            <w:r>
              <w:t>0.9 (0.7, 1.2)</w:t>
            </w:r>
          </w:p>
        </w:tc>
      </w:tr>
      <w:tr w:rsidR="00F91049" w14:paraId="68B8E19C" w14:textId="42825BCD" w:rsidTr="00555B77">
        <w:tc>
          <w:tcPr>
            <w:tcW w:w="3686" w:type="dxa"/>
          </w:tcPr>
          <w:p w14:paraId="611B304A" w14:textId="77777777" w:rsidR="00F91049" w:rsidRDefault="00F91049" w:rsidP="00204C9F">
            <w:r>
              <w:t>Nasal complaints, (n=1308)</w:t>
            </w:r>
          </w:p>
        </w:tc>
        <w:tc>
          <w:tcPr>
            <w:tcW w:w="1417" w:type="dxa"/>
          </w:tcPr>
          <w:p w14:paraId="1E0891BB" w14:textId="774CB439" w:rsidR="00F91049" w:rsidRPr="0021547F" w:rsidRDefault="0021547F" w:rsidP="00F91049">
            <w:pPr>
              <w:jc w:val="right"/>
              <w:rPr>
                <w:b/>
                <w:bCs/>
              </w:rPr>
            </w:pPr>
            <w:r w:rsidRPr="0021547F">
              <w:rPr>
                <w:b/>
                <w:bCs/>
              </w:rPr>
              <w:t>1.9 (1.1, 3.4)</w:t>
            </w:r>
          </w:p>
        </w:tc>
      </w:tr>
      <w:tr w:rsidR="00F91049" w14:paraId="55400CFE" w14:textId="49CB66A2" w:rsidTr="00555B77">
        <w:tc>
          <w:tcPr>
            <w:tcW w:w="3686" w:type="dxa"/>
          </w:tcPr>
          <w:p w14:paraId="17B40E11" w14:textId="77777777" w:rsidR="00F91049" w:rsidRDefault="00F91049" w:rsidP="00204C9F">
            <w:r>
              <w:t>Nausea, (n=1308)</w:t>
            </w:r>
          </w:p>
        </w:tc>
        <w:tc>
          <w:tcPr>
            <w:tcW w:w="1417" w:type="dxa"/>
          </w:tcPr>
          <w:p w14:paraId="1B2D3B6E" w14:textId="671F0D14" w:rsidR="00F91049" w:rsidRPr="0021547F" w:rsidRDefault="0021547F" w:rsidP="00F91049">
            <w:pPr>
              <w:jc w:val="right"/>
              <w:rPr>
                <w:b/>
                <w:bCs/>
              </w:rPr>
            </w:pPr>
            <w:r w:rsidRPr="0021547F">
              <w:rPr>
                <w:b/>
                <w:bCs/>
              </w:rPr>
              <w:t>0.5 (0.3, 0.8)</w:t>
            </w:r>
          </w:p>
        </w:tc>
      </w:tr>
      <w:tr w:rsidR="00F91049" w14:paraId="35CF407C" w14:textId="314DB7FD" w:rsidTr="00555B77">
        <w:tc>
          <w:tcPr>
            <w:tcW w:w="3686" w:type="dxa"/>
          </w:tcPr>
          <w:p w14:paraId="153F4571" w14:textId="77777777" w:rsidR="00F91049" w:rsidRDefault="00F91049" w:rsidP="00204C9F">
            <w:r>
              <w:t>Panic, (n=1308)</w:t>
            </w:r>
          </w:p>
        </w:tc>
        <w:tc>
          <w:tcPr>
            <w:tcW w:w="1417" w:type="dxa"/>
          </w:tcPr>
          <w:p w14:paraId="0D983443" w14:textId="5721656C" w:rsidR="00F91049" w:rsidRDefault="00E75F74" w:rsidP="00F91049">
            <w:pPr>
              <w:jc w:val="right"/>
            </w:pPr>
            <w:r>
              <w:t>0.9 (0.6, 1.6)</w:t>
            </w:r>
          </w:p>
        </w:tc>
      </w:tr>
      <w:tr w:rsidR="00F91049" w14:paraId="47A519B6" w14:textId="2319AF88" w:rsidTr="00555B77">
        <w:tc>
          <w:tcPr>
            <w:tcW w:w="3686" w:type="dxa"/>
          </w:tcPr>
          <w:p w14:paraId="6AE9988E" w14:textId="77777777" w:rsidR="00F91049" w:rsidRDefault="00F91049" w:rsidP="00204C9F">
            <w:r>
              <w:t>Paranoia, (n=1308)</w:t>
            </w:r>
          </w:p>
        </w:tc>
        <w:tc>
          <w:tcPr>
            <w:tcW w:w="1417" w:type="dxa"/>
          </w:tcPr>
          <w:p w14:paraId="2B6FA8EF" w14:textId="384E3A6B" w:rsidR="00F91049" w:rsidRDefault="00E75F74" w:rsidP="00F91049">
            <w:pPr>
              <w:jc w:val="right"/>
            </w:pPr>
            <w:r>
              <w:t>1.4 (0.8, 2.5)</w:t>
            </w:r>
          </w:p>
        </w:tc>
      </w:tr>
      <w:tr w:rsidR="00F91049" w14:paraId="18CD5990" w14:textId="75B098F6" w:rsidTr="00555B77">
        <w:tc>
          <w:tcPr>
            <w:tcW w:w="3686" w:type="dxa"/>
          </w:tcPr>
          <w:p w14:paraId="23D83316" w14:textId="77777777" w:rsidR="00F91049" w:rsidRDefault="00F91049" w:rsidP="00204C9F">
            <w:r>
              <w:t>Racing Heart, (n=1308)</w:t>
            </w:r>
          </w:p>
        </w:tc>
        <w:tc>
          <w:tcPr>
            <w:tcW w:w="1417" w:type="dxa"/>
          </w:tcPr>
          <w:p w14:paraId="12E901CB" w14:textId="0DC7FA8A" w:rsidR="00F91049" w:rsidRDefault="00E75F74" w:rsidP="00F91049">
            <w:pPr>
              <w:jc w:val="right"/>
            </w:pPr>
            <w:r>
              <w:t>1.0 (0.7, 1.5)</w:t>
            </w:r>
          </w:p>
        </w:tc>
      </w:tr>
      <w:tr w:rsidR="00F91049" w14:paraId="6195FE7E" w14:textId="0FF675EE" w:rsidTr="00555B77">
        <w:tc>
          <w:tcPr>
            <w:tcW w:w="3686" w:type="dxa"/>
          </w:tcPr>
          <w:p w14:paraId="18F1B06C" w14:textId="77777777" w:rsidR="00F91049" w:rsidRDefault="00F91049" w:rsidP="00204C9F">
            <w:r>
              <w:t>Residual bad taste in mouth, (n=1307)</w:t>
            </w:r>
          </w:p>
        </w:tc>
        <w:tc>
          <w:tcPr>
            <w:tcW w:w="1417" w:type="dxa"/>
          </w:tcPr>
          <w:p w14:paraId="7D16F33D" w14:textId="18D3F20F" w:rsidR="00F91049" w:rsidRDefault="00555B77" w:rsidP="00F91049">
            <w:pPr>
              <w:jc w:val="right"/>
            </w:pPr>
            <w:r>
              <w:t>0.9 (0.7, 1.3)</w:t>
            </w:r>
          </w:p>
        </w:tc>
      </w:tr>
      <w:tr w:rsidR="00F91049" w14:paraId="6955B17C" w14:textId="747E6BCF" w:rsidTr="00555B77">
        <w:tc>
          <w:tcPr>
            <w:tcW w:w="3686" w:type="dxa"/>
          </w:tcPr>
          <w:p w14:paraId="525117DE" w14:textId="77777777" w:rsidR="00F91049" w:rsidRDefault="00F91049" w:rsidP="00204C9F">
            <w:r>
              <w:t>Respiratory complaints, (n=1308)</w:t>
            </w:r>
          </w:p>
        </w:tc>
        <w:tc>
          <w:tcPr>
            <w:tcW w:w="1417" w:type="dxa"/>
          </w:tcPr>
          <w:p w14:paraId="30FADFC2" w14:textId="5D3F7B3C" w:rsidR="00F91049" w:rsidRPr="00555B77" w:rsidRDefault="00555B77" w:rsidP="00F91049">
            <w:pPr>
              <w:jc w:val="right"/>
              <w:rPr>
                <w:b/>
                <w:bCs/>
              </w:rPr>
            </w:pPr>
            <w:r w:rsidRPr="00555B77">
              <w:rPr>
                <w:b/>
                <w:bCs/>
              </w:rPr>
              <w:t>2.1 (1.5, 3.1)</w:t>
            </w:r>
          </w:p>
        </w:tc>
      </w:tr>
      <w:tr w:rsidR="00F91049" w14:paraId="5C73A755" w14:textId="2366DD2F" w:rsidTr="00555B77">
        <w:tc>
          <w:tcPr>
            <w:tcW w:w="3686" w:type="dxa"/>
          </w:tcPr>
          <w:p w14:paraId="1786D271" w14:textId="77777777" w:rsidR="00F91049" w:rsidRDefault="00F91049" w:rsidP="00204C9F">
            <w:r>
              <w:t>Sleep disturbance, (n=1308)</w:t>
            </w:r>
          </w:p>
        </w:tc>
        <w:tc>
          <w:tcPr>
            <w:tcW w:w="1417" w:type="dxa"/>
          </w:tcPr>
          <w:p w14:paraId="3C402765" w14:textId="458D0DF5" w:rsidR="00F91049" w:rsidRDefault="00555B77" w:rsidP="00F91049">
            <w:pPr>
              <w:jc w:val="right"/>
            </w:pPr>
            <w:r>
              <w:t>1.3 (0.9, 1.9)</w:t>
            </w:r>
          </w:p>
        </w:tc>
      </w:tr>
      <w:tr w:rsidR="00F91049" w14:paraId="6DC506A1" w14:textId="043426EF" w:rsidTr="00555B77">
        <w:tc>
          <w:tcPr>
            <w:tcW w:w="3686" w:type="dxa"/>
          </w:tcPr>
          <w:p w14:paraId="5BE7459D" w14:textId="77777777" w:rsidR="00F91049" w:rsidRDefault="00F91049" w:rsidP="00204C9F">
            <w:r>
              <w:t>Sweating, (n=1307)</w:t>
            </w:r>
          </w:p>
        </w:tc>
        <w:tc>
          <w:tcPr>
            <w:tcW w:w="1417" w:type="dxa"/>
          </w:tcPr>
          <w:p w14:paraId="5FC65F1C" w14:textId="0ADD10FD" w:rsidR="00F91049" w:rsidRDefault="00555B77" w:rsidP="00F91049">
            <w:pPr>
              <w:jc w:val="right"/>
            </w:pPr>
            <w:r>
              <w:t>1.2 (0.8, 1.8)</w:t>
            </w:r>
          </w:p>
        </w:tc>
      </w:tr>
      <w:tr w:rsidR="00F91049" w14:paraId="754D14F3" w14:textId="583BAF87" w:rsidTr="00555B77">
        <w:tc>
          <w:tcPr>
            <w:tcW w:w="3686" w:type="dxa"/>
          </w:tcPr>
          <w:p w14:paraId="3A9C343E" w14:textId="77777777" w:rsidR="00F91049" w:rsidRDefault="00F91049" w:rsidP="00204C9F">
            <w:r>
              <w:t>Tremors, (n=1307)</w:t>
            </w:r>
          </w:p>
        </w:tc>
        <w:tc>
          <w:tcPr>
            <w:tcW w:w="1417" w:type="dxa"/>
          </w:tcPr>
          <w:p w14:paraId="04C9BFA3" w14:textId="615F3455" w:rsidR="00F91049" w:rsidRDefault="00555B77" w:rsidP="00F91049">
            <w:pPr>
              <w:jc w:val="right"/>
            </w:pPr>
            <w:r>
              <w:t>0.7 (0.4, 1.3)</w:t>
            </w:r>
          </w:p>
        </w:tc>
      </w:tr>
      <w:tr w:rsidR="00F91049" w14:paraId="4F31F7FE" w14:textId="4AC991C7" w:rsidTr="00555B77">
        <w:tc>
          <w:tcPr>
            <w:tcW w:w="3686" w:type="dxa"/>
            <w:tcBorders>
              <w:bottom w:val="single" w:sz="12" w:space="0" w:color="auto"/>
            </w:tcBorders>
          </w:tcPr>
          <w:p w14:paraId="2929B0E1" w14:textId="77777777" w:rsidR="00F91049" w:rsidRDefault="00F91049" w:rsidP="00204C9F">
            <w:r>
              <w:t>Other, (n=1309)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1EA56A9" w14:textId="40064A5A" w:rsidR="00F91049" w:rsidRDefault="00555B77" w:rsidP="00F91049">
            <w:pPr>
              <w:jc w:val="right"/>
            </w:pPr>
            <w:r>
              <w:t>1.2 (0.5, 2.5)</w:t>
            </w:r>
          </w:p>
        </w:tc>
      </w:tr>
    </w:tbl>
    <w:p w14:paraId="3F78C942" w14:textId="7EB8A98C" w:rsidR="00163992" w:rsidRPr="00EB1176" w:rsidRDefault="008645E5" w:rsidP="00ED227B">
      <w:pPr>
        <w:ind w:right="2268"/>
        <w:jc w:val="both"/>
        <w:rPr>
          <w:i/>
          <w:iCs/>
        </w:rPr>
      </w:pPr>
      <w:r>
        <w:rPr>
          <w:i/>
          <w:iCs/>
        </w:rPr>
        <w:t>Si</w:t>
      </w:r>
      <w:r w:rsidR="003A0262" w:rsidRPr="003A0262">
        <w:rPr>
          <w:i/>
          <w:iCs/>
        </w:rPr>
        <w:t>gnificant differences in bold.</w:t>
      </w:r>
      <w:r w:rsidR="003A0262">
        <w:t xml:space="preserve"> </w:t>
      </w:r>
      <w:r w:rsidR="00E75F74">
        <w:rPr>
          <w:i/>
          <w:iCs/>
        </w:rPr>
        <w:t xml:space="preserve">Odds ratios &gt;1 indicate the illicit only group were estimated to have greater odds of endorsing more severe symptoms than the prescribed group (vice versa for OR &lt; 1). </w:t>
      </w:r>
      <w:r w:rsidR="002F253D">
        <w:rPr>
          <w:i/>
          <w:iCs/>
        </w:rPr>
        <w:t xml:space="preserve"> </w:t>
      </w:r>
    </w:p>
    <w:p w14:paraId="6BD18738" w14:textId="30ADB180" w:rsidR="00163992" w:rsidRDefault="00163992">
      <w:pPr>
        <w:rPr>
          <w:i/>
          <w:iCs/>
        </w:rPr>
      </w:pPr>
    </w:p>
    <w:sectPr w:rsidR="00163992" w:rsidSect="008645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F32"/>
    <w:rsid w:val="00022047"/>
    <w:rsid w:val="00054841"/>
    <w:rsid w:val="000610FC"/>
    <w:rsid w:val="000A43C7"/>
    <w:rsid w:val="000D2242"/>
    <w:rsid w:val="000E1285"/>
    <w:rsid w:val="00106ADE"/>
    <w:rsid w:val="00107875"/>
    <w:rsid w:val="00127661"/>
    <w:rsid w:val="001509B4"/>
    <w:rsid w:val="00150B0D"/>
    <w:rsid w:val="00163992"/>
    <w:rsid w:val="0017176C"/>
    <w:rsid w:val="00174264"/>
    <w:rsid w:val="001A5EC3"/>
    <w:rsid w:val="001C32ED"/>
    <w:rsid w:val="001F3153"/>
    <w:rsid w:val="001F7999"/>
    <w:rsid w:val="00203882"/>
    <w:rsid w:val="0021547F"/>
    <w:rsid w:val="00237AF7"/>
    <w:rsid w:val="0025207A"/>
    <w:rsid w:val="0025693F"/>
    <w:rsid w:val="002716EC"/>
    <w:rsid w:val="002824E2"/>
    <w:rsid w:val="002A1078"/>
    <w:rsid w:val="002B5540"/>
    <w:rsid w:val="002E395D"/>
    <w:rsid w:val="002F253D"/>
    <w:rsid w:val="002F34F8"/>
    <w:rsid w:val="002F746E"/>
    <w:rsid w:val="0034013B"/>
    <w:rsid w:val="003411BA"/>
    <w:rsid w:val="00362162"/>
    <w:rsid w:val="00371846"/>
    <w:rsid w:val="003A0262"/>
    <w:rsid w:val="003D0D3F"/>
    <w:rsid w:val="003D26D4"/>
    <w:rsid w:val="003F17AC"/>
    <w:rsid w:val="0040310E"/>
    <w:rsid w:val="00407843"/>
    <w:rsid w:val="00416EEF"/>
    <w:rsid w:val="00435446"/>
    <w:rsid w:val="00454B31"/>
    <w:rsid w:val="004613E8"/>
    <w:rsid w:val="00492484"/>
    <w:rsid w:val="004B6AD8"/>
    <w:rsid w:val="004C0671"/>
    <w:rsid w:val="004D167D"/>
    <w:rsid w:val="00555B77"/>
    <w:rsid w:val="00607A93"/>
    <w:rsid w:val="00640B66"/>
    <w:rsid w:val="00661AD5"/>
    <w:rsid w:val="006741CD"/>
    <w:rsid w:val="00686A03"/>
    <w:rsid w:val="006B4626"/>
    <w:rsid w:val="00703B22"/>
    <w:rsid w:val="0070590E"/>
    <w:rsid w:val="00724427"/>
    <w:rsid w:val="00740FA7"/>
    <w:rsid w:val="00752400"/>
    <w:rsid w:val="007B2F52"/>
    <w:rsid w:val="00801BE1"/>
    <w:rsid w:val="00826B81"/>
    <w:rsid w:val="008645E5"/>
    <w:rsid w:val="0086476D"/>
    <w:rsid w:val="00887B03"/>
    <w:rsid w:val="008939FB"/>
    <w:rsid w:val="008D146C"/>
    <w:rsid w:val="008F6959"/>
    <w:rsid w:val="00923E52"/>
    <w:rsid w:val="009405B1"/>
    <w:rsid w:val="009D2CCF"/>
    <w:rsid w:val="009D369F"/>
    <w:rsid w:val="009E5B0F"/>
    <w:rsid w:val="00A26DA4"/>
    <w:rsid w:val="00A31A96"/>
    <w:rsid w:val="00A536F3"/>
    <w:rsid w:val="00A63745"/>
    <w:rsid w:val="00A72377"/>
    <w:rsid w:val="00A76FF5"/>
    <w:rsid w:val="00AD7C10"/>
    <w:rsid w:val="00AE69CB"/>
    <w:rsid w:val="00B04D5D"/>
    <w:rsid w:val="00B16D1B"/>
    <w:rsid w:val="00B20053"/>
    <w:rsid w:val="00B45070"/>
    <w:rsid w:val="00B577BB"/>
    <w:rsid w:val="00B9345B"/>
    <w:rsid w:val="00BB0C72"/>
    <w:rsid w:val="00BB35CC"/>
    <w:rsid w:val="00BC2C85"/>
    <w:rsid w:val="00BD0983"/>
    <w:rsid w:val="00BE2331"/>
    <w:rsid w:val="00BE3CB8"/>
    <w:rsid w:val="00C024C4"/>
    <w:rsid w:val="00C3250C"/>
    <w:rsid w:val="00C423D6"/>
    <w:rsid w:val="00C4642B"/>
    <w:rsid w:val="00C5031E"/>
    <w:rsid w:val="00C54E45"/>
    <w:rsid w:val="00CB2943"/>
    <w:rsid w:val="00CB3922"/>
    <w:rsid w:val="00CC16B0"/>
    <w:rsid w:val="00CF508B"/>
    <w:rsid w:val="00D25A71"/>
    <w:rsid w:val="00D81733"/>
    <w:rsid w:val="00D9523D"/>
    <w:rsid w:val="00E53F32"/>
    <w:rsid w:val="00E75F74"/>
    <w:rsid w:val="00EA46AB"/>
    <w:rsid w:val="00EA7A74"/>
    <w:rsid w:val="00EB1176"/>
    <w:rsid w:val="00ED1733"/>
    <w:rsid w:val="00ED227B"/>
    <w:rsid w:val="00EF6914"/>
    <w:rsid w:val="00F20D7D"/>
    <w:rsid w:val="00F42517"/>
    <w:rsid w:val="00F54732"/>
    <w:rsid w:val="00F7196E"/>
    <w:rsid w:val="00F91049"/>
    <w:rsid w:val="00FC6075"/>
    <w:rsid w:val="00FD178E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E28DB"/>
  <w15:chartTrackingRefBased/>
  <w15:docId w15:val="{0FE8C4AA-77D4-4788-BB6D-AB1B1E53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53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3F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3F32"/>
    <w:rPr>
      <w:sz w:val="20"/>
      <w:szCs w:val="20"/>
    </w:rPr>
  </w:style>
  <w:style w:type="table" w:styleId="TableGrid">
    <w:name w:val="Table Grid"/>
    <w:basedOn w:val="TableNormal"/>
    <w:uiPriority w:val="39"/>
    <w:rsid w:val="00E53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Llewellyn Mills</dc:creator>
  <cp:keywords/>
  <dc:description/>
  <cp:lastModifiedBy>Nicholas Lintzeris (South Eastern Sydney LHD)</cp:lastModifiedBy>
  <cp:revision>2</cp:revision>
  <dcterms:created xsi:type="dcterms:W3CDTF">2022-04-30T08:33:00Z</dcterms:created>
  <dcterms:modified xsi:type="dcterms:W3CDTF">2022-04-30T08:33:00Z</dcterms:modified>
</cp:coreProperties>
</file>