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1888" w14:textId="77777777" w:rsidR="0089073C" w:rsidRPr="0068354B" w:rsidRDefault="0089073C" w:rsidP="0068354B">
      <w:pPr>
        <w:pStyle w:val="1"/>
        <w:spacing w:line="480" w:lineRule="auto"/>
        <w:rPr>
          <w:sz w:val="24"/>
          <w:szCs w:val="24"/>
        </w:rPr>
      </w:pPr>
      <w:r w:rsidRPr="0068354B">
        <w:rPr>
          <w:sz w:val="24"/>
          <w:szCs w:val="24"/>
        </w:rPr>
        <w:t>Supplementary data</w:t>
      </w:r>
    </w:p>
    <w:p w14:paraId="148E06F4" w14:textId="77777777" w:rsidR="0089073C" w:rsidRPr="0068354B" w:rsidRDefault="0089073C" w:rsidP="0068354B">
      <w:pPr>
        <w:pStyle w:val="1"/>
        <w:spacing w:line="480" w:lineRule="auto"/>
        <w:rPr>
          <w:sz w:val="24"/>
          <w:szCs w:val="24"/>
        </w:rPr>
      </w:pPr>
      <w:r w:rsidRPr="0068354B">
        <w:rPr>
          <w:sz w:val="24"/>
          <w:szCs w:val="24"/>
        </w:rPr>
        <w:t>1.</w:t>
      </w:r>
      <w:r w:rsidRPr="0068354B">
        <w:rPr>
          <w:sz w:val="24"/>
          <w:szCs w:val="24"/>
        </w:rPr>
        <w:tab/>
        <w:t>Supplementary materials and methods</w:t>
      </w:r>
    </w:p>
    <w:p w14:paraId="27AD878C" w14:textId="5F6B7F52" w:rsidR="0089073C" w:rsidRPr="0068354B" w:rsidRDefault="0089073C" w:rsidP="0068354B">
      <w:pPr>
        <w:pStyle w:val="2"/>
        <w:spacing w:line="480" w:lineRule="auto"/>
        <w:rPr>
          <w:sz w:val="24"/>
          <w:szCs w:val="24"/>
        </w:rPr>
      </w:pPr>
      <w:r w:rsidRPr="0068354B">
        <w:rPr>
          <w:sz w:val="24"/>
          <w:szCs w:val="24"/>
        </w:rPr>
        <w:t>1.1</w:t>
      </w:r>
      <w:r w:rsidR="0021435F" w:rsidRPr="0068354B">
        <w:rPr>
          <w:sz w:val="24"/>
          <w:szCs w:val="24"/>
        </w:rPr>
        <w:t xml:space="preserve"> </w:t>
      </w:r>
      <w:r w:rsidRPr="0068354B">
        <w:rPr>
          <w:sz w:val="24"/>
          <w:szCs w:val="24"/>
        </w:rPr>
        <w:t>Gene mapping and protein structure analysis</w:t>
      </w:r>
    </w:p>
    <w:p w14:paraId="6609F5EF" w14:textId="31947C9F" w:rsidR="00C77EA3" w:rsidRPr="0068354B" w:rsidRDefault="00EF1342"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We used </w:t>
      </w:r>
      <w:proofErr w:type="spellStart"/>
      <w:r w:rsidRPr="0068354B">
        <w:rPr>
          <w:rFonts w:ascii="Times New Roman" w:hAnsi="Times New Roman" w:cs="Times New Roman"/>
          <w:sz w:val="24"/>
          <w:szCs w:val="24"/>
        </w:rPr>
        <w:t>Ensembl</w:t>
      </w:r>
      <w:proofErr w:type="spellEnd"/>
      <w:r w:rsidRPr="0068354B">
        <w:rPr>
          <w:rFonts w:ascii="Times New Roman" w:hAnsi="Times New Roman" w:cs="Times New Roman"/>
          <w:sz w:val="24"/>
          <w:szCs w:val="24"/>
        </w:rPr>
        <w:t>, which is a genome browser for vertebrate genomes that supports research in comparative genomics, evolution, sequence variation and transcriptional regulation (</w:t>
      </w:r>
      <w:hyperlink r:id="rId7" w:history="1">
        <w:r w:rsidRPr="0068354B">
          <w:rPr>
            <w:rStyle w:val="a7"/>
            <w:rFonts w:ascii="Times New Roman" w:hAnsi="Times New Roman" w:cs="Times New Roman"/>
            <w:sz w:val="24"/>
            <w:szCs w:val="24"/>
          </w:rPr>
          <w:t>http://asia.ensembl.org/index.html</w:t>
        </w:r>
      </w:hyperlink>
      <w:r w:rsidRPr="0068354B">
        <w:rPr>
          <w:rFonts w:ascii="Times New Roman" w:hAnsi="Times New Roman" w:cs="Times New Roman"/>
          <w:sz w:val="24"/>
          <w:szCs w:val="24"/>
        </w:rPr>
        <w:t>) to obtain the genome location information of the SPDL1 gene</w:t>
      </w:r>
      <w:r w:rsidR="000F276A" w:rsidRPr="0068354B">
        <w:rPr>
          <w:rFonts w:ascii="Times New Roman" w:hAnsi="Times New Roman" w:cs="Times New Roman"/>
          <w:sz w:val="24"/>
          <w:szCs w:val="24"/>
        </w:rPr>
        <w:t xml:space="preserve"> of human</w:t>
      </w:r>
      <w:r w:rsidR="000F276A" w:rsidRPr="0068354B">
        <w:rPr>
          <w:rFonts w:ascii="Times New Roman" w:hAnsi="Times New Roman" w:cs="Times New Roman"/>
          <w:sz w:val="24"/>
          <w:szCs w:val="24"/>
        </w:rPr>
        <w:fldChar w:fldCharType="begin">
          <w:fldData xml:space="preserve">PEVuZE5vdGU+PENpdGU+PEF1dGhvcj5Ib3dlPC9BdXRob3I+PFllYXI+MjAyMTwvWWVhcj48UmVj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</w:fldData>
        </w:fldChar>
      </w:r>
      <w:r w:rsidR="000F276A" w:rsidRPr="0068354B">
        <w:rPr>
          <w:rFonts w:ascii="Times New Roman" w:hAnsi="Times New Roman" w:cs="Times New Roman"/>
          <w:sz w:val="24"/>
          <w:szCs w:val="24"/>
        </w:rPr>
        <w:instrText xml:space="preserve"> ADDIN EN.CITE </w:instrText>
      </w:r>
      <w:r w:rsidR="000F276A" w:rsidRPr="0068354B">
        <w:rPr>
          <w:rFonts w:ascii="Times New Roman" w:hAnsi="Times New Roman" w:cs="Times New Roman"/>
          <w:sz w:val="24"/>
          <w:szCs w:val="24"/>
        </w:rPr>
        <w:fldChar w:fldCharType="begin">
          <w:fldData xml:space="preserve">PEVuZE5vdGU+PENpdGU+PEF1dGhvcj5Ib3dlPC9BdXRob3I+PFllYXI+MjAyMTwvWWVhcj48UmVj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</w:fldData>
        </w:fldChar>
      </w:r>
      <w:r w:rsidR="000F276A" w:rsidRPr="0068354B">
        <w:rPr>
          <w:rFonts w:ascii="Times New Roman" w:hAnsi="Times New Roman" w:cs="Times New Roman"/>
          <w:sz w:val="24"/>
          <w:szCs w:val="24"/>
        </w:rPr>
        <w:instrText xml:space="preserve"> ADDIN EN.CITE.DATA </w:instrText>
      </w:r>
      <w:r w:rsidR="000F276A" w:rsidRPr="0068354B">
        <w:rPr>
          <w:rFonts w:ascii="Times New Roman" w:hAnsi="Times New Roman" w:cs="Times New Roman"/>
          <w:sz w:val="24"/>
          <w:szCs w:val="24"/>
        </w:rPr>
      </w:r>
      <w:r w:rsidR="000F276A" w:rsidRPr="0068354B">
        <w:rPr>
          <w:rFonts w:ascii="Times New Roman" w:hAnsi="Times New Roman" w:cs="Times New Roman"/>
          <w:sz w:val="24"/>
          <w:szCs w:val="24"/>
        </w:rPr>
        <w:fldChar w:fldCharType="end"/>
      </w:r>
      <w:r w:rsidR="000F276A" w:rsidRPr="0068354B">
        <w:rPr>
          <w:rFonts w:ascii="Times New Roman" w:hAnsi="Times New Roman" w:cs="Times New Roman"/>
          <w:sz w:val="24"/>
          <w:szCs w:val="24"/>
        </w:rPr>
      </w:r>
      <w:r w:rsidR="000F276A" w:rsidRPr="0068354B">
        <w:rPr>
          <w:rFonts w:ascii="Times New Roman" w:hAnsi="Times New Roman" w:cs="Times New Roman"/>
          <w:sz w:val="24"/>
          <w:szCs w:val="24"/>
        </w:rPr>
        <w:fldChar w:fldCharType="separate"/>
      </w:r>
      <w:r w:rsidR="000F276A" w:rsidRPr="0068354B">
        <w:rPr>
          <w:rFonts w:ascii="Times New Roman" w:hAnsi="Times New Roman" w:cs="Times New Roman"/>
          <w:noProof/>
          <w:sz w:val="24"/>
          <w:szCs w:val="24"/>
          <w:vertAlign w:val="superscript"/>
        </w:rPr>
        <w:t>1</w:t>
      </w:r>
      <w:r w:rsidR="000F276A" w:rsidRPr="0068354B">
        <w:rPr>
          <w:rFonts w:ascii="Times New Roman" w:hAnsi="Times New Roman" w:cs="Times New Roman"/>
          <w:sz w:val="24"/>
          <w:szCs w:val="24"/>
        </w:rPr>
        <w:fldChar w:fldCharType="end"/>
      </w:r>
      <w:r w:rsidRPr="0068354B">
        <w:rPr>
          <w:rFonts w:ascii="Times New Roman" w:hAnsi="Times New Roman" w:cs="Times New Roman"/>
          <w:sz w:val="24"/>
          <w:szCs w:val="24"/>
        </w:rPr>
        <w:t>.</w:t>
      </w:r>
      <w:r w:rsidR="000F276A" w:rsidRPr="0068354B">
        <w:rPr>
          <w:rFonts w:ascii="Times New Roman" w:hAnsi="Times New Roman" w:cs="Times New Roman"/>
          <w:sz w:val="24"/>
          <w:szCs w:val="24"/>
        </w:rPr>
        <w:t xml:space="preserve"> "</w:t>
      </w:r>
      <w:proofErr w:type="spellStart"/>
      <w:r w:rsidR="000F276A" w:rsidRPr="0068354B">
        <w:rPr>
          <w:rFonts w:ascii="Times New Roman" w:hAnsi="Times New Roman" w:cs="Times New Roman"/>
          <w:sz w:val="24"/>
          <w:szCs w:val="24"/>
        </w:rPr>
        <w:t>HomoloGene</w:t>
      </w:r>
      <w:proofErr w:type="spellEnd"/>
      <w:r w:rsidR="000F276A" w:rsidRPr="0068354B">
        <w:rPr>
          <w:rFonts w:ascii="Times New Roman" w:hAnsi="Times New Roman" w:cs="Times New Roman"/>
          <w:sz w:val="24"/>
          <w:szCs w:val="24"/>
        </w:rPr>
        <w:t>" function (</w:t>
      </w:r>
      <w:hyperlink r:id="rId8" w:history="1">
        <w:r w:rsidR="000F276A" w:rsidRPr="0068354B">
          <w:rPr>
            <w:rStyle w:val="a7"/>
            <w:rFonts w:ascii="Times New Roman" w:hAnsi="Times New Roman" w:cs="Times New Roman"/>
            <w:sz w:val="24"/>
            <w:szCs w:val="24"/>
          </w:rPr>
          <w:t>https://www.ncbi.nlm.nih.gov/homologene/</w:t>
        </w:r>
      </w:hyperlink>
      <w:r w:rsidR="000F276A" w:rsidRPr="0068354B">
        <w:rPr>
          <w:rFonts w:ascii="Times New Roman" w:hAnsi="Times New Roman" w:cs="Times New Roman"/>
          <w:sz w:val="24"/>
          <w:szCs w:val="24"/>
        </w:rPr>
        <w:t>) of the National Center for Biotechnology Information</w:t>
      </w:r>
      <w:r w:rsidR="00E02563" w:rsidRPr="0068354B">
        <w:rPr>
          <w:rFonts w:ascii="Times New Roman" w:hAnsi="Times New Roman" w:cs="Times New Roman"/>
          <w:sz w:val="24"/>
          <w:szCs w:val="24"/>
        </w:rPr>
        <w:t xml:space="preserve"> </w:t>
      </w:r>
      <w:r w:rsidR="000F276A" w:rsidRPr="0068354B">
        <w:rPr>
          <w:rFonts w:ascii="Times New Roman" w:hAnsi="Times New Roman" w:cs="Times New Roman"/>
          <w:sz w:val="24"/>
          <w:szCs w:val="24"/>
        </w:rPr>
        <w:t xml:space="preserve">(NCBI) were applied to get the proteins used in sequence comparisons and their conserved domain architectures by </w:t>
      </w:r>
      <w:proofErr w:type="spellStart"/>
      <w:r w:rsidR="000F276A" w:rsidRPr="0068354B">
        <w:rPr>
          <w:rFonts w:ascii="Times New Roman" w:hAnsi="Times New Roman" w:cs="Times New Roman"/>
          <w:sz w:val="24"/>
          <w:szCs w:val="24"/>
        </w:rPr>
        <w:t>rpsblast</w:t>
      </w:r>
      <w:proofErr w:type="spellEnd"/>
      <w:r w:rsidR="000F276A" w:rsidRPr="0068354B">
        <w:rPr>
          <w:rFonts w:ascii="Times New Roman" w:hAnsi="Times New Roman" w:cs="Times New Roman"/>
          <w:sz w:val="24"/>
          <w:szCs w:val="24"/>
        </w:rPr>
        <w:t xml:space="preserve"> searching. </w:t>
      </w:r>
      <w:r w:rsidR="00F27A72" w:rsidRPr="0068354B">
        <w:rPr>
          <w:rFonts w:ascii="Times New Roman" w:hAnsi="Times New Roman" w:cs="Times New Roman"/>
          <w:sz w:val="24"/>
          <w:szCs w:val="24"/>
        </w:rPr>
        <w:t xml:space="preserve">Subsequently, we </w:t>
      </w:r>
      <w:bookmarkStart w:id="0" w:name="OLE_LINK2"/>
      <w:r w:rsidR="00F27A72" w:rsidRPr="0068354B">
        <w:rPr>
          <w:rFonts w:ascii="Times New Roman" w:hAnsi="Times New Roman" w:cs="Times New Roman"/>
          <w:sz w:val="24"/>
          <w:szCs w:val="24"/>
        </w:rPr>
        <w:t>download</w:t>
      </w:r>
      <w:bookmarkEnd w:id="0"/>
      <w:r w:rsidR="00F27A72" w:rsidRPr="0068354B">
        <w:rPr>
          <w:rFonts w:ascii="Times New Roman" w:hAnsi="Times New Roman" w:cs="Times New Roman"/>
          <w:sz w:val="24"/>
          <w:szCs w:val="24"/>
        </w:rPr>
        <w:t>ed the protein sequences in FASTA format and got the phylogenetic tree with Molecular Evolutionary Genetics Analysis version 11</w:t>
      </w:r>
      <w:r w:rsidR="00E02563" w:rsidRPr="0068354B">
        <w:rPr>
          <w:rFonts w:ascii="Times New Roman" w:hAnsi="Times New Roman" w:cs="Times New Roman"/>
          <w:sz w:val="24"/>
          <w:szCs w:val="24"/>
        </w:rPr>
        <w:t xml:space="preserve"> </w:t>
      </w:r>
      <w:r w:rsidR="00F27A72" w:rsidRPr="0068354B">
        <w:rPr>
          <w:rFonts w:ascii="Times New Roman" w:hAnsi="Times New Roman" w:cs="Times New Roman"/>
          <w:sz w:val="24"/>
          <w:szCs w:val="24"/>
        </w:rPr>
        <w:t>(MEGA11)</w:t>
      </w:r>
      <w:r w:rsidR="00E02563" w:rsidRPr="0068354B">
        <w:rPr>
          <w:rFonts w:ascii="Times New Roman" w:hAnsi="Times New Roman" w:cs="Times New Roman"/>
          <w:sz w:val="24"/>
          <w:szCs w:val="24"/>
        </w:rPr>
        <w:t xml:space="preserve"> </w:t>
      </w:r>
      <w:r w:rsidR="00F25F4F" w:rsidRPr="0068354B">
        <w:rPr>
          <w:rFonts w:ascii="Times New Roman" w:hAnsi="Times New Roman" w:cs="Times New Roman"/>
          <w:sz w:val="24"/>
          <w:szCs w:val="24"/>
        </w:rPr>
        <w:t xml:space="preserve">( </w:t>
      </w:r>
      <w:hyperlink r:id="rId9" w:history="1">
        <w:r w:rsidR="00F25F4F" w:rsidRPr="0068354B">
          <w:rPr>
            <w:rStyle w:val="a7"/>
            <w:rFonts w:ascii="Times New Roman" w:hAnsi="Times New Roman" w:cs="Times New Roman"/>
            <w:sz w:val="24"/>
            <w:szCs w:val="24"/>
          </w:rPr>
          <w:t>https://megasoftware.net/</w:t>
        </w:r>
      </w:hyperlink>
      <w:r w:rsidR="00F25F4F" w:rsidRPr="0068354B">
        <w:rPr>
          <w:rFonts w:ascii="Times New Roman" w:hAnsi="Times New Roman" w:cs="Times New Roman"/>
          <w:sz w:val="24"/>
          <w:szCs w:val="24"/>
        </w:rPr>
        <w:t>)</w:t>
      </w:r>
      <w:r w:rsidR="00F25F4F" w:rsidRPr="0068354B">
        <w:rPr>
          <w:rFonts w:ascii="Times New Roman" w:hAnsi="Times New Roman" w:cs="Times New Roman"/>
          <w:sz w:val="24"/>
          <w:szCs w:val="24"/>
        </w:rPr>
        <w:fldChar w:fldCharType="begin"/>
      </w:r>
      <w:r w:rsidR="00F25F4F" w:rsidRPr="0068354B">
        <w:rPr>
          <w:rFonts w:ascii="Times New Roman" w:hAnsi="Times New Roman" w:cs="Times New Roman"/>
          <w:sz w:val="24"/>
          <w:szCs w:val="24"/>
        </w:rPr>
        <w:instrText xml:space="preserve"> ADDIN EN.CITE &lt;EndNote&gt;&lt;Cite&gt;&lt;Author&gt;Tamura&lt;/Author&gt;&lt;Year&gt;2021&lt;/Year&gt;&lt;RecNum&gt;11&lt;/RecNum&gt;&lt;DisplayText&gt;&lt;style face="superscript"&gt;2&lt;/style&gt;&lt;/DisplayText&gt;&lt;record&gt;&lt;rec-number&gt;11&lt;/rec-number&gt;&lt;foreign-keys&gt;&lt;key app="EN" db-id="99vezfsd45wt0cex0aq5pf2err92pfrfvf0p" timestamp="1634133133"&gt;11&lt;/key&gt;&lt;/foreign-keys&gt;&lt;ref-type name="Journal Article"&gt;17&lt;/ref-type&gt;&lt;contributors&gt;&lt;authors&gt;&lt;author&gt;Tamura, K.&lt;/author&gt;&lt;author&gt;Stecher, G.&lt;/author&gt;&lt;author&gt;Kumar, S.&lt;/author&gt;&lt;/authors&gt;&lt;/contributors&gt;&lt;auth-address&gt;Department of Biological Sciences, Tokyo Metropolitan University, Tokyo, Japan.&amp;#xD;Research Center for Genomics and Bioinformatics, Tokyo Metropolitan University, Tokyo, Japan.&amp;#xD;Institute for Genomics and Evolutionary Medicine, Temple University, Philadelphia, PA, USA.&amp;#xD;Department of Biology, Temple University, Philadelphia, PA, USA.&amp;#xD;Center for Excellence in Genome Medicine and Research, King Abdulaziz University, Jeddah, Saudi Arabia.&lt;/auth-address&gt;&lt;titles&gt;&lt;title&gt;MEGA11: Molecular Evolutionary Genetics Analysis Version 11&lt;/title&gt;&lt;secondary-title&gt;Mol Biol Evol&lt;/secondary-title&gt;&lt;/titles&gt;&lt;periodical&gt;&lt;full-title&gt;Mol Biol Evol&lt;/full-title&gt;&lt;/periodical&gt;&lt;pages&gt;3022-3027&lt;/pages&gt;&lt;volume&gt;38&lt;/volume&gt;&lt;number&gt;7&lt;/number&gt;&lt;edition&gt;2021/04/24&lt;/edition&gt;&lt;keywords&gt;&lt;keyword&gt;Animals&lt;/keyword&gt;&lt;keyword&gt;Bayes Theorem&lt;/keyword&gt;&lt;keyword&gt;*Evolution, Molecular&lt;/keyword&gt;&lt;keyword&gt;*Genetic Techniques&lt;/keyword&gt;&lt;keyword&gt;Humans&lt;/keyword&gt;&lt;keyword&gt;Machine Learning&lt;/keyword&gt;&lt;keyword&gt;*Software&lt;/keyword&gt;&lt;keyword&gt;*neutrality&lt;/keyword&gt;&lt;keyword&gt;*phylogenetics&lt;/keyword&gt;&lt;keyword&gt;*timetrees&lt;/keyword&gt;&lt;keyword&gt;*tip dating&lt;/keyword&gt;&lt;/keywords&gt;&lt;dates&gt;&lt;year&gt;2021&lt;/year&gt;&lt;pub-dates&gt;&lt;date&gt;Jun 25&lt;/date&gt;&lt;/pub-dates&gt;&lt;/dates&gt;&lt;isbn&gt;1537-1719 (Electronic)&amp;#xD;0737-4038 (Linking)&lt;/isbn&gt;&lt;accession-num&gt;33892491&lt;/accession-num&gt;&lt;urls&gt;&lt;related-urls&gt;&lt;url&gt;https://www.ncbi.nlm.nih.gov/pubmed/33892491&lt;/url&gt;&lt;/related-urls&gt;&lt;/urls&gt;&lt;custom2&gt;PMC8233496&lt;/custom2&gt;&lt;electronic-resource-num&gt;10.1093/molbev/msab120&lt;/electronic-resource-num&gt;&lt;/record&gt;&lt;/Cite&gt;&lt;/EndNote&gt;</w:instrText>
      </w:r>
      <w:r w:rsidR="00F25F4F" w:rsidRPr="0068354B">
        <w:rPr>
          <w:rFonts w:ascii="Times New Roman" w:hAnsi="Times New Roman" w:cs="Times New Roman"/>
          <w:sz w:val="24"/>
          <w:szCs w:val="24"/>
        </w:rPr>
        <w:fldChar w:fldCharType="separate"/>
      </w:r>
      <w:r w:rsidR="00F25F4F" w:rsidRPr="0068354B">
        <w:rPr>
          <w:rFonts w:ascii="Times New Roman" w:hAnsi="Times New Roman" w:cs="Times New Roman"/>
          <w:noProof/>
          <w:sz w:val="24"/>
          <w:szCs w:val="24"/>
          <w:vertAlign w:val="superscript"/>
        </w:rPr>
        <w:t>2</w:t>
      </w:r>
      <w:r w:rsidR="00F25F4F" w:rsidRPr="0068354B">
        <w:rPr>
          <w:rFonts w:ascii="Times New Roman" w:hAnsi="Times New Roman" w:cs="Times New Roman"/>
          <w:sz w:val="24"/>
          <w:szCs w:val="24"/>
        </w:rPr>
        <w:fldChar w:fldCharType="end"/>
      </w:r>
      <w:r w:rsidR="00F27A72" w:rsidRPr="0068354B">
        <w:rPr>
          <w:rFonts w:ascii="Times New Roman" w:hAnsi="Times New Roman" w:cs="Times New Roman"/>
          <w:sz w:val="24"/>
          <w:szCs w:val="24"/>
        </w:rPr>
        <w:t>.</w:t>
      </w:r>
    </w:p>
    <w:p w14:paraId="774F9928" w14:textId="6B703231" w:rsidR="0089073C" w:rsidRPr="0068354B" w:rsidRDefault="0089073C" w:rsidP="0068354B">
      <w:pPr>
        <w:pStyle w:val="2"/>
        <w:spacing w:line="480" w:lineRule="auto"/>
        <w:rPr>
          <w:sz w:val="24"/>
          <w:szCs w:val="24"/>
        </w:rPr>
      </w:pPr>
      <w:r w:rsidRPr="0068354B">
        <w:rPr>
          <w:sz w:val="24"/>
          <w:szCs w:val="24"/>
        </w:rPr>
        <w:t xml:space="preserve">1.2 Gene expression analysis </w:t>
      </w:r>
      <w:r w:rsidR="00BB5512" w:rsidRPr="0068354B">
        <w:rPr>
          <w:sz w:val="24"/>
          <w:szCs w:val="24"/>
        </w:rPr>
        <w:t>in</w:t>
      </w:r>
      <w:r w:rsidRPr="0068354B">
        <w:rPr>
          <w:sz w:val="24"/>
          <w:szCs w:val="24"/>
        </w:rPr>
        <w:t xml:space="preserve"> HPA</w:t>
      </w:r>
    </w:p>
    <w:p w14:paraId="38514A4C" w14:textId="366DC9CA" w:rsidR="009959D7" w:rsidRPr="0068354B" w:rsidRDefault="00BB5512"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w:t>
      </w:r>
      <w:r w:rsidR="0089073C" w:rsidRPr="0068354B">
        <w:rPr>
          <w:rFonts w:ascii="Times New Roman" w:hAnsi="Times New Roman" w:cs="Times New Roman"/>
          <w:sz w:val="24"/>
          <w:szCs w:val="24"/>
        </w:rPr>
        <w:t xml:space="preserve">he online </w:t>
      </w:r>
      <w:r w:rsidRPr="0068354B">
        <w:rPr>
          <w:rFonts w:ascii="Times New Roman" w:hAnsi="Times New Roman" w:cs="Times New Roman"/>
          <w:sz w:val="24"/>
          <w:szCs w:val="24"/>
        </w:rPr>
        <w:t>Human protein atlas</w:t>
      </w:r>
      <w:r w:rsidRPr="0068354B" w:rsidDel="00BB5512">
        <w:rPr>
          <w:rFonts w:ascii="Times New Roman" w:hAnsi="Times New Roman" w:cs="Times New Roman"/>
          <w:sz w:val="24"/>
          <w:szCs w:val="24"/>
        </w:rPr>
        <w:t xml:space="preserve"> </w:t>
      </w:r>
      <w:r w:rsidR="0089073C" w:rsidRPr="0068354B">
        <w:rPr>
          <w:rFonts w:ascii="Times New Roman" w:hAnsi="Times New Roman" w:cs="Times New Roman"/>
          <w:sz w:val="24"/>
          <w:szCs w:val="24"/>
        </w:rPr>
        <w:t>(</w:t>
      </w:r>
      <w:r w:rsidRPr="0068354B">
        <w:rPr>
          <w:rFonts w:ascii="Times New Roman" w:hAnsi="Times New Roman" w:cs="Times New Roman"/>
          <w:sz w:val="24"/>
          <w:szCs w:val="24"/>
        </w:rPr>
        <w:t>HPA</w:t>
      </w:r>
      <w:r w:rsidR="0089073C" w:rsidRPr="0068354B">
        <w:rPr>
          <w:rFonts w:ascii="Times New Roman" w:hAnsi="Times New Roman" w:cs="Times New Roman"/>
          <w:sz w:val="24"/>
          <w:szCs w:val="24"/>
        </w:rPr>
        <w:t>) database (</w:t>
      </w:r>
      <w:hyperlink r:id="rId10" w:history="1">
        <w:r w:rsidRPr="0068354B">
          <w:rPr>
            <w:rStyle w:val="a7"/>
            <w:rFonts w:ascii="Times New Roman" w:hAnsi="Times New Roman" w:cs="Times New Roman"/>
            <w:sz w:val="24"/>
            <w:szCs w:val="24"/>
          </w:rPr>
          <w:t>https://www.proteinatlas.org/humanproteome/pathology</w:t>
        </w:r>
      </w:hyperlink>
      <w:r w:rsidR="00E02563" w:rsidRPr="0068354B">
        <w:rPr>
          <w:rFonts w:ascii="Times New Roman" w:hAnsi="Times New Roman" w:cs="Times New Roman"/>
          <w:sz w:val="24"/>
          <w:szCs w:val="24"/>
        </w:rPr>
        <w:t>)</w:t>
      </w:r>
      <w:r w:rsidRPr="0068354B">
        <w:rPr>
          <w:rFonts w:ascii="Times New Roman" w:hAnsi="Times New Roman" w:cs="Times New Roman"/>
          <w:sz w:val="24"/>
          <w:szCs w:val="24"/>
        </w:rPr>
        <w:t xml:space="preserve"> were used to </w:t>
      </w:r>
      <w:r w:rsidR="0089073C" w:rsidRPr="0068354B">
        <w:rPr>
          <w:rFonts w:ascii="Times New Roman" w:hAnsi="Times New Roman" w:cs="Times New Roman"/>
          <w:sz w:val="24"/>
          <w:szCs w:val="24"/>
        </w:rPr>
        <w:t xml:space="preserve">obtain the expression data of the SPDL1 gene in </w:t>
      </w:r>
      <w:r w:rsidR="009959D7" w:rsidRPr="0068354B">
        <w:rPr>
          <w:rFonts w:ascii="Times New Roman" w:hAnsi="Times New Roman" w:cs="Times New Roman"/>
          <w:sz w:val="24"/>
          <w:szCs w:val="24"/>
        </w:rPr>
        <w:t>cells, tissues and organs using an integration of omics technologies.</w:t>
      </w:r>
      <w:r w:rsidR="0089073C" w:rsidRPr="0068354B">
        <w:rPr>
          <w:rFonts w:ascii="Times New Roman" w:hAnsi="Times New Roman" w:cs="Times New Roman"/>
          <w:sz w:val="24"/>
          <w:szCs w:val="24"/>
        </w:rPr>
        <w:t xml:space="preserve"> </w:t>
      </w:r>
      <w:r w:rsidR="00396A8A" w:rsidRPr="0068354B">
        <w:rPr>
          <w:rFonts w:ascii="Times New Roman" w:hAnsi="Times New Roman" w:cs="Times New Roman"/>
          <w:sz w:val="24"/>
          <w:szCs w:val="24"/>
        </w:rPr>
        <w:t>The Tissue Atlas shows C</w:t>
      </w:r>
      <w:r w:rsidR="009959D7" w:rsidRPr="0068354B">
        <w:rPr>
          <w:rFonts w:ascii="Times New Roman" w:hAnsi="Times New Roman" w:cs="Times New Roman"/>
          <w:sz w:val="24"/>
          <w:szCs w:val="24"/>
        </w:rPr>
        <w:t xml:space="preserve">onsensus Normalized </w:t>
      </w:r>
      <w:proofErr w:type="spellStart"/>
      <w:r w:rsidR="009959D7" w:rsidRPr="0068354B">
        <w:rPr>
          <w:rFonts w:ascii="Times New Roman" w:hAnsi="Times New Roman" w:cs="Times New Roman"/>
          <w:sz w:val="24"/>
          <w:szCs w:val="24"/>
        </w:rPr>
        <w:t>eXpression</w:t>
      </w:r>
      <w:proofErr w:type="spellEnd"/>
      <w:r w:rsidR="009959D7" w:rsidRPr="0068354B">
        <w:rPr>
          <w:rFonts w:ascii="Times New Roman" w:hAnsi="Times New Roman" w:cs="Times New Roman"/>
          <w:sz w:val="24"/>
          <w:szCs w:val="24"/>
        </w:rPr>
        <w:t xml:space="preserve"> (NX) levels for 55 </w:t>
      </w:r>
      <w:bookmarkStart w:id="1" w:name="_Hlk85120153"/>
      <w:r w:rsidR="009959D7" w:rsidRPr="0068354B">
        <w:rPr>
          <w:rFonts w:ascii="Times New Roman" w:hAnsi="Times New Roman" w:cs="Times New Roman"/>
          <w:sz w:val="24"/>
          <w:szCs w:val="24"/>
        </w:rPr>
        <w:t>tissue types</w:t>
      </w:r>
      <w:bookmarkEnd w:id="1"/>
      <w:r w:rsidR="009959D7" w:rsidRPr="0068354B">
        <w:rPr>
          <w:rFonts w:ascii="Times New Roman" w:hAnsi="Times New Roman" w:cs="Times New Roman"/>
          <w:sz w:val="24"/>
          <w:szCs w:val="24"/>
        </w:rPr>
        <w:t xml:space="preserve"> and 6 </w:t>
      </w:r>
      <w:bookmarkStart w:id="2" w:name="_Hlk85120163"/>
      <w:r w:rsidR="009959D7" w:rsidRPr="0068354B">
        <w:rPr>
          <w:rFonts w:ascii="Times New Roman" w:hAnsi="Times New Roman" w:cs="Times New Roman"/>
          <w:sz w:val="24"/>
          <w:szCs w:val="24"/>
        </w:rPr>
        <w:t>blood cell types</w:t>
      </w:r>
      <w:bookmarkEnd w:id="2"/>
      <w:r w:rsidR="009959D7" w:rsidRPr="0068354B">
        <w:rPr>
          <w:rFonts w:ascii="Times New Roman" w:hAnsi="Times New Roman" w:cs="Times New Roman"/>
          <w:sz w:val="24"/>
          <w:szCs w:val="24"/>
        </w:rPr>
        <w:t xml:space="preserve">, </w:t>
      </w:r>
      <w:r w:rsidR="00396A8A" w:rsidRPr="0068354B">
        <w:rPr>
          <w:rFonts w:ascii="Times New Roman" w:hAnsi="Times New Roman" w:cs="Times New Roman"/>
          <w:sz w:val="24"/>
          <w:szCs w:val="24"/>
        </w:rPr>
        <w:t>by</w:t>
      </w:r>
      <w:r w:rsidR="009959D7" w:rsidRPr="0068354B">
        <w:rPr>
          <w:rFonts w:ascii="Times New Roman" w:hAnsi="Times New Roman" w:cs="Times New Roman"/>
          <w:sz w:val="24"/>
          <w:szCs w:val="24"/>
        </w:rPr>
        <w:t xml:space="preserve"> combining the data from </w:t>
      </w:r>
      <w:bookmarkStart w:id="3" w:name="_Hlk85120275"/>
      <w:r w:rsidR="009959D7" w:rsidRPr="0068354B">
        <w:rPr>
          <w:rFonts w:ascii="Times New Roman" w:hAnsi="Times New Roman" w:cs="Times New Roman"/>
          <w:sz w:val="24"/>
          <w:szCs w:val="24"/>
        </w:rPr>
        <w:t>the three datasets</w:t>
      </w:r>
      <w:r w:rsidR="00396A8A" w:rsidRPr="0068354B">
        <w:rPr>
          <w:rFonts w:ascii="Times New Roman" w:hAnsi="Times New Roman" w:cs="Times New Roman"/>
          <w:sz w:val="24"/>
          <w:szCs w:val="24"/>
        </w:rPr>
        <w:t xml:space="preserve">, including </w:t>
      </w:r>
      <w:r w:rsidR="009959D7" w:rsidRPr="0068354B">
        <w:rPr>
          <w:rFonts w:ascii="Times New Roman" w:hAnsi="Times New Roman" w:cs="Times New Roman"/>
          <w:sz w:val="24"/>
          <w:szCs w:val="24"/>
        </w:rPr>
        <w:t xml:space="preserve">HPA, </w:t>
      </w:r>
      <w:proofErr w:type="spellStart"/>
      <w:r w:rsidR="009959D7" w:rsidRPr="0068354B">
        <w:rPr>
          <w:rFonts w:ascii="Times New Roman" w:hAnsi="Times New Roman" w:cs="Times New Roman"/>
          <w:sz w:val="24"/>
          <w:szCs w:val="24"/>
        </w:rPr>
        <w:t>GTEx</w:t>
      </w:r>
      <w:proofErr w:type="spellEnd"/>
      <w:r w:rsidR="009959D7" w:rsidRPr="0068354B">
        <w:rPr>
          <w:rFonts w:ascii="Times New Roman" w:hAnsi="Times New Roman" w:cs="Times New Roman"/>
          <w:sz w:val="24"/>
          <w:szCs w:val="24"/>
        </w:rPr>
        <w:t xml:space="preserve"> and FANTOM5</w:t>
      </w:r>
      <w:bookmarkEnd w:id="3"/>
      <w:r w:rsidR="009959D7" w:rsidRPr="0068354B">
        <w:rPr>
          <w:rFonts w:ascii="Times New Roman" w:hAnsi="Times New Roman" w:cs="Times New Roman"/>
          <w:sz w:val="24"/>
          <w:szCs w:val="24"/>
        </w:rPr>
        <w:t>.</w:t>
      </w:r>
      <w:r w:rsidR="00C77EA3" w:rsidRPr="0068354B">
        <w:rPr>
          <w:rFonts w:ascii="Times New Roman" w:hAnsi="Times New Roman" w:cs="Times New Roman"/>
          <w:sz w:val="24"/>
          <w:szCs w:val="24"/>
        </w:rPr>
        <w:t xml:space="preserve"> </w:t>
      </w:r>
      <w:r w:rsidR="00396A8A" w:rsidRPr="0068354B">
        <w:rPr>
          <w:rFonts w:ascii="Times New Roman" w:hAnsi="Times New Roman" w:cs="Times New Roman"/>
          <w:sz w:val="24"/>
          <w:szCs w:val="24"/>
        </w:rPr>
        <w:t xml:space="preserve">The Blood Atlas shows </w:t>
      </w:r>
      <w:r w:rsidR="001B27F0" w:rsidRPr="0068354B">
        <w:rPr>
          <w:rFonts w:ascii="Times New Roman" w:hAnsi="Times New Roman" w:cs="Times New Roman"/>
          <w:sz w:val="24"/>
          <w:szCs w:val="24"/>
        </w:rPr>
        <w:t>t</w:t>
      </w:r>
      <w:r w:rsidR="009959D7" w:rsidRPr="0068354B">
        <w:rPr>
          <w:rFonts w:ascii="Times New Roman" w:hAnsi="Times New Roman" w:cs="Times New Roman"/>
          <w:sz w:val="24"/>
          <w:szCs w:val="24"/>
        </w:rPr>
        <w:t xml:space="preserve">he resulting transcript expression values, denoted Normalized </w:t>
      </w:r>
      <w:proofErr w:type="spellStart"/>
      <w:r w:rsidR="009959D7" w:rsidRPr="0068354B">
        <w:rPr>
          <w:rFonts w:ascii="Times New Roman" w:hAnsi="Times New Roman" w:cs="Times New Roman"/>
          <w:sz w:val="24"/>
          <w:szCs w:val="24"/>
        </w:rPr>
        <w:t>eXpression</w:t>
      </w:r>
      <w:proofErr w:type="spellEnd"/>
      <w:r w:rsidR="009959D7" w:rsidRPr="0068354B">
        <w:rPr>
          <w:rFonts w:ascii="Times New Roman" w:hAnsi="Times New Roman" w:cs="Times New Roman"/>
          <w:sz w:val="24"/>
          <w:szCs w:val="24"/>
        </w:rPr>
        <w:t xml:space="preserve"> (NX), resulting from the internal normalization pipeline for 18 blood cell types</w:t>
      </w:r>
      <w:r w:rsidR="001B27F0" w:rsidRPr="0068354B">
        <w:rPr>
          <w:rFonts w:ascii="Times New Roman" w:hAnsi="Times New Roman" w:cs="Times New Roman"/>
          <w:sz w:val="24"/>
          <w:szCs w:val="24"/>
        </w:rPr>
        <w:t xml:space="preserve">, including various B- and T-cells, </w:t>
      </w:r>
      <w:r w:rsidR="001B27F0" w:rsidRPr="0068354B">
        <w:rPr>
          <w:rFonts w:ascii="Times New Roman" w:hAnsi="Times New Roman" w:cs="Times New Roman"/>
          <w:sz w:val="24"/>
          <w:szCs w:val="24"/>
        </w:rPr>
        <w:lastRenderedPageBreak/>
        <w:t xml:space="preserve">monocytes, granulocytes and dendritic cells. </w:t>
      </w:r>
      <w:r w:rsidR="00C67A5B" w:rsidRPr="0068354B">
        <w:rPr>
          <w:rFonts w:ascii="Times New Roman" w:hAnsi="Times New Roman" w:cs="Times New Roman"/>
          <w:sz w:val="24"/>
          <w:szCs w:val="24"/>
        </w:rPr>
        <w:t xml:space="preserve">The consensus blood cell type data contains the data from HPA, data from 15 blood cell types by </w:t>
      </w:r>
      <w:proofErr w:type="spellStart"/>
      <w:r w:rsidR="00C67A5B" w:rsidRPr="0068354B">
        <w:rPr>
          <w:rFonts w:ascii="Times New Roman" w:hAnsi="Times New Roman" w:cs="Times New Roman"/>
          <w:sz w:val="24"/>
          <w:szCs w:val="24"/>
        </w:rPr>
        <w:t>Schmiedel</w:t>
      </w:r>
      <w:proofErr w:type="spellEnd"/>
      <w:r w:rsidR="00C67A5B" w:rsidRPr="0068354B">
        <w:rPr>
          <w:rFonts w:ascii="Times New Roman" w:hAnsi="Times New Roman" w:cs="Times New Roman"/>
          <w:sz w:val="24"/>
          <w:szCs w:val="24"/>
        </w:rPr>
        <w:t xml:space="preserve"> et al.</w:t>
      </w:r>
      <w:r w:rsidR="002451DE" w:rsidRPr="0068354B">
        <w:rPr>
          <w:rFonts w:ascii="Times New Roman" w:hAnsi="Times New Roman" w:cs="Times New Roman"/>
          <w:sz w:val="24"/>
          <w:szCs w:val="24"/>
        </w:rPr>
        <w:fldChar w:fldCharType="begin">
          <w:fldData xml:space="preserve">PEVuZE5vdGU+PENpdGU+PEF1dGhvcj5TY2htaWVkZWw8L0F1dGhvcj48WWVhcj4yMDE4PC9ZZWFy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</w:fldData>
        </w:fldChar>
      </w:r>
      <w:r w:rsidR="002451DE" w:rsidRPr="0068354B">
        <w:rPr>
          <w:rFonts w:ascii="Times New Roman" w:hAnsi="Times New Roman" w:cs="Times New Roman"/>
          <w:sz w:val="24"/>
          <w:szCs w:val="24"/>
        </w:rPr>
        <w:instrText xml:space="preserve"> ADDIN EN.CITE </w:instrText>
      </w:r>
      <w:r w:rsidR="002451DE" w:rsidRPr="0068354B">
        <w:rPr>
          <w:rFonts w:ascii="Times New Roman" w:hAnsi="Times New Roman" w:cs="Times New Roman"/>
          <w:sz w:val="24"/>
          <w:szCs w:val="24"/>
        </w:rPr>
        <w:fldChar w:fldCharType="begin">
          <w:fldData xml:space="preserve">PEVuZE5vdGU+PENpdGU+PEF1dGhvcj5TY2htaWVkZWw8L0F1dGhvcj48WWVhcj4yMDE4PC9ZZWFy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</w:fldData>
        </w:fldChar>
      </w:r>
      <w:r w:rsidR="002451DE" w:rsidRPr="0068354B">
        <w:rPr>
          <w:rFonts w:ascii="Times New Roman" w:hAnsi="Times New Roman" w:cs="Times New Roman"/>
          <w:sz w:val="24"/>
          <w:szCs w:val="24"/>
        </w:rPr>
        <w:instrText xml:space="preserve"> ADDIN EN.CITE.DATA </w:instrText>
      </w:r>
      <w:r w:rsidR="002451DE" w:rsidRPr="0068354B">
        <w:rPr>
          <w:rFonts w:ascii="Times New Roman" w:hAnsi="Times New Roman" w:cs="Times New Roman"/>
          <w:sz w:val="24"/>
          <w:szCs w:val="24"/>
        </w:rPr>
      </w:r>
      <w:r w:rsidR="002451DE" w:rsidRPr="0068354B">
        <w:rPr>
          <w:rFonts w:ascii="Times New Roman" w:hAnsi="Times New Roman" w:cs="Times New Roman"/>
          <w:sz w:val="24"/>
          <w:szCs w:val="24"/>
        </w:rPr>
        <w:fldChar w:fldCharType="end"/>
      </w:r>
      <w:r w:rsidR="002451DE" w:rsidRPr="0068354B">
        <w:rPr>
          <w:rFonts w:ascii="Times New Roman" w:hAnsi="Times New Roman" w:cs="Times New Roman"/>
          <w:sz w:val="24"/>
          <w:szCs w:val="24"/>
        </w:rPr>
      </w:r>
      <w:r w:rsidR="002451DE" w:rsidRPr="0068354B">
        <w:rPr>
          <w:rFonts w:ascii="Times New Roman" w:hAnsi="Times New Roman" w:cs="Times New Roman"/>
          <w:sz w:val="24"/>
          <w:szCs w:val="24"/>
        </w:rPr>
        <w:fldChar w:fldCharType="separate"/>
      </w:r>
      <w:r w:rsidR="002451DE" w:rsidRPr="0068354B">
        <w:rPr>
          <w:rFonts w:ascii="Times New Roman" w:hAnsi="Times New Roman" w:cs="Times New Roman"/>
          <w:noProof/>
          <w:sz w:val="24"/>
          <w:szCs w:val="24"/>
          <w:vertAlign w:val="superscript"/>
        </w:rPr>
        <w:t>3</w:t>
      </w:r>
      <w:r w:rsidR="002451DE" w:rsidRPr="0068354B">
        <w:rPr>
          <w:rFonts w:ascii="Times New Roman" w:hAnsi="Times New Roman" w:cs="Times New Roman"/>
          <w:sz w:val="24"/>
          <w:szCs w:val="24"/>
        </w:rPr>
        <w:fldChar w:fldCharType="end"/>
      </w:r>
      <w:r w:rsidR="00C67A5B" w:rsidRPr="0068354B">
        <w:rPr>
          <w:rFonts w:ascii="Times New Roman" w:hAnsi="Times New Roman" w:cs="Times New Roman"/>
          <w:sz w:val="24"/>
          <w:szCs w:val="24"/>
        </w:rPr>
        <w:t xml:space="preserve"> and 29 blood cell types as well as total PBMC by Monaco et al</w:t>
      </w:r>
      <w:r w:rsidR="002451DE" w:rsidRPr="0068354B">
        <w:rPr>
          <w:rFonts w:ascii="Times New Roman" w:hAnsi="Times New Roman" w:cs="Times New Roman"/>
          <w:sz w:val="24"/>
          <w:szCs w:val="24"/>
        </w:rPr>
        <w:fldChar w:fldCharType="begin">
          <w:fldData xml:space="preserve">PEVuZE5vdGU+PENpdGU+PEF1dGhvcj5Nb25hY288L0F1dGhvcj48WWVhcj4yMDE5PC9ZZWFyPjxS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</w:fldData>
        </w:fldChar>
      </w:r>
      <w:r w:rsidR="002451DE" w:rsidRPr="0068354B">
        <w:rPr>
          <w:rFonts w:ascii="Times New Roman" w:hAnsi="Times New Roman" w:cs="Times New Roman"/>
          <w:sz w:val="24"/>
          <w:szCs w:val="24"/>
        </w:rPr>
        <w:instrText xml:space="preserve"> ADDIN EN.CITE </w:instrText>
      </w:r>
      <w:r w:rsidR="002451DE" w:rsidRPr="0068354B">
        <w:rPr>
          <w:rFonts w:ascii="Times New Roman" w:hAnsi="Times New Roman" w:cs="Times New Roman"/>
          <w:sz w:val="24"/>
          <w:szCs w:val="24"/>
        </w:rPr>
        <w:fldChar w:fldCharType="begin">
          <w:fldData xml:space="preserve">PEVuZE5vdGU+PENpdGU+PEF1dGhvcj5Nb25hY288L0F1dGhvcj48WWVhcj4yMDE5PC9ZZWFyPjxS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</w:fldData>
        </w:fldChar>
      </w:r>
      <w:r w:rsidR="002451DE" w:rsidRPr="0068354B">
        <w:rPr>
          <w:rFonts w:ascii="Times New Roman" w:hAnsi="Times New Roman" w:cs="Times New Roman"/>
          <w:sz w:val="24"/>
          <w:szCs w:val="24"/>
        </w:rPr>
        <w:instrText xml:space="preserve"> ADDIN EN.CITE.DATA </w:instrText>
      </w:r>
      <w:r w:rsidR="002451DE" w:rsidRPr="0068354B">
        <w:rPr>
          <w:rFonts w:ascii="Times New Roman" w:hAnsi="Times New Roman" w:cs="Times New Roman"/>
          <w:sz w:val="24"/>
          <w:szCs w:val="24"/>
        </w:rPr>
      </w:r>
      <w:r w:rsidR="002451DE" w:rsidRPr="0068354B">
        <w:rPr>
          <w:rFonts w:ascii="Times New Roman" w:hAnsi="Times New Roman" w:cs="Times New Roman"/>
          <w:sz w:val="24"/>
          <w:szCs w:val="24"/>
        </w:rPr>
        <w:fldChar w:fldCharType="end"/>
      </w:r>
      <w:r w:rsidR="002451DE" w:rsidRPr="0068354B">
        <w:rPr>
          <w:rFonts w:ascii="Times New Roman" w:hAnsi="Times New Roman" w:cs="Times New Roman"/>
          <w:sz w:val="24"/>
          <w:szCs w:val="24"/>
        </w:rPr>
      </w:r>
      <w:r w:rsidR="002451DE" w:rsidRPr="0068354B">
        <w:rPr>
          <w:rFonts w:ascii="Times New Roman" w:hAnsi="Times New Roman" w:cs="Times New Roman"/>
          <w:sz w:val="24"/>
          <w:szCs w:val="24"/>
        </w:rPr>
        <w:fldChar w:fldCharType="separate"/>
      </w:r>
      <w:r w:rsidR="002451DE" w:rsidRPr="0068354B">
        <w:rPr>
          <w:rFonts w:ascii="Times New Roman" w:hAnsi="Times New Roman" w:cs="Times New Roman"/>
          <w:noProof/>
          <w:sz w:val="24"/>
          <w:szCs w:val="24"/>
          <w:vertAlign w:val="superscript"/>
        </w:rPr>
        <w:t>4</w:t>
      </w:r>
      <w:r w:rsidR="002451DE" w:rsidRPr="0068354B">
        <w:rPr>
          <w:rFonts w:ascii="Times New Roman" w:hAnsi="Times New Roman" w:cs="Times New Roman"/>
          <w:sz w:val="24"/>
          <w:szCs w:val="24"/>
        </w:rPr>
        <w:fldChar w:fldCharType="end"/>
      </w:r>
      <w:r w:rsidR="00C67A5B" w:rsidRPr="0068354B">
        <w:rPr>
          <w:rFonts w:ascii="Times New Roman" w:hAnsi="Times New Roman" w:cs="Times New Roman"/>
          <w:sz w:val="24"/>
          <w:szCs w:val="24"/>
        </w:rPr>
        <w:t xml:space="preserve">. </w:t>
      </w:r>
      <w:bookmarkStart w:id="4" w:name="_Hlk92626234"/>
      <w:r w:rsidR="0012461B" w:rsidRPr="0068354B">
        <w:rPr>
          <w:rFonts w:ascii="Times New Roman" w:hAnsi="Times New Roman" w:cs="Times New Roman"/>
          <w:sz w:val="24"/>
          <w:szCs w:val="24"/>
        </w:rPr>
        <w:t>Enhanced</w:t>
      </w:r>
      <w:bookmarkEnd w:id="4"/>
      <w:r w:rsidR="0012461B" w:rsidRPr="0068354B">
        <w:rPr>
          <w:rFonts w:ascii="Times New Roman" w:hAnsi="Times New Roman" w:cs="Times New Roman"/>
          <w:sz w:val="24"/>
          <w:szCs w:val="24"/>
        </w:rPr>
        <w:t xml:space="preserve"> is defined as NX levels of a group (of 1-5 tissues or 1-10 cell types or 1-5 brain regions) at least four times the mean of other tissue/region/cell types. </w:t>
      </w:r>
      <w:r w:rsidR="001B27F0" w:rsidRPr="0068354B">
        <w:rPr>
          <w:rFonts w:ascii="Times New Roman" w:hAnsi="Times New Roman" w:cs="Times New Roman"/>
          <w:sz w:val="24"/>
          <w:szCs w:val="24"/>
        </w:rPr>
        <w:t>“Low specificity” means NX ≥ 1 in at least one tissue/region/cell type but not elevated in any tissue/region/cell type.</w:t>
      </w:r>
      <w:r w:rsidR="0012461B" w:rsidRPr="0068354B">
        <w:rPr>
          <w:rFonts w:ascii="Times New Roman" w:hAnsi="Times New Roman" w:cs="Times New Roman"/>
          <w:sz w:val="24"/>
          <w:szCs w:val="24"/>
        </w:rPr>
        <w:t xml:space="preserve"> </w:t>
      </w:r>
    </w:p>
    <w:p w14:paraId="584926DF" w14:textId="25D159D6" w:rsidR="0089073C" w:rsidRPr="0068354B" w:rsidRDefault="0089073C" w:rsidP="0068354B">
      <w:pPr>
        <w:pStyle w:val="2"/>
        <w:spacing w:line="480" w:lineRule="auto"/>
        <w:rPr>
          <w:sz w:val="24"/>
          <w:szCs w:val="24"/>
        </w:rPr>
      </w:pPr>
      <w:r w:rsidRPr="0068354B">
        <w:rPr>
          <w:sz w:val="24"/>
          <w:szCs w:val="24"/>
        </w:rPr>
        <w:t>1.3</w:t>
      </w:r>
      <w:r w:rsidR="0021435F" w:rsidRPr="0068354B">
        <w:rPr>
          <w:sz w:val="24"/>
          <w:szCs w:val="24"/>
        </w:rPr>
        <w:t xml:space="preserve"> </w:t>
      </w:r>
      <w:r w:rsidRPr="0068354B">
        <w:rPr>
          <w:sz w:val="24"/>
          <w:szCs w:val="24"/>
        </w:rPr>
        <w:t xml:space="preserve">Gene expression analysis of </w:t>
      </w:r>
      <w:proofErr w:type="spellStart"/>
      <w:r w:rsidRPr="0068354B">
        <w:rPr>
          <w:sz w:val="24"/>
          <w:szCs w:val="24"/>
        </w:rPr>
        <w:t>Oncomine</w:t>
      </w:r>
      <w:proofErr w:type="spellEnd"/>
    </w:p>
    <w:p w14:paraId="39848FC5" w14:textId="35337824" w:rsidR="00B31903" w:rsidRPr="0068354B" w:rsidRDefault="008907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We </w:t>
      </w:r>
      <w:r w:rsidR="00B31903" w:rsidRPr="0068354B">
        <w:rPr>
          <w:rFonts w:ascii="Times New Roman" w:hAnsi="Times New Roman" w:cs="Times New Roman"/>
          <w:sz w:val="24"/>
          <w:szCs w:val="24"/>
        </w:rPr>
        <w:t>used</w:t>
      </w:r>
      <w:r w:rsidRPr="0068354B">
        <w:rPr>
          <w:rFonts w:ascii="Times New Roman" w:hAnsi="Times New Roman" w:cs="Times New Roman"/>
          <w:sz w:val="24"/>
          <w:szCs w:val="24"/>
        </w:rPr>
        <w:t xml:space="preserve"> the </w:t>
      </w:r>
      <w:proofErr w:type="spellStart"/>
      <w:r w:rsidRPr="0068354B">
        <w:rPr>
          <w:rFonts w:ascii="Times New Roman" w:hAnsi="Times New Roman" w:cs="Times New Roman"/>
          <w:sz w:val="24"/>
          <w:szCs w:val="24"/>
        </w:rPr>
        <w:t>Oncomine</w:t>
      </w:r>
      <w:proofErr w:type="spellEnd"/>
      <w:r w:rsidRPr="0068354B">
        <w:rPr>
          <w:rFonts w:ascii="Times New Roman" w:hAnsi="Times New Roman" w:cs="Times New Roman"/>
          <w:sz w:val="24"/>
          <w:szCs w:val="24"/>
        </w:rPr>
        <w:t xml:space="preserve"> database</w:t>
      </w:r>
      <w:r w:rsidR="00E57242" w:rsidRPr="0068354B">
        <w:rPr>
          <w:rFonts w:ascii="Times New Roman" w:hAnsi="Times New Roman" w:cs="Times New Roman"/>
          <w:sz w:val="24"/>
          <w:szCs w:val="24"/>
        </w:rPr>
        <w:fldChar w:fldCharType="begin"/>
      </w:r>
      <w:r w:rsidR="00E57242" w:rsidRPr="0068354B">
        <w:rPr>
          <w:rFonts w:ascii="Times New Roman" w:hAnsi="Times New Roman" w:cs="Times New Roman"/>
          <w:sz w:val="24"/>
          <w:szCs w:val="24"/>
        </w:rPr>
        <w:instrText xml:space="preserve"> ADDIN EN.CITE &lt;EndNote&gt;&lt;Cite&gt;&lt;Author&gt;Daniel R Rhodes&lt;/Author&gt;&lt;Year&gt;2004&lt;/Year&gt;&lt;RecNum&gt;14&lt;/RecNum&gt;&lt;DisplayText&gt;&lt;style face="superscript"&gt;5&lt;/style&gt;&lt;/DisplayText&gt;&lt;record&gt;&lt;rec-number&gt;14&lt;/rec-number&gt;&lt;foreign-keys&gt;&lt;key app="EN" db-id="99vezfsd45wt0cex0aq5pf2err92pfrfvf0p" timestamp="1634214646"&gt;14&lt;/key&gt;&lt;/foreign-keys&gt;&lt;ref-type name="Journal Article"&gt;17&lt;/ref-type&gt;&lt;contributors&gt;&lt;authors&gt;&lt;author&gt;Daniel R Rhodes, Jianjun Yu, K Shanker, Nandan Deshpande, Radhika Varambally, Debashis Ghosh, Terrence Barrette, Akhilesh Pandey, Arul M Chinnaiyan&lt;/author&gt;&lt;/authors&gt;&lt;/contributors&gt;&lt;titles&gt;&lt;title&gt;ONCOMINE: a cancer microarray database and integrated data-mining platform&lt;/title&gt;&lt;secondary-title&gt;Neoplasia&lt;/secondary-title&gt;&lt;/titles&gt;&lt;periodical&gt;&lt;full-title&gt;Neoplasia&lt;/full-title&gt;&lt;/periodical&gt;&lt;volume&gt;6&lt;/volume&gt;&lt;number&gt;1&lt;/number&gt;&lt;dates&gt;&lt;year&gt;2004&lt;/year&gt;&lt;pub-dates&gt;&lt;date&gt;Jan-Feb&lt;/date&gt;&lt;/pub-dates&gt;&lt;/dates&gt;&lt;urls&gt;&lt;/urls&gt;&lt;custom2&gt;PMC1635162&lt;/custom2&gt;&lt;electronic-resource-num&gt;10.1016/s1476-5586(04)80047-2&lt;/electronic-resource-num&gt;&lt;/record&gt;&lt;/Cite&gt;&lt;/EndNote&gt;</w:instrText>
      </w:r>
      <w:r w:rsidR="00E57242" w:rsidRPr="0068354B">
        <w:rPr>
          <w:rFonts w:ascii="Times New Roman" w:hAnsi="Times New Roman" w:cs="Times New Roman"/>
          <w:sz w:val="24"/>
          <w:szCs w:val="24"/>
        </w:rPr>
        <w:fldChar w:fldCharType="separate"/>
      </w:r>
      <w:r w:rsidR="00E57242" w:rsidRPr="0068354B">
        <w:rPr>
          <w:rFonts w:ascii="Times New Roman" w:hAnsi="Times New Roman" w:cs="Times New Roman"/>
          <w:noProof/>
          <w:sz w:val="24"/>
          <w:szCs w:val="24"/>
          <w:vertAlign w:val="superscript"/>
        </w:rPr>
        <w:t>5</w:t>
      </w:r>
      <w:r w:rsidR="00E57242" w:rsidRPr="0068354B">
        <w:rPr>
          <w:rFonts w:ascii="Times New Roman" w:hAnsi="Times New Roman" w:cs="Times New Roman"/>
          <w:sz w:val="24"/>
          <w:szCs w:val="24"/>
        </w:rPr>
        <w:fldChar w:fldCharType="end"/>
      </w:r>
      <w:r w:rsidRPr="0068354B">
        <w:rPr>
          <w:rFonts w:ascii="Times New Roman" w:hAnsi="Times New Roman" w:cs="Times New Roman"/>
          <w:sz w:val="24"/>
          <w:szCs w:val="24"/>
        </w:rPr>
        <w:t xml:space="preserve"> (</w:t>
      </w:r>
      <w:hyperlink r:id="rId11" w:history="1">
        <w:r w:rsidR="00B31903" w:rsidRPr="0068354B">
          <w:rPr>
            <w:rStyle w:val="a7"/>
            <w:rFonts w:ascii="Times New Roman" w:hAnsi="Times New Roman" w:cs="Times New Roman"/>
            <w:sz w:val="24"/>
            <w:szCs w:val="24"/>
          </w:rPr>
          <w:t>https://www.oncomine.org/resource/login.html</w:t>
        </w:r>
      </w:hyperlink>
      <w:r w:rsidR="00B31903" w:rsidRPr="0068354B">
        <w:rPr>
          <w:rFonts w:ascii="Times New Roman" w:hAnsi="Times New Roman" w:cs="Times New Roman"/>
          <w:sz w:val="24"/>
          <w:szCs w:val="24"/>
        </w:rPr>
        <w:t xml:space="preserve"> </w:t>
      </w:r>
      <w:r w:rsidRPr="0068354B">
        <w:rPr>
          <w:rFonts w:ascii="Times New Roman" w:hAnsi="Times New Roman" w:cs="Times New Roman"/>
          <w:sz w:val="24"/>
          <w:szCs w:val="24"/>
        </w:rPr>
        <w:t xml:space="preserve">) and </w:t>
      </w:r>
      <w:r w:rsidR="00B31903" w:rsidRPr="0068354B">
        <w:rPr>
          <w:rFonts w:ascii="Times New Roman" w:hAnsi="Times New Roman" w:cs="Times New Roman"/>
          <w:sz w:val="24"/>
          <w:szCs w:val="24"/>
        </w:rPr>
        <w:t>analyzed t</w:t>
      </w:r>
      <w:r w:rsidRPr="0068354B">
        <w:rPr>
          <w:rFonts w:ascii="Times New Roman" w:hAnsi="Times New Roman" w:cs="Times New Roman"/>
          <w:sz w:val="24"/>
          <w:szCs w:val="24"/>
        </w:rPr>
        <w:t xml:space="preserve">he </w:t>
      </w:r>
      <w:r w:rsidR="00B31903" w:rsidRPr="0068354B">
        <w:rPr>
          <w:rFonts w:ascii="Times New Roman" w:hAnsi="Times New Roman" w:cs="Times New Roman"/>
          <w:sz w:val="24"/>
          <w:szCs w:val="24"/>
        </w:rPr>
        <w:t xml:space="preserve">difference of SPDL1 </w:t>
      </w:r>
      <w:r w:rsidRPr="0068354B">
        <w:rPr>
          <w:rFonts w:ascii="Times New Roman" w:hAnsi="Times New Roman" w:cs="Times New Roman"/>
          <w:sz w:val="24"/>
          <w:szCs w:val="24"/>
        </w:rPr>
        <w:t xml:space="preserve">expression between </w:t>
      </w:r>
      <w:r w:rsidR="00B31903" w:rsidRPr="0068354B">
        <w:rPr>
          <w:rFonts w:ascii="Times New Roman" w:hAnsi="Times New Roman" w:cs="Times New Roman"/>
          <w:sz w:val="24"/>
          <w:szCs w:val="24"/>
        </w:rPr>
        <w:t>cancer</w:t>
      </w:r>
      <w:r w:rsidRPr="0068354B">
        <w:rPr>
          <w:rFonts w:ascii="Times New Roman" w:hAnsi="Times New Roman" w:cs="Times New Roman"/>
          <w:sz w:val="24"/>
          <w:szCs w:val="24"/>
        </w:rPr>
        <w:t xml:space="preserve"> and normal tissues by </w:t>
      </w:r>
      <w:r w:rsidR="00B31903" w:rsidRPr="0068354B">
        <w:rPr>
          <w:rFonts w:ascii="Times New Roman" w:hAnsi="Times New Roman" w:cs="Times New Roman"/>
          <w:sz w:val="24"/>
          <w:szCs w:val="24"/>
        </w:rPr>
        <w:t xml:space="preserve">choosing “Cancer vs. Normal ”analysis type, </w:t>
      </w:r>
      <w:r w:rsidRPr="0068354B">
        <w:rPr>
          <w:rFonts w:ascii="Times New Roman" w:hAnsi="Times New Roman" w:cs="Times New Roman"/>
          <w:sz w:val="24"/>
          <w:szCs w:val="24"/>
        </w:rPr>
        <w:t xml:space="preserve">entering “SPDL1” and setting the P-value =0.05, fold change =1.5. </w:t>
      </w:r>
      <w:r w:rsidR="00D37321" w:rsidRPr="0068354B">
        <w:rPr>
          <w:rFonts w:ascii="Times New Roman" w:hAnsi="Times New Roman" w:cs="Times New Roman"/>
          <w:sz w:val="24"/>
          <w:szCs w:val="24"/>
        </w:rPr>
        <w:t>Then, we compared data for different cancer type. It showed the rank for a gene which is the median rank for that gene across each of the analyses. The p-Value for a gene is its p-Value for the median-ranked analysis. It presents the legends of the studies that were screened out.</w:t>
      </w:r>
    </w:p>
    <w:p w14:paraId="07CD0D23" w14:textId="373960BE" w:rsidR="0089073C" w:rsidRPr="0068354B" w:rsidRDefault="0089073C" w:rsidP="0068354B">
      <w:pPr>
        <w:pStyle w:val="2"/>
        <w:spacing w:line="480" w:lineRule="auto"/>
        <w:rPr>
          <w:sz w:val="24"/>
          <w:szCs w:val="24"/>
        </w:rPr>
      </w:pPr>
      <w:r w:rsidRPr="0068354B">
        <w:rPr>
          <w:sz w:val="24"/>
          <w:szCs w:val="24"/>
        </w:rPr>
        <w:t>1.4</w:t>
      </w:r>
      <w:r w:rsidR="0021435F" w:rsidRPr="0068354B">
        <w:rPr>
          <w:sz w:val="24"/>
          <w:szCs w:val="24"/>
        </w:rPr>
        <w:t xml:space="preserve"> </w:t>
      </w:r>
      <w:r w:rsidRPr="0068354B">
        <w:rPr>
          <w:sz w:val="24"/>
          <w:szCs w:val="24"/>
        </w:rPr>
        <w:t>Phosphorylation feature prediction</w:t>
      </w:r>
    </w:p>
    <w:p w14:paraId="607D9C47" w14:textId="602E475D" w:rsidR="0089073C" w:rsidRPr="0068354B" w:rsidRDefault="0083678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The UALCAN data portal </w:t>
      </w:r>
      <w:bookmarkStart w:id="5" w:name="_Hlk86830712"/>
      <w:r w:rsidRPr="0068354B">
        <w:rPr>
          <w:rFonts w:ascii="Times New Roman" w:hAnsi="Times New Roman" w:cs="Times New Roman"/>
          <w:sz w:val="24"/>
          <w:szCs w:val="24"/>
        </w:rPr>
        <w:t>(</w:t>
      </w:r>
      <w:hyperlink r:id="rId12" w:history="1">
        <w:r w:rsidRPr="0068354B">
          <w:rPr>
            <w:rStyle w:val="a7"/>
            <w:rFonts w:ascii="Times New Roman" w:hAnsi="Times New Roman" w:cs="Times New Roman"/>
            <w:sz w:val="24"/>
            <w:szCs w:val="24"/>
          </w:rPr>
          <w:t>http://</w:t>
        </w:r>
        <w:bookmarkStart w:id="6" w:name="OLE_LINK22"/>
        <w:r w:rsidRPr="0068354B">
          <w:rPr>
            <w:rStyle w:val="a7"/>
            <w:rFonts w:ascii="Times New Roman" w:hAnsi="Times New Roman" w:cs="Times New Roman"/>
            <w:sz w:val="24"/>
            <w:szCs w:val="24"/>
          </w:rPr>
          <w:t>ualcan</w:t>
        </w:r>
        <w:bookmarkEnd w:id="6"/>
        <w:r w:rsidRPr="0068354B">
          <w:rPr>
            <w:rStyle w:val="a7"/>
            <w:rFonts w:ascii="Times New Roman" w:hAnsi="Times New Roman" w:cs="Times New Roman"/>
            <w:sz w:val="24"/>
            <w:szCs w:val="24"/>
          </w:rPr>
          <w:t>.path.uab.edu/analysis-prot.html</w:t>
        </w:r>
      </w:hyperlink>
      <w:r w:rsidRPr="0068354B">
        <w:rPr>
          <w:rFonts w:ascii="Times New Roman" w:hAnsi="Times New Roman" w:cs="Times New Roman"/>
          <w:sz w:val="24"/>
          <w:szCs w:val="24"/>
        </w:rPr>
        <w:t>)</w:t>
      </w:r>
      <w:bookmarkEnd w:id="5"/>
      <w:r w:rsidRPr="0068354B">
        <w:rPr>
          <w:rFonts w:ascii="Times New Roman" w:hAnsi="Times New Roman" w:cs="Times New Roman"/>
          <w:sz w:val="24"/>
          <w:szCs w:val="24"/>
        </w:rPr>
        <w:t xml:space="preserve"> now provides protein expression analysis option using data from Clinical Proteomic Tumor Analysis Consortium (CPTAC) Confirmatory/Discovery dataset</w:t>
      </w:r>
      <w:r w:rsidRPr="0068354B">
        <w:rPr>
          <w:rFonts w:ascii="Times New Roman" w:hAnsi="Times New Roman" w:cs="Times New Roman"/>
          <w:sz w:val="24"/>
          <w:szCs w:val="24"/>
        </w:rPr>
        <w:fldChar w:fldCharType="begin">
          <w:fldData xml:space="preserve">PEVuZE5vdGU+PENpdGU+PEF1dGhvcj5Nb25zaXZhaXM8L0F1dGhvcj48WWVhcj4yMDIxPC9ZZWFy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</w:fldData>
        </w:fldChar>
      </w:r>
      <w:r w:rsidRPr="0068354B">
        <w:rPr>
          <w:rFonts w:ascii="Times New Roman" w:hAnsi="Times New Roman" w:cs="Times New Roman"/>
          <w:sz w:val="24"/>
          <w:szCs w:val="24"/>
        </w:rPr>
        <w:instrText xml:space="preserve"> ADDIN EN.CITE </w:instrText>
      </w:r>
      <w:r w:rsidRPr="0068354B">
        <w:rPr>
          <w:rFonts w:ascii="Times New Roman" w:hAnsi="Times New Roman" w:cs="Times New Roman"/>
          <w:sz w:val="24"/>
          <w:szCs w:val="24"/>
        </w:rPr>
        <w:fldChar w:fldCharType="begin">
          <w:fldData xml:space="preserve">PEVuZE5vdGU+PENpdGU+PEF1dGhvcj5Nb25zaXZhaXM8L0F1dGhvcj48WWVhcj4yMDIxPC9ZZWFy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</w:fldData>
        </w:fldChar>
      </w:r>
      <w:r w:rsidRPr="0068354B">
        <w:rPr>
          <w:rFonts w:ascii="Times New Roman" w:hAnsi="Times New Roman" w:cs="Times New Roman"/>
          <w:sz w:val="24"/>
          <w:szCs w:val="24"/>
        </w:rPr>
        <w:instrText xml:space="preserve"> ADDIN EN.CITE.DATA </w:instrText>
      </w:r>
      <w:r w:rsidRPr="0068354B">
        <w:rPr>
          <w:rFonts w:ascii="Times New Roman" w:hAnsi="Times New Roman" w:cs="Times New Roman"/>
          <w:sz w:val="24"/>
          <w:szCs w:val="24"/>
        </w:rPr>
      </w:r>
      <w:r w:rsidRPr="0068354B">
        <w:rPr>
          <w:rFonts w:ascii="Times New Roman" w:hAnsi="Times New Roman" w:cs="Times New Roman"/>
          <w:sz w:val="24"/>
          <w:szCs w:val="24"/>
        </w:rPr>
        <w:fldChar w:fldCharType="end"/>
      </w:r>
      <w:r w:rsidRPr="0068354B">
        <w:rPr>
          <w:rFonts w:ascii="Times New Roman" w:hAnsi="Times New Roman" w:cs="Times New Roman"/>
          <w:sz w:val="24"/>
          <w:szCs w:val="24"/>
        </w:rPr>
      </w:r>
      <w:r w:rsidRPr="0068354B">
        <w:rPr>
          <w:rFonts w:ascii="Times New Roman" w:hAnsi="Times New Roman" w:cs="Times New Roman"/>
          <w:sz w:val="24"/>
          <w:szCs w:val="24"/>
        </w:rPr>
        <w:fldChar w:fldCharType="separate"/>
      </w:r>
      <w:r w:rsidRPr="0068354B">
        <w:rPr>
          <w:rFonts w:ascii="Times New Roman" w:hAnsi="Times New Roman" w:cs="Times New Roman"/>
          <w:noProof/>
          <w:sz w:val="24"/>
          <w:szCs w:val="24"/>
          <w:vertAlign w:val="superscript"/>
        </w:rPr>
        <w:t>6</w:t>
      </w:r>
      <w:r w:rsidRPr="0068354B">
        <w:rPr>
          <w:rFonts w:ascii="Times New Roman" w:hAnsi="Times New Roman" w:cs="Times New Roman"/>
          <w:sz w:val="24"/>
          <w:szCs w:val="24"/>
        </w:rPr>
        <w:fldChar w:fldCharType="end"/>
      </w:r>
      <w:r w:rsidRPr="0068354B">
        <w:rPr>
          <w:rFonts w:ascii="Times New Roman" w:hAnsi="Times New Roman" w:cs="Times New Roman"/>
          <w:sz w:val="24"/>
          <w:szCs w:val="24"/>
        </w:rPr>
        <w:t xml:space="preserve">. Here, utilizing the Clinical Proteomic Tumor Analysis Consortium (CPTAC) mass-spectrometry-based proteomics datasets, we explored the expression level of the total protein and phosphoprotein (with phosphorylation at the S555 site) of SPDL1 (NP_001316568.1) between primary tumor and normal tissues, respectively, by entering “SPDL1”. Two kinds of tumors were </w:t>
      </w:r>
      <w:r w:rsidRPr="0068354B">
        <w:rPr>
          <w:rFonts w:ascii="Times New Roman" w:hAnsi="Times New Roman" w:cs="Times New Roman"/>
          <w:sz w:val="24"/>
          <w:szCs w:val="24"/>
        </w:rPr>
        <w:lastRenderedPageBreak/>
        <w:t xml:space="preserve">available, namely, </w:t>
      </w:r>
      <w:bookmarkStart w:id="7" w:name="_Hlk85287796"/>
      <w:r w:rsidRPr="0068354B">
        <w:rPr>
          <w:rFonts w:ascii="Times New Roman" w:hAnsi="Times New Roman" w:cs="Times New Roman"/>
          <w:sz w:val="24"/>
          <w:szCs w:val="24"/>
        </w:rPr>
        <w:t>breast cancer and ovarian cancer</w:t>
      </w:r>
      <w:bookmarkEnd w:id="7"/>
      <w:r w:rsidRPr="0068354B">
        <w:rPr>
          <w:rFonts w:ascii="Times New Roman" w:hAnsi="Times New Roman" w:cs="Times New Roman"/>
          <w:sz w:val="24"/>
          <w:szCs w:val="24"/>
        </w:rPr>
        <w:t>.</w:t>
      </w:r>
      <w:r w:rsidR="00F73C39" w:rsidRPr="0068354B">
        <w:rPr>
          <w:rFonts w:ascii="Times New Roman" w:hAnsi="Times New Roman" w:cs="Times New Roman"/>
          <w:sz w:val="24"/>
          <w:szCs w:val="24"/>
        </w:rPr>
        <w:t xml:space="preserve"> </w:t>
      </w:r>
      <w:r w:rsidR="0089073C" w:rsidRPr="0068354B">
        <w:rPr>
          <w:rFonts w:ascii="Times New Roman" w:hAnsi="Times New Roman" w:cs="Times New Roman"/>
          <w:sz w:val="24"/>
          <w:szCs w:val="24"/>
        </w:rPr>
        <w:t xml:space="preserve">We logged into the </w:t>
      </w:r>
      <w:proofErr w:type="spellStart"/>
      <w:r w:rsidR="0089073C" w:rsidRPr="0068354B">
        <w:rPr>
          <w:rFonts w:ascii="Times New Roman" w:hAnsi="Times New Roman" w:cs="Times New Roman"/>
          <w:sz w:val="24"/>
          <w:szCs w:val="24"/>
        </w:rPr>
        <w:t>PhosphoNET</w:t>
      </w:r>
      <w:proofErr w:type="spellEnd"/>
      <w:r w:rsidR="0089073C" w:rsidRPr="0068354B">
        <w:rPr>
          <w:rFonts w:ascii="Times New Roman" w:hAnsi="Times New Roman" w:cs="Times New Roman"/>
          <w:sz w:val="24"/>
          <w:szCs w:val="24"/>
        </w:rPr>
        <w:t xml:space="preserve"> database (</w:t>
      </w:r>
      <w:hyperlink r:id="rId13" w:history="1">
        <w:r w:rsidRPr="0068354B">
          <w:rPr>
            <w:rStyle w:val="a7"/>
            <w:rFonts w:ascii="Times New Roman" w:hAnsi="Times New Roman" w:cs="Times New Roman"/>
            <w:sz w:val="24"/>
            <w:szCs w:val="24"/>
          </w:rPr>
          <w:t>http://www.phosphonet.ca/</w:t>
        </w:r>
      </w:hyperlink>
      <w:r w:rsidR="0089073C" w:rsidRPr="0068354B">
        <w:rPr>
          <w:rFonts w:ascii="Times New Roman" w:hAnsi="Times New Roman" w:cs="Times New Roman"/>
          <w:sz w:val="24"/>
          <w:szCs w:val="24"/>
        </w:rPr>
        <w:t xml:space="preserve">), and obtained the predicted phosphorylation features of the </w:t>
      </w:r>
      <w:r w:rsidRPr="0068354B">
        <w:rPr>
          <w:rFonts w:ascii="Times New Roman" w:hAnsi="Times New Roman" w:cs="Times New Roman"/>
          <w:sz w:val="24"/>
          <w:szCs w:val="24"/>
        </w:rPr>
        <w:t>S555</w:t>
      </w:r>
      <w:r w:rsidR="0089073C" w:rsidRPr="0068354B">
        <w:rPr>
          <w:rFonts w:ascii="Times New Roman" w:hAnsi="Times New Roman" w:cs="Times New Roman"/>
          <w:sz w:val="24"/>
          <w:szCs w:val="24"/>
        </w:rPr>
        <w:t xml:space="preserve"> site by searching “SPDL1”.</w:t>
      </w:r>
    </w:p>
    <w:p w14:paraId="19422416" w14:textId="65EFB58B" w:rsidR="0086410F" w:rsidRPr="0068354B" w:rsidRDefault="0021435F" w:rsidP="0068354B">
      <w:pPr>
        <w:pStyle w:val="2"/>
        <w:spacing w:line="480" w:lineRule="auto"/>
        <w:rPr>
          <w:sz w:val="24"/>
          <w:szCs w:val="24"/>
        </w:rPr>
      </w:pPr>
      <w:r w:rsidRPr="0068354B">
        <w:rPr>
          <w:sz w:val="24"/>
          <w:szCs w:val="24"/>
        </w:rPr>
        <w:t>1.5</w:t>
      </w:r>
      <w:r w:rsidR="0086410F" w:rsidRPr="0068354B">
        <w:rPr>
          <w:sz w:val="24"/>
          <w:szCs w:val="24"/>
        </w:rPr>
        <w:t xml:space="preserve"> DNA methylation analysis</w:t>
      </w:r>
    </w:p>
    <w:p w14:paraId="196F2D8C" w14:textId="09DAD99E" w:rsidR="0086410F" w:rsidRPr="0068354B" w:rsidRDefault="0086410F" w:rsidP="0068354B">
      <w:pPr>
        <w:spacing w:line="480" w:lineRule="auto"/>
        <w:rPr>
          <w:rFonts w:ascii="Times New Roman" w:eastAsia="等线" w:hAnsi="Times New Roman" w:cs="Times New Roman"/>
          <w:sz w:val="24"/>
          <w:szCs w:val="24"/>
        </w:rPr>
      </w:pPr>
      <w:bookmarkStart w:id="8" w:name="_Hlk86830589"/>
      <w:r w:rsidRPr="0068354B">
        <w:rPr>
          <w:rFonts w:ascii="Times New Roman" w:eastAsia="等线" w:hAnsi="Times New Roman" w:cs="Times New Roman"/>
          <w:sz w:val="24"/>
          <w:szCs w:val="24"/>
        </w:rPr>
        <w:t xml:space="preserve">Using the “TCGA gene analysis” module of the </w:t>
      </w:r>
      <w:bookmarkStart w:id="9" w:name="OLE_LINK16"/>
      <w:r w:rsidRPr="0068354B">
        <w:rPr>
          <w:rFonts w:ascii="Times New Roman" w:eastAsia="等线" w:hAnsi="Times New Roman" w:cs="Times New Roman"/>
          <w:sz w:val="24"/>
          <w:szCs w:val="24"/>
        </w:rPr>
        <w:t>UALCAN</w:t>
      </w:r>
      <w:bookmarkEnd w:id="9"/>
      <w:r w:rsidRPr="0068354B">
        <w:rPr>
          <w:rFonts w:ascii="Times New Roman" w:eastAsia="等线" w:hAnsi="Times New Roman" w:cs="Times New Roman"/>
          <w:sz w:val="24"/>
          <w:szCs w:val="24"/>
        </w:rPr>
        <w:t xml:space="preserve"> portal</w:t>
      </w:r>
      <w:r w:rsidRPr="0068354B">
        <w:rPr>
          <w:rFonts w:ascii="Times New Roman" w:eastAsia="等线" w:hAnsi="Times New Roman" w:cs="Times New Roman"/>
          <w:sz w:val="24"/>
          <w:szCs w:val="24"/>
        </w:rPr>
        <w:fldChar w:fldCharType="begin">
          <w:fldData xml:space="preserve">PEVuZE5vdGU+PENpdGU+PEF1dGhvcj5DaGFuZHJhc2hla2FyPC9BdXRob3I+PFllYXI+MjAxNzwv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</w:fldData>
        </w:fldChar>
      </w:r>
      <w:r w:rsidRPr="0068354B">
        <w:rPr>
          <w:rFonts w:ascii="Times New Roman" w:eastAsia="等线" w:hAnsi="Times New Roman" w:cs="Times New Roman"/>
          <w:sz w:val="24"/>
          <w:szCs w:val="24"/>
        </w:rPr>
        <w:instrText xml:space="preserve"> ADDIN EN.CITE </w:instrText>
      </w:r>
      <w:r w:rsidRPr="0068354B">
        <w:rPr>
          <w:rFonts w:ascii="Times New Roman" w:eastAsia="等线" w:hAnsi="Times New Roman" w:cs="Times New Roman"/>
          <w:sz w:val="24"/>
          <w:szCs w:val="24"/>
        </w:rPr>
        <w:fldChar w:fldCharType="begin">
          <w:fldData xml:space="preserve">PEVuZE5vdGU+PENpdGU+PEF1dGhvcj5DaGFuZHJhc2hla2FyPC9BdXRob3I+PFllYXI+MjAxNzwv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</w:fldData>
        </w:fldChar>
      </w:r>
      <w:r w:rsidRPr="0068354B">
        <w:rPr>
          <w:rFonts w:ascii="Times New Roman" w:eastAsia="等线" w:hAnsi="Times New Roman" w:cs="Times New Roman"/>
          <w:sz w:val="24"/>
          <w:szCs w:val="24"/>
        </w:rPr>
        <w:instrText xml:space="preserve"> ADDIN EN.CITE.DATA </w:instrText>
      </w:r>
      <w:r w:rsidRPr="0068354B">
        <w:rPr>
          <w:rFonts w:ascii="Times New Roman" w:eastAsia="等线" w:hAnsi="Times New Roman" w:cs="Times New Roman"/>
          <w:sz w:val="24"/>
          <w:szCs w:val="24"/>
        </w:rPr>
      </w:r>
      <w:r w:rsidRPr="0068354B">
        <w:rPr>
          <w:rFonts w:ascii="Times New Roman" w:eastAsia="等线" w:hAnsi="Times New Roman" w:cs="Times New Roman"/>
          <w:sz w:val="24"/>
          <w:szCs w:val="24"/>
        </w:rPr>
        <w:fldChar w:fldCharType="end"/>
      </w:r>
      <w:r w:rsidRPr="0068354B">
        <w:rPr>
          <w:rFonts w:ascii="Times New Roman" w:eastAsia="等线" w:hAnsi="Times New Roman" w:cs="Times New Roman"/>
          <w:sz w:val="24"/>
          <w:szCs w:val="24"/>
        </w:rPr>
      </w:r>
      <w:r w:rsidRPr="0068354B">
        <w:rPr>
          <w:rFonts w:ascii="Times New Roman" w:eastAsia="等线" w:hAnsi="Times New Roman" w:cs="Times New Roman"/>
          <w:sz w:val="24"/>
          <w:szCs w:val="24"/>
        </w:rPr>
        <w:fldChar w:fldCharType="separate"/>
      </w:r>
      <w:r w:rsidRPr="0068354B">
        <w:rPr>
          <w:rFonts w:ascii="Times New Roman" w:eastAsia="等线" w:hAnsi="Times New Roman" w:cs="Times New Roman"/>
          <w:noProof/>
          <w:sz w:val="24"/>
          <w:szCs w:val="24"/>
          <w:vertAlign w:val="superscript"/>
        </w:rPr>
        <w:t>7</w:t>
      </w:r>
      <w:r w:rsidRPr="0068354B">
        <w:rPr>
          <w:rFonts w:ascii="Times New Roman" w:eastAsia="等线" w:hAnsi="Times New Roman" w:cs="Times New Roman"/>
          <w:sz w:val="24"/>
          <w:szCs w:val="24"/>
        </w:rPr>
        <w:fldChar w:fldCharType="end"/>
      </w:r>
      <w:r w:rsidRPr="0068354B">
        <w:rPr>
          <w:rFonts w:ascii="Times New Roman" w:eastAsia="等线" w:hAnsi="Times New Roman" w:cs="Times New Roman"/>
          <w:sz w:val="24"/>
          <w:szCs w:val="24"/>
        </w:rPr>
        <w:t xml:space="preserve"> (</w:t>
      </w:r>
      <w:hyperlink r:id="rId14" w:history="1">
        <w:r w:rsidR="003E5785" w:rsidRPr="0068354B">
          <w:rPr>
            <w:rStyle w:val="a7"/>
            <w:rFonts w:ascii="Times New Roman" w:eastAsia="等线" w:hAnsi="Times New Roman" w:cs="Times New Roman"/>
            <w:sz w:val="24"/>
            <w:szCs w:val="24"/>
          </w:rPr>
          <w:t>http://ualcan.path.uab.edu/analysis-prot.html</w:t>
        </w:r>
      </w:hyperlink>
      <w:r w:rsidR="003E5785" w:rsidRPr="0068354B">
        <w:rPr>
          <w:rFonts w:ascii="Times New Roman" w:eastAsia="等线" w:hAnsi="Times New Roman" w:cs="Times New Roman"/>
          <w:sz w:val="24"/>
          <w:szCs w:val="24"/>
        </w:rPr>
        <w:t>)</w:t>
      </w:r>
      <w:r w:rsidRPr="0068354B">
        <w:rPr>
          <w:rFonts w:ascii="Times New Roman" w:eastAsia="等线" w:hAnsi="Times New Roman" w:cs="Times New Roman"/>
          <w:sz w:val="24"/>
          <w:szCs w:val="24"/>
        </w:rPr>
        <w:t xml:space="preserve">, we explored the difference in promotor methylation levels of SPDL1 between primary tumor and normal tissues in all tumor types of TCGA. </w:t>
      </w:r>
      <w:bookmarkEnd w:id="8"/>
      <w:r w:rsidRPr="0068354B">
        <w:rPr>
          <w:rFonts w:ascii="Times New Roman" w:eastAsia="等线" w:hAnsi="Times New Roman" w:cs="Times New Roman"/>
          <w:sz w:val="24"/>
          <w:szCs w:val="24"/>
        </w:rPr>
        <w:t>The Beta value indicates level of DNA methylation ranging from 0 (unmethylated) to 1 (fully methylated). Different beta value cut-off has been considered to indicate hyper-methylation [Beta value: 0.7 - 0.5] or hypo-methylation [Beta-value: 0.3-0.25]. We logged into the MEXPRESS website (https://mexpress.be/)</w:t>
      </w:r>
      <w:r w:rsidRPr="0068354B">
        <w:rPr>
          <w:rFonts w:ascii="Times New Roman" w:eastAsia="等线" w:hAnsi="Times New Roman" w:cs="Times New Roman"/>
          <w:sz w:val="24"/>
          <w:szCs w:val="24"/>
        </w:rPr>
        <w:fldChar w:fldCharType="begin">
          <w:fldData xml:space="preserve">PEVuZE5vdGU+PENpdGU+PEF1dGhvcj5Lb2NoPC9BdXRob3I+PFllYXI+MjAxNTwvWWVhcj48UmVj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=
</w:fldData>
        </w:fldChar>
      </w:r>
      <w:r w:rsidRPr="0068354B">
        <w:rPr>
          <w:rFonts w:ascii="Times New Roman" w:eastAsia="等线" w:hAnsi="Times New Roman" w:cs="Times New Roman"/>
          <w:sz w:val="24"/>
          <w:szCs w:val="24"/>
        </w:rPr>
        <w:instrText xml:space="preserve"> ADDIN EN.CITE </w:instrText>
      </w:r>
      <w:r w:rsidRPr="0068354B">
        <w:rPr>
          <w:rFonts w:ascii="Times New Roman" w:eastAsia="等线" w:hAnsi="Times New Roman" w:cs="Times New Roman"/>
          <w:sz w:val="24"/>
          <w:szCs w:val="24"/>
        </w:rPr>
        <w:fldChar w:fldCharType="begin">
          <w:fldData xml:space="preserve">PEVuZE5vdGU+PENpdGU+PEF1dGhvcj5Lb2NoPC9BdXRob3I+PFllYXI+MjAxNTwvWWVhcj48UmVj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=
</w:fldData>
        </w:fldChar>
      </w:r>
      <w:r w:rsidRPr="0068354B">
        <w:rPr>
          <w:rFonts w:ascii="Times New Roman" w:eastAsia="等线" w:hAnsi="Times New Roman" w:cs="Times New Roman"/>
          <w:sz w:val="24"/>
          <w:szCs w:val="24"/>
        </w:rPr>
        <w:instrText xml:space="preserve"> ADDIN EN.CITE.DATA </w:instrText>
      </w:r>
      <w:r w:rsidRPr="0068354B">
        <w:rPr>
          <w:rFonts w:ascii="Times New Roman" w:eastAsia="等线" w:hAnsi="Times New Roman" w:cs="Times New Roman"/>
          <w:sz w:val="24"/>
          <w:szCs w:val="24"/>
        </w:rPr>
      </w:r>
      <w:r w:rsidRPr="0068354B">
        <w:rPr>
          <w:rFonts w:ascii="Times New Roman" w:eastAsia="等线" w:hAnsi="Times New Roman" w:cs="Times New Roman"/>
          <w:sz w:val="24"/>
          <w:szCs w:val="24"/>
        </w:rPr>
        <w:fldChar w:fldCharType="end"/>
      </w:r>
      <w:r w:rsidRPr="0068354B">
        <w:rPr>
          <w:rFonts w:ascii="Times New Roman" w:eastAsia="等线" w:hAnsi="Times New Roman" w:cs="Times New Roman"/>
          <w:sz w:val="24"/>
          <w:szCs w:val="24"/>
        </w:rPr>
      </w:r>
      <w:r w:rsidRPr="0068354B">
        <w:rPr>
          <w:rFonts w:ascii="Times New Roman" w:eastAsia="等线" w:hAnsi="Times New Roman" w:cs="Times New Roman"/>
          <w:sz w:val="24"/>
          <w:szCs w:val="24"/>
        </w:rPr>
        <w:fldChar w:fldCharType="separate"/>
      </w:r>
      <w:r w:rsidRPr="0068354B">
        <w:rPr>
          <w:rFonts w:ascii="Times New Roman" w:eastAsia="等线" w:hAnsi="Times New Roman" w:cs="Times New Roman"/>
          <w:noProof/>
          <w:sz w:val="24"/>
          <w:szCs w:val="24"/>
          <w:vertAlign w:val="superscript"/>
        </w:rPr>
        <w:t>8,9</w:t>
      </w:r>
      <w:r w:rsidRPr="0068354B">
        <w:rPr>
          <w:rFonts w:ascii="Times New Roman" w:eastAsia="等线" w:hAnsi="Times New Roman" w:cs="Times New Roman"/>
          <w:sz w:val="24"/>
          <w:szCs w:val="24"/>
        </w:rPr>
        <w:fldChar w:fldCharType="end"/>
      </w:r>
      <w:r w:rsidRPr="0068354B">
        <w:rPr>
          <w:rFonts w:ascii="Times New Roman" w:eastAsia="等线" w:hAnsi="Times New Roman" w:cs="Times New Roman"/>
          <w:sz w:val="24"/>
          <w:szCs w:val="24"/>
        </w:rPr>
        <w:t xml:space="preserve"> and query “SPDL1” to investigate the DNA methylation level of SPDL1 in LUAD and LUSC. The </w:t>
      </w:r>
      <w:proofErr w:type="spellStart"/>
      <w:r w:rsidRPr="0068354B">
        <w:rPr>
          <w:rFonts w:ascii="Times New Roman" w:eastAsia="等线" w:hAnsi="Times New Roman" w:cs="Times New Roman"/>
          <w:sz w:val="24"/>
          <w:szCs w:val="24"/>
        </w:rPr>
        <w:t>Benjamini</w:t>
      </w:r>
      <w:proofErr w:type="spellEnd"/>
      <w:r w:rsidRPr="0068354B">
        <w:rPr>
          <w:rFonts w:ascii="Times New Roman" w:eastAsia="等线" w:hAnsi="Times New Roman" w:cs="Times New Roman"/>
          <w:sz w:val="24"/>
          <w:szCs w:val="24"/>
        </w:rPr>
        <w:t xml:space="preserve">-Hochberg-adjusted P-value and Pearson’s correlation coefficient (R) value </w:t>
      </w:r>
      <w:proofErr w:type="gramStart"/>
      <w:r w:rsidRPr="0068354B">
        <w:rPr>
          <w:rFonts w:ascii="Times New Roman" w:eastAsia="等线" w:hAnsi="Times New Roman" w:cs="Times New Roman"/>
          <w:sz w:val="24"/>
          <w:szCs w:val="24"/>
        </w:rPr>
        <w:t>were</w:t>
      </w:r>
      <w:proofErr w:type="gramEnd"/>
      <w:r w:rsidRPr="0068354B">
        <w:rPr>
          <w:rFonts w:ascii="Times New Roman" w:eastAsia="等线" w:hAnsi="Times New Roman" w:cs="Times New Roman"/>
          <w:sz w:val="24"/>
          <w:szCs w:val="24"/>
        </w:rPr>
        <w:t xml:space="preserve"> obtained. </w:t>
      </w:r>
    </w:p>
    <w:p w14:paraId="4DE14235" w14:textId="682AFD82" w:rsidR="0089073C" w:rsidRPr="0068354B" w:rsidRDefault="0089073C" w:rsidP="0068354B">
      <w:pPr>
        <w:pStyle w:val="2"/>
        <w:spacing w:line="480" w:lineRule="auto"/>
        <w:rPr>
          <w:sz w:val="24"/>
          <w:szCs w:val="24"/>
        </w:rPr>
      </w:pPr>
      <w:r w:rsidRPr="0068354B">
        <w:rPr>
          <w:sz w:val="24"/>
          <w:szCs w:val="24"/>
        </w:rPr>
        <w:t>1.</w:t>
      </w:r>
      <w:r w:rsidR="0021435F" w:rsidRPr="0068354B">
        <w:rPr>
          <w:sz w:val="24"/>
          <w:szCs w:val="24"/>
        </w:rPr>
        <w:t>6</w:t>
      </w:r>
      <w:r w:rsidRPr="0068354B">
        <w:rPr>
          <w:sz w:val="24"/>
          <w:szCs w:val="24"/>
        </w:rPr>
        <w:t xml:space="preserve"> Survival prognosis analysis of Kaplan-Meier plotter</w:t>
      </w:r>
    </w:p>
    <w:p w14:paraId="55B5D31B" w14:textId="09DDDEB5" w:rsidR="0089073C" w:rsidRPr="0068354B" w:rsidRDefault="004E3B8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w:t>
      </w:r>
      <w:r w:rsidR="0089073C" w:rsidRPr="0068354B">
        <w:rPr>
          <w:rFonts w:ascii="Times New Roman" w:hAnsi="Times New Roman" w:cs="Times New Roman"/>
          <w:sz w:val="24"/>
          <w:szCs w:val="24"/>
        </w:rPr>
        <w:t>he Kaplan-Meier plotter (</w:t>
      </w:r>
      <w:hyperlink r:id="rId15" w:history="1">
        <w:r w:rsidR="00ED46B8" w:rsidRPr="0068354B">
          <w:rPr>
            <w:rStyle w:val="a7"/>
            <w:rFonts w:ascii="Times New Roman" w:hAnsi="Times New Roman" w:cs="Times New Roman"/>
            <w:sz w:val="24"/>
            <w:szCs w:val="24"/>
          </w:rPr>
          <w:t>http://kmplot.com/analysis/</w:t>
        </w:r>
      </w:hyperlink>
      <w:r w:rsidR="0089073C" w:rsidRPr="0068354B">
        <w:rPr>
          <w:rFonts w:ascii="Times New Roman" w:hAnsi="Times New Roman" w:cs="Times New Roman"/>
          <w:sz w:val="24"/>
          <w:szCs w:val="24"/>
        </w:rPr>
        <w:t>)</w:t>
      </w:r>
      <w:r w:rsidRPr="0068354B">
        <w:rPr>
          <w:rFonts w:ascii="Times New Roman" w:hAnsi="Times New Roman" w:cs="Times New Roman"/>
          <w:sz w:val="24"/>
          <w:szCs w:val="24"/>
        </w:rPr>
        <w:t xml:space="preserve"> were used to perform survival prognosis analysis, which contained OS, distant metastasis-free survival (DMFS), relapse-free survival (RFS), post-progression survival (PPS), first progression (FP), disease-specific survival (DSS), and progress-free survival (PFS),</w:t>
      </w:r>
      <w:r w:rsidR="0089073C" w:rsidRPr="0068354B">
        <w:rPr>
          <w:rFonts w:ascii="Times New Roman" w:hAnsi="Times New Roman" w:cs="Times New Roman"/>
          <w:sz w:val="24"/>
          <w:szCs w:val="24"/>
        </w:rPr>
        <w:t xml:space="preserve"> </w:t>
      </w:r>
      <w:r w:rsidRPr="0068354B">
        <w:rPr>
          <w:rFonts w:ascii="Times New Roman" w:hAnsi="Times New Roman" w:cs="Times New Roman"/>
          <w:sz w:val="24"/>
          <w:szCs w:val="24"/>
        </w:rPr>
        <w:t xml:space="preserve">by </w:t>
      </w:r>
      <w:r w:rsidR="0089073C" w:rsidRPr="0068354B">
        <w:rPr>
          <w:rFonts w:ascii="Times New Roman" w:hAnsi="Times New Roman" w:cs="Times New Roman"/>
          <w:sz w:val="24"/>
          <w:szCs w:val="24"/>
        </w:rPr>
        <w:t>the different GEO datasets</w:t>
      </w:r>
      <w:r w:rsidR="00692F45" w:rsidRPr="0068354B">
        <w:rPr>
          <w:rFonts w:ascii="Times New Roman" w:hAnsi="Times New Roman" w:cs="Times New Roman"/>
          <w:sz w:val="24"/>
          <w:szCs w:val="24"/>
        </w:rPr>
        <w:t xml:space="preserve"> ,including breast, lung, ovarian, gastric, and liver cancers</w:t>
      </w:r>
      <w:r w:rsidR="0089073C" w:rsidRPr="0068354B">
        <w:rPr>
          <w:rFonts w:ascii="Times New Roman" w:hAnsi="Times New Roman" w:cs="Times New Roman"/>
          <w:sz w:val="24"/>
          <w:szCs w:val="24"/>
        </w:rPr>
        <w:t xml:space="preserve">. The </w:t>
      </w:r>
      <w:r w:rsidRPr="0068354B">
        <w:rPr>
          <w:rFonts w:ascii="Times New Roman" w:hAnsi="Times New Roman" w:cs="Times New Roman"/>
          <w:sz w:val="24"/>
          <w:szCs w:val="24"/>
        </w:rPr>
        <w:t>patients</w:t>
      </w:r>
      <w:r w:rsidR="0089073C" w:rsidRPr="0068354B">
        <w:rPr>
          <w:rFonts w:ascii="Times New Roman" w:hAnsi="Times New Roman" w:cs="Times New Roman"/>
          <w:sz w:val="24"/>
          <w:szCs w:val="24"/>
        </w:rPr>
        <w:t xml:space="preserve"> were split into two groups by </w:t>
      </w:r>
      <w:r w:rsidRPr="0068354B">
        <w:rPr>
          <w:rFonts w:ascii="Times New Roman" w:hAnsi="Times New Roman" w:cs="Times New Roman"/>
          <w:sz w:val="24"/>
          <w:szCs w:val="24"/>
        </w:rPr>
        <w:t xml:space="preserve">selecting </w:t>
      </w:r>
      <w:r w:rsidR="0089073C" w:rsidRPr="0068354B">
        <w:rPr>
          <w:rFonts w:ascii="Times New Roman" w:hAnsi="Times New Roman" w:cs="Times New Roman"/>
          <w:sz w:val="24"/>
          <w:szCs w:val="24"/>
        </w:rPr>
        <w:t>“</w:t>
      </w:r>
      <w:proofErr w:type="spellStart"/>
      <w:r w:rsidR="0089073C" w:rsidRPr="0068354B">
        <w:rPr>
          <w:rFonts w:ascii="Times New Roman" w:hAnsi="Times New Roman" w:cs="Times New Roman"/>
          <w:sz w:val="24"/>
          <w:szCs w:val="24"/>
        </w:rPr>
        <w:t>autoselect</w:t>
      </w:r>
      <w:proofErr w:type="spellEnd"/>
      <w:r w:rsidR="0089073C" w:rsidRPr="0068354B">
        <w:rPr>
          <w:rFonts w:ascii="Times New Roman" w:hAnsi="Times New Roman" w:cs="Times New Roman"/>
          <w:sz w:val="24"/>
          <w:szCs w:val="24"/>
        </w:rPr>
        <w:t xml:space="preserve"> best cutoff”. </w:t>
      </w:r>
      <w:r w:rsidRPr="0068354B">
        <w:rPr>
          <w:rFonts w:ascii="Times New Roman" w:hAnsi="Times New Roman" w:cs="Times New Roman"/>
          <w:sz w:val="24"/>
          <w:szCs w:val="24"/>
        </w:rPr>
        <w:t>It computed t</w:t>
      </w:r>
      <w:r w:rsidR="0089073C" w:rsidRPr="0068354B">
        <w:rPr>
          <w:rFonts w:ascii="Times New Roman" w:hAnsi="Times New Roman" w:cs="Times New Roman"/>
          <w:sz w:val="24"/>
          <w:szCs w:val="24"/>
        </w:rPr>
        <w:t>he hazard ratio (HR), 95% confidence intervals and log-rank P-value</w:t>
      </w:r>
      <w:r w:rsidRPr="0068354B">
        <w:rPr>
          <w:rFonts w:ascii="Times New Roman" w:hAnsi="Times New Roman" w:cs="Times New Roman"/>
          <w:sz w:val="24"/>
          <w:szCs w:val="24"/>
        </w:rPr>
        <w:t>.</w:t>
      </w:r>
      <w:r w:rsidR="0089073C" w:rsidRPr="0068354B">
        <w:rPr>
          <w:rFonts w:ascii="Times New Roman" w:hAnsi="Times New Roman" w:cs="Times New Roman"/>
          <w:sz w:val="24"/>
          <w:szCs w:val="24"/>
        </w:rPr>
        <w:t xml:space="preserve"> </w:t>
      </w:r>
      <w:r w:rsidRPr="0068354B">
        <w:rPr>
          <w:rFonts w:ascii="Times New Roman" w:hAnsi="Times New Roman" w:cs="Times New Roman"/>
          <w:sz w:val="24"/>
          <w:szCs w:val="24"/>
        </w:rPr>
        <w:t>T</w:t>
      </w:r>
      <w:r w:rsidR="0089073C" w:rsidRPr="0068354B">
        <w:rPr>
          <w:rFonts w:ascii="Times New Roman" w:hAnsi="Times New Roman" w:cs="Times New Roman"/>
          <w:sz w:val="24"/>
          <w:szCs w:val="24"/>
        </w:rPr>
        <w:t xml:space="preserve">he Kaplan-Meier survival plots </w:t>
      </w:r>
      <w:r w:rsidR="0089073C" w:rsidRPr="0068354B">
        <w:rPr>
          <w:rFonts w:ascii="Times New Roman" w:hAnsi="Times New Roman" w:cs="Times New Roman"/>
          <w:sz w:val="24"/>
          <w:szCs w:val="24"/>
        </w:rPr>
        <w:lastRenderedPageBreak/>
        <w:t xml:space="preserve">were generated. </w:t>
      </w:r>
      <w:r w:rsidR="00B04B2D" w:rsidRPr="0068354B">
        <w:rPr>
          <w:rFonts w:ascii="Times New Roman" w:hAnsi="Times New Roman" w:cs="Times New Roman"/>
          <w:sz w:val="24"/>
          <w:szCs w:val="24"/>
        </w:rPr>
        <w:t xml:space="preserve">We put the results above altogether and make a forest map. </w:t>
      </w:r>
      <w:r w:rsidRPr="0068354B">
        <w:rPr>
          <w:rFonts w:ascii="Times New Roman" w:hAnsi="Times New Roman" w:cs="Times New Roman"/>
          <w:sz w:val="24"/>
          <w:szCs w:val="24"/>
        </w:rPr>
        <w:t>In addition, we filtered the clinical factors for a series of subgroup analyses.</w:t>
      </w:r>
    </w:p>
    <w:p w14:paraId="21D4F05A" w14:textId="3DA18E49" w:rsidR="004A2291" w:rsidRPr="0068354B" w:rsidRDefault="002B263C" w:rsidP="0068354B">
      <w:pPr>
        <w:pStyle w:val="1"/>
        <w:spacing w:line="480" w:lineRule="auto"/>
        <w:rPr>
          <w:sz w:val="24"/>
          <w:szCs w:val="24"/>
        </w:rPr>
      </w:pPr>
      <w:r w:rsidRPr="0068354B">
        <w:rPr>
          <w:sz w:val="24"/>
          <w:szCs w:val="24"/>
        </w:rPr>
        <w:t>2. Supplementary figure legends</w:t>
      </w:r>
    </w:p>
    <w:p w14:paraId="09A06B2B"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S1. Structural characteristics of SPDL1. (A). Genomic location of human SPDL1. (B). SPDL1 protein structure with conserved domains among ten species.</w:t>
      </w:r>
    </w:p>
    <w:p w14:paraId="6A3BFB7A" w14:textId="342284D6"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S2. The evolutionary relationship of SPDL1 protein among different species were show</w:t>
      </w:r>
      <w:r w:rsidR="00014442" w:rsidRPr="0068354B">
        <w:rPr>
          <w:rFonts w:ascii="Times New Roman" w:hAnsi="Times New Roman" w:cs="Times New Roman"/>
          <w:sz w:val="24"/>
          <w:szCs w:val="24"/>
        </w:rPr>
        <w:t>n</w:t>
      </w:r>
      <w:r w:rsidRPr="0068354B">
        <w:rPr>
          <w:rFonts w:ascii="Times New Roman" w:hAnsi="Times New Roman" w:cs="Times New Roman"/>
          <w:sz w:val="24"/>
          <w:szCs w:val="24"/>
        </w:rPr>
        <w:t xml:space="preserve"> with the phylogenetic tree.</w:t>
      </w:r>
    </w:p>
    <w:p w14:paraId="1A2B73A1"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Fig. S3. SPDL1 expression in different cells and tissues of normal physiological samples. (A). The SPDL1 gene expression in different tissues were analyzed by using the consensus datasets of HPA, </w:t>
      </w:r>
      <w:proofErr w:type="spellStart"/>
      <w:r w:rsidRPr="0068354B">
        <w:rPr>
          <w:rFonts w:ascii="Times New Roman" w:hAnsi="Times New Roman" w:cs="Times New Roman"/>
          <w:sz w:val="24"/>
          <w:szCs w:val="24"/>
        </w:rPr>
        <w:t>GTEx</w:t>
      </w:r>
      <w:proofErr w:type="spellEnd"/>
      <w:r w:rsidRPr="0068354B">
        <w:rPr>
          <w:rFonts w:ascii="Times New Roman" w:hAnsi="Times New Roman" w:cs="Times New Roman"/>
          <w:sz w:val="24"/>
          <w:szCs w:val="24"/>
        </w:rPr>
        <w:t xml:space="preserve"> and FANTOM5. (B). The SPDL1 gene expression in different blood cells were analyzed by using the consensus dataset of HPA, Monaco and </w:t>
      </w:r>
      <w:proofErr w:type="spellStart"/>
      <w:r w:rsidRPr="0068354B">
        <w:rPr>
          <w:rFonts w:ascii="Times New Roman" w:hAnsi="Times New Roman" w:cs="Times New Roman"/>
          <w:sz w:val="24"/>
          <w:szCs w:val="24"/>
        </w:rPr>
        <w:t>Schmiedel</w:t>
      </w:r>
      <w:proofErr w:type="spellEnd"/>
      <w:r w:rsidRPr="0068354B">
        <w:rPr>
          <w:rFonts w:ascii="Times New Roman" w:hAnsi="Times New Roman" w:cs="Times New Roman"/>
          <w:sz w:val="24"/>
          <w:szCs w:val="24"/>
        </w:rPr>
        <w:t>.</w:t>
      </w:r>
    </w:p>
    <w:p w14:paraId="0FFFA814"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S4. SPDL1 expression in different cancer types. (A) There was no significant difference in the SPDL1 expression between tumor tissues and the normal tissues in ACC, OV, TGCT, UCS. (B) SPDL1 expression in different pathological stages.</w:t>
      </w:r>
    </w:p>
    <w:p w14:paraId="5DDFD0C5"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Fig. S5. Using the </w:t>
      </w:r>
      <w:proofErr w:type="spellStart"/>
      <w:r w:rsidRPr="0068354B">
        <w:rPr>
          <w:rFonts w:ascii="Times New Roman" w:hAnsi="Times New Roman" w:cs="Times New Roman"/>
          <w:sz w:val="24"/>
          <w:szCs w:val="24"/>
        </w:rPr>
        <w:t>Oncomine</w:t>
      </w:r>
      <w:proofErr w:type="spellEnd"/>
      <w:r w:rsidRPr="0068354B">
        <w:rPr>
          <w:rFonts w:ascii="Times New Roman" w:hAnsi="Times New Roman" w:cs="Times New Roman"/>
          <w:sz w:val="24"/>
          <w:szCs w:val="24"/>
        </w:rPr>
        <w:t xml:space="preserve"> database, we analyzed the SPDL1 expression between normal and tumor tissues (A). Cervical Cancer. (B). Head and Neck Cancer. (C). Colorectal Cancer. (D) Lung Cancer. (E) Sarcoma. (F). Kidney Cancer.</w:t>
      </w:r>
    </w:p>
    <w:p w14:paraId="6E58F6AC"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S6. Correlation between SPDL1 gene expression and survival prognosis, including OS, DSS, PFS, RFS, DMFS, PPS and FP, of cancers using the Kaplan-Meier plotter. (A). Liver Cancer. (B). Breast Cancer. (C). Gastric Cancer. (D). Lung Cancer. (E). Ovarian Cancer.</w:t>
      </w:r>
    </w:p>
    <w:p w14:paraId="65FC0DE8" w14:textId="2B4EC402"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lastRenderedPageBreak/>
        <w:t>Fig. S7. The forest figure showed the correlation between SPDL1 expression and prognosis of liver cancer, breast cancer, gastric cancer, lung cancer and ovarian cancer.</w:t>
      </w:r>
    </w:p>
    <w:p w14:paraId="11AE6D01" w14:textId="77777777"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Fig. S8. The level of SPDL1 methylation in different tumors and its association with gene expression. (A,B) Promoter methylation levels of SPDL1 in different cancer types compared with normal tissues. (C). The level of SPDL1 methylation with probes were analyzed using the MEXPRESS. The beta value of methylation, the </w:t>
      </w:r>
      <w:proofErr w:type="spellStart"/>
      <w:r w:rsidRPr="0068354B">
        <w:rPr>
          <w:rFonts w:ascii="Times New Roman" w:hAnsi="Times New Roman" w:cs="Times New Roman"/>
          <w:sz w:val="24"/>
          <w:szCs w:val="24"/>
        </w:rPr>
        <w:t>Benjamini</w:t>
      </w:r>
      <w:proofErr w:type="spellEnd"/>
      <w:r w:rsidRPr="0068354B">
        <w:rPr>
          <w:rFonts w:ascii="Times New Roman" w:hAnsi="Times New Roman" w:cs="Times New Roman"/>
          <w:sz w:val="24"/>
          <w:szCs w:val="24"/>
        </w:rPr>
        <w:t>-Hochberg-adjusted P-value and the Pearson correlation coefficients (R) were displayed.</w:t>
      </w:r>
    </w:p>
    <w:p w14:paraId="6B986C2B" w14:textId="2EE5DDFA" w:rsidR="003351B6"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S9. Phosphorylation analysis of SPDL1 protein via the UALCAN. (A). The phosphoprotein site with significant differences. (B). The Expression level of SPDL1 phosphoprotein (NP_060255.3 site) between normal tissue and primary tissue of breast cancer and ovarian cancer in the box plots. (C). The detail information of S5</w:t>
      </w:r>
      <w:r w:rsidR="00BC7211">
        <w:rPr>
          <w:rFonts w:ascii="Times New Roman" w:hAnsi="Times New Roman" w:cs="Times New Roman"/>
          <w:sz w:val="24"/>
          <w:szCs w:val="24"/>
        </w:rPr>
        <w:t>5</w:t>
      </w:r>
      <w:r w:rsidRPr="0068354B">
        <w:rPr>
          <w:rFonts w:ascii="Times New Roman" w:hAnsi="Times New Roman" w:cs="Times New Roman"/>
          <w:sz w:val="24"/>
          <w:szCs w:val="24"/>
        </w:rPr>
        <w:t xml:space="preserve">5 based on the </w:t>
      </w:r>
      <w:proofErr w:type="spellStart"/>
      <w:r w:rsidRPr="0068354B">
        <w:rPr>
          <w:rFonts w:ascii="Times New Roman" w:hAnsi="Times New Roman" w:cs="Times New Roman"/>
          <w:sz w:val="24"/>
          <w:szCs w:val="24"/>
        </w:rPr>
        <w:t>PhosphoNET</w:t>
      </w:r>
      <w:proofErr w:type="spellEnd"/>
      <w:r w:rsidRPr="0068354B">
        <w:rPr>
          <w:rFonts w:ascii="Times New Roman" w:hAnsi="Times New Roman" w:cs="Times New Roman"/>
          <w:sz w:val="24"/>
          <w:szCs w:val="24"/>
        </w:rPr>
        <w:t xml:space="preserve"> database.</w:t>
      </w:r>
    </w:p>
    <w:p w14:paraId="4F254E44" w14:textId="517A9F49" w:rsidR="00791CA0" w:rsidRPr="0068354B" w:rsidRDefault="003351B6"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Fig. S10. Correlation between the SPDL1 gene expression and immune infiltration of CD8+ T-cells in all cancer types of TCGA. (A). Different algorithms (EPIC, MCPCOUNTER, CIBERSORT-ABS and QUANTISEQ) were used to explore the correlation between the infiltration level of CD8+ T-cells and the SPDL1 gene expression in all cancer types of TCGA. (B). The scatterplot data of the selected algorithm with the most statistically significant results.</w:t>
      </w:r>
    </w:p>
    <w:p w14:paraId="2F8BDDEE" w14:textId="782D267F" w:rsidR="002B263C" w:rsidRPr="0068354B" w:rsidRDefault="002B263C" w:rsidP="0068354B">
      <w:pPr>
        <w:pStyle w:val="1"/>
        <w:spacing w:line="480" w:lineRule="auto"/>
        <w:rPr>
          <w:sz w:val="24"/>
          <w:szCs w:val="24"/>
        </w:rPr>
      </w:pPr>
      <w:r w:rsidRPr="0068354B">
        <w:rPr>
          <w:sz w:val="24"/>
          <w:szCs w:val="24"/>
        </w:rPr>
        <w:t>3. Supplementary table</w:t>
      </w:r>
    </w:p>
    <w:p w14:paraId="23CDB22E" w14:textId="5F41C227" w:rsidR="002B263C" w:rsidRPr="0068354B" w:rsidRDefault="002B26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Table S1. Subgroup analysis on the correlation of SPDL1 expression and prognosis of breast cancer cases.</w:t>
      </w:r>
    </w:p>
    <w:p w14:paraId="25394376" w14:textId="4EDF5AB7" w:rsidR="002B263C" w:rsidRPr="0068354B" w:rsidRDefault="002B26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 xml:space="preserve">Table S2. Subgroup analysis on the correlation of SPDL1 expression and prognosis of </w:t>
      </w:r>
      <w:r w:rsidRPr="0068354B">
        <w:rPr>
          <w:rFonts w:ascii="Times New Roman" w:hAnsi="Times New Roman" w:cs="Times New Roman"/>
          <w:sz w:val="24"/>
          <w:szCs w:val="24"/>
        </w:rPr>
        <w:lastRenderedPageBreak/>
        <w:t>lung cancer cases.</w:t>
      </w:r>
    </w:p>
    <w:p w14:paraId="20DDDAEA" w14:textId="6A0B492F" w:rsidR="002B263C" w:rsidRPr="0068354B" w:rsidRDefault="002B26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Table S3. Subgroup analysis on the correlation of SPDL1 expression and prognosis of ovarian cancer cases.</w:t>
      </w:r>
    </w:p>
    <w:p w14:paraId="7A23FCB3" w14:textId="79F68322" w:rsidR="002B263C" w:rsidRPr="0068354B" w:rsidRDefault="002B26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Table S4. Subgroup analysis on the correlation of SPDL1 expression and prognosis of gastric cancer cases.</w:t>
      </w:r>
    </w:p>
    <w:p w14:paraId="51A259FC" w14:textId="1ED928B7" w:rsidR="002B263C" w:rsidRPr="0068354B" w:rsidRDefault="002B263C"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t>Table S5. Subgroup analysis on the correlation of SPDL1 expression and prognosis of liver cancer cases.</w:t>
      </w:r>
    </w:p>
    <w:p w14:paraId="61564FE7" w14:textId="77777777" w:rsidR="004A2291" w:rsidRPr="0068354B" w:rsidRDefault="004A2291" w:rsidP="0068354B">
      <w:pPr>
        <w:spacing w:line="480" w:lineRule="auto"/>
        <w:rPr>
          <w:rFonts w:ascii="Times New Roman" w:hAnsi="Times New Roman" w:cs="Times New Roman"/>
          <w:sz w:val="24"/>
          <w:szCs w:val="24"/>
        </w:rPr>
      </w:pPr>
    </w:p>
    <w:p w14:paraId="5F306DF8" w14:textId="77777777" w:rsidR="000F276A" w:rsidRPr="0068354B" w:rsidRDefault="000F276A" w:rsidP="0068354B">
      <w:pPr>
        <w:spacing w:line="480" w:lineRule="auto"/>
        <w:rPr>
          <w:rFonts w:ascii="Times New Roman" w:hAnsi="Times New Roman" w:cs="Times New Roman"/>
          <w:sz w:val="24"/>
          <w:szCs w:val="24"/>
        </w:rPr>
      </w:pPr>
    </w:p>
    <w:p w14:paraId="7C5A2270" w14:textId="77777777" w:rsidR="003E5785" w:rsidRPr="0068354B" w:rsidRDefault="000F276A"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fldChar w:fldCharType="begin"/>
      </w:r>
      <w:r w:rsidRPr="0068354B">
        <w:rPr>
          <w:rFonts w:ascii="Times New Roman" w:hAnsi="Times New Roman" w:cs="Times New Roman"/>
          <w:sz w:val="24"/>
          <w:szCs w:val="24"/>
        </w:rPr>
        <w:instrText xml:space="preserve"> ADDIN EN.REFLIST </w:instrText>
      </w:r>
      <w:r w:rsidRPr="0068354B">
        <w:rPr>
          <w:rFonts w:ascii="Times New Roman" w:hAnsi="Times New Roman" w:cs="Times New Roman"/>
          <w:sz w:val="24"/>
          <w:szCs w:val="24"/>
        </w:rPr>
        <w:fldChar w:fldCharType="separate"/>
      </w:r>
      <w:r w:rsidR="003E5785" w:rsidRPr="0068354B">
        <w:rPr>
          <w:rFonts w:ascii="Times New Roman" w:hAnsi="Times New Roman" w:cs="Times New Roman"/>
          <w:sz w:val="24"/>
          <w:szCs w:val="24"/>
        </w:rPr>
        <w:tab/>
        <w:t>1.</w:t>
      </w:r>
      <w:r w:rsidR="003E5785" w:rsidRPr="0068354B">
        <w:rPr>
          <w:rFonts w:ascii="Times New Roman" w:hAnsi="Times New Roman" w:cs="Times New Roman"/>
          <w:sz w:val="24"/>
          <w:szCs w:val="24"/>
        </w:rPr>
        <w:tab/>
        <w:t>Howe KL, Achuthan P, Allen J, et al: Ensembl 2021. Nucleic Acids Res 49:D884-D891, 2021</w:t>
      </w:r>
    </w:p>
    <w:p w14:paraId="6CEE323B"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2.</w:t>
      </w:r>
      <w:r w:rsidRPr="0068354B">
        <w:rPr>
          <w:rFonts w:ascii="Times New Roman" w:hAnsi="Times New Roman" w:cs="Times New Roman"/>
          <w:sz w:val="24"/>
          <w:szCs w:val="24"/>
        </w:rPr>
        <w:tab/>
        <w:t>Tamura K, Stecher G, Kumar S: MEGA11: Molecular Evolutionary Genetics Analysis Version 11. Mol Biol Evol 38:3022-3027, 2021</w:t>
      </w:r>
    </w:p>
    <w:p w14:paraId="752409C1"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3.</w:t>
      </w:r>
      <w:r w:rsidRPr="0068354B">
        <w:rPr>
          <w:rFonts w:ascii="Times New Roman" w:hAnsi="Times New Roman" w:cs="Times New Roman"/>
          <w:sz w:val="24"/>
          <w:szCs w:val="24"/>
        </w:rPr>
        <w:tab/>
        <w:t>Schmiedel BJ, Singh D, Madrigal A, et al: Impact of Genetic Polymorphisms on Human Immune Cell Gene Expression. Cell 175:1701-1715 e16, 2018</w:t>
      </w:r>
    </w:p>
    <w:p w14:paraId="08093F30"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4.</w:t>
      </w:r>
      <w:r w:rsidRPr="0068354B">
        <w:rPr>
          <w:rFonts w:ascii="Times New Roman" w:hAnsi="Times New Roman" w:cs="Times New Roman"/>
          <w:sz w:val="24"/>
          <w:szCs w:val="24"/>
        </w:rPr>
        <w:tab/>
        <w:t>Monaco G, Lee B, Xu W, et al: RNA-Seq Signatures Normalized by mRNA Abundance Allow Absolute Deconvolution of Human Immune Cell Types. Cell Rep 26:1627-1640 e7, 2019</w:t>
      </w:r>
    </w:p>
    <w:p w14:paraId="076E1719"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5.</w:t>
      </w:r>
      <w:r w:rsidRPr="0068354B">
        <w:rPr>
          <w:rFonts w:ascii="Times New Roman" w:hAnsi="Times New Roman" w:cs="Times New Roman"/>
          <w:sz w:val="24"/>
          <w:szCs w:val="24"/>
        </w:rPr>
        <w:tab/>
        <w:t>Daniel R Rhodes JY, K Shanker, Nandan Deshpande, Radhika Varambally, Debashis Ghosh, Terrence Barrette, Akhilesh Pandey, Arul M Chinnaiyan: ONCOMINE: a cancer microarray database and integrated data-mining platform. Neoplasia 6, 2004</w:t>
      </w:r>
    </w:p>
    <w:p w14:paraId="27390FB3"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lastRenderedPageBreak/>
        <w:tab/>
        <w:t>6.</w:t>
      </w:r>
      <w:r w:rsidRPr="0068354B">
        <w:rPr>
          <w:rFonts w:ascii="Times New Roman" w:hAnsi="Times New Roman" w:cs="Times New Roman"/>
          <w:sz w:val="24"/>
          <w:szCs w:val="24"/>
        </w:rPr>
        <w:tab/>
        <w:t>Monsivais D, Vasquez YM, Chen F, et al: Mass-spectrometry-based proteomic correlates of grade and stage reveal pathways and kinases associated with aggressive human cancers. Oncogene 40:2081-2095, 2021</w:t>
      </w:r>
    </w:p>
    <w:p w14:paraId="7D62B5E7"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7.</w:t>
      </w:r>
      <w:r w:rsidRPr="0068354B">
        <w:rPr>
          <w:rFonts w:ascii="Times New Roman" w:hAnsi="Times New Roman" w:cs="Times New Roman"/>
          <w:sz w:val="24"/>
          <w:szCs w:val="24"/>
        </w:rPr>
        <w:tab/>
        <w:t>Chandrashekar DS, Bashel B, Balasubramanya SAH, et al: UALCAN: A Portal for Facilitating Tumor Subgroup Gene Expression and Survival Analyses. Neoplasia 19:649-658, 2017</w:t>
      </w:r>
    </w:p>
    <w:p w14:paraId="1E04A6B4"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8.</w:t>
      </w:r>
      <w:r w:rsidRPr="0068354B">
        <w:rPr>
          <w:rFonts w:ascii="Times New Roman" w:hAnsi="Times New Roman" w:cs="Times New Roman"/>
          <w:sz w:val="24"/>
          <w:szCs w:val="24"/>
        </w:rPr>
        <w:tab/>
        <w:t>Koch A, De Meyer T, Jeschke J, et al: MEXPRESS: visualizing expression, DNA methylation and clinical TCGA data. BMC Genomics 16:636, 2015</w:t>
      </w:r>
    </w:p>
    <w:p w14:paraId="39170882" w14:textId="77777777" w:rsidR="003E5785" w:rsidRPr="0068354B" w:rsidRDefault="003E5785" w:rsidP="0068354B">
      <w:pPr>
        <w:pStyle w:val="EndNoteBibliography"/>
        <w:spacing w:line="480" w:lineRule="auto"/>
        <w:rPr>
          <w:rFonts w:ascii="Times New Roman" w:hAnsi="Times New Roman" w:cs="Times New Roman"/>
          <w:sz w:val="24"/>
          <w:szCs w:val="24"/>
        </w:rPr>
      </w:pPr>
      <w:r w:rsidRPr="0068354B">
        <w:rPr>
          <w:rFonts w:ascii="Times New Roman" w:hAnsi="Times New Roman" w:cs="Times New Roman"/>
          <w:sz w:val="24"/>
          <w:szCs w:val="24"/>
        </w:rPr>
        <w:tab/>
        <w:t>9.</w:t>
      </w:r>
      <w:r w:rsidRPr="0068354B">
        <w:rPr>
          <w:rFonts w:ascii="Times New Roman" w:hAnsi="Times New Roman" w:cs="Times New Roman"/>
          <w:sz w:val="24"/>
          <w:szCs w:val="24"/>
        </w:rPr>
        <w:tab/>
        <w:t>Koch A, Jeschke J, Van Criekinge W, et al: MEXPRESS update 2019. Nucleic Acids Res 47:W561-w565, 2019</w:t>
      </w:r>
    </w:p>
    <w:p w14:paraId="39911D72" w14:textId="2D6CF5DF" w:rsidR="0089073C" w:rsidRPr="0068354B" w:rsidRDefault="000F276A" w:rsidP="0068354B">
      <w:pPr>
        <w:spacing w:line="480" w:lineRule="auto"/>
        <w:rPr>
          <w:rFonts w:ascii="Times New Roman" w:hAnsi="Times New Roman" w:cs="Times New Roman"/>
          <w:sz w:val="24"/>
          <w:szCs w:val="24"/>
        </w:rPr>
      </w:pPr>
      <w:r w:rsidRPr="0068354B">
        <w:rPr>
          <w:rFonts w:ascii="Times New Roman" w:hAnsi="Times New Roman" w:cs="Times New Roman"/>
          <w:sz w:val="24"/>
          <w:szCs w:val="24"/>
        </w:rPr>
        <w:fldChar w:fldCharType="end"/>
      </w:r>
    </w:p>
    <w:sectPr w:rsidR="0089073C" w:rsidRPr="00683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7D3E" w14:textId="77777777" w:rsidR="007A280F" w:rsidRDefault="007A280F" w:rsidP="0089073C">
      <w:r>
        <w:separator/>
      </w:r>
    </w:p>
  </w:endnote>
  <w:endnote w:type="continuationSeparator" w:id="0">
    <w:p w14:paraId="582C8350" w14:textId="77777777" w:rsidR="007A280F" w:rsidRDefault="007A280F" w:rsidP="008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0BA0" w14:textId="77777777" w:rsidR="007A280F" w:rsidRDefault="007A280F" w:rsidP="0089073C">
      <w:r>
        <w:separator/>
      </w:r>
    </w:p>
  </w:footnote>
  <w:footnote w:type="continuationSeparator" w:id="0">
    <w:p w14:paraId="7AF421A8" w14:textId="77777777" w:rsidR="007A280F" w:rsidRDefault="007A280F" w:rsidP="0089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vezfsd45wt0cex0aq5pf2err92pfrfvf0p&quot;&gt;Pan-cancer1&lt;record-ids&gt;&lt;item&gt;4&lt;/item&gt;&lt;item&gt;10&lt;/item&gt;&lt;item&gt;11&lt;/item&gt;&lt;item&gt;12&lt;/item&gt;&lt;item&gt;13&lt;/item&gt;&lt;item&gt;14&lt;/item&gt;&lt;item&gt;46&lt;/item&gt;&lt;item&gt;47&lt;/item&gt;&lt;item&gt;64&lt;/item&gt;&lt;/record-ids&gt;&lt;/item&gt;&lt;/Libraries&gt;"/>
  </w:docVars>
  <w:rsids>
    <w:rsidRoot w:val="00155B13"/>
    <w:rsid w:val="00012676"/>
    <w:rsid w:val="00014442"/>
    <w:rsid w:val="00031E68"/>
    <w:rsid w:val="000B0913"/>
    <w:rsid w:val="000C73B0"/>
    <w:rsid w:val="000E0FE4"/>
    <w:rsid w:val="000E1254"/>
    <w:rsid w:val="000F276A"/>
    <w:rsid w:val="0012461B"/>
    <w:rsid w:val="00155B13"/>
    <w:rsid w:val="001B27F0"/>
    <w:rsid w:val="00203C87"/>
    <w:rsid w:val="00214354"/>
    <w:rsid w:val="0021435F"/>
    <w:rsid w:val="002451DE"/>
    <w:rsid w:val="00250069"/>
    <w:rsid w:val="00267CCA"/>
    <w:rsid w:val="002714FB"/>
    <w:rsid w:val="002B263C"/>
    <w:rsid w:val="002C78A6"/>
    <w:rsid w:val="003351B6"/>
    <w:rsid w:val="0035046B"/>
    <w:rsid w:val="0039369C"/>
    <w:rsid w:val="00396A8A"/>
    <w:rsid w:val="003D59E1"/>
    <w:rsid w:val="003E2B3A"/>
    <w:rsid w:val="003E5785"/>
    <w:rsid w:val="003F58F4"/>
    <w:rsid w:val="00440558"/>
    <w:rsid w:val="0044331C"/>
    <w:rsid w:val="0046164B"/>
    <w:rsid w:val="00491B24"/>
    <w:rsid w:val="004A2291"/>
    <w:rsid w:val="004A5A35"/>
    <w:rsid w:val="004E3B86"/>
    <w:rsid w:val="00515193"/>
    <w:rsid w:val="00523D0D"/>
    <w:rsid w:val="0053162E"/>
    <w:rsid w:val="005410B4"/>
    <w:rsid w:val="00561480"/>
    <w:rsid w:val="00572910"/>
    <w:rsid w:val="00591D1A"/>
    <w:rsid w:val="005A2A13"/>
    <w:rsid w:val="005C4F73"/>
    <w:rsid w:val="005D14EB"/>
    <w:rsid w:val="005F7DB7"/>
    <w:rsid w:val="00607D0A"/>
    <w:rsid w:val="006700E3"/>
    <w:rsid w:val="0068354B"/>
    <w:rsid w:val="00692F45"/>
    <w:rsid w:val="006B0B52"/>
    <w:rsid w:val="007402A8"/>
    <w:rsid w:val="00752C41"/>
    <w:rsid w:val="00752FC6"/>
    <w:rsid w:val="00791CA0"/>
    <w:rsid w:val="00792A9E"/>
    <w:rsid w:val="007A280F"/>
    <w:rsid w:val="007D3124"/>
    <w:rsid w:val="007E26DC"/>
    <w:rsid w:val="00836786"/>
    <w:rsid w:val="00845AF0"/>
    <w:rsid w:val="0086410F"/>
    <w:rsid w:val="0087509C"/>
    <w:rsid w:val="0089073C"/>
    <w:rsid w:val="008A6DB3"/>
    <w:rsid w:val="00930699"/>
    <w:rsid w:val="00971111"/>
    <w:rsid w:val="0099489C"/>
    <w:rsid w:val="009959D7"/>
    <w:rsid w:val="009B1291"/>
    <w:rsid w:val="009F765F"/>
    <w:rsid w:val="00A17C27"/>
    <w:rsid w:val="00A37BD7"/>
    <w:rsid w:val="00A9747A"/>
    <w:rsid w:val="00AF062B"/>
    <w:rsid w:val="00B022F4"/>
    <w:rsid w:val="00B04B2D"/>
    <w:rsid w:val="00B31903"/>
    <w:rsid w:val="00B50C0B"/>
    <w:rsid w:val="00B96397"/>
    <w:rsid w:val="00BB13D9"/>
    <w:rsid w:val="00BB5512"/>
    <w:rsid w:val="00BC7211"/>
    <w:rsid w:val="00C00812"/>
    <w:rsid w:val="00C558BF"/>
    <w:rsid w:val="00C63A30"/>
    <w:rsid w:val="00C67A5B"/>
    <w:rsid w:val="00C71EC1"/>
    <w:rsid w:val="00C77EA3"/>
    <w:rsid w:val="00C92CDC"/>
    <w:rsid w:val="00CA4ED4"/>
    <w:rsid w:val="00CB5EA0"/>
    <w:rsid w:val="00CC427C"/>
    <w:rsid w:val="00CD529C"/>
    <w:rsid w:val="00D22072"/>
    <w:rsid w:val="00D2234D"/>
    <w:rsid w:val="00D37321"/>
    <w:rsid w:val="00D504F1"/>
    <w:rsid w:val="00DB041A"/>
    <w:rsid w:val="00DF0CD1"/>
    <w:rsid w:val="00E02563"/>
    <w:rsid w:val="00E054EB"/>
    <w:rsid w:val="00E57242"/>
    <w:rsid w:val="00E815F9"/>
    <w:rsid w:val="00E847CC"/>
    <w:rsid w:val="00E958D9"/>
    <w:rsid w:val="00EA2E93"/>
    <w:rsid w:val="00EA742D"/>
    <w:rsid w:val="00EB77FA"/>
    <w:rsid w:val="00ED46B8"/>
    <w:rsid w:val="00EF1342"/>
    <w:rsid w:val="00F0089B"/>
    <w:rsid w:val="00F11B3B"/>
    <w:rsid w:val="00F25F4F"/>
    <w:rsid w:val="00F27A72"/>
    <w:rsid w:val="00F32B63"/>
    <w:rsid w:val="00F73C39"/>
    <w:rsid w:val="00F904D1"/>
    <w:rsid w:val="00FC47B3"/>
    <w:rsid w:val="00FD0CD7"/>
    <w:rsid w:val="00FF2D54"/>
    <w:rsid w:val="00FF7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B183"/>
  <w15:chartTrackingRefBased/>
  <w15:docId w15:val="{AB9D46F9-93FE-4003-8BCD-F2410043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77FA"/>
    <w:pPr>
      <w:outlineLvl w:val="0"/>
    </w:pPr>
    <w:rPr>
      <w:rFonts w:ascii="Times New Roman" w:hAnsi="Times New Roman" w:cs="Times New Roman"/>
      <w:b/>
      <w:bCs/>
    </w:rPr>
  </w:style>
  <w:style w:type="paragraph" w:styleId="2">
    <w:name w:val="heading 2"/>
    <w:basedOn w:val="a"/>
    <w:next w:val="a"/>
    <w:link w:val="20"/>
    <w:uiPriority w:val="9"/>
    <w:unhideWhenUsed/>
    <w:qFormat/>
    <w:rsid w:val="00EB77FA"/>
    <w:pPr>
      <w:outlineLvl w:val="1"/>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7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073C"/>
    <w:rPr>
      <w:sz w:val="18"/>
      <w:szCs w:val="18"/>
    </w:rPr>
  </w:style>
  <w:style w:type="paragraph" w:styleId="a5">
    <w:name w:val="footer"/>
    <w:basedOn w:val="a"/>
    <w:link w:val="a6"/>
    <w:uiPriority w:val="99"/>
    <w:unhideWhenUsed/>
    <w:rsid w:val="0089073C"/>
    <w:pPr>
      <w:tabs>
        <w:tab w:val="center" w:pos="4153"/>
        <w:tab w:val="right" w:pos="8306"/>
      </w:tabs>
      <w:snapToGrid w:val="0"/>
      <w:jc w:val="left"/>
    </w:pPr>
    <w:rPr>
      <w:sz w:val="18"/>
      <w:szCs w:val="18"/>
    </w:rPr>
  </w:style>
  <w:style w:type="character" w:customStyle="1" w:styleId="a6">
    <w:name w:val="页脚 字符"/>
    <w:basedOn w:val="a0"/>
    <w:link w:val="a5"/>
    <w:uiPriority w:val="99"/>
    <w:rsid w:val="0089073C"/>
    <w:rPr>
      <w:sz w:val="18"/>
      <w:szCs w:val="18"/>
    </w:rPr>
  </w:style>
  <w:style w:type="character" w:styleId="a7">
    <w:name w:val="Hyperlink"/>
    <w:basedOn w:val="a0"/>
    <w:uiPriority w:val="99"/>
    <w:unhideWhenUsed/>
    <w:rsid w:val="0089073C"/>
    <w:rPr>
      <w:color w:val="0563C1" w:themeColor="hyperlink"/>
      <w:u w:val="single"/>
    </w:rPr>
  </w:style>
  <w:style w:type="character" w:styleId="a8">
    <w:name w:val="Unresolved Mention"/>
    <w:basedOn w:val="a0"/>
    <w:uiPriority w:val="99"/>
    <w:semiHidden/>
    <w:unhideWhenUsed/>
    <w:rsid w:val="0089073C"/>
    <w:rPr>
      <w:color w:val="605E5C"/>
      <w:shd w:val="clear" w:color="auto" w:fill="E1DFDD"/>
    </w:rPr>
  </w:style>
  <w:style w:type="paragraph" w:customStyle="1" w:styleId="EndNoteBibliographyTitle">
    <w:name w:val="EndNote Bibliography Title"/>
    <w:basedOn w:val="a"/>
    <w:link w:val="EndNoteBibliographyTitle0"/>
    <w:rsid w:val="000F276A"/>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0F276A"/>
    <w:rPr>
      <w:rFonts w:ascii="等线" w:eastAsia="等线" w:hAnsi="等线"/>
      <w:noProof/>
      <w:sz w:val="20"/>
    </w:rPr>
  </w:style>
  <w:style w:type="paragraph" w:customStyle="1" w:styleId="EndNoteBibliography">
    <w:name w:val="EndNote Bibliography"/>
    <w:basedOn w:val="a"/>
    <w:link w:val="EndNoteBibliography0"/>
    <w:rsid w:val="000F276A"/>
    <w:rPr>
      <w:rFonts w:ascii="等线" w:eastAsia="等线" w:hAnsi="等线"/>
      <w:noProof/>
      <w:sz w:val="20"/>
    </w:rPr>
  </w:style>
  <w:style w:type="character" w:customStyle="1" w:styleId="EndNoteBibliography0">
    <w:name w:val="EndNote Bibliography 字符"/>
    <w:basedOn w:val="a0"/>
    <w:link w:val="EndNoteBibliography"/>
    <w:rsid w:val="000F276A"/>
    <w:rPr>
      <w:rFonts w:ascii="等线" w:eastAsia="等线" w:hAnsi="等线"/>
      <w:noProof/>
      <w:sz w:val="20"/>
    </w:rPr>
  </w:style>
  <w:style w:type="character" w:styleId="a9">
    <w:name w:val="FollowedHyperlink"/>
    <w:basedOn w:val="a0"/>
    <w:uiPriority w:val="99"/>
    <w:semiHidden/>
    <w:unhideWhenUsed/>
    <w:rsid w:val="000F276A"/>
    <w:rPr>
      <w:color w:val="954F72" w:themeColor="followedHyperlink"/>
      <w:u w:val="single"/>
    </w:rPr>
  </w:style>
  <w:style w:type="character" w:styleId="aa">
    <w:name w:val="annotation reference"/>
    <w:basedOn w:val="a0"/>
    <w:uiPriority w:val="99"/>
    <w:semiHidden/>
    <w:unhideWhenUsed/>
    <w:rsid w:val="00836786"/>
    <w:rPr>
      <w:sz w:val="21"/>
      <w:szCs w:val="21"/>
    </w:rPr>
  </w:style>
  <w:style w:type="paragraph" w:styleId="ab">
    <w:name w:val="annotation text"/>
    <w:basedOn w:val="a"/>
    <w:link w:val="ac"/>
    <w:uiPriority w:val="99"/>
    <w:semiHidden/>
    <w:unhideWhenUsed/>
    <w:rsid w:val="00836786"/>
    <w:pPr>
      <w:jc w:val="left"/>
    </w:pPr>
  </w:style>
  <w:style w:type="character" w:customStyle="1" w:styleId="ac">
    <w:name w:val="批注文字 字符"/>
    <w:basedOn w:val="a0"/>
    <w:link w:val="ab"/>
    <w:uiPriority w:val="99"/>
    <w:semiHidden/>
    <w:rsid w:val="00836786"/>
  </w:style>
  <w:style w:type="character" w:customStyle="1" w:styleId="10">
    <w:name w:val="标题 1 字符"/>
    <w:basedOn w:val="a0"/>
    <w:link w:val="1"/>
    <w:uiPriority w:val="9"/>
    <w:rsid w:val="00EB77FA"/>
    <w:rPr>
      <w:rFonts w:ascii="Times New Roman" w:hAnsi="Times New Roman" w:cs="Times New Roman"/>
      <w:b/>
      <w:bCs/>
    </w:rPr>
  </w:style>
  <w:style w:type="character" w:customStyle="1" w:styleId="20">
    <w:name w:val="标题 2 字符"/>
    <w:basedOn w:val="a0"/>
    <w:link w:val="2"/>
    <w:uiPriority w:val="9"/>
    <w:rsid w:val="00EB77FA"/>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2167">
      <w:bodyDiv w:val="1"/>
      <w:marLeft w:val="0"/>
      <w:marRight w:val="0"/>
      <w:marTop w:val="0"/>
      <w:marBottom w:val="0"/>
      <w:divBdr>
        <w:top w:val="none" w:sz="0" w:space="0" w:color="auto"/>
        <w:left w:val="none" w:sz="0" w:space="0" w:color="auto"/>
        <w:bottom w:val="none" w:sz="0" w:space="0" w:color="auto"/>
        <w:right w:val="none" w:sz="0" w:space="0" w:color="auto"/>
      </w:divBdr>
    </w:div>
    <w:div w:id="397555906">
      <w:bodyDiv w:val="1"/>
      <w:marLeft w:val="0"/>
      <w:marRight w:val="0"/>
      <w:marTop w:val="0"/>
      <w:marBottom w:val="0"/>
      <w:divBdr>
        <w:top w:val="none" w:sz="0" w:space="0" w:color="auto"/>
        <w:left w:val="none" w:sz="0" w:space="0" w:color="auto"/>
        <w:bottom w:val="none" w:sz="0" w:space="0" w:color="auto"/>
        <w:right w:val="none" w:sz="0" w:space="0" w:color="auto"/>
      </w:divBdr>
    </w:div>
    <w:div w:id="1023552296">
      <w:bodyDiv w:val="1"/>
      <w:marLeft w:val="0"/>
      <w:marRight w:val="0"/>
      <w:marTop w:val="0"/>
      <w:marBottom w:val="0"/>
      <w:divBdr>
        <w:top w:val="none" w:sz="0" w:space="0" w:color="auto"/>
        <w:left w:val="none" w:sz="0" w:space="0" w:color="auto"/>
        <w:bottom w:val="none" w:sz="0" w:space="0" w:color="auto"/>
        <w:right w:val="none" w:sz="0" w:space="0" w:color="auto"/>
      </w:divBdr>
    </w:div>
    <w:div w:id="1227110263">
      <w:bodyDiv w:val="1"/>
      <w:marLeft w:val="0"/>
      <w:marRight w:val="0"/>
      <w:marTop w:val="0"/>
      <w:marBottom w:val="0"/>
      <w:divBdr>
        <w:top w:val="none" w:sz="0" w:space="0" w:color="auto"/>
        <w:left w:val="none" w:sz="0" w:space="0" w:color="auto"/>
        <w:bottom w:val="none" w:sz="0" w:space="0" w:color="auto"/>
        <w:right w:val="none" w:sz="0" w:space="0" w:color="auto"/>
      </w:divBdr>
    </w:div>
    <w:div w:id="1292440958">
      <w:bodyDiv w:val="1"/>
      <w:marLeft w:val="0"/>
      <w:marRight w:val="0"/>
      <w:marTop w:val="0"/>
      <w:marBottom w:val="0"/>
      <w:divBdr>
        <w:top w:val="none" w:sz="0" w:space="0" w:color="auto"/>
        <w:left w:val="none" w:sz="0" w:space="0" w:color="auto"/>
        <w:bottom w:val="none" w:sz="0" w:space="0" w:color="auto"/>
        <w:right w:val="none" w:sz="0" w:space="0" w:color="auto"/>
      </w:divBdr>
    </w:div>
    <w:div w:id="1496918216">
      <w:bodyDiv w:val="1"/>
      <w:marLeft w:val="0"/>
      <w:marRight w:val="0"/>
      <w:marTop w:val="0"/>
      <w:marBottom w:val="0"/>
      <w:divBdr>
        <w:top w:val="none" w:sz="0" w:space="0" w:color="auto"/>
        <w:left w:val="none" w:sz="0" w:space="0" w:color="auto"/>
        <w:bottom w:val="none" w:sz="0" w:space="0" w:color="auto"/>
        <w:right w:val="none" w:sz="0" w:space="0" w:color="auto"/>
      </w:divBdr>
    </w:div>
    <w:div w:id="1852068318">
      <w:bodyDiv w:val="1"/>
      <w:marLeft w:val="0"/>
      <w:marRight w:val="0"/>
      <w:marTop w:val="0"/>
      <w:marBottom w:val="0"/>
      <w:divBdr>
        <w:top w:val="none" w:sz="0" w:space="0" w:color="auto"/>
        <w:left w:val="none" w:sz="0" w:space="0" w:color="auto"/>
        <w:bottom w:val="none" w:sz="0" w:space="0" w:color="auto"/>
        <w:right w:val="none" w:sz="0" w:space="0" w:color="auto"/>
      </w:divBdr>
    </w:div>
    <w:div w:id="1883402654">
      <w:bodyDiv w:val="1"/>
      <w:marLeft w:val="0"/>
      <w:marRight w:val="0"/>
      <w:marTop w:val="0"/>
      <w:marBottom w:val="0"/>
      <w:divBdr>
        <w:top w:val="none" w:sz="0" w:space="0" w:color="auto"/>
        <w:left w:val="none" w:sz="0" w:space="0" w:color="auto"/>
        <w:bottom w:val="none" w:sz="0" w:space="0" w:color="auto"/>
        <w:right w:val="none" w:sz="0" w:space="0" w:color="auto"/>
      </w:divBdr>
    </w:div>
    <w:div w:id="1935818594">
      <w:bodyDiv w:val="1"/>
      <w:marLeft w:val="0"/>
      <w:marRight w:val="0"/>
      <w:marTop w:val="0"/>
      <w:marBottom w:val="0"/>
      <w:divBdr>
        <w:top w:val="none" w:sz="0" w:space="0" w:color="auto"/>
        <w:left w:val="none" w:sz="0" w:space="0" w:color="auto"/>
        <w:bottom w:val="none" w:sz="0" w:space="0" w:color="auto"/>
        <w:right w:val="none" w:sz="0" w:space="0" w:color="auto"/>
      </w:divBdr>
    </w:div>
    <w:div w:id="2007323233">
      <w:bodyDiv w:val="1"/>
      <w:marLeft w:val="0"/>
      <w:marRight w:val="0"/>
      <w:marTop w:val="0"/>
      <w:marBottom w:val="0"/>
      <w:divBdr>
        <w:top w:val="none" w:sz="0" w:space="0" w:color="auto"/>
        <w:left w:val="none" w:sz="0" w:space="0" w:color="auto"/>
        <w:bottom w:val="none" w:sz="0" w:space="0" w:color="auto"/>
        <w:right w:val="none" w:sz="0" w:space="0" w:color="auto"/>
      </w:divBdr>
    </w:div>
    <w:div w:id="206282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homologene/" TargetMode="External"/><Relationship Id="rId13" Type="http://schemas.openxmlformats.org/officeDocument/2006/relationships/hyperlink" Target="http://www.phosphonet.ca/" TargetMode="External"/><Relationship Id="rId3" Type="http://schemas.openxmlformats.org/officeDocument/2006/relationships/settings" Target="settings.xml"/><Relationship Id="rId7" Type="http://schemas.openxmlformats.org/officeDocument/2006/relationships/hyperlink" Target="http://asia.ensembl.org/index.html" TargetMode="External"/><Relationship Id="rId12" Type="http://schemas.openxmlformats.org/officeDocument/2006/relationships/hyperlink" Target="http://ualcan.path.uab.edu/analysis-pro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ncomine.org/resource/login.html" TargetMode="External"/><Relationship Id="rId5" Type="http://schemas.openxmlformats.org/officeDocument/2006/relationships/footnotes" Target="footnotes.xml"/><Relationship Id="rId15" Type="http://schemas.openxmlformats.org/officeDocument/2006/relationships/hyperlink" Target="http://kmplot.com/analysis/" TargetMode="External"/><Relationship Id="rId10" Type="http://schemas.openxmlformats.org/officeDocument/2006/relationships/hyperlink" Target="https://www.proteinatlas.org/humanproteome/pathology" TargetMode="External"/><Relationship Id="rId4" Type="http://schemas.openxmlformats.org/officeDocument/2006/relationships/webSettings" Target="webSettings.xml"/><Relationship Id="rId9" Type="http://schemas.openxmlformats.org/officeDocument/2006/relationships/hyperlink" Target="https://megasoftware.net/" TargetMode="External"/><Relationship Id="rId14" Type="http://schemas.openxmlformats.org/officeDocument/2006/relationships/hyperlink" Target="http://ualcan.path.uab.edu/analysis-pro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CBF2-750E-44FD-A904-D1335DA8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Wusman Dilnar</dc:creator>
  <cp:keywords/>
  <dc:description/>
  <cp:lastModifiedBy>Dilnar</cp:lastModifiedBy>
  <cp:revision>76</cp:revision>
  <dcterms:created xsi:type="dcterms:W3CDTF">2021-10-13T11:50:00Z</dcterms:created>
  <dcterms:modified xsi:type="dcterms:W3CDTF">2022-01-09T14:33:00Z</dcterms:modified>
</cp:coreProperties>
</file>