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89800" w14:textId="77777777" w:rsidR="00FA7E73" w:rsidRDefault="00FA7E73" w:rsidP="00FA7E73">
      <w:pPr>
        <w:pStyle w:val="tabfigtitle"/>
        <w:spacing w:line="240" w:lineRule="auto"/>
        <w:ind w:left="990" w:hanging="1080"/>
      </w:pPr>
      <w:bookmarkStart w:id="0" w:name="_Hlk64550498"/>
      <w:r>
        <w:t>Table A1. Sociod</w:t>
      </w:r>
      <w:r w:rsidRPr="004C07C1">
        <w:t>emographic</w:t>
      </w:r>
      <w:r>
        <w:t xml:space="preserve"> characteristics, substance use behaviors, mental health issues,</w:t>
      </w:r>
      <w:r w:rsidRPr="004C07C1">
        <w:t xml:space="preserve"> and prevalence of ED visits in the past 12 months among adults in the national sample of the NSDUH</w:t>
      </w:r>
    </w:p>
    <w:tbl>
      <w:tblPr>
        <w:tblStyle w:val="TableGrid"/>
        <w:tblW w:w="13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1355"/>
        <w:gridCol w:w="1260"/>
        <w:gridCol w:w="1080"/>
        <w:gridCol w:w="1350"/>
        <w:gridCol w:w="1170"/>
        <w:gridCol w:w="1350"/>
        <w:gridCol w:w="1350"/>
        <w:gridCol w:w="1260"/>
      </w:tblGrid>
      <w:tr w:rsidR="00FA7E73" w:rsidRPr="004C07C1" w14:paraId="7076FCF8" w14:textId="77777777" w:rsidTr="00FA7E73">
        <w:trPr>
          <w:tblHeader/>
        </w:trPr>
        <w:tc>
          <w:tcPr>
            <w:tcW w:w="3240" w:type="dxa"/>
            <w:vMerge w:val="restart"/>
            <w:vAlign w:val="bottom"/>
          </w:tcPr>
          <w:p w14:paraId="6BBBF883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Sample </w:t>
            </w:r>
          </w:p>
          <w:p w14:paraId="2539A27E" w14:textId="77777777" w:rsidR="00FA7E73" w:rsidRPr="004C07C1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Characteristic</w:t>
            </w:r>
          </w:p>
        </w:tc>
        <w:tc>
          <w:tcPr>
            <w:tcW w:w="2615" w:type="dxa"/>
            <w:gridSpan w:val="2"/>
            <w:vAlign w:val="bottom"/>
          </w:tcPr>
          <w:p w14:paraId="2F1B7AA4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Training</w:t>
            </w:r>
          </w:p>
          <w:p w14:paraId="4C3CA844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 w:rsidRPr="004C07C1">
              <w:rPr>
                <w:b/>
                <w:szCs w:val="24"/>
              </w:rPr>
              <w:t>Dataset</w:t>
            </w:r>
            <w:r>
              <w:rPr>
                <w:b/>
                <w:szCs w:val="24"/>
              </w:rPr>
              <w:t>: 2017</w:t>
            </w:r>
          </w:p>
        </w:tc>
        <w:tc>
          <w:tcPr>
            <w:tcW w:w="2430" w:type="dxa"/>
            <w:gridSpan w:val="2"/>
            <w:vAlign w:val="bottom"/>
          </w:tcPr>
          <w:p w14:paraId="4E100581" w14:textId="77777777" w:rsidR="00FA7E73" w:rsidRPr="00ED5748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Validation</w:t>
            </w:r>
          </w:p>
          <w:p w14:paraId="57B006AB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 w:rsidRPr="00ED5748">
              <w:rPr>
                <w:b/>
                <w:szCs w:val="24"/>
              </w:rPr>
              <w:t>Dataset: 2018</w:t>
            </w:r>
          </w:p>
        </w:tc>
        <w:tc>
          <w:tcPr>
            <w:tcW w:w="2520" w:type="dxa"/>
            <w:gridSpan w:val="2"/>
            <w:vAlign w:val="bottom"/>
          </w:tcPr>
          <w:p w14:paraId="16FCC20A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2015</w:t>
            </w:r>
          </w:p>
        </w:tc>
        <w:tc>
          <w:tcPr>
            <w:tcW w:w="2610" w:type="dxa"/>
            <w:gridSpan w:val="2"/>
            <w:vAlign w:val="bottom"/>
          </w:tcPr>
          <w:p w14:paraId="79ACAD08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2016</w:t>
            </w:r>
          </w:p>
        </w:tc>
      </w:tr>
      <w:tr w:rsidR="00FA7E73" w:rsidRPr="004C07C1" w14:paraId="004A4D5C" w14:textId="77777777" w:rsidTr="00FA7E73">
        <w:trPr>
          <w:tblHeader/>
        </w:trPr>
        <w:tc>
          <w:tcPr>
            <w:tcW w:w="3240" w:type="dxa"/>
            <w:vMerge/>
            <w:tcBorders>
              <w:bottom w:val="single" w:sz="4" w:space="0" w:color="auto"/>
            </w:tcBorders>
            <w:vAlign w:val="bottom"/>
          </w:tcPr>
          <w:p w14:paraId="1FD3BA0B" w14:textId="77777777" w:rsidR="00FA7E73" w:rsidRPr="00960558" w:rsidRDefault="00FA7E73" w:rsidP="00FA7E73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18950CE5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91C58F4" w14:textId="77777777" w:rsidR="00FA7E73" w:rsidRPr="00ED5748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F8D3F1D" w14:textId="77777777" w:rsidR="00FA7E73" w:rsidRPr="00ED5748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8BB1766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C7D720E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38D604B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1B41BF3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5A11909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</w:tr>
      <w:tr w:rsidR="00FA7E73" w:rsidRPr="004C07C1" w14:paraId="32864DC5" w14:textId="77777777" w:rsidTr="00FA7E7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8662CB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AGE GROUP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8CB3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E880BB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9F3C8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E2FD6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1F84B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338B2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6EC21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17F10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</w:tr>
      <w:tr w:rsidR="00FA7E73" w:rsidRPr="004C07C1" w14:paraId="0AA9E76D" w14:textId="77777777" w:rsidTr="00FA7E73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624945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18-20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A1B99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4,992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59309F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AAECA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5,125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46631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5.2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53622F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5,306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EA8B3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5.4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EB137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4,912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6CAA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5.2</w:t>
            </w:r>
          </w:p>
        </w:tc>
      </w:tr>
      <w:tr w:rsidR="00FA7E73" w:rsidRPr="004C07C1" w14:paraId="54EDF6D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200A41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21-25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36284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8,848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B4A66E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1941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8,512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7A1C4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8.5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9CA4C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9,247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6ACC0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9.0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21D89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8,748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7E437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9.0</w:t>
            </w:r>
          </w:p>
        </w:tc>
      </w:tr>
      <w:tr w:rsidR="00FA7E73" w:rsidRPr="004C07C1" w14:paraId="0EAB804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3065F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25-29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B83ECF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3,989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4E4BEF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7.3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C40DA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3,868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4BC95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7.1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78892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4,081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32F9A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7.1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A177D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3,948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7FD8C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7.2</w:t>
            </w:r>
          </w:p>
        </w:tc>
      </w:tr>
      <w:tr w:rsidR="00FA7E73" w:rsidRPr="004C07C1" w14:paraId="1BE5FF1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6478D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30-34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7D66AF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4,797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D954D0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97988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 4,926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C3ABF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9.0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A907A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5,003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97C29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8.7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0FF99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4,803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E7B3B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8.7</w:t>
            </w:r>
          </w:p>
        </w:tc>
      </w:tr>
      <w:tr w:rsidR="00FA7E73" w:rsidRPr="004C07C1" w14:paraId="61C5C05E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81B7A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35-49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C2F667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11,214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73BA83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24.7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C71F6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11,688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0CE7A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24.6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2073E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11,169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0A097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24.9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19800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11,361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50908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24.8</w:t>
            </w:r>
          </w:p>
        </w:tc>
      </w:tr>
      <w:tr w:rsidR="00FA7E73" w:rsidRPr="004C07C1" w14:paraId="21AC731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1C5DD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50-64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C0A8D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4,997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194BBD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25.3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B8E9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 4,938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922B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25.0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55E91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5,157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B5E0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25.7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B35AD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5,241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B07606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25.5</w:t>
            </w:r>
          </w:p>
        </w:tc>
      </w:tr>
      <w:tr w:rsidR="00FA7E73" w:rsidRPr="004C07C1" w14:paraId="49324EC1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C7E197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65 or Older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264C7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3,717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4FB583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20.2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F3455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3,969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82A6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20.7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3F2E0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3,598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D6559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19.2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9EED9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3,612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0D318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19.7</w:t>
            </w:r>
          </w:p>
        </w:tc>
      </w:tr>
      <w:tr w:rsidR="00FA7E73" w:rsidRPr="004C07C1" w14:paraId="613A447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0410DD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GENDER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07C47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086BA2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16096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74AA2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B0C1A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013C6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77A32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BA1C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</w:tr>
      <w:tr w:rsidR="00FA7E73" w:rsidRPr="004C07C1" w14:paraId="10EF570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61FFD3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Male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ECA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19,987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46F346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48.3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EFA32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20,169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52665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48.3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2CA4F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19,828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C0982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48.2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8F70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19,853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4923C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48.2</w:t>
            </w:r>
          </w:p>
        </w:tc>
      </w:tr>
      <w:tr w:rsidR="00FA7E73" w:rsidRPr="004C07C1" w14:paraId="20EFD79C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EA5C12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Female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DAED0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22,567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C4AE7E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51.7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66D60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22,857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2E154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51.7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F3F26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23,733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A6510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51.8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02316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22,772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EC1D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51.8</w:t>
            </w:r>
          </w:p>
        </w:tc>
      </w:tr>
      <w:tr w:rsidR="00FA7E73" w:rsidRPr="004C07C1" w14:paraId="767CE2E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2F487A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RACE/ETHNICITY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FC2AC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16EC1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2BBE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EE717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82D99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E1372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0E158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5CE2F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</w:tr>
      <w:tr w:rsidR="00FA7E73" w:rsidRPr="004C07C1" w14:paraId="05B4E21F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1A3780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Non-Hispanic White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CFF327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25,870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00E36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63.8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1E0EF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25,834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30583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63.4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625C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26,025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51D2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64.7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C991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25,969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1AEAF7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64.4</w:t>
            </w:r>
          </w:p>
        </w:tc>
      </w:tr>
      <w:tr w:rsidR="00FA7E73" w:rsidRPr="004C07C1" w14:paraId="358C65EE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37151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Non-Hispanic Black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EF0C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5,230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D85058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11.9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F2D7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5,400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F09F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11.9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BF02C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5,502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D989C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11.8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87145F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5,474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25572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11.8</w:t>
            </w:r>
          </w:p>
        </w:tc>
      </w:tr>
      <w:tr w:rsidR="00FA7E73" w:rsidRPr="004C07C1" w14:paraId="5C4F679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2F263D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Non-Hispanic Other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DAD6A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4,286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91B4F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9755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4,327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27B46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8.4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0511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4,386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73EDB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7.9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738A2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4,110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88D49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8.1</w:t>
            </w:r>
          </w:p>
        </w:tc>
      </w:tr>
      <w:tr w:rsidR="00FA7E73" w:rsidRPr="004C07C1" w14:paraId="3379DBB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45C613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Hispanic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CA5E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7,168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05C1C5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16.1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7928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7,465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EC6D4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16.3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A0846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7,648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C557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15.6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6E576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7,072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8D9AD6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15.7</w:t>
            </w:r>
          </w:p>
        </w:tc>
      </w:tr>
      <w:tr w:rsidR="00FA7E73" w:rsidRPr="004C07C1" w14:paraId="66FE20BF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EEA909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EDUCATION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D7A8E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771EE1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E84E5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13419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C73436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AE1F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BC59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79A7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</w:tr>
      <w:tr w:rsidR="00FA7E73" w:rsidRPr="004C07C1" w14:paraId="4C5333E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3B24D7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Completed 6</w:t>
            </w:r>
            <w:r w:rsidRPr="00DD139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grade or less 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123B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632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C34A78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0C992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678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CA33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F6A3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798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C9F6E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12B81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735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2E1E7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2.5</w:t>
            </w:r>
          </w:p>
        </w:tc>
      </w:tr>
      <w:tr w:rsidR="00FA7E73" w:rsidRPr="004C07C1" w14:paraId="46F59441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FA6CF3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Completed 7</w:t>
            </w:r>
            <w:r w:rsidRPr="00DD139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– 9</w:t>
            </w:r>
            <w:r w:rsidRPr="00DD139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grades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3265D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1,228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78DDF7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81AC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1,219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59350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3.1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53AEA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1,521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60DC9F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3.9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FC74F7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1,216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1FD9D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3.3</w:t>
            </w:r>
          </w:p>
        </w:tc>
      </w:tr>
      <w:tr w:rsidR="00FA7E73" w:rsidRPr="004C07C1" w14:paraId="251B926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55874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Completed 10</w:t>
            </w:r>
            <w:r w:rsidRPr="00DD139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– 12</w:t>
            </w:r>
            <w:r w:rsidRPr="00DD139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grades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5F47F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3,535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597354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7.0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AA1CC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3,540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1DFDA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6.9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985B2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3,980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ED3BF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7.8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212127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3,538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01D38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7.0</w:t>
            </w:r>
          </w:p>
        </w:tc>
      </w:tr>
      <w:tr w:rsidR="00FA7E73" w:rsidRPr="004C07C1" w14:paraId="0DA9962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CCE033" w14:textId="77777777" w:rsidR="00FA7E73" w:rsidRPr="004C07C1" w:rsidRDefault="00FA7E73" w:rsidP="00FA7E73">
            <w:pPr>
              <w:ind w:left="253" w:hanging="253"/>
              <w:rPr>
                <w:szCs w:val="24"/>
              </w:rPr>
            </w:pPr>
            <w:r>
              <w:rPr>
                <w:szCs w:val="24"/>
              </w:rPr>
              <w:t xml:space="preserve">   Completed High School or Higher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C1C96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37,159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57B208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87.8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55B94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37,589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B24AA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87.7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E71C20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37,262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2EAC3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85.9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91F42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37,136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514AA7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87.1</w:t>
            </w:r>
          </w:p>
        </w:tc>
      </w:tr>
      <w:tr w:rsidR="00FA7E73" w:rsidRPr="004C07C1" w14:paraId="5E1098C0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21376" w14:textId="77777777" w:rsidR="00FA7E73" w:rsidRPr="004C07C1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FAMILY INCOME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15FA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20201B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7C5E6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3DC6B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FE627F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15A80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DC2B8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E8DB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</w:p>
        </w:tc>
      </w:tr>
      <w:tr w:rsidR="00FA7E73" w:rsidRPr="004C07C1" w14:paraId="51E61FD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0D8B7" w14:textId="77777777" w:rsidR="00FA7E73" w:rsidRPr="004C07C1" w:rsidRDefault="00FA7E73" w:rsidP="00FA7E73">
            <w:pPr>
              <w:rPr>
                <w:szCs w:val="24"/>
              </w:rPr>
            </w:pPr>
            <w:r>
              <w:t xml:space="preserve">   </w:t>
            </w:r>
            <w:r w:rsidRPr="00EC0234">
              <w:t>&lt;</w:t>
            </w:r>
            <w:r>
              <w:t>$</w:t>
            </w:r>
            <w:r w:rsidRPr="00EC0234">
              <w:t>20</w:t>
            </w:r>
            <w:r>
              <w:t>,000</w:t>
            </w:r>
            <w:r w:rsidRPr="00EC0234">
              <w:t xml:space="preserve">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6AB97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8,370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3181CA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16.1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D1C9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8,118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EB09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15.8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93B4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9,703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C3725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17.9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06A79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8,939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7E483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17.0</w:t>
            </w:r>
          </w:p>
        </w:tc>
      </w:tr>
      <w:tr w:rsidR="00FA7E73" w:rsidRPr="004C07C1" w14:paraId="0EB7EBF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0B2C2" w14:textId="77777777" w:rsidR="00FA7E73" w:rsidRPr="004C07C1" w:rsidRDefault="00FA7E73" w:rsidP="00FA7E73">
            <w:pPr>
              <w:rPr>
                <w:szCs w:val="24"/>
              </w:rPr>
            </w:pPr>
            <w:r>
              <w:t xml:space="preserve">   $</w:t>
            </w:r>
            <w:r w:rsidRPr="00EC0234">
              <w:t>20</w:t>
            </w:r>
            <w:r>
              <w:t>,000</w:t>
            </w:r>
            <w:r w:rsidRPr="00EC0234">
              <w:t>-</w:t>
            </w:r>
            <w:r>
              <w:t>$49,999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B677A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13,321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9C7FE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29.5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1A323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13,139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04504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29.4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787E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14,015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75B542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30.0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B7870F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13,493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C51B5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30.0</w:t>
            </w:r>
          </w:p>
        </w:tc>
      </w:tr>
      <w:tr w:rsidR="00FA7E73" w:rsidRPr="004C07C1" w14:paraId="6D58C3B3" w14:textId="77777777" w:rsidTr="00FA7E73">
        <w:trPr>
          <w:trHeight w:val="91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37410" w14:textId="77777777" w:rsidR="00FA7E73" w:rsidRPr="004C07C1" w:rsidRDefault="00FA7E73" w:rsidP="00FA7E73">
            <w:pPr>
              <w:rPr>
                <w:szCs w:val="24"/>
              </w:rPr>
            </w:pPr>
            <w:r>
              <w:t xml:space="preserve">   $</w:t>
            </w:r>
            <w:r w:rsidRPr="00EC0234">
              <w:t>50</w:t>
            </w:r>
            <w:r>
              <w:t>,000</w:t>
            </w:r>
            <w:r w:rsidRPr="00EC0234">
              <w:t>-</w:t>
            </w:r>
            <w:r>
              <w:t>$74,999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E858C9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6,704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A30218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15.9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41BED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6,672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001855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15.5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B2486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   6,770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14561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16.7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F74AE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6,543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CBF3E8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15.9</w:t>
            </w:r>
          </w:p>
        </w:tc>
      </w:tr>
      <w:tr w:rsidR="00FA7E73" w:rsidRPr="004C07C1" w14:paraId="1FBBFE4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19E" w14:textId="77777777" w:rsidR="00FA7E73" w:rsidRPr="00EC0234" w:rsidRDefault="00FA7E73" w:rsidP="00FA7E73">
            <w:r>
              <w:t xml:space="preserve">   ≥$75,000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D9FA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14,159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332C5" w14:textId="77777777" w:rsidR="00FA7E73" w:rsidRPr="00211B99" w:rsidRDefault="00FA7E73" w:rsidP="00FA7E73">
            <w:pPr>
              <w:tabs>
                <w:tab w:val="decimal" w:pos="782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38.5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FAAE6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15,097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C12CB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39.4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9DC66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  <w:highlight w:val="green"/>
              </w:rPr>
            </w:pPr>
            <w:r w:rsidRPr="00211B99">
              <w:rPr>
                <w:color w:val="000000"/>
                <w:szCs w:val="24"/>
              </w:rPr>
              <w:t xml:space="preserve">13,073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090C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35.5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02F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13,650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0C34" w14:textId="77777777" w:rsidR="00FA7E73" w:rsidRPr="00211B99" w:rsidRDefault="00FA7E73" w:rsidP="00FA7E73">
            <w:pPr>
              <w:tabs>
                <w:tab w:val="decimal" w:pos="88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>37.1</w:t>
            </w:r>
          </w:p>
        </w:tc>
      </w:tr>
    </w:tbl>
    <w:p w14:paraId="0A15FBE0" w14:textId="77777777" w:rsidR="00FA7E73" w:rsidRDefault="00FA7E73" w:rsidP="00FA7E73"/>
    <w:p w14:paraId="086C884F" w14:textId="77777777" w:rsidR="00FA7E73" w:rsidRDefault="00FA7E73" w:rsidP="00FA7E73">
      <w:r>
        <w:br w:type="page"/>
      </w:r>
    </w:p>
    <w:tbl>
      <w:tblPr>
        <w:tblStyle w:val="TableGrid"/>
        <w:tblW w:w="13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1355"/>
        <w:gridCol w:w="1260"/>
        <w:gridCol w:w="1080"/>
        <w:gridCol w:w="1350"/>
        <w:gridCol w:w="1170"/>
        <w:gridCol w:w="1350"/>
        <w:gridCol w:w="1350"/>
        <w:gridCol w:w="1260"/>
      </w:tblGrid>
      <w:tr w:rsidR="00FA7E73" w:rsidRPr="004C07C1" w14:paraId="551F63E8" w14:textId="77777777" w:rsidTr="00FA7E73">
        <w:trPr>
          <w:tblHeader/>
        </w:trPr>
        <w:tc>
          <w:tcPr>
            <w:tcW w:w="3240" w:type="dxa"/>
            <w:vMerge w:val="restart"/>
            <w:vAlign w:val="bottom"/>
          </w:tcPr>
          <w:p w14:paraId="46B60090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Sample </w:t>
            </w:r>
          </w:p>
          <w:p w14:paraId="4F406130" w14:textId="77777777" w:rsidR="00FA7E73" w:rsidRPr="004C07C1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Characteristic</w:t>
            </w:r>
          </w:p>
        </w:tc>
        <w:tc>
          <w:tcPr>
            <w:tcW w:w="2615" w:type="dxa"/>
            <w:gridSpan w:val="2"/>
            <w:vAlign w:val="bottom"/>
          </w:tcPr>
          <w:p w14:paraId="73DD5636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Training</w:t>
            </w:r>
          </w:p>
          <w:p w14:paraId="0D41456A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 w:rsidRPr="004C07C1">
              <w:rPr>
                <w:b/>
                <w:szCs w:val="24"/>
              </w:rPr>
              <w:t>Dataset</w:t>
            </w:r>
            <w:r>
              <w:rPr>
                <w:b/>
                <w:szCs w:val="24"/>
              </w:rPr>
              <w:t>: 2017</w:t>
            </w:r>
          </w:p>
        </w:tc>
        <w:tc>
          <w:tcPr>
            <w:tcW w:w="2430" w:type="dxa"/>
            <w:gridSpan w:val="2"/>
            <w:vAlign w:val="bottom"/>
          </w:tcPr>
          <w:p w14:paraId="1C10A749" w14:textId="77777777" w:rsidR="00FA7E73" w:rsidRPr="00ED5748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Validation</w:t>
            </w:r>
          </w:p>
          <w:p w14:paraId="45EE62B4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 w:rsidRPr="00ED5748">
              <w:rPr>
                <w:b/>
                <w:szCs w:val="24"/>
              </w:rPr>
              <w:t>Dataset: 2018</w:t>
            </w:r>
          </w:p>
        </w:tc>
        <w:tc>
          <w:tcPr>
            <w:tcW w:w="2520" w:type="dxa"/>
            <w:gridSpan w:val="2"/>
            <w:vAlign w:val="bottom"/>
          </w:tcPr>
          <w:p w14:paraId="654D5C4B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2015</w:t>
            </w:r>
          </w:p>
        </w:tc>
        <w:tc>
          <w:tcPr>
            <w:tcW w:w="2610" w:type="dxa"/>
            <w:gridSpan w:val="2"/>
            <w:vAlign w:val="bottom"/>
          </w:tcPr>
          <w:p w14:paraId="63DA9F55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2016</w:t>
            </w:r>
          </w:p>
        </w:tc>
      </w:tr>
      <w:tr w:rsidR="00FA7E73" w:rsidRPr="004C07C1" w14:paraId="29300824" w14:textId="77777777" w:rsidTr="00FA7E73">
        <w:trPr>
          <w:tblHeader/>
        </w:trPr>
        <w:tc>
          <w:tcPr>
            <w:tcW w:w="3240" w:type="dxa"/>
            <w:vMerge/>
            <w:tcBorders>
              <w:bottom w:val="single" w:sz="4" w:space="0" w:color="auto"/>
            </w:tcBorders>
            <w:vAlign w:val="bottom"/>
          </w:tcPr>
          <w:p w14:paraId="3048A7EE" w14:textId="77777777" w:rsidR="00FA7E73" w:rsidRPr="00960558" w:rsidRDefault="00FA7E73" w:rsidP="00FA7E73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6E5F1778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511457C5" w14:textId="77777777" w:rsidR="00FA7E73" w:rsidRPr="00ED5748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478001A" w14:textId="77777777" w:rsidR="00FA7E73" w:rsidRPr="00ED5748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AA8AF9F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666039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6862F0B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4C785A6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55F042E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</w:tr>
      <w:tr w:rsidR="00FA7E73" w:rsidRPr="004C07C1" w14:paraId="27E16FDC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B52618" w14:textId="77777777" w:rsidR="00FA7E73" w:rsidRPr="00960558" w:rsidRDefault="00FA7E73" w:rsidP="00FA7E7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MARITAL STATUS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833877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1A0D97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8823F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D8607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FAB097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558393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5556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CA105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</w:p>
        </w:tc>
      </w:tr>
      <w:tr w:rsidR="00FA7E73" w:rsidRPr="004C07C1" w14:paraId="604F7F0E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8D22BE" w14:textId="77777777" w:rsidR="00FA7E73" w:rsidRPr="00960558" w:rsidRDefault="00FA7E73" w:rsidP="00FA7E73">
            <w:pPr>
              <w:ind w:left="248" w:hanging="90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 xml:space="preserve">Married   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7A8201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17,653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DA35EF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51.9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53D5E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17,929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430FE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51.6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7230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18,046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98CB1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52.7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B5217A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17,471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22E8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51.7</w:t>
            </w:r>
          </w:p>
        </w:tc>
      </w:tr>
      <w:tr w:rsidR="00FA7E73" w:rsidRPr="004C07C1" w14:paraId="4C01F9C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CA14B9" w14:textId="77777777" w:rsidR="00FA7E73" w:rsidRPr="00960558" w:rsidRDefault="00FA7E73" w:rsidP="00FA7E73">
            <w:pPr>
              <w:ind w:left="248" w:hanging="90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Never Married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89F8D7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19,235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1C1EB5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28.9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2CDF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19,286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351A48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>28.9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3E1EEA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19,053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34B9E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>27.1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CD4E1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19,112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3929B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>28.5</w:t>
            </w:r>
          </w:p>
        </w:tc>
      </w:tr>
      <w:tr w:rsidR="00FA7E73" w:rsidRPr="004C07C1" w14:paraId="51A383D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D8AFF3" w14:textId="77777777" w:rsidR="00FA7E73" w:rsidRPr="00960558" w:rsidRDefault="00FA7E73" w:rsidP="00FA7E73">
            <w:pPr>
              <w:ind w:left="248" w:hanging="90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Divorced, Separated, or   Widowed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2B087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5,666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9B0E2E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19.3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BAAB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5,811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1FF0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19.5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B2B998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6,462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86B93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20.2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7C20EA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6,042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771B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19.8</w:t>
            </w:r>
          </w:p>
        </w:tc>
      </w:tr>
      <w:tr w:rsidR="00FA7E73" w:rsidRPr="004C07C1" w14:paraId="7D97CA4F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0534F6" w14:textId="77777777" w:rsidR="00FA7E73" w:rsidRPr="00960558" w:rsidRDefault="00FA7E73" w:rsidP="00FA7E7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INSURANCE STATUS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CD65C9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C68E23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479E7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964B0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A81D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538E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C5D20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17795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</w:tr>
      <w:tr w:rsidR="00FA7E73" w:rsidRPr="004C07C1" w14:paraId="1BA759A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393DB2" w14:textId="77777777" w:rsidR="00FA7E73" w:rsidRPr="00960558" w:rsidRDefault="00FA7E73" w:rsidP="00FA7E73">
            <w:pPr>
              <w:ind w:left="253" w:hanging="253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 xml:space="preserve">   Covered by Health Insurance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00BF64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37,790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BB1E1E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90.5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F46F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38,097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D2DC1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90.1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2D83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38,104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3E93A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89.4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B3FC7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37,755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E8FFB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90.5</w:t>
            </w:r>
          </w:p>
        </w:tc>
      </w:tr>
      <w:tr w:rsidR="00FA7E73" w:rsidRPr="004C07C1" w14:paraId="53F1BF6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69E99" w14:textId="77777777" w:rsidR="00FA7E73" w:rsidRPr="00960558" w:rsidRDefault="00FA7E73" w:rsidP="00FA7E7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 xml:space="preserve">   Not Covered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9F525D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4,764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277A26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85DEC5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4,929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BFF2A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>9.9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D98C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5,457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6B2AD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>10.6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5843F0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/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4,870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333E8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9.5</w:t>
            </w:r>
          </w:p>
        </w:tc>
      </w:tr>
      <w:tr w:rsidR="00FA7E73" w:rsidRPr="004C07C1" w14:paraId="1C7FB3C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493C91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POPULATION DENSITY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A57892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0F301D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B58F6A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4BCF45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B43F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4C040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44109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3DF8D5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</w:tr>
      <w:tr w:rsidR="00FA7E73" w:rsidRPr="004C07C1" w14:paraId="1F65EA6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20E688" w14:textId="77777777" w:rsidR="00FA7E73" w:rsidRDefault="00FA7E73" w:rsidP="00FA7E73">
            <w:pPr>
              <w:ind w:left="253" w:hanging="25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042E9F">
              <w:rPr>
                <w:szCs w:val="24"/>
              </w:rPr>
              <w:t>CBSA with 1 million or more persons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38D84F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17,857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F0D91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54.3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48365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18,415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5A5A9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520D4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18,831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D51087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54.0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E7BE71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18,116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81E61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53.7</w:t>
            </w:r>
          </w:p>
        </w:tc>
      </w:tr>
      <w:tr w:rsidR="00FA7E73" w:rsidRPr="004C07C1" w14:paraId="1D6D863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DE8BFF" w14:textId="77777777" w:rsidR="00FA7E73" w:rsidRDefault="00FA7E73" w:rsidP="00FA7E73">
            <w:pPr>
              <w:ind w:left="253" w:hanging="25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042E9F">
              <w:rPr>
                <w:szCs w:val="24"/>
              </w:rPr>
              <w:t>CBSA with fewer than 1 million persons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AD84EA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21,202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D0BF3A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39.8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44F31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21,231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2E2C6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40.2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69E85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21,468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3671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40.3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69F2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21,273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64145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40.5</w:t>
            </w:r>
          </w:p>
        </w:tc>
      </w:tr>
      <w:tr w:rsidR="00FA7E73" w:rsidRPr="004C07C1" w14:paraId="29447F71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C34E7E" w14:textId="77777777" w:rsidR="00FA7E73" w:rsidRDefault="00FA7E73" w:rsidP="00FA7E73">
            <w:pPr>
              <w:ind w:left="253" w:hanging="253"/>
              <w:rPr>
                <w:szCs w:val="24"/>
              </w:rPr>
            </w:pPr>
            <w:r w:rsidRPr="00042E9F">
              <w:rPr>
                <w:szCs w:val="24"/>
              </w:rPr>
              <w:t xml:space="preserve">   Segment not in a CBSA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A6EF13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3,495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E6153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89A8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3,380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2DCE31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4C05C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3,262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86137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A6495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3,236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59ACB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5.8</w:t>
            </w:r>
          </w:p>
        </w:tc>
      </w:tr>
      <w:tr w:rsidR="00FA7E73" w:rsidRPr="004C07C1" w14:paraId="17D63FD8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D9CF0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SELF-RATED HEALTH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8AD4B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4CD6FD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E058F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C2BAC7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84281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03560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8D3B7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EE6B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</w:tr>
      <w:tr w:rsidR="00FA7E73" w:rsidRPr="004C07C1" w14:paraId="55B55BA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5C0608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Excellent/Very Good/Good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601C1A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>
              <w:rPr>
                <w:szCs w:val="24"/>
              </w:rPr>
              <w:t>37,712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22D7F5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>
              <w:rPr>
                <w:szCs w:val="24"/>
              </w:rPr>
              <w:t>86.1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C3828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38,171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47665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86.2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EF07B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38,567</w:t>
            </w:r>
            <w:r w:rsidRPr="00211B9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07B73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86.0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0DB578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37,830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F77E4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86.0</w:t>
            </w:r>
          </w:p>
        </w:tc>
      </w:tr>
      <w:tr w:rsidR="00FA7E73" w:rsidRPr="004C07C1" w14:paraId="40CD5FFF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896C3C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Fair/Poor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A027B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>
              <w:rPr>
                <w:szCs w:val="24"/>
              </w:rPr>
              <w:t>4,829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0DE380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>
              <w:rPr>
                <w:szCs w:val="24"/>
              </w:rPr>
              <w:t>13.9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DD95E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4,846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CC375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13.8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744445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</w:rPr>
              <w:t>4,990</w:t>
            </w:r>
            <w:r w:rsidRPr="00211B9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6BFD5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14.0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E27FD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4,792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504755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14.0</w:t>
            </w:r>
          </w:p>
        </w:tc>
      </w:tr>
      <w:tr w:rsidR="00FA7E73" w:rsidRPr="004C07C1" w14:paraId="2FC00B3A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8847E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2F9ADB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4AF87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>
              <w:rPr>
                <w:szCs w:val="24"/>
              </w:rPr>
              <w:t>0.0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DEC481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25697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0.0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4B196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211B9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1B2A5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0.0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34FB5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C06D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0.0</w:t>
            </w:r>
          </w:p>
        </w:tc>
      </w:tr>
      <w:tr w:rsidR="00FA7E73" w:rsidRPr="004C07C1" w14:paraId="7D61ADF8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7B79B9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ASTHMA (CURRENT)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F99D41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128195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020918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3C101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AFEA67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03D40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FA6CD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2E042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</w:tr>
      <w:tr w:rsidR="00FA7E73" w:rsidRPr="004C07C1" w14:paraId="23D5CBD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5BFB95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CF399B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2,997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E1A4CF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6.6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7C673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2,905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8FECB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79E700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3,070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9FCAC3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325390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2,957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BC820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6.0</w:t>
            </w:r>
          </w:p>
        </w:tc>
      </w:tr>
      <w:tr w:rsidR="00FA7E73" w:rsidRPr="004C07C1" w14:paraId="7FE61715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F8F960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3B9A7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39,124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763D71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92.4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008F8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39,652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04E1A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92.9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523337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40,096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839381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93.2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BEA37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39,222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2D44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93.0</w:t>
            </w:r>
          </w:p>
        </w:tc>
      </w:tr>
      <w:tr w:rsidR="00FA7E73" w:rsidRPr="004C07C1" w14:paraId="2632D58D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106D6D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42BE8C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4D36F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0033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469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094B0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FF56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395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7450B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B086C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446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3004B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</w:tr>
      <w:tr w:rsidR="00FA7E73" w:rsidRPr="004C07C1" w14:paraId="4BC5A78E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37449D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>CHRONIC BRONCHITIS OR COPD (EVER)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4FEBF6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1C2DAA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10787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E99544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10221A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9157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B93DC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8433D7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</w:tr>
      <w:tr w:rsidR="00FA7E73" w:rsidRPr="004C07C1" w14:paraId="2AAF4809" w14:textId="77777777" w:rsidTr="00FA7E73">
        <w:trPr>
          <w:trHeight w:val="6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9D45D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14F590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1,260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1D5FDE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F3973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1,161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FD3BC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4.1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BF600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1,324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491F4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4.4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412F3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1,261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BC73B1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4.3</w:t>
            </w:r>
          </w:p>
        </w:tc>
      </w:tr>
      <w:tr w:rsidR="00FA7E73" w:rsidRPr="004C07C1" w14:paraId="21651F6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6B4921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131E2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40,889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437C19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94.5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FCB27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41,423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580BF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95.0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D12461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41,864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6D890F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94.9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2FECE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40,948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0157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94.8</w:t>
            </w:r>
          </w:p>
        </w:tc>
      </w:tr>
      <w:tr w:rsidR="00FA7E73" w:rsidRPr="004C07C1" w14:paraId="6378403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724E5E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353C79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5DBD01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28C168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442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9077C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506563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E5B1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0A1A5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A134E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</w:tr>
      <w:tr w:rsidR="00FA7E73" w:rsidRPr="004C07C1" w14:paraId="0070272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4448D6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LUNG CANCER (EVER)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AFED4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FED0A1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965A26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0D3D5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F7352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E1CDD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61703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DA7E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</w:p>
        </w:tc>
      </w:tr>
      <w:tr w:rsidR="00FA7E73" w:rsidRPr="004C07C1" w14:paraId="57128C30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9A1CBD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4D7340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4B3578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4F008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D517C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FD54F3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B0E8A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D9807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44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156FA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0.2</w:t>
            </w:r>
          </w:p>
        </w:tc>
      </w:tr>
      <w:tr w:rsidR="00FA7E73" w:rsidRPr="004C07C1" w14:paraId="217B5FFA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98DF55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BCAE2C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42,075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72B636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98.8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50291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42,494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0636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2EB8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43,119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430E02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D4CC0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42,133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F63C7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98.8</w:t>
            </w:r>
          </w:p>
        </w:tc>
      </w:tr>
      <w:tr w:rsidR="00FA7E73" w:rsidRPr="004C07C1" w14:paraId="506E679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C820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1FFC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439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ECE67" w14:textId="77777777" w:rsidR="00FA7E73" w:rsidRPr="00211B99" w:rsidRDefault="00FA7E73" w:rsidP="00FA7E73">
            <w:pPr>
              <w:tabs>
                <w:tab w:val="left" w:pos="975"/>
              </w:tabs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126AC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486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58BD9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C4F3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406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A4BD7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2BF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448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0A95E" w14:textId="77777777" w:rsidR="00FA7E73" w:rsidRPr="00211B99" w:rsidRDefault="00FA7E73" w:rsidP="00FA7E73">
            <w:pPr>
              <w:tabs>
                <w:tab w:val="left" w:pos="975"/>
              </w:tabs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1.1</w:t>
            </w:r>
          </w:p>
        </w:tc>
      </w:tr>
    </w:tbl>
    <w:p w14:paraId="36881F83" w14:textId="77777777" w:rsidR="00FA7E73" w:rsidRDefault="00FA7E73" w:rsidP="00FA7E73"/>
    <w:tbl>
      <w:tblPr>
        <w:tblStyle w:val="TableGrid"/>
        <w:tblW w:w="13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1355"/>
        <w:gridCol w:w="1260"/>
        <w:gridCol w:w="1080"/>
        <w:gridCol w:w="1350"/>
        <w:gridCol w:w="1170"/>
        <w:gridCol w:w="1350"/>
        <w:gridCol w:w="1350"/>
        <w:gridCol w:w="1260"/>
      </w:tblGrid>
      <w:tr w:rsidR="00FA7E73" w:rsidRPr="004C07C1" w14:paraId="70148611" w14:textId="77777777" w:rsidTr="00FA7E73">
        <w:trPr>
          <w:tblHeader/>
        </w:trPr>
        <w:tc>
          <w:tcPr>
            <w:tcW w:w="3240" w:type="dxa"/>
            <w:vMerge w:val="restart"/>
            <w:vAlign w:val="bottom"/>
          </w:tcPr>
          <w:p w14:paraId="1F2DA568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Sample </w:t>
            </w:r>
          </w:p>
          <w:p w14:paraId="352F3ED4" w14:textId="77777777" w:rsidR="00FA7E73" w:rsidRPr="004C07C1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Characteristic</w:t>
            </w:r>
          </w:p>
        </w:tc>
        <w:tc>
          <w:tcPr>
            <w:tcW w:w="2615" w:type="dxa"/>
            <w:gridSpan w:val="2"/>
            <w:vAlign w:val="bottom"/>
          </w:tcPr>
          <w:p w14:paraId="708A1FC2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Training</w:t>
            </w:r>
          </w:p>
          <w:p w14:paraId="7DF14005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 w:rsidRPr="004C07C1">
              <w:rPr>
                <w:b/>
                <w:szCs w:val="24"/>
              </w:rPr>
              <w:t>Dataset</w:t>
            </w:r>
            <w:r>
              <w:rPr>
                <w:b/>
                <w:szCs w:val="24"/>
              </w:rPr>
              <w:t>: 2017</w:t>
            </w:r>
          </w:p>
        </w:tc>
        <w:tc>
          <w:tcPr>
            <w:tcW w:w="2430" w:type="dxa"/>
            <w:gridSpan w:val="2"/>
            <w:vAlign w:val="bottom"/>
          </w:tcPr>
          <w:p w14:paraId="2B320B69" w14:textId="77777777" w:rsidR="00FA7E73" w:rsidRPr="00ED5748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Validation</w:t>
            </w:r>
          </w:p>
          <w:p w14:paraId="39EC7DE8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 w:rsidRPr="00ED5748">
              <w:rPr>
                <w:b/>
                <w:szCs w:val="24"/>
              </w:rPr>
              <w:t>Dataset: 2018</w:t>
            </w:r>
          </w:p>
        </w:tc>
        <w:tc>
          <w:tcPr>
            <w:tcW w:w="2520" w:type="dxa"/>
            <w:gridSpan w:val="2"/>
            <w:vAlign w:val="bottom"/>
          </w:tcPr>
          <w:p w14:paraId="40A7010D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2015</w:t>
            </w:r>
          </w:p>
        </w:tc>
        <w:tc>
          <w:tcPr>
            <w:tcW w:w="2610" w:type="dxa"/>
            <w:gridSpan w:val="2"/>
            <w:vAlign w:val="bottom"/>
          </w:tcPr>
          <w:p w14:paraId="61E02C68" w14:textId="77777777" w:rsidR="00FA7E73" w:rsidRDefault="00FA7E73" w:rsidP="00FA7E73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2016</w:t>
            </w:r>
          </w:p>
        </w:tc>
      </w:tr>
      <w:tr w:rsidR="00FA7E73" w:rsidRPr="004C07C1" w14:paraId="700A4D38" w14:textId="77777777" w:rsidTr="00FA7E73">
        <w:trPr>
          <w:tblHeader/>
        </w:trPr>
        <w:tc>
          <w:tcPr>
            <w:tcW w:w="3240" w:type="dxa"/>
            <w:vMerge/>
            <w:tcBorders>
              <w:bottom w:val="single" w:sz="4" w:space="0" w:color="auto"/>
            </w:tcBorders>
            <w:vAlign w:val="bottom"/>
          </w:tcPr>
          <w:p w14:paraId="5E6836C8" w14:textId="77777777" w:rsidR="00FA7E73" w:rsidRPr="00960558" w:rsidRDefault="00FA7E73" w:rsidP="00FA7E73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5F0A7331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EF20527" w14:textId="77777777" w:rsidR="00FA7E73" w:rsidRPr="00ED5748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5BC87A8" w14:textId="77777777" w:rsidR="00FA7E73" w:rsidRPr="00ED5748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CACED60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11B88AB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856C749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4281A14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17D53F2" w14:textId="77777777" w:rsidR="00FA7E73" w:rsidRPr="004C07C1" w:rsidRDefault="00FA7E73" w:rsidP="00FA7E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</w:tr>
      <w:tr w:rsidR="00FA7E73" w:rsidRPr="004C07C1" w14:paraId="3FBBE07D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1432C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>HEART CONDITION (PAST YEAR)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BAC322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DCA227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4591D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F9304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BF37E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D0F774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2091E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146D90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1834D7A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9FF793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E985EB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1,462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C32EBD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E4BC2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1,564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25C6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6F1B5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1,420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79404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3FC46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1,397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11D56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5.4</w:t>
            </w:r>
          </w:p>
        </w:tc>
      </w:tr>
      <w:tr w:rsidR="00FA7E73" w:rsidRPr="004C07C1" w14:paraId="5899579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426947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CD9E7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40,673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43F9C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93.3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D1AE3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41,006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146D6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93.3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6264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41,757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7DA3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94.0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AB816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40,807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90AF1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93.6</w:t>
            </w:r>
          </w:p>
        </w:tc>
      </w:tr>
      <w:tr w:rsidR="00FA7E73" w:rsidRPr="004C07C1" w14:paraId="39CDDE7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C17CE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E2070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419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349892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CDEAA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456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AF41A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5DC8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384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9B4BB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B394F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660B56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</w:tr>
      <w:tr w:rsidR="00FA7E73" w:rsidRPr="004C07C1" w14:paraId="5E031BD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CA7F1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>HIGH BLOOD PRESSURE (EVER OR TAKING MEDICATION)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23962E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51D15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9753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927680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D8FD4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7901C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46149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90FB3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11CDE19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4FE84A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F28E9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5,178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215E2B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19.4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26644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5,281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E1A44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19.2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68F3C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5,375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5C7F3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19.9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89591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5,274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2BA7B6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19.7</w:t>
            </w:r>
          </w:p>
        </w:tc>
      </w:tr>
      <w:tr w:rsidR="00FA7E73" w:rsidRPr="004C07C1" w14:paraId="4149EBF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54039F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1BB339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36,971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B737A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79.7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DA52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37,303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15B39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79.8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9698D0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37,813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716D4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79.4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7A379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36,935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3DD9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79.3</w:t>
            </w:r>
          </w:p>
        </w:tc>
      </w:tr>
      <w:tr w:rsidR="00FA7E73" w:rsidRPr="004C07C1" w14:paraId="1C023F2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E15F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E215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E0DFD2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F7220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442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E13CD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E8A75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6902F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353FC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D9C25C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</w:tr>
      <w:tr w:rsidR="00FA7E73" w:rsidRPr="004C07C1" w14:paraId="7A94D7A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CAAA2" w14:textId="77777777" w:rsidR="00FA7E73" w:rsidRDefault="00FA7E73" w:rsidP="00FA7E73">
            <w:pPr>
              <w:ind w:left="76" w:hanging="90"/>
              <w:rPr>
                <w:szCs w:val="24"/>
              </w:rPr>
            </w:pPr>
            <w:r>
              <w:rPr>
                <w:szCs w:val="24"/>
              </w:rPr>
              <w:t>CIRRHOSIS OF LIVER (EVER)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6AD3EE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512B7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FCBA6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87391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A6DC82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6524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01D1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9531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0F88D13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21A351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33445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78E66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2ACA4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85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9E60E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F95637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69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6D47F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6E6E6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88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DAF40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0.4</w:t>
            </w:r>
          </w:p>
        </w:tc>
      </w:tr>
      <w:tr w:rsidR="00FA7E73" w:rsidRPr="004C07C1" w14:paraId="36C75A8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CEEFD8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3E22C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42,084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988E5F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98.8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9AAAEE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42,499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9C2CD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70759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43,119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5CF5A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8FDE7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42,121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4178E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98.7</w:t>
            </w:r>
          </w:p>
        </w:tc>
      </w:tr>
      <w:tr w:rsidR="00FA7E73" w:rsidRPr="004C07C1" w14:paraId="5AA4DDA0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E7EFFE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EE90AF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313FE6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6D287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442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B6CCE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E07C8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17595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CAF47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12146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</w:tr>
      <w:tr w:rsidR="00FA7E73" w:rsidRPr="004C07C1" w14:paraId="688B59ED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D71DC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HEPATITIS B OR C (EVER)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E9FFB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6C329B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DE4DA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560EB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7F061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18FC5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947B1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437FD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316E4A8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05D39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3BA7A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395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6593A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DDD2B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360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E8C184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54D07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EA4E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98D77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405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E7D6A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1.5</w:t>
            </w:r>
          </w:p>
        </w:tc>
      </w:tr>
      <w:tr w:rsidR="00FA7E73" w:rsidRPr="004C07C1" w14:paraId="2993B0B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2D58EE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B99E65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41,754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FE4CF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97.9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DAF25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42,224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8F312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97.8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5D2DDD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42,809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B52D7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9DC7D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41,804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8FB0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97.6</w:t>
            </w:r>
          </w:p>
        </w:tc>
      </w:tr>
      <w:tr w:rsidR="00FA7E73" w:rsidRPr="004C07C1" w14:paraId="3CDFAB2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EF62F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672829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7CAAD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32DA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442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EA81C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81BF1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C51E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2F23D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7F0B4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</w:tr>
      <w:tr w:rsidR="00FA7E73" w:rsidRPr="004C07C1" w14:paraId="4E5F386E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B50E31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DIABETES (EVER)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EE5BA6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3EADDF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A11130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1D3BBA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9078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22E9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F23650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A84A4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61B7C4F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04BE4A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4DDB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2,793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B9D413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10.1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09B1A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3,001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0F17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11.0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6D2DA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2,961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CAF4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10.6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C908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2,839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2085C0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10.4</w:t>
            </w:r>
          </w:p>
        </w:tc>
      </w:tr>
      <w:tr w:rsidR="00FA7E73" w:rsidRPr="004C07C1" w14:paraId="3662D411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0CADC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743212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39,356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B1908A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89.0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2DA3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39,583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7A7940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88.1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8A5D1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40,227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22618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88.7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50D0E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39,370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D299CA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88.7</w:t>
            </w:r>
          </w:p>
        </w:tc>
      </w:tr>
      <w:tr w:rsidR="00FA7E73" w:rsidRPr="004C07C1" w14:paraId="314814E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6E696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CEEE2A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936EE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1EC0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442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99BD0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F4F376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2CA16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8B45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BA28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</w:tr>
      <w:tr w:rsidR="00FA7E73" w:rsidRPr="004C07C1" w14:paraId="553B9B5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56AA60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HIV/AIDS (EVER)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D2F127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7A3B9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4BC75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B787A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B99D6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D7BA3A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10260D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90989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56D017EA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C376C7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B09B23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3C8EAA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3A00C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92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3B9C4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E7BB3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78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06223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5C88A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83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255B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0.2</w:t>
            </w:r>
          </w:p>
        </w:tc>
      </w:tr>
      <w:tr w:rsidR="00FA7E73" w:rsidRPr="004C07C1" w14:paraId="031F5D34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324733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E2252E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42,065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B90B4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98.9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2C47D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42,492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68C8A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E66EF6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43,110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3B810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D0BF3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42,126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44BD4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98.9</w:t>
            </w:r>
          </w:p>
        </w:tc>
      </w:tr>
      <w:tr w:rsidR="00FA7E73" w:rsidRPr="004C07C1" w14:paraId="3C00E388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5274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1FAE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4A8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DE6B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442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E37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EB6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CBDA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41EE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A9E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</w:tr>
    </w:tbl>
    <w:p w14:paraId="4AB6D905" w14:textId="321140A7" w:rsidR="0097304D" w:rsidRDefault="0097304D"/>
    <w:p w14:paraId="5AEA19EA" w14:textId="77777777" w:rsidR="0097304D" w:rsidRDefault="0097304D">
      <w:r>
        <w:br w:type="page"/>
      </w:r>
    </w:p>
    <w:tbl>
      <w:tblPr>
        <w:tblStyle w:val="TableGrid"/>
        <w:tblW w:w="13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1355"/>
        <w:gridCol w:w="1260"/>
        <w:gridCol w:w="1080"/>
        <w:gridCol w:w="1350"/>
        <w:gridCol w:w="1170"/>
        <w:gridCol w:w="1350"/>
        <w:gridCol w:w="1350"/>
        <w:gridCol w:w="1260"/>
      </w:tblGrid>
      <w:tr w:rsidR="0097304D" w:rsidRPr="004C07C1" w14:paraId="28911DD3" w14:textId="77777777" w:rsidTr="00784AC8">
        <w:trPr>
          <w:tblHeader/>
        </w:trPr>
        <w:tc>
          <w:tcPr>
            <w:tcW w:w="3240" w:type="dxa"/>
            <w:vMerge w:val="restart"/>
            <w:vAlign w:val="bottom"/>
          </w:tcPr>
          <w:p w14:paraId="0529F9D4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Sample </w:t>
            </w:r>
          </w:p>
          <w:p w14:paraId="3661F536" w14:textId="77777777" w:rsidR="0097304D" w:rsidRPr="004C07C1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Characteristic</w:t>
            </w:r>
          </w:p>
        </w:tc>
        <w:tc>
          <w:tcPr>
            <w:tcW w:w="2615" w:type="dxa"/>
            <w:gridSpan w:val="2"/>
            <w:vAlign w:val="bottom"/>
          </w:tcPr>
          <w:p w14:paraId="6708DF1F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Training</w:t>
            </w:r>
          </w:p>
          <w:p w14:paraId="5A64A58A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 w:rsidRPr="004C07C1">
              <w:rPr>
                <w:b/>
                <w:szCs w:val="24"/>
              </w:rPr>
              <w:t>Dataset</w:t>
            </w:r>
            <w:r>
              <w:rPr>
                <w:b/>
                <w:szCs w:val="24"/>
              </w:rPr>
              <w:t>: 2017</w:t>
            </w:r>
          </w:p>
        </w:tc>
        <w:tc>
          <w:tcPr>
            <w:tcW w:w="2430" w:type="dxa"/>
            <w:gridSpan w:val="2"/>
            <w:vAlign w:val="bottom"/>
          </w:tcPr>
          <w:p w14:paraId="622F93F2" w14:textId="77777777" w:rsidR="0097304D" w:rsidRPr="00ED5748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Validation</w:t>
            </w:r>
          </w:p>
          <w:p w14:paraId="564B8B92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 w:rsidRPr="00ED5748">
              <w:rPr>
                <w:b/>
                <w:szCs w:val="24"/>
              </w:rPr>
              <w:t>Dataset: 2018</w:t>
            </w:r>
          </w:p>
        </w:tc>
        <w:tc>
          <w:tcPr>
            <w:tcW w:w="2520" w:type="dxa"/>
            <w:gridSpan w:val="2"/>
            <w:vAlign w:val="bottom"/>
          </w:tcPr>
          <w:p w14:paraId="2B364605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2015</w:t>
            </w:r>
          </w:p>
        </w:tc>
        <w:tc>
          <w:tcPr>
            <w:tcW w:w="2610" w:type="dxa"/>
            <w:gridSpan w:val="2"/>
            <w:vAlign w:val="bottom"/>
          </w:tcPr>
          <w:p w14:paraId="5C28E975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2016</w:t>
            </w:r>
          </w:p>
        </w:tc>
      </w:tr>
      <w:tr w:rsidR="0097304D" w:rsidRPr="004C07C1" w14:paraId="26EA66AE" w14:textId="77777777" w:rsidTr="00784AC8">
        <w:trPr>
          <w:tblHeader/>
        </w:trPr>
        <w:tc>
          <w:tcPr>
            <w:tcW w:w="3240" w:type="dxa"/>
            <w:vMerge/>
            <w:tcBorders>
              <w:bottom w:val="single" w:sz="4" w:space="0" w:color="auto"/>
            </w:tcBorders>
            <w:vAlign w:val="bottom"/>
          </w:tcPr>
          <w:p w14:paraId="6231E5D7" w14:textId="77777777" w:rsidR="0097304D" w:rsidRPr="00960558" w:rsidRDefault="0097304D" w:rsidP="00784AC8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2F4B602B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9B51D25" w14:textId="77777777" w:rsidR="0097304D" w:rsidRPr="00ED5748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42C183E" w14:textId="77777777" w:rsidR="0097304D" w:rsidRPr="00ED5748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AAAC97C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5004E0D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7BEFE73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5343E53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047A0A4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</w:tr>
      <w:tr w:rsidR="00FA7E73" w:rsidRPr="004C07C1" w14:paraId="1CC30CB1" w14:textId="77777777" w:rsidTr="009730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25AA9B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>ANY STD (PAST YEAR)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0EB9C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F8D27E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AFFA27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1C5D7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3B94D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CB10A4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4A576C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876D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38DE9D2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CA90D6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230D8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1,059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C9C45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7E0A1C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1,099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56991C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3C95D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1,166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4D750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8F8D86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1,066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350A7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2.0</w:t>
            </w:r>
          </w:p>
        </w:tc>
      </w:tr>
      <w:tr w:rsidR="00FA7E73" w:rsidRPr="004C07C1" w14:paraId="7D5E99A0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047B9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0C5A86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41,269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F9AA1D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97.6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FFCF8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41,667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8982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97.4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82CA0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42,210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DDDB6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97.7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7F878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41,327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F1BE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97.5</w:t>
            </w:r>
          </w:p>
        </w:tc>
      </w:tr>
      <w:tr w:rsidR="00FA7E73" w:rsidRPr="004C07C1" w14:paraId="5281DF12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38831D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0AD04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226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E4ADA7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E69730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260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42FD2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F5BC06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185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3AEE4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D3C0D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232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9774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0.5</w:t>
            </w:r>
          </w:p>
        </w:tc>
      </w:tr>
      <w:tr w:rsidR="00FA7E73" w:rsidRPr="004C07C1" w14:paraId="522F276F" w14:textId="77777777" w:rsidTr="0097304D">
        <w:trPr>
          <w:trHeight w:val="54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578E2E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HOW OFTEN FELT NERVOUS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F64FF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71EC9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14CD41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12EDFC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40BF4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F7D63F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31097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006BA9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</w:tr>
      <w:tr w:rsidR="00FA7E73" w:rsidRPr="004C07C1" w14:paraId="77FB78AC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089C85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All/Most of the Time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99A4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7,430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1126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13.1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3AD2A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7,608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AF3797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13.3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F4722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6,887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CCE56A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12.4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89EEC5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7,023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99DE8C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12.7</w:t>
            </w:r>
          </w:p>
        </w:tc>
      </w:tr>
      <w:tr w:rsidR="00FA7E73" w:rsidRPr="004C07C1" w14:paraId="0D7B09E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515A32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Some/A Little/None of the Time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FDDF7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34,853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71E37E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86.2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132C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35,100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754272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86.0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306E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36,394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AD8113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87.1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3D7A9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35,326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95A22A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86.7</w:t>
            </w:r>
          </w:p>
        </w:tc>
      </w:tr>
      <w:tr w:rsidR="00FA7E73" w:rsidRPr="004C07C1" w14:paraId="4F5AFAE1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372122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FEDCC3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271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7DC49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7AC63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318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141DC1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C637C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280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578047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E0DE3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276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BA97B6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0.6</w:t>
            </w:r>
          </w:p>
        </w:tc>
      </w:tr>
      <w:tr w:rsidR="00FA7E73" w:rsidRPr="004C07C1" w14:paraId="30B5D95C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577ACD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HOW OFTEN FELT RESTLESS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0F0E58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63A2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2EC59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01F2EB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D0DA04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48B194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D16AC8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FA69B3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</w:tr>
      <w:tr w:rsidR="00FA7E73" w:rsidRPr="004C07C1" w14:paraId="466228E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07663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All/Most of the Time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AA973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5,802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791938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C917D8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5,893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A46A2C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8A01E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5,351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6AF1D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8C2F9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5,414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CC9B0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9.3</w:t>
            </w:r>
          </w:p>
        </w:tc>
      </w:tr>
      <w:tr w:rsidR="00FA7E73" w:rsidRPr="004C07C1" w14:paraId="5A5E186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7CFBA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Some/A Little/None of the Time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8FA0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36,456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1D7247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89.6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B5F86A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36,772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7E68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89.3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24ACB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37,903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033EE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90.3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91DE65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36,895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D896F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90.0</w:t>
            </w:r>
          </w:p>
        </w:tc>
      </w:tr>
      <w:tr w:rsidR="00FA7E73" w:rsidRPr="004C07C1" w14:paraId="4EF9BFB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DB0048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A6B454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296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60E31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5BF4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361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B6F3C8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3315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307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7805AF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7EDDD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316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09390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0.7</w:t>
            </w:r>
          </w:p>
        </w:tc>
      </w:tr>
      <w:tr w:rsidR="00FA7E73" w:rsidRPr="004C07C1" w14:paraId="0B3A4D15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3CEFD3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MAJOR DEPRESSIVE EPISODE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C966C3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78435E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BD690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722ED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7CDCE1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328298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C8FFC7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0920C1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</w:tr>
      <w:tr w:rsidR="00FA7E73" w:rsidRPr="004C07C1" w14:paraId="799C1F0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BC9B6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6635F8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3,949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11F5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7.1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8B576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3,953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A57A69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7.0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6067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3,571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36BBC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88D6FA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3,590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BF9D4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6.6</w:t>
            </w:r>
          </w:p>
        </w:tc>
      </w:tr>
      <w:tr w:rsidR="00FA7E73" w:rsidRPr="004C07C1" w14:paraId="767B688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5ED6F5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69749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38,117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AB4509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91.8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84453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38,524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0D5E7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91.8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FAE74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39,511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88030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92.3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A35F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38,544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25CECD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92.3</w:t>
            </w:r>
          </w:p>
        </w:tc>
      </w:tr>
      <w:tr w:rsidR="00FA7E73" w:rsidRPr="004C07C1" w14:paraId="00120B4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663658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3FC16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bCs/>
                <w:szCs w:val="24"/>
              </w:rPr>
              <w:t>488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C95B7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3877E1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549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5BC9E2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5CA017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479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768D03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0C9345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491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A761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1.2</w:t>
            </w:r>
          </w:p>
        </w:tc>
      </w:tr>
      <w:tr w:rsidR="00FA7E73" w:rsidRPr="004C07C1" w14:paraId="56186DCC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78D57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ALCOHOL 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0627B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2D4D54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C4071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12057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829C06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853AB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9E9786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279F55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</w:tr>
      <w:tr w:rsidR="00FA7E73" w:rsidRPr="004C07C1" w14:paraId="449A840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916DC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2EB10A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31,057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AB28A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70.1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B023C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31,206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5AA792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69.9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DB711E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31,887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8F6716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70.0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2930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31,007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7E694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69.4</w:t>
            </w:r>
          </w:p>
        </w:tc>
      </w:tr>
      <w:tr w:rsidR="00FA7E73" w:rsidRPr="004C07C1" w14:paraId="225CCC4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C76D82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10F2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11,497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705AC3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29.9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6B8C4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11,820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B0D71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30.1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FAAE1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11,674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B32E9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30.1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2CDED3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11,618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6D2623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30.6</w:t>
            </w:r>
          </w:p>
        </w:tc>
      </w:tr>
      <w:tr w:rsidR="00FA7E73" w:rsidRPr="004C07C1" w14:paraId="45973BF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14B4A6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TOBACCO 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6338B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84B534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8602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FED22C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D1DFC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83213F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9F580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022020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</w:tr>
      <w:tr w:rsidR="00FA7E73" w:rsidRPr="004C07C1" w14:paraId="5BCD95DD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E3A853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BD6A3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14,964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9FC52D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29.2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C0DFE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14,434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91770D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28.6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912D4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16,076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81CFEF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31.2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2DBF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15,263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8C7767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30.4</w:t>
            </w:r>
          </w:p>
        </w:tc>
      </w:tr>
      <w:tr w:rsidR="00FA7E73" w:rsidRPr="004C07C1" w14:paraId="49CBE45A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B2B41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7530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27,590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8008A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70.8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98A4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28,592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491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71.4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0F6F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27,485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21BF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68.8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946B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27,362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CCA1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69.6</w:t>
            </w:r>
          </w:p>
        </w:tc>
      </w:tr>
    </w:tbl>
    <w:p w14:paraId="4CC4DE5B" w14:textId="77777777" w:rsidR="0097304D" w:rsidRDefault="0097304D"/>
    <w:tbl>
      <w:tblPr>
        <w:tblStyle w:val="TableGrid"/>
        <w:tblW w:w="13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1355"/>
        <w:gridCol w:w="1260"/>
        <w:gridCol w:w="1080"/>
        <w:gridCol w:w="1350"/>
        <w:gridCol w:w="1170"/>
        <w:gridCol w:w="1350"/>
        <w:gridCol w:w="1350"/>
        <w:gridCol w:w="1260"/>
      </w:tblGrid>
      <w:tr w:rsidR="0097304D" w:rsidRPr="004C07C1" w14:paraId="28F844B6" w14:textId="77777777" w:rsidTr="00784AC8">
        <w:trPr>
          <w:tblHeader/>
        </w:trPr>
        <w:tc>
          <w:tcPr>
            <w:tcW w:w="3240" w:type="dxa"/>
            <w:vMerge w:val="restart"/>
            <w:vAlign w:val="bottom"/>
          </w:tcPr>
          <w:p w14:paraId="3793364E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Sample </w:t>
            </w:r>
          </w:p>
          <w:p w14:paraId="259721BC" w14:textId="77777777" w:rsidR="0097304D" w:rsidRPr="004C07C1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Characteristic</w:t>
            </w:r>
          </w:p>
        </w:tc>
        <w:tc>
          <w:tcPr>
            <w:tcW w:w="2615" w:type="dxa"/>
            <w:gridSpan w:val="2"/>
            <w:vAlign w:val="bottom"/>
          </w:tcPr>
          <w:p w14:paraId="31F5E325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Training</w:t>
            </w:r>
          </w:p>
          <w:p w14:paraId="4117BE9C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 w:rsidRPr="004C07C1">
              <w:rPr>
                <w:b/>
                <w:szCs w:val="24"/>
              </w:rPr>
              <w:t>Dataset</w:t>
            </w:r>
            <w:r>
              <w:rPr>
                <w:b/>
                <w:szCs w:val="24"/>
              </w:rPr>
              <w:t>: 2017</w:t>
            </w:r>
          </w:p>
        </w:tc>
        <w:tc>
          <w:tcPr>
            <w:tcW w:w="2430" w:type="dxa"/>
            <w:gridSpan w:val="2"/>
            <w:vAlign w:val="bottom"/>
          </w:tcPr>
          <w:p w14:paraId="46F83B0B" w14:textId="77777777" w:rsidR="0097304D" w:rsidRPr="00ED5748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Validation</w:t>
            </w:r>
          </w:p>
          <w:p w14:paraId="3BFDDCB4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 w:rsidRPr="00ED5748">
              <w:rPr>
                <w:b/>
                <w:szCs w:val="24"/>
              </w:rPr>
              <w:t>Dataset: 2018</w:t>
            </w:r>
          </w:p>
        </w:tc>
        <w:tc>
          <w:tcPr>
            <w:tcW w:w="2520" w:type="dxa"/>
            <w:gridSpan w:val="2"/>
            <w:vAlign w:val="bottom"/>
          </w:tcPr>
          <w:p w14:paraId="1508B8B7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2015</w:t>
            </w:r>
          </w:p>
        </w:tc>
        <w:tc>
          <w:tcPr>
            <w:tcW w:w="2610" w:type="dxa"/>
            <w:gridSpan w:val="2"/>
            <w:vAlign w:val="bottom"/>
          </w:tcPr>
          <w:p w14:paraId="0AA2F75C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2016</w:t>
            </w:r>
          </w:p>
        </w:tc>
      </w:tr>
      <w:tr w:rsidR="0097304D" w:rsidRPr="004C07C1" w14:paraId="115DFE3A" w14:textId="77777777" w:rsidTr="00784AC8">
        <w:trPr>
          <w:tblHeader/>
        </w:trPr>
        <w:tc>
          <w:tcPr>
            <w:tcW w:w="3240" w:type="dxa"/>
            <w:vMerge/>
            <w:tcBorders>
              <w:bottom w:val="single" w:sz="4" w:space="0" w:color="auto"/>
            </w:tcBorders>
            <w:vAlign w:val="bottom"/>
          </w:tcPr>
          <w:p w14:paraId="5770CE1C" w14:textId="77777777" w:rsidR="0097304D" w:rsidRPr="00960558" w:rsidRDefault="0097304D" w:rsidP="00784AC8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1D9FF9C4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D3D95C5" w14:textId="77777777" w:rsidR="0097304D" w:rsidRPr="00ED5748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EA75791" w14:textId="77777777" w:rsidR="0097304D" w:rsidRPr="00ED5748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4D74DEF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2D5B81E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C053F20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0537B81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DB5C547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</w:tr>
      <w:tr w:rsidR="00FA7E73" w:rsidRPr="004C07C1" w14:paraId="3762B525" w14:textId="77777777" w:rsidTr="009730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41C73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ILLICIT DRUG USE (PAST YEAR)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C433C1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253FE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5D323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5CDE1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C2192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4D1CA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521BC0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FF54BD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</w:tr>
      <w:tr w:rsidR="00FA7E73" w:rsidRPr="004C07C1" w14:paraId="0C16BDB9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C2827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2D4699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10,845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FA1AA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19.2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DE1013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11,132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B8FB5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19.8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64CE5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10,417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4C0923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18.0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076C64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10,460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608A6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18.3</w:t>
            </w:r>
          </w:p>
        </w:tc>
      </w:tr>
      <w:tr w:rsidR="00FA7E73" w:rsidRPr="004C07C1" w14:paraId="0B19811F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790798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25448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31,709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402D5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80.9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D79E5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31,894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A4232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80.2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3A69A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33,144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F5192B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82.1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D3621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32,165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679DB1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81.7</w:t>
            </w:r>
          </w:p>
        </w:tc>
      </w:tr>
      <w:tr w:rsidR="00FA7E73" w:rsidRPr="004C07C1" w14:paraId="6C66FEE3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B3270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MARIJUANA 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4AEB06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27143A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3FE71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92088B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5EA17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667FA5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3BB61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C6097D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</w:p>
        </w:tc>
      </w:tr>
      <w:tr w:rsidR="00FA7E73" w:rsidRPr="004C07C1" w14:paraId="7D40C79A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4D3BAE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F76DB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9,024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991DF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15.2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9E0A48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9,509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FD1FC9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16.3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B91B44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8,292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57DC59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13.6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AD465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8,564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70ECFE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14.2</w:t>
            </w:r>
          </w:p>
        </w:tc>
      </w:tr>
      <w:tr w:rsidR="00FA7E73" w:rsidRPr="004C07C1" w14:paraId="4C350B46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365E8D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D60795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33,530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EDE075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84.8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C8AFC2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33,517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0B9BB8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83.7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61873C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35,269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8DD4C7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86.4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2890D1" w14:textId="77777777" w:rsidR="00FA7E73" w:rsidRPr="00211B99" w:rsidRDefault="00FA7E73" w:rsidP="00FA7E73">
            <w:pPr>
              <w:ind w:right="85"/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34,061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485016" w14:textId="77777777" w:rsidR="00FA7E73" w:rsidRPr="00211B99" w:rsidRDefault="00FA7E73" w:rsidP="00FA7E73">
            <w:pPr>
              <w:ind w:right="85"/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85.9</w:t>
            </w:r>
          </w:p>
        </w:tc>
      </w:tr>
      <w:tr w:rsidR="00FA7E73" w:rsidRPr="004C07C1" w14:paraId="16C99F62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FE4782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INHALANT 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0A203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82BD96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B01B0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08C46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3E22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E9107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28CA7E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ED1EF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40D729C1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F4282D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B61B5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332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42CB8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865FA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312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10FF5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2136E7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310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44048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6E62E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291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D4B95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0.5</w:t>
            </w:r>
          </w:p>
        </w:tc>
      </w:tr>
      <w:tr w:rsidR="00FA7E73" w:rsidRPr="004C07C1" w14:paraId="0215D818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69A137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5A752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42,222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C24AB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99.5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77802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42,714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33ADE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A46F0E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43,251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4565F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66AF6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42,334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64762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99.6</w:t>
            </w:r>
          </w:p>
        </w:tc>
      </w:tr>
      <w:tr w:rsidR="00FA7E73" w:rsidRPr="004C07C1" w14:paraId="711E18F5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0FB1FD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COCAINE 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2C034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8615B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FB779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28274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77FB47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FB1E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87CB7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95A66A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491D9F7D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B050F0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DCA4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1,377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E4C28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7A79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1,334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B5DB1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3163D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1,171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98F90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562D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1,232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FDDD3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2.0</w:t>
            </w:r>
          </w:p>
        </w:tc>
      </w:tr>
      <w:tr w:rsidR="00FA7E73" w:rsidRPr="004C07C1" w14:paraId="23EC0618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7C63F1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12CCC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41,177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459E1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97.7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CDD47C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41,692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5D588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97.8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196DA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42,390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90BE9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C8AA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41,393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904D2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98.0</w:t>
            </w:r>
          </w:p>
        </w:tc>
      </w:tr>
      <w:tr w:rsidR="00FA7E73" w:rsidRPr="004C07C1" w14:paraId="7577AF16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B27A32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HALLUCINOGEN 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6A1D6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7B682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56AE9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742F8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4FCD4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83972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49A18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C5CDD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313F7EFD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84DF59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7912A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1,308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CD68C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39B1E0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1,339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69A376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B0AB7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1,327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AF375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B048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1,284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18CB6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1.8</w:t>
            </w:r>
          </w:p>
        </w:tc>
      </w:tr>
      <w:tr w:rsidR="00FA7E73" w:rsidRPr="004C07C1" w14:paraId="1F7386FB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F78AA5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EDADF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41,246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6F6B77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98.2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7A6E87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41,687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EF0A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97.9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33F0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42,234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E62C96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495B0C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41,341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36AC0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98.2</w:t>
            </w:r>
          </w:p>
        </w:tc>
      </w:tr>
      <w:tr w:rsidR="00FA7E73" w:rsidRPr="004C07C1" w14:paraId="44615C1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E0242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HEROIN 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7964DB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F1F5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0146A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F976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5F5EF8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CB3E2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1CA49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29B0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5D5C9EF5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16B951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D045E6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164A7E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34979E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193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96C0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31F0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211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EAA72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1CAD2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240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2AE33E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0.4</w:t>
            </w:r>
          </w:p>
        </w:tc>
      </w:tr>
      <w:tr w:rsidR="00FA7E73" w:rsidRPr="004C07C1" w14:paraId="22F0FB4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B0A40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D50CA5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42,338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52F627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99.6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9F256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42,833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92A19D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4ECBBD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43,350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EB0B58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F0836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42,385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8ABFE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99.6</w:t>
            </w:r>
          </w:p>
        </w:tc>
      </w:tr>
      <w:tr w:rsidR="00FA7E73" w:rsidRPr="004C07C1" w14:paraId="57500F1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E49E06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PRESCRIPTION RELIEVER MISUSE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8F0DBF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0F096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E8133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66000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0DC83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725F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079CB0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2FBB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1A290047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5F1316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BFBE6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2,269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AB764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E565D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1,948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8015EF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3.7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D65A3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2,672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4F316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4.7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279602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2,311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B2B726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4.4</w:t>
            </w:r>
          </w:p>
        </w:tc>
      </w:tr>
      <w:tr w:rsidR="00FA7E73" w:rsidRPr="004C07C1" w14:paraId="69B6D5BB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C649B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C6CB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40,285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A397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95.9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79C0A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41,078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A10B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96.3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FF13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40,889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397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95.3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7DD6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40,314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4A6F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95.6</w:t>
            </w:r>
          </w:p>
        </w:tc>
      </w:tr>
    </w:tbl>
    <w:p w14:paraId="5DEEAAD8" w14:textId="4FA93125" w:rsidR="0097304D" w:rsidRDefault="0097304D"/>
    <w:p w14:paraId="28CF3C79" w14:textId="77777777" w:rsidR="0097304D" w:rsidRDefault="0097304D">
      <w:r>
        <w:br w:type="page"/>
      </w:r>
    </w:p>
    <w:tbl>
      <w:tblPr>
        <w:tblStyle w:val="TableGrid"/>
        <w:tblW w:w="13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1355"/>
        <w:gridCol w:w="1260"/>
        <w:gridCol w:w="1080"/>
        <w:gridCol w:w="1350"/>
        <w:gridCol w:w="1170"/>
        <w:gridCol w:w="1350"/>
        <w:gridCol w:w="1350"/>
        <w:gridCol w:w="1260"/>
      </w:tblGrid>
      <w:tr w:rsidR="0097304D" w:rsidRPr="004C07C1" w14:paraId="7D168BC2" w14:textId="77777777" w:rsidTr="00784AC8">
        <w:trPr>
          <w:tblHeader/>
        </w:trPr>
        <w:tc>
          <w:tcPr>
            <w:tcW w:w="3240" w:type="dxa"/>
            <w:vMerge w:val="restart"/>
            <w:vAlign w:val="bottom"/>
          </w:tcPr>
          <w:p w14:paraId="314FB43E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Sample </w:t>
            </w:r>
          </w:p>
          <w:p w14:paraId="59C27089" w14:textId="77777777" w:rsidR="0097304D" w:rsidRPr="004C07C1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Characteristic</w:t>
            </w:r>
          </w:p>
        </w:tc>
        <w:tc>
          <w:tcPr>
            <w:tcW w:w="2615" w:type="dxa"/>
            <w:gridSpan w:val="2"/>
            <w:vAlign w:val="bottom"/>
          </w:tcPr>
          <w:p w14:paraId="13641296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Training</w:t>
            </w:r>
          </w:p>
          <w:p w14:paraId="0129BDAB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 w:rsidRPr="004C07C1">
              <w:rPr>
                <w:b/>
                <w:szCs w:val="24"/>
              </w:rPr>
              <w:t>Dataset</w:t>
            </w:r>
            <w:r>
              <w:rPr>
                <w:b/>
                <w:szCs w:val="24"/>
              </w:rPr>
              <w:t>: 2017</w:t>
            </w:r>
          </w:p>
        </w:tc>
        <w:tc>
          <w:tcPr>
            <w:tcW w:w="2430" w:type="dxa"/>
            <w:gridSpan w:val="2"/>
            <w:vAlign w:val="bottom"/>
          </w:tcPr>
          <w:p w14:paraId="395DECF0" w14:textId="77777777" w:rsidR="0097304D" w:rsidRPr="00ED5748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Validation</w:t>
            </w:r>
          </w:p>
          <w:p w14:paraId="63578648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 w:rsidRPr="00ED5748">
              <w:rPr>
                <w:b/>
                <w:szCs w:val="24"/>
              </w:rPr>
              <w:t>Dataset: 2018</w:t>
            </w:r>
          </w:p>
        </w:tc>
        <w:tc>
          <w:tcPr>
            <w:tcW w:w="2520" w:type="dxa"/>
            <w:gridSpan w:val="2"/>
            <w:vAlign w:val="bottom"/>
          </w:tcPr>
          <w:p w14:paraId="2FC76E52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2015</w:t>
            </w:r>
          </w:p>
        </w:tc>
        <w:tc>
          <w:tcPr>
            <w:tcW w:w="2610" w:type="dxa"/>
            <w:gridSpan w:val="2"/>
            <w:vAlign w:val="bottom"/>
          </w:tcPr>
          <w:p w14:paraId="10E0046D" w14:textId="77777777" w:rsidR="0097304D" w:rsidRDefault="0097304D" w:rsidP="00784AC8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Additional Validation Dataset: 2016</w:t>
            </w:r>
          </w:p>
        </w:tc>
      </w:tr>
      <w:tr w:rsidR="0097304D" w:rsidRPr="004C07C1" w14:paraId="1333E1B6" w14:textId="77777777" w:rsidTr="00784AC8">
        <w:trPr>
          <w:tblHeader/>
        </w:trPr>
        <w:tc>
          <w:tcPr>
            <w:tcW w:w="3240" w:type="dxa"/>
            <w:vMerge/>
            <w:tcBorders>
              <w:bottom w:val="single" w:sz="4" w:space="0" w:color="auto"/>
            </w:tcBorders>
            <w:vAlign w:val="bottom"/>
          </w:tcPr>
          <w:p w14:paraId="64FC7A39" w14:textId="77777777" w:rsidR="0097304D" w:rsidRPr="00960558" w:rsidRDefault="0097304D" w:rsidP="00784AC8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44E9DA83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5A70AC74" w14:textId="77777777" w:rsidR="0097304D" w:rsidRPr="00ED5748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F94C851" w14:textId="77777777" w:rsidR="0097304D" w:rsidRPr="00ED5748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9D58DA9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0A87C1E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AAE37C8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89EC5ED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E1BFFDE" w14:textId="77777777" w:rsidR="0097304D" w:rsidRPr="004C07C1" w:rsidRDefault="0097304D" w:rsidP="0078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Weighted %</w:t>
            </w:r>
          </w:p>
        </w:tc>
      </w:tr>
      <w:tr w:rsidR="00FA7E73" w:rsidRPr="004C07C1" w14:paraId="2C8C13D7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324C04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PRESCRIPTION STIMULANT MISUSE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9AEA33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7A1EF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AC2DF4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BEB90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38F25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B4E2C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C7522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683D3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3B3C69E0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E1DEF3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32BA76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1,479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824D3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1971F7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1,306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5FD3A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1.9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407483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1,480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28249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CE2F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   1,499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6B08C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2.2</w:t>
            </w:r>
          </w:p>
        </w:tc>
      </w:tr>
      <w:tr w:rsidR="00FA7E73" w:rsidRPr="004C07C1" w14:paraId="2D60B980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B676F7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FEAB3C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41,075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BFDE8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97.8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48705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41,720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0AA94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0BC87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42,081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15D992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98.0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48635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41,126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7994C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97.8</w:t>
            </w:r>
          </w:p>
        </w:tc>
      </w:tr>
      <w:tr w:rsidR="00FA7E73" w:rsidRPr="004C07C1" w14:paraId="1D6683C6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B92283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PRESCRIPTION SEDATIVES MISUSE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DF293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FFDC53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B43DB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B035C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BD1C9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7BD23A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3CDC7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E31341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253CAB5B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A10A2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CD830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236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E9244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FDFE11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0890F7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AE35CF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285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33D7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6A9E7B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274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4EA5D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0.6</w:t>
            </w:r>
          </w:p>
        </w:tc>
      </w:tr>
      <w:tr w:rsidR="00FA7E73" w:rsidRPr="004C07C1" w14:paraId="12BF6976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8686C5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ECFCB1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42,318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A71D4A" w14:textId="77777777" w:rsidR="00FA7E73" w:rsidRPr="00211B99" w:rsidRDefault="00FA7E73" w:rsidP="00FA7E73">
            <w:pPr>
              <w:ind w:right="168"/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>99.5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1B9DFC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szCs w:val="24"/>
              </w:rPr>
              <w:t xml:space="preserve">42,819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8C15B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6EC71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43,276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D83065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C55C45" w14:textId="77777777" w:rsidR="00FA7E73" w:rsidRPr="00211B99" w:rsidRDefault="00FA7E73" w:rsidP="00FA7E73">
            <w:pPr>
              <w:jc w:val="right"/>
              <w:rPr>
                <w:szCs w:val="24"/>
              </w:rPr>
            </w:pPr>
            <w:r w:rsidRPr="00211B99">
              <w:rPr>
                <w:color w:val="000000"/>
                <w:szCs w:val="24"/>
              </w:rPr>
              <w:t xml:space="preserve">42,351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71AB24" w14:textId="77777777" w:rsidR="00FA7E73" w:rsidRPr="00211B99" w:rsidRDefault="00FA7E73" w:rsidP="00FA7E73">
            <w:pPr>
              <w:jc w:val="right"/>
              <w:rPr>
                <w:bCs/>
                <w:szCs w:val="24"/>
              </w:rPr>
            </w:pPr>
            <w:r w:rsidRPr="00211B99">
              <w:rPr>
                <w:color w:val="000000"/>
                <w:szCs w:val="24"/>
              </w:rPr>
              <w:t>99.4</w:t>
            </w:r>
          </w:p>
        </w:tc>
      </w:tr>
      <w:tr w:rsidR="00FA7E73" w:rsidRPr="004C07C1" w14:paraId="265BD89F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FA941D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PRESCRIPTION TRAQUILIZERS MISUSE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0F5C7" w14:textId="77777777" w:rsidR="00FA7E73" w:rsidRPr="003E4391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B19395" w14:textId="77777777" w:rsidR="00FA7E73" w:rsidRPr="00956EDF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778F1F" w14:textId="77777777" w:rsidR="00FA7E73" w:rsidRPr="00ED5748" w:rsidRDefault="00FA7E73" w:rsidP="00FA7E73">
            <w:pPr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BA89DA" w14:textId="77777777" w:rsidR="00FA7E73" w:rsidRPr="001200ED" w:rsidRDefault="00FA7E73" w:rsidP="00FA7E73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47581F" w14:textId="77777777" w:rsidR="00FA7E73" w:rsidRDefault="00FA7E73" w:rsidP="00FA7E73">
            <w:pPr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0C74B4" w14:textId="77777777" w:rsidR="00FA7E73" w:rsidRPr="001200ED" w:rsidRDefault="00FA7E73" w:rsidP="00FA7E73">
            <w:pPr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5F641" w14:textId="77777777" w:rsidR="00FA7E73" w:rsidRDefault="00FA7E73" w:rsidP="00FA7E7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2505CA" w14:textId="77777777" w:rsidR="00FA7E73" w:rsidRDefault="00FA7E73" w:rsidP="00FA7E73">
            <w:pPr>
              <w:jc w:val="center"/>
              <w:rPr>
                <w:bCs/>
                <w:szCs w:val="24"/>
              </w:rPr>
            </w:pPr>
          </w:p>
        </w:tc>
      </w:tr>
      <w:tr w:rsidR="00FA7E73" w:rsidRPr="004C07C1" w14:paraId="7D1D286F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92151E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40F311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1,324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B9C4D9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2.3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C15B13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1,212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CFC21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2.2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6C70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1,375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1F028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2.4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B0055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1,335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C921A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2.3</w:t>
            </w:r>
          </w:p>
        </w:tc>
      </w:tr>
      <w:tr w:rsidR="00FA7E73" w:rsidRPr="004C07C1" w14:paraId="4E63853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A51492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1314C1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41,230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1029A5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97.7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1A90C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41,814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3038F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97.8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0566E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42,186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A186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97.7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6980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41,290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4483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97.7</w:t>
            </w:r>
          </w:p>
        </w:tc>
      </w:tr>
      <w:tr w:rsidR="00FA7E73" w:rsidRPr="004C07C1" w14:paraId="075BA188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9F534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ALCOHOL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40B98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19A677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13EED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BE45C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87F2C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79B66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58504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0CCE8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3F903EF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509062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BFDF5C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3,202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E8AB81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5.7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0860F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3,139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C82D3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5.7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3C11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3,431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3E43A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6.3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57607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3,290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1D569A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6.1</w:t>
            </w:r>
          </w:p>
        </w:tc>
      </w:tr>
      <w:tr w:rsidR="00FA7E73" w:rsidRPr="004C07C1" w14:paraId="2A060D00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CC6E96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BB36B4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39,352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2E5270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94.3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1D4B4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39,887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D0223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94.3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A7C66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40,130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3B83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93.7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EB213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39,335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B28787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94.0</w:t>
            </w:r>
          </w:p>
        </w:tc>
      </w:tr>
      <w:tr w:rsidR="00FA7E73" w:rsidRPr="004C07C1" w14:paraId="3BAFD0F5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D935D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NICOTINE DEPENDENCE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7B32E0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5B77EC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14433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63A050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09DA9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133E7A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50989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FA1977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166DDC4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021F7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53EE34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5,259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E602D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10.9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0752D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4,924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2A5A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10.6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99C871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5,789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B698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11.9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CF92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5,368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FFA9B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11.8</w:t>
            </w:r>
          </w:p>
        </w:tc>
      </w:tr>
      <w:tr w:rsidR="00FA7E73" w:rsidRPr="004C07C1" w14:paraId="7B42DD9C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A7A28D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3B525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37,295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90F9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89.1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77710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38,102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376E8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89.4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984D9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37,772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E49EA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88.1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A8150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37,257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3AD67A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88.3</w:t>
            </w:r>
          </w:p>
        </w:tc>
      </w:tr>
      <w:tr w:rsidR="00FA7E73" w:rsidRPr="004C07C1" w14:paraId="185E5472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3C9AF6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ILLCIT DRUG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11C1C8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43FD82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6134A0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2CB42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07B6F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04406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26D11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2FF888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190579B3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DA677D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C10A97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1,814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C01726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2.7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44F3E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1,820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DE2B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FFAC1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1,767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7918B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2.8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B5E6B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1,719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60EA33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2.7</w:t>
            </w:r>
          </w:p>
        </w:tc>
      </w:tr>
      <w:tr w:rsidR="00FA7E73" w:rsidRPr="004C07C1" w14:paraId="75D8C05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A9356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92EC69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40,740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844B65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97.3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D249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41,206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209A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97.0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B9201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41,794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11D2B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97.2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D6DF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40,906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0076C1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97.3</w:t>
            </w:r>
          </w:p>
        </w:tc>
      </w:tr>
      <w:tr w:rsidR="00FA7E73" w:rsidRPr="004C07C1" w14:paraId="3C60D131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58084D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MARIJUANA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433017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98AC15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E97A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DC4BA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4E9CF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E9312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10B66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2A7EC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2D312FB6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461113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0A02A9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1,026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14D16E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3401A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1,115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AF08C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1.6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F174C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1,001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96A4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1.4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009C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974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3F02A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1.4</w:t>
            </w:r>
          </w:p>
        </w:tc>
      </w:tr>
      <w:tr w:rsidR="00FA7E73" w:rsidRPr="004C07C1" w14:paraId="40549699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1249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A6B10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41,528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A17E9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98.6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09FA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41,911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FAED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98.4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1AB0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42,560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3AEC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98.6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4BDC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41,651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1E2C0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98.6</w:t>
            </w:r>
          </w:p>
        </w:tc>
      </w:tr>
      <w:tr w:rsidR="00FA7E73" w:rsidRPr="004C07C1" w14:paraId="4B8A60E7" w14:textId="77777777" w:rsidTr="0097304D">
        <w:trPr>
          <w:trHeight w:val="45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2243ED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INHALANT USE DISORDER (PAST YEAR)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94947F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1184DB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22B2A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C9C7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7C4FD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108CB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F2B0C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5996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2A1D9635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B45403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07C59E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34FFAA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0.0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40D83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20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4F1A1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0.0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A69A5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16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7C926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0.0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09C1E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14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617DA3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0.0</w:t>
            </w:r>
          </w:p>
        </w:tc>
      </w:tr>
      <w:tr w:rsidR="00FA7E73" w:rsidRPr="004C07C1" w14:paraId="070AD777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82760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B6996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42,529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FE85EC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100.0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646DD3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43,006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D60F3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100.0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3A45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43,545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93E61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100.0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EE9CF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42,611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090B7F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100.0</w:t>
            </w:r>
          </w:p>
        </w:tc>
      </w:tr>
      <w:tr w:rsidR="00FA7E73" w:rsidRPr="004C07C1" w14:paraId="239CE8E8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898EB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COCAINE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F3B0C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926BA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2FB90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D9834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8E16C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0DCFC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E8D131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AE4513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440960D0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9FE18C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9CACD2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218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9EE2E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0.4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72D5D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215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825580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0.4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6D26A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176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92E7D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0.3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D56AA3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191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68E441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0.4</w:t>
            </w:r>
          </w:p>
        </w:tc>
      </w:tr>
      <w:tr w:rsidR="00FA7E73" w:rsidRPr="004C07C1" w14:paraId="260D9ADA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D3E52D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0BD279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42,336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96781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99.6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893E2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42,811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2426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99.6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5B046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43,385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C57F40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99.7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F6FD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42,434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61C69F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99.6</w:t>
            </w:r>
          </w:p>
        </w:tc>
      </w:tr>
      <w:tr w:rsidR="00FA7E73" w:rsidRPr="004C07C1" w14:paraId="1F697DF1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A75E8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HALLUCINOGEN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A47E2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F473A9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5C39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DE76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1328F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168D2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2D93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38246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62997F55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1371B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7BD54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B125A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0.1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FD9DD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79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9CB00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0.1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19A02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76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211CE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0.1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5EC122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85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23E87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0.1</w:t>
            </w:r>
          </w:p>
        </w:tc>
      </w:tr>
      <w:tr w:rsidR="00FA7E73" w:rsidRPr="004C07C1" w14:paraId="19E06250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B6CDE0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04D6BA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42,480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AE7AEE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99.9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AEE2B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42,947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3D4440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99.9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0320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43,485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3CFEA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>99.9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02360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42,540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DF2020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99.9</w:t>
            </w:r>
          </w:p>
        </w:tc>
      </w:tr>
      <w:tr w:rsidR="00FA7E73" w:rsidRPr="004C07C1" w14:paraId="0DB702E7" w14:textId="77777777" w:rsidTr="0097304D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28661C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HEROIN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E23237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AD2CFD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A3CAE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AC4727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327C5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D8A890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C77481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CD4AAF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3BB59E3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F71DFA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45D34A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C7A510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0.3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140ED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122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AE2AB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67E61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148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B3B4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E36A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170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73D4C1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0.3</w:t>
            </w:r>
          </w:p>
        </w:tc>
      </w:tr>
      <w:tr w:rsidR="00FA7E73" w:rsidRPr="004C07C1" w14:paraId="5DE45F10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82B2D7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3B14E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42,389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5D6F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99.7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940B6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42,904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867A8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7A70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43,413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6F4F12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3940BA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42,455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74FB9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99.7</w:t>
            </w:r>
          </w:p>
        </w:tc>
      </w:tr>
      <w:tr w:rsidR="00FA7E73" w:rsidRPr="004C07C1" w14:paraId="63EAD115" w14:textId="77777777" w:rsidTr="00FA7E73">
        <w:trPr>
          <w:trHeight w:val="63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FE439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PRESCRIPTION PAIN RELIEVER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31866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4BFC04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0FDBC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6F2F3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734D9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744FF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2C232C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4E3F9A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7F471C4D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64002D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78742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373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BC9856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0.6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2CFF4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314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49E6B6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4BC7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446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600896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36420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364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FD0B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0.7</w:t>
            </w:r>
          </w:p>
        </w:tc>
      </w:tr>
      <w:tr w:rsidR="00FA7E73" w:rsidRPr="004C07C1" w14:paraId="3227C435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15A0AB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C1B322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42,181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021896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99.4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6084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42,712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28B188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2FA68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43,115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3F64F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DD252B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42,261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E7AEBF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99.3</w:t>
            </w:r>
          </w:p>
        </w:tc>
      </w:tr>
      <w:tr w:rsidR="00FA7E73" w:rsidRPr="004C07C1" w14:paraId="15B5F507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9EF19B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PRESCRIPTION STIMULANT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A7A4AA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51A67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B292A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B0AABE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32B5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F28D3C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210E7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34B2A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2FC1DA79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85D0E8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AC131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47B9E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0.2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75F2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127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3B7D31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EA8F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116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E45EB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11CC7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130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DF0B50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0.2</w:t>
            </w:r>
          </w:p>
        </w:tc>
      </w:tr>
      <w:tr w:rsidR="00FA7E73" w:rsidRPr="004C07C1" w14:paraId="6A9280F4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E728B4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11459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42,410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A6FD7C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99.8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732C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42,899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449127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81653A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43,445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1536A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DEF45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42,495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51A778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99.8</w:t>
            </w:r>
          </w:p>
        </w:tc>
      </w:tr>
      <w:tr w:rsidR="00FA7E73" w:rsidRPr="004C07C1" w14:paraId="56939BC6" w14:textId="77777777" w:rsidTr="00FA7E73">
        <w:trPr>
          <w:trHeight w:val="45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A1318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PRESCRIPTION SEDATIVE USE DISORDER (PAST YEAR)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6B3C43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F3A731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61B5E6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C341D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B8043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8791D8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F2E4B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3CDA68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7A72D03C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CBEC85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3D923D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202BF8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0.1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437B9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27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E96065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23C4EE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33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46A7D0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0D019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31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C1A8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0.1</w:t>
            </w:r>
          </w:p>
        </w:tc>
      </w:tr>
      <w:tr w:rsidR="00FA7E73" w:rsidRPr="004C07C1" w14:paraId="7ED11914" w14:textId="77777777" w:rsidTr="0097304D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7F2A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A415A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42,520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A0465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99.9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6357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42,999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AF9D7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100.0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F830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43,528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34A50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100.0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A891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42,594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A3C9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99.9</w:t>
            </w:r>
          </w:p>
        </w:tc>
      </w:tr>
      <w:tr w:rsidR="00FA7E73" w:rsidRPr="004C07C1" w14:paraId="433DD9CD" w14:textId="77777777" w:rsidTr="0097304D">
        <w:trPr>
          <w:trHeight w:val="45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BC03E9" w14:textId="77777777" w:rsidR="00FA7E73" w:rsidRDefault="00FA7E73" w:rsidP="00FA7E73">
            <w:pPr>
              <w:ind w:left="76" w:hanging="76"/>
              <w:rPr>
                <w:szCs w:val="24"/>
              </w:rPr>
            </w:pPr>
            <w:r>
              <w:rPr>
                <w:szCs w:val="24"/>
              </w:rPr>
              <w:t xml:space="preserve">PRESCRIPTION TRANQUILIZER USE DISORDER (PAST YEAR)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ECDFF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618D00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AF8EA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C0086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CF48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0D2BA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501B8D" w14:textId="77777777" w:rsidR="00FA7E73" w:rsidRPr="00334586" w:rsidRDefault="00FA7E73" w:rsidP="00FA7E73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3DDC6B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2934F92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D95AA6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Yes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76F97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00D32A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0.3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B1CDE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157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4A9A7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5D2F08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143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E204B2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DB02B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137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52A4F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0.2</w:t>
            </w:r>
          </w:p>
        </w:tc>
      </w:tr>
      <w:tr w:rsidR="00FA7E73" w:rsidRPr="004C07C1" w14:paraId="75AC8132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465E6C" w14:textId="77777777" w:rsidR="00FA7E73" w:rsidRDefault="00FA7E73" w:rsidP="00FA7E73">
            <w:pPr>
              <w:ind w:left="256" w:hanging="256"/>
              <w:rPr>
                <w:szCs w:val="24"/>
              </w:rPr>
            </w:pPr>
            <w:r>
              <w:rPr>
                <w:szCs w:val="24"/>
              </w:rPr>
              <w:t xml:space="preserve">   No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1439A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42,391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B5A38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99.7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0BFB4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42,869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B7406C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2F358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43,418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4F15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4AFE55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42,488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BD30E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99.8</w:t>
            </w:r>
          </w:p>
        </w:tc>
      </w:tr>
      <w:tr w:rsidR="00FA7E73" w:rsidRPr="004C07C1" w14:paraId="0782654D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E55572" w14:textId="77777777" w:rsidR="00FA7E73" w:rsidRPr="00960558" w:rsidRDefault="00FA7E73" w:rsidP="00FA7E73">
            <w:pPr>
              <w:ind w:left="166" w:hanging="180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EMERGENCY DEPARTMENT VISITS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0BE109" w14:textId="77777777" w:rsidR="00FA7E73" w:rsidRPr="00334586" w:rsidRDefault="00FA7E73" w:rsidP="00FA7E73">
            <w:pPr>
              <w:ind w:right="168"/>
              <w:jc w:val="right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C50264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F9945E" w14:textId="77777777" w:rsidR="00FA7E73" w:rsidRPr="00334586" w:rsidRDefault="00FA7E73" w:rsidP="00FA7E73">
            <w:pPr>
              <w:jc w:val="right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BD8C0C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B2A784" w14:textId="77777777" w:rsidR="00FA7E73" w:rsidRPr="00334586" w:rsidRDefault="00FA7E73" w:rsidP="00FA7E73">
            <w:pPr>
              <w:jc w:val="right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D12FDE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264B57" w14:textId="77777777" w:rsidR="00FA7E73" w:rsidRPr="00334586" w:rsidRDefault="00FA7E73" w:rsidP="00FA7E73">
            <w:pPr>
              <w:jc w:val="right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250D76" w14:textId="77777777" w:rsidR="00FA7E73" w:rsidRPr="00334586" w:rsidRDefault="00FA7E73" w:rsidP="00FA7E73">
            <w:pPr>
              <w:jc w:val="right"/>
              <w:rPr>
                <w:bCs/>
                <w:szCs w:val="24"/>
              </w:rPr>
            </w:pPr>
          </w:p>
        </w:tc>
      </w:tr>
      <w:tr w:rsidR="00FA7E73" w:rsidRPr="004C07C1" w14:paraId="067D6C5A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74F126" w14:textId="77777777" w:rsidR="00FA7E73" w:rsidRPr="00960558" w:rsidRDefault="00FA7E73" w:rsidP="00FA7E7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 xml:space="preserve">   &lt;3 Visits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53FECC" w14:textId="77777777" w:rsidR="00FA7E73" w:rsidRPr="00334586" w:rsidRDefault="00FA7E73" w:rsidP="00FA7E73">
            <w:pPr>
              <w:ind w:right="168"/>
              <w:jc w:val="right"/>
              <w:rPr>
                <w:b/>
                <w:szCs w:val="24"/>
              </w:rPr>
            </w:pPr>
            <w:r w:rsidRPr="00334586">
              <w:rPr>
                <w:szCs w:val="24"/>
              </w:rPr>
              <w:t>39,707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62903B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94.0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440326" w14:textId="77777777" w:rsidR="00FA7E73" w:rsidRPr="00334586" w:rsidRDefault="00FA7E73" w:rsidP="00FA7E73">
            <w:pPr>
              <w:jc w:val="right"/>
              <w:rPr>
                <w:b/>
                <w:szCs w:val="24"/>
              </w:rPr>
            </w:pPr>
            <w:r w:rsidRPr="00334586">
              <w:rPr>
                <w:szCs w:val="24"/>
              </w:rPr>
              <w:t>40,185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3988DD" w14:textId="77777777" w:rsidR="00FA7E73" w:rsidRPr="00334586" w:rsidRDefault="00FA7E73" w:rsidP="00FA7E73">
            <w:pPr>
              <w:ind w:right="163"/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94.2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44921B" w14:textId="77777777" w:rsidR="00FA7E73" w:rsidRPr="00334586" w:rsidRDefault="00FA7E73" w:rsidP="00FA7E73">
            <w:pPr>
              <w:ind w:right="163"/>
              <w:jc w:val="right"/>
              <w:rPr>
                <w:b/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40,600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A5C730" w14:textId="77777777" w:rsidR="00FA7E73" w:rsidRPr="00334586" w:rsidRDefault="00FA7E73" w:rsidP="00FA7E73">
            <w:pPr>
              <w:ind w:right="163"/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94.2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D74AD1" w14:textId="77777777" w:rsidR="00FA7E73" w:rsidRPr="00334586" w:rsidRDefault="00FA7E73" w:rsidP="00FA7E73">
            <w:pPr>
              <w:ind w:right="163"/>
              <w:jc w:val="right"/>
              <w:rPr>
                <w:b/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39,726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5DE741" w14:textId="77777777" w:rsidR="00FA7E73" w:rsidRPr="00334586" w:rsidRDefault="00FA7E73" w:rsidP="00FA7E73">
            <w:pPr>
              <w:ind w:right="163"/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94.1</w:t>
            </w:r>
          </w:p>
        </w:tc>
      </w:tr>
      <w:tr w:rsidR="00FA7E73" w:rsidRPr="004C07C1" w14:paraId="5DA6579A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B273F7" w14:textId="77777777" w:rsidR="00FA7E73" w:rsidRPr="00960558" w:rsidRDefault="00FA7E73" w:rsidP="00FA7E7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 xml:space="preserve">   3+ Visits 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79835" w14:textId="77777777" w:rsidR="00FA7E73" w:rsidRPr="00334586" w:rsidRDefault="00FA7E73" w:rsidP="00FA7E73">
            <w:pPr>
              <w:ind w:right="168"/>
              <w:jc w:val="right"/>
              <w:rPr>
                <w:b/>
                <w:szCs w:val="24"/>
              </w:rPr>
            </w:pPr>
            <w:r w:rsidRPr="00334586">
              <w:rPr>
                <w:szCs w:val="24"/>
              </w:rPr>
              <w:t>2,013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36FC0D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4.2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704D8C" w14:textId="77777777" w:rsidR="00FA7E73" w:rsidRPr="00334586" w:rsidRDefault="00FA7E73" w:rsidP="00FA7E73">
            <w:pPr>
              <w:jc w:val="right"/>
              <w:rPr>
                <w:b/>
                <w:szCs w:val="24"/>
              </w:rPr>
            </w:pPr>
            <w:r w:rsidRPr="00334586">
              <w:rPr>
                <w:szCs w:val="24"/>
              </w:rPr>
              <w:t>1,942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5BD0FF" w14:textId="77777777" w:rsidR="00FA7E73" w:rsidRPr="00334586" w:rsidRDefault="00FA7E73" w:rsidP="00FA7E73">
            <w:pPr>
              <w:ind w:right="163"/>
              <w:jc w:val="right"/>
              <w:rPr>
                <w:b/>
                <w:szCs w:val="24"/>
              </w:rPr>
            </w:pPr>
            <w:r w:rsidRPr="00334586">
              <w:rPr>
                <w:color w:val="000000"/>
                <w:szCs w:val="24"/>
              </w:rPr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6D9803" w14:textId="77777777" w:rsidR="00FA7E73" w:rsidRPr="00334586" w:rsidRDefault="00FA7E73" w:rsidP="00FA7E73">
            <w:pPr>
              <w:ind w:right="163"/>
              <w:jc w:val="right"/>
              <w:rPr>
                <w:b/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2,127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D689B" w14:textId="77777777" w:rsidR="00FA7E73" w:rsidRPr="00334586" w:rsidRDefault="00FA7E73" w:rsidP="00FA7E73">
            <w:pPr>
              <w:ind w:right="163"/>
              <w:jc w:val="right"/>
              <w:rPr>
                <w:b/>
                <w:szCs w:val="24"/>
              </w:rPr>
            </w:pPr>
            <w:r w:rsidRPr="00334586">
              <w:rPr>
                <w:color w:val="000000"/>
                <w:szCs w:val="24"/>
              </w:rPr>
              <w:t>4.0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52E105" w14:textId="77777777" w:rsidR="00FA7E73" w:rsidRPr="00334586" w:rsidRDefault="00FA7E73" w:rsidP="00FA7E73">
            <w:pPr>
              <w:ind w:right="163"/>
              <w:jc w:val="right"/>
              <w:rPr>
                <w:b/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   2,006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8F4712" w14:textId="77777777" w:rsidR="00FA7E73" w:rsidRPr="00334586" w:rsidRDefault="00FA7E73" w:rsidP="00FA7E73">
            <w:pPr>
              <w:ind w:right="163"/>
              <w:jc w:val="right"/>
              <w:rPr>
                <w:b/>
                <w:szCs w:val="24"/>
              </w:rPr>
            </w:pPr>
            <w:r w:rsidRPr="00334586">
              <w:rPr>
                <w:color w:val="000000"/>
                <w:szCs w:val="24"/>
              </w:rPr>
              <w:t>4.0</w:t>
            </w:r>
          </w:p>
        </w:tc>
      </w:tr>
      <w:tr w:rsidR="00FA7E73" w:rsidRPr="004C07C1" w14:paraId="5905FF61" w14:textId="77777777" w:rsidTr="00FA7E73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B9585" w14:textId="77777777" w:rsidR="00FA7E73" w:rsidRDefault="00FA7E73" w:rsidP="00FA7E73">
            <w:pPr>
              <w:rPr>
                <w:szCs w:val="24"/>
              </w:rPr>
            </w:pPr>
            <w:r>
              <w:rPr>
                <w:szCs w:val="24"/>
              </w:rPr>
              <w:t xml:space="preserve">   Missing data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402B6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834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8A91B" w14:textId="77777777" w:rsidR="00FA7E73" w:rsidRPr="00334586" w:rsidRDefault="00FA7E73" w:rsidP="00FA7E73">
            <w:pPr>
              <w:ind w:right="168"/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>1.8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C31FF" w14:textId="77777777" w:rsidR="00FA7E73" w:rsidRPr="00334586" w:rsidRDefault="00FA7E73" w:rsidP="00FA7E73">
            <w:pPr>
              <w:jc w:val="right"/>
              <w:rPr>
                <w:szCs w:val="24"/>
              </w:rPr>
            </w:pPr>
            <w:r w:rsidRPr="00334586">
              <w:rPr>
                <w:szCs w:val="24"/>
              </w:rPr>
              <w:t xml:space="preserve"> 899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6DE87" w14:textId="77777777" w:rsidR="00FA7E73" w:rsidRPr="00334586" w:rsidRDefault="00FA7E73" w:rsidP="00FA7E73">
            <w:pPr>
              <w:ind w:right="163"/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1.8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A12F" w14:textId="77777777" w:rsidR="00FA7E73" w:rsidRPr="00334586" w:rsidRDefault="00FA7E73" w:rsidP="00FA7E73">
            <w:pPr>
              <w:ind w:right="163"/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834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B4E21" w14:textId="77777777" w:rsidR="00FA7E73" w:rsidRPr="00334586" w:rsidRDefault="00FA7E73" w:rsidP="00FA7E73">
            <w:pPr>
              <w:ind w:right="163"/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1.8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141D3" w14:textId="77777777" w:rsidR="00FA7E73" w:rsidRPr="00334586" w:rsidRDefault="00FA7E73" w:rsidP="00FA7E73">
            <w:pPr>
              <w:ind w:right="163"/>
              <w:jc w:val="right"/>
              <w:rPr>
                <w:szCs w:val="24"/>
              </w:rPr>
            </w:pPr>
            <w:r w:rsidRPr="00334586">
              <w:rPr>
                <w:color w:val="000000"/>
                <w:szCs w:val="24"/>
              </w:rPr>
              <w:t xml:space="preserve">893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6FC9D" w14:textId="77777777" w:rsidR="00FA7E73" w:rsidRPr="00334586" w:rsidRDefault="00FA7E73" w:rsidP="00FA7E73">
            <w:pPr>
              <w:ind w:right="163"/>
              <w:jc w:val="right"/>
              <w:rPr>
                <w:bCs/>
                <w:szCs w:val="24"/>
              </w:rPr>
            </w:pPr>
            <w:r w:rsidRPr="00334586">
              <w:rPr>
                <w:color w:val="000000"/>
                <w:szCs w:val="24"/>
              </w:rPr>
              <w:t>1.9</w:t>
            </w:r>
          </w:p>
        </w:tc>
      </w:tr>
    </w:tbl>
    <w:p w14:paraId="56231F41" w14:textId="6C04A19E" w:rsidR="00FA7E73" w:rsidRDefault="0097304D" w:rsidP="00FA7E73">
      <w:pPr>
        <w:pStyle w:val="BodyText10"/>
        <w:spacing w:line="240" w:lineRule="auto"/>
        <w:ind w:firstLine="0"/>
      </w:pPr>
      <w:r w:rsidRPr="004E7FA5">
        <w:t>COPD:</w:t>
      </w:r>
      <w:r w:rsidRPr="00287978">
        <w:t xml:space="preserve"> </w:t>
      </w:r>
      <w:r w:rsidRPr="004E7FA5">
        <w:t>Chronic obstructive pulmonary disease</w:t>
      </w:r>
      <w:r>
        <w:t xml:space="preserve">; </w:t>
      </w:r>
      <w:r w:rsidR="00FA7E73">
        <w:t>CBSA = Core Based Statistical Area</w:t>
      </w:r>
    </w:p>
    <w:p w14:paraId="08B91B05" w14:textId="60B4A3FF" w:rsidR="00784AC8" w:rsidRDefault="0097304D" w:rsidP="00FA7E73">
      <w:pPr>
        <w:pStyle w:val="BodyText10"/>
        <w:spacing w:line="240" w:lineRule="auto"/>
        <w:ind w:firstLine="0"/>
      </w:pPr>
      <w:r>
        <w:t xml:space="preserve">Source: National Survey on Drug Use and Health (NSDUH) public use files from 2015, 2016, 2017, and 2018. </w:t>
      </w:r>
    </w:p>
    <w:bookmarkEnd w:id="0"/>
    <w:p w14:paraId="0D0463A7" w14:textId="77777777" w:rsidR="00CD1EC7" w:rsidRDefault="00CD1EC7" w:rsidP="00FA7E73">
      <w:pPr>
        <w:pStyle w:val="BodyText10"/>
        <w:spacing w:line="240" w:lineRule="auto"/>
        <w:ind w:firstLine="0"/>
      </w:pPr>
    </w:p>
    <w:sectPr w:rsidR="00CD1EC7" w:rsidSect="00FA7E73">
      <w:footerReference w:type="default" r:id="rId8"/>
      <w:footnotePr>
        <w:numFmt w:val="chicago"/>
      </w:footnotePr>
      <w:endnotePr>
        <w:numFmt w:val="decimal"/>
      </w:endnotePr>
      <w:pgSz w:w="15840" w:h="12240" w:orient="landscape"/>
      <w:pgMar w:top="1152" w:right="1152" w:bottom="1152" w:left="1152" w:header="720" w:footer="25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03957" w14:textId="77777777" w:rsidR="00487A27" w:rsidRDefault="00487A27"/>
  </w:endnote>
  <w:endnote w:type="continuationSeparator" w:id="0">
    <w:p w14:paraId="32187733" w14:textId="77777777" w:rsidR="00487A27" w:rsidRDefault="00487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21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149B1" w14:textId="36852EB0" w:rsidR="00AB459E" w:rsidRDefault="00AB45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B54F93C" w14:textId="55080269" w:rsidR="00AB459E" w:rsidRDefault="00AB45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47477" w14:textId="77777777" w:rsidR="00487A27" w:rsidRDefault="00487A27" w:rsidP="004C60E4">
      <w:r>
        <w:separator/>
      </w:r>
    </w:p>
  </w:footnote>
  <w:footnote w:type="continuationSeparator" w:id="0">
    <w:p w14:paraId="5CA79401" w14:textId="77777777" w:rsidR="00487A27" w:rsidRDefault="00487A27" w:rsidP="004C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10652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72B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CE33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DC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FC1B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2E06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40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380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23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40D86"/>
    <w:multiLevelType w:val="hybridMultilevel"/>
    <w:tmpl w:val="623C225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D7BB1"/>
    <w:multiLevelType w:val="hybridMultilevel"/>
    <w:tmpl w:val="9320D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E57DD"/>
    <w:multiLevelType w:val="hybridMultilevel"/>
    <w:tmpl w:val="F594D5B8"/>
    <w:lvl w:ilvl="0" w:tplc="F5208F0E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EF3BF6"/>
    <w:multiLevelType w:val="multilevel"/>
    <w:tmpl w:val="0E22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62624"/>
    <w:multiLevelType w:val="hybridMultilevel"/>
    <w:tmpl w:val="91BA12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0B0D"/>
    <w:multiLevelType w:val="hybridMultilevel"/>
    <w:tmpl w:val="3FD8C80E"/>
    <w:lvl w:ilvl="0" w:tplc="4AC49FE2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EA3353"/>
    <w:multiLevelType w:val="hybridMultilevel"/>
    <w:tmpl w:val="542E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02B23"/>
    <w:multiLevelType w:val="hybridMultilevel"/>
    <w:tmpl w:val="C720C56A"/>
    <w:lvl w:ilvl="0" w:tplc="D6FAF1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2B60C0"/>
    <w:multiLevelType w:val="hybridMultilevel"/>
    <w:tmpl w:val="CD54A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8425E8"/>
    <w:multiLevelType w:val="hybridMultilevel"/>
    <w:tmpl w:val="79C63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961F8"/>
    <w:multiLevelType w:val="hybridMultilevel"/>
    <w:tmpl w:val="ACDAABA0"/>
    <w:lvl w:ilvl="0" w:tplc="BF1AD5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A1E7C"/>
    <w:multiLevelType w:val="hybridMultilevel"/>
    <w:tmpl w:val="C786F0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8"/>
  </w:num>
  <w:num w:numId="14">
    <w:abstractNumId w:val="17"/>
  </w:num>
  <w:num w:numId="15">
    <w:abstractNumId w:val="10"/>
  </w:num>
  <w:num w:numId="16">
    <w:abstractNumId w:val="19"/>
  </w:num>
  <w:num w:numId="17">
    <w:abstractNumId w:val="13"/>
  </w:num>
  <w:num w:numId="18">
    <w:abstractNumId w:val="16"/>
  </w:num>
  <w:num w:numId="19">
    <w:abstractNumId w:val="11"/>
  </w:num>
  <w:num w:numId="20">
    <w:abstractNumId w:val="20"/>
  </w:num>
  <w:num w:numId="21">
    <w:abstractNumId w:val="14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ublic Health_2018psg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2dzfr2p7eppryeet5tpf22pxexte2zwaa2f&quot;&gt;BobashevMaster&lt;record-ids&gt;&lt;item&gt;1&lt;/item&gt;&lt;item&gt;2&lt;/item&gt;&lt;item&gt;3&lt;/item&gt;&lt;item&gt;4&lt;/item&gt;&lt;item&gt;5&lt;/item&gt;&lt;item&gt;6&lt;/item&gt;&lt;item&gt;9&lt;/item&gt;&lt;item&gt;10&lt;/item&gt;&lt;item&gt;11&lt;/item&gt;&lt;item&gt;12&lt;/item&gt;&lt;item&gt;13&lt;/item&gt;&lt;item&gt;18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/record-ids&gt;&lt;/item&gt;&lt;/Libraries&gt;"/>
  </w:docVars>
  <w:rsids>
    <w:rsidRoot w:val="00DE0F89"/>
    <w:rsid w:val="00002A2B"/>
    <w:rsid w:val="00012FD8"/>
    <w:rsid w:val="000241C4"/>
    <w:rsid w:val="00027C3A"/>
    <w:rsid w:val="0003020F"/>
    <w:rsid w:val="00035C86"/>
    <w:rsid w:val="000376F5"/>
    <w:rsid w:val="000448E3"/>
    <w:rsid w:val="00046C39"/>
    <w:rsid w:val="000562A8"/>
    <w:rsid w:val="000569E1"/>
    <w:rsid w:val="00057284"/>
    <w:rsid w:val="0005793E"/>
    <w:rsid w:val="000632C2"/>
    <w:rsid w:val="000636A4"/>
    <w:rsid w:val="00074CA5"/>
    <w:rsid w:val="00077DD2"/>
    <w:rsid w:val="00081AB4"/>
    <w:rsid w:val="00082DAC"/>
    <w:rsid w:val="00084BD5"/>
    <w:rsid w:val="00092183"/>
    <w:rsid w:val="00093DBB"/>
    <w:rsid w:val="000A0ADF"/>
    <w:rsid w:val="000A37DC"/>
    <w:rsid w:val="000A4738"/>
    <w:rsid w:val="000B1E50"/>
    <w:rsid w:val="000B29CD"/>
    <w:rsid w:val="000D19D6"/>
    <w:rsid w:val="000D2804"/>
    <w:rsid w:val="000E13C5"/>
    <w:rsid w:val="000E2899"/>
    <w:rsid w:val="000E7BC5"/>
    <w:rsid w:val="000F21E8"/>
    <w:rsid w:val="000F2C1C"/>
    <w:rsid w:val="000F496D"/>
    <w:rsid w:val="000F51E8"/>
    <w:rsid w:val="000F72E7"/>
    <w:rsid w:val="00100649"/>
    <w:rsid w:val="001016DA"/>
    <w:rsid w:val="0010173B"/>
    <w:rsid w:val="00104E97"/>
    <w:rsid w:val="00107273"/>
    <w:rsid w:val="001138D3"/>
    <w:rsid w:val="00115411"/>
    <w:rsid w:val="0013502D"/>
    <w:rsid w:val="0013693E"/>
    <w:rsid w:val="00141ED2"/>
    <w:rsid w:val="00141FCA"/>
    <w:rsid w:val="0015116D"/>
    <w:rsid w:val="00154D56"/>
    <w:rsid w:val="00160E1E"/>
    <w:rsid w:val="001616A3"/>
    <w:rsid w:val="00167657"/>
    <w:rsid w:val="00170C9D"/>
    <w:rsid w:val="001728CA"/>
    <w:rsid w:val="00174D97"/>
    <w:rsid w:val="001763AD"/>
    <w:rsid w:val="001801D4"/>
    <w:rsid w:val="001808EB"/>
    <w:rsid w:val="00183F46"/>
    <w:rsid w:val="0019344C"/>
    <w:rsid w:val="001944A9"/>
    <w:rsid w:val="001977CF"/>
    <w:rsid w:val="001A22AE"/>
    <w:rsid w:val="001A26F5"/>
    <w:rsid w:val="001B7BD6"/>
    <w:rsid w:val="001C4758"/>
    <w:rsid w:val="001D0392"/>
    <w:rsid w:val="001D0812"/>
    <w:rsid w:val="001D32FF"/>
    <w:rsid w:val="001D6807"/>
    <w:rsid w:val="001E3D98"/>
    <w:rsid w:val="001E786F"/>
    <w:rsid w:val="001F2DEA"/>
    <w:rsid w:val="001F64D5"/>
    <w:rsid w:val="00202C60"/>
    <w:rsid w:val="00202EC0"/>
    <w:rsid w:val="00204174"/>
    <w:rsid w:val="0020777F"/>
    <w:rsid w:val="00211716"/>
    <w:rsid w:val="002140B9"/>
    <w:rsid w:val="00217E88"/>
    <w:rsid w:val="002231C6"/>
    <w:rsid w:val="002273F5"/>
    <w:rsid w:val="002315D7"/>
    <w:rsid w:val="002327E2"/>
    <w:rsid w:val="00234481"/>
    <w:rsid w:val="002350DB"/>
    <w:rsid w:val="00235599"/>
    <w:rsid w:val="00240D53"/>
    <w:rsid w:val="002468B2"/>
    <w:rsid w:val="00246AF2"/>
    <w:rsid w:val="00247562"/>
    <w:rsid w:val="00251A5C"/>
    <w:rsid w:val="00253731"/>
    <w:rsid w:val="0025462D"/>
    <w:rsid w:val="00263DC5"/>
    <w:rsid w:val="0026669A"/>
    <w:rsid w:val="0027087A"/>
    <w:rsid w:val="00270E6B"/>
    <w:rsid w:val="00275B08"/>
    <w:rsid w:val="00280B10"/>
    <w:rsid w:val="0028188B"/>
    <w:rsid w:val="0028193E"/>
    <w:rsid w:val="00283598"/>
    <w:rsid w:val="00287978"/>
    <w:rsid w:val="00290ECA"/>
    <w:rsid w:val="002A19E9"/>
    <w:rsid w:val="002A42D7"/>
    <w:rsid w:val="002A769D"/>
    <w:rsid w:val="002B1923"/>
    <w:rsid w:val="002B29CA"/>
    <w:rsid w:val="002B3319"/>
    <w:rsid w:val="002B6035"/>
    <w:rsid w:val="002C2492"/>
    <w:rsid w:val="002C50DF"/>
    <w:rsid w:val="002C5FF5"/>
    <w:rsid w:val="002C76EC"/>
    <w:rsid w:val="002D3597"/>
    <w:rsid w:val="002E5500"/>
    <w:rsid w:val="002E5782"/>
    <w:rsid w:val="002F0593"/>
    <w:rsid w:val="002F42DE"/>
    <w:rsid w:val="00310E08"/>
    <w:rsid w:val="00312C3D"/>
    <w:rsid w:val="00313E4A"/>
    <w:rsid w:val="00315E79"/>
    <w:rsid w:val="003166B9"/>
    <w:rsid w:val="00322791"/>
    <w:rsid w:val="003278DB"/>
    <w:rsid w:val="00334B46"/>
    <w:rsid w:val="0034781C"/>
    <w:rsid w:val="00351DA7"/>
    <w:rsid w:val="003566CC"/>
    <w:rsid w:val="0036543A"/>
    <w:rsid w:val="0037791A"/>
    <w:rsid w:val="003810E1"/>
    <w:rsid w:val="003812AD"/>
    <w:rsid w:val="00381CA6"/>
    <w:rsid w:val="0038733E"/>
    <w:rsid w:val="00392144"/>
    <w:rsid w:val="003953CC"/>
    <w:rsid w:val="003A1D9D"/>
    <w:rsid w:val="003A1E67"/>
    <w:rsid w:val="003A2186"/>
    <w:rsid w:val="003A6316"/>
    <w:rsid w:val="003B1816"/>
    <w:rsid w:val="003B3AB7"/>
    <w:rsid w:val="003C1870"/>
    <w:rsid w:val="003C23D7"/>
    <w:rsid w:val="003C586F"/>
    <w:rsid w:val="003C5AF0"/>
    <w:rsid w:val="003C673E"/>
    <w:rsid w:val="003D0228"/>
    <w:rsid w:val="003E362A"/>
    <w:rsid w:val="003E4F0F"/>
    <w:rsid w:val="003E5550"/>
    <w:rsid w:val="003F0737"/>
    <w:rsid w:val="003F649E"/>
    <w:rsid w:val="003F67AE"/>
    <w:rsid w:val="00402042"/>
    <w:rsid w:val="00402620"/>
    <w:rsid w:val="004043D9"/>
    <w:rsid w:val="0040448F"/>
    <w:rsid w:val="00405BD5"/>
    <w:rsid w:val="00411221"/>
    <w:rsid w:val="004229C8"/>
    <w:rsid w:val="004236A0"/>
    <w:rsid w:val="00426A24"/>
    <w:rsid w:val="00433785"/>
    <w:rsid w:val="0043589B"/>
    <w:rsid w:val="00435BF0"/>
    <w:rsid w:val="00437FF9"/>
    <w:rsid w:val="00443DDC"/>
    <w:rsid w:val="00444FBF"/>
    <w:rsid w:val="004537E7"/>
    <w:rsid w:val="004670EF"/>
    <w:rsid w:val="004706D2"/>
    <w:rsid w:val="0047273E"/>
    <w:rsid w:val="00477E00"/>
    <w:rsid w:val="00484FEF"/>
    <w:rsid w:val="00487A27"/>
    <w:rsid w:val="004979E9"/>
    <w:rsid w:val="004A357D"/>
    <w:rsid w:val="004A529E"/>
    <w:rsid w:val="004B59E0"/>
    <w:rsid w:val="004C043E"/>
    <w:rsid w:val="004C343D"/>
    <w:rsid w:val="004C60E4"/>
    <w:rsid w:val="004D236C"/>
    <w:rsid w:val="004D27C9"/>
    <w:rsid w:val="004D7B8D"/>
    <w:rsid w:val="004E6765"/>
    <w:rsid w:val="005001D3"/>
    <w:rsid w:val="00505D9E"/>
    <w:rsid w:val="00506FD7"/>
    <w:rsid w:val="00507C00"/>
    <w:rsid w:val="0051398E"/>
    <w:rsid w:val="00514C86"/>
    <w:rsid w:val="0052129B"/>
    <w:rsid w:val="005263D2"/>
    <w:rsid w:val="00534AB1"/>
    <w:rsid w:val="00545481"/>
    <w:rsid w:val="00545910"/>
    <w:rsid w:val="00546B36"/>
    <w:rsid w:val="0054743F"/>
    <w:rsid w:val="005535B0"/>
    <w:rsid w:val="00553E4C"/>
    <w:rsid w:val="00554A60"/>
    <w:rsid w:val="00557118"/>
    <w:rsid w:val="00560AF2"/>
    <w:rsid w:val="00562418"/>
    <w:rsid w:val="0056679C"/>
    <w:rsid w:val="005713F6"/>
    <w:rsid w:val="00571777"/>
    <w:rsid w:val="00571862"/>
    <w:rsid w:val="0057358D"/>
    <w:rsid w:val="005773F7"/>
    <w:rsid w:val="00582DFB"/>
    <w:rsid w:val="0059036A"/>
    <w:rsid w:val="005952A2"/>
    <w:rsid w:val="00595807"/>
    <w:rsid w:val="00595FFB"/>
    <w:rsid w:val="005A0C59"/>
    <w:rsid w:val="005A1D90"/>
    <w:rsid w:val="005A2267"/>
    <w:rsid w:val="005A68F1"/>
    <w:rsid w:val="005A729F"/>
    <w:rsid w:val="005A79F8"/>
    <w:rsid w:val="005B0A7F"/>
    <w:rsid w:val="005B1886"/>
    <w:rsid w:val="005B4E9D"/>
    <w:rsid w:val="005C167F"/>
    <w:rsid w:val="005C29E7"/>
    <w:rsid w:val="005C39AB"/>
    <w:rsid w:val="005C5592"/>
    <w:rsid w:val="005C564E"/>
    <w:rsid w:val="005D3E77"/>
    <w:rsid w:val="005E2F4B"/>
    <w:rsid w:val="005E4FC3"/>
    <w:rsid w:val="005F16E8"/>
    <w:rsid w:val="005F6622"/>
    <w:rsid w:val="00613CEE"/>
    <w:rsid w:val="00616569"/>
    <w:rsid w:val="00616BE8"/>
    <w:rsid w:val="00621F7B"/>
    <w:rsid w:val="006232A5"/>
    <w:rsid w:val="00625BAC"/>
    <w:rsid w:val="00627D4E"/>
    <w:rsid w:val="00630676"/>
    <w:rsid w:val="0063402C"/>
    <w:rsid w:val="006359F8"/>
    <w:rsid w:val="006369E2"/>
    <w:rsid w:val="00641024"/>
    <w:rsid w:val="0064195A"/>
    <w:rsid w:val="00642F6B"/>
    <w:rsid w:val="00650FCA"/>
    <w:rsid w:val="0065474C"/>
    <w:rsid w:val="0065796E"/>
    <w:rsid w:val="00660D77"/>
    <w:rsid w:val="00662F72"/>
    <w:rsid w:val="0067727E"/>
    <w:rsid w:val="00677564"/>
    <w:rsid w:val="00680E67"/>
    <w:rsid w:val="006857C0"/>
    <w:rsid w:val="006914A1"/>
    <w:rsid w:val="006947BC"/>
    <w:rsid w:val="00694FB7"/>
    <w:rsid w:val="006A1499"/>
    <w:rsid w:val="006A3CC7"/>
    <w:rsid w:val="006C3AF1"/>
    <w:rsid w:val="006C4E5E"/>
    <w:rsid w:val="006C740B"/>
    <w:rsid w:val="006D25B0"/>
    <w:rsid w:val="006D39A4"/>
    <w:rsid w:val="006D7FB1"/>
    <w:rsid w:val="006E058C"/>
    <w:rsid w:val="006E3414"/>
    <w:rsid w:val="006E64D1"/>
    <w:rsid w:val="006F4C6E"/>
    <w:rsid w:val="007209D2"/>
    <w:rsid w:val="007211C6"/>
    <w:rsid w:val="00733BBB"/>
    <w:rsid w:val="007542E3"/>
    <w:rsid w:val="007634C2"/>
    <w:rsid w:val="0077269B"/>
    <w:rsid w:val="00773BD6"/>
    <w:rsid w:val="0077400C"/>
    <w:rsid w:val="00775E96"/>
    <w:rsid w:val="00783CC9"/>
    <w:rsid w:val="00784AC8"/>
    <w:rsid w:val="007936AC"/>
    <w:rsid w:val="007945C6"/>
    <w:rsid w:val="00795FE2"/>
    <w:rsid w:val="007A0F95"/>
    <w:rsid w:val="007A4056"/>
    <w:rsid w:val="007A466F"/>
    <w:rsid w:val="007B0494"/>
    <w:rsid w:val="007B46E5"/>
    <w:rsid w:val="007B5CFA"/>
    <w:rsid w:val="007B7B78"/>
    <w:rsid w:val="007C6C9C"/>
    <w:rsid w:val="007D1159"/>
    <w:rsid w:val="007D4533"/>
    <w:rsid w:val="007D46A0"/>
    <w:rsid w:val="007D4F74"/>
    <w:rsid w:val="007E1A24"/>
    <w:rsid w:val="007E1CD7"/>
    <w:rsid w:val="007E637A"/>
    <w:rsid w:val="007F0E60"/>
    <w:rsid w:val="007F5EB7"/>
    <w:rsid w:val="00802D38"/>
    <w:rsid w:val="008077EE"/>
    <w:rsid w:val="00831D19"/>
    <w:rsid w:val="00831D94"/>
    <w:rsid w:val="008352A6"/>
    <w:rsid w:val="00836804"/>
    <w:rsid w:val="0084187A"/>
    <w:rsid w:val="00847577"/>
    <w:rsid w:val="00850028"/>
    <w:rsid w:val="00850E18"/>
    <w:rsid w:val="00861114"/>
    <w:rsid w:val="00864F32"/>
    <w:rsid w:val="00865DAC"/>
    <w:rsid w:val="00870F08"/>
    <w:rsid w:val="008737CB"/>
    <w:rsid w:val="008737DD"/>
    <w:rsid w:val="00876562"/>
    <w:rsid w:val="0088038E"/>
    <w:rsid w:val="00882555"/>
    <w:rsid w:val="00882817"/>
    <w:rsid w:val="00882E8E"/>
    <w:rsid w:val="0088649E"/>
    <w:rsid w:val="00891269"/>
    <w:rsid w:val="00893C02"/>
    <w:rsid w:val="008A0EE8"/>
    <w:rsid w:val="008A1F37"/>
    <w:rsid w:val="008A51D2"/>
    <w:rsid w:val="008A7F9F"/>
    <w:rsid w:val="008B2F9D"/>
    <w:rsid w:val="008B39B9"/>
    <w:rsid w:val="008C15D4"/>
    <w:rsid w:val="008C28D6"/>
    <w:rsid w:val="008C480C"/>
    <w:rsid w:val="008C5A25"/>
    <w:rsid w:val="008D04B1"/>
    <w:rsid w:val="008D2670"/>
    <w:rsid w:val="008E2324"/>
    <w:rsid w:val="008E3F9A"/>
    <w:rsid w:val="008E76C7"/>
    <w:rsid w:val="008F0627"/>
    <w:rsid w:val="00900200"/>
    <w:rsid w:val="0090297B"/>
    <w:rsid w:val="00906B21"/>
    <w:rsid w:val="00907403"/>
    <w:rsid w:val="009077BE"/>
    <w:rsid w:val="009127F8"/>
    <w:rsid w:val="009142D7"/>
    <w:rsid w:val="009212A7"/>
    <w:rsid w:val="009261B5"/>
    <w:rsid w:val="0093174B"/>
    <w:rsid w:val="00943B0D"/>
    <w:rsid w:val="00944D2F"/>
    <w:rsid w:val="00947C53"/>
    <w:rsid w:val="00956509"/>
    <w:rsid w:val="0095655D"/>
    <w:rsid w:val="0095759B"/>
    <w:rsid w:val="00957DF6"/>
    <w:rsid w:val="009602B2"/>
    <w:rsid w:val="00960558"/>
    <w:rsid w:val="009652EF"/>
    <w:rsid w:val="00967E8E"/>
    <w:rsid w:val="00972748"/>
    <w:rsid w:val="0097304D"/>
    <w:rsid w:val="00974D6E"/>
    <w:rsid w:val="00975BDD"/>
    <w:rsid w:val="009835E9"/>
    <w:rsid w:val="00990AF3"/>
    <w:rsid w:val="00990F3A"/>
    <w:rsid w:val="00991FBA"/>
    <w:rsid w:val="00993131"/>
    <w:rsid w:val="009A2035"/>
    <w:rsid w:val="009B1AED"/>
    <w:rsid w:val="009B74F4"/>
    <w:rsid w:val="009B7731"/>
    <w:rsid w:val="009D7B62"/>
    <w:rsid w:val="009E0183"/>
    <w:rsid w:val="009E0942"/>
    <w:rsid w:val="009E2CBF"/>
    <w:rsid w:val="009F02E0"/>
    <w:rsid w:val="009F440C"/>
    <w:rsid w:val="009F44DD"/>
    <w:rsid w:val="009F48A2"/>
    <w:rsid w:val="009F58AE"/>
    <w:rsid w:val="009F61CA"/>
    <w:rsid w:val="00A02F5B"/>
    <w:rsid w:val="00A05A89"/>
    <w:rsid w:val="00A17ED7"/>
    <w:rsid w:val="00A23828"/>
    <w:rsid w:val="00A2595B"/>
    <w:rsid w:val="00A2658C"/>
    <w:rsid w:val="00A30DF5"/>
    <w:rsid w:val="00A34851"/>
    <w:rsid w:val="00A42B7B"/>
    <w:rsid w:val="00A5422D"/>
    <w:rsid w:val="00A54BCF"/>
    <w:rsid w:val="00A54F53"/>
    <w:rsid w:val="00A5759A"/>
    <w:rsid w:val="00A6060B"/>
    <w:rsid w:val="00A62B09"/>
    <w:rsid w:val="00A62D80"/>
    <w:rsid w:val="00A65876"/>
    <w:rsid w:val="00A672A6"/>
    <w:rsid w:val="00A67FB9"/>
    <w:rsid w:val="00A74321"/>
    <w:rsid w:val="00A75568"/>
    <w:rsid w:val="00A76261"/>
    <w:rsid w:val="00A84723"/>
    <w:rsid w:val="00A84737"/>
    <w:rsid w:val="00A91F51"/>
    <w:rsid w:val="00A923A4"/>
    <w:rsid w:val="00A93FC5"/>
    <w:rsid w:val="00A9643C"/>
    <w:rsid w:val="00A9772D"/>
    <w:rsid w:val="00A97E90"/>
    <w:rsid w:val="00AA5960"/>
    <w:rsid w:val="00AB3458"/>
    <w:rsid w:val="00AB35E3"/>
    <w:rsid w:val="00AB459E"/>
    <w:rsid w:val="00AB45DF"/>
    <w:rsid w:val="00AC1BC1"/>
    <w:rsid w:val="00AC2A7C"/>
    <w:rsid w:val="00AC4259"/>
    <w:rsid w:val="00AC6DC8"/>
    <w:rsid w:val="00AD0475"/>
    <w:rsid w:val="00AE22CA"/>
    <w:rsid w:val="00AE2CED"/>
    <w:rsid w:val="00AE7FC9"/>
    <w:rsid w:val="00AF0CF9"/>
    <w:rsid w:val="00AF1DB0"/>
    <w:rsid w:val="00AF4E22"/>
    <w:rsid w:val="00B001ED"/>
    <w:rsid w:val="00B02DE0"/>
    <w:rsid w:val="00B03576"/>
    <w:rsid w:val="00B04023"/>
    <w:rsid w:val="00B05BC5"/>
    <w:rsid w:val="00B12B3F"/>
    <w:rsid w:val="00B137D6"/>
    <w:rsid w:val="00B157E4"/>
    <w:rsid w:val="00B15EA0"/>
    <w:rsid w:val="00B177FD"/>
    <w:rsid w:val="00B21BD2"/>
    <w:rsid w:val="00B225F0"/>
    <w:rsid w:val="00B31891"/>
    <w:rsid w:val="00B36FD1"/>
    <w:rsid w:val="00B4398D"/>
    <w:rsid w:val="00B442C6"/>
    <w:rsid w:val="00B53017"/>
    <w:rsid w:val="00B555F6"/>
    <w:rsid w:val="00B65987"/>
    <w:rsid w:val="00B65B12"/>
    <w:rsid w:val="00B67CEE"/>
    <w:rsid w:val="00B721B6"/>
    <w:rsid w:val="00B72610"/>
    <w:rsid w:val="00B73204"/>
    <w:rsid w:val="00B80638"/>
    <w:rsid w:val="00B82602"/>
    <w:rsid w:val="00B842C8"/>
    <w:rsid w:val="00B84993"/>
    <w:rsid w:val="00B875C0"/>
    <w:rsid w:val="00B926AC"/>
    <w:rsid w:val="00B92A6D"/>
    <w:rsid w:val="00B92F7F"/>
    <w:rsid w:val="00B93328"/>
    <w:rsid w:val="00B93965"/>
    <w:rsid w:val="00BA1D80"/>
    <w:rsid w:val="00BA215F"/>
    <w:rsid w:val="00BB1231"/>
    <w:rsid w:val="00BB1317"/>
    <w:rsid w:val="00BB6A38"/>
    <w:rsid w:val="00BB7129"/>
    <w:rsid w:val="00BC1854"/>
    <w:rsid w:val="00BC1D2F"/>
    <w:rsid w:val="00BC2FA1"/>
    <w:rsid w:val="00BC3CBE"/>
    <w:rsid w:val="00BC61EF"/>
    <w:rsid w:val="00BD2236"/>
    <w:rsid w:val="00BD33EF"/>
    <w:rsid w:val="00BD6601"/>
    <w:rsid w:val="00BE37A3"/>
    <w:rsid w:val="00BE3E21"/>
    <w:rsid w:val="00BF01D9"/>
    <w:rsid w:val="00BF19FC"/>
    <w:rsid w:val="00BF3FD9"/>
    <w:rsid w:val="00BF44ED"/>
    <w:rsid w:val="00C11786"/>
    <w:rsid w:val="00C152B0"/>
    <w:rsid w:val="00C22407"/>
    <w:rsid w:val="00C260DB"/>
    <w:rsid w:val="00C3016F"/>
    <w:rsid w:val="00C32261"/>
    <w:rsid w:val="00C37B81"/>
    <w:rsid w:val="00C42D8D"/>
    <w:rsid w:val="00C50BB1"/>
    <w:rsid w:val="00C527DC"/>
    <w:rsid w:val="00C536E8"/>
    <w:rsid w:val="00C56EFE"/>
    <w:rsid w:val="00C576CB"/>
    <w:rsid w:val="00C748EF"/>
    <w:rsid w:val="00C76BF6"/>
    <w:rsid w:val="00C76CD1"/>
    <w:rsid w:val="00C80A62"/>
    <w:rsid w:val="00C85F5F"/>
    <w:rsid w:val="00C8779F"/>
    <w:rsid w:val="00C9394C"/>
    <w:rsid w:val="00C96E4F"/>
    <w:rsid w:val="00C97377"/>
    <w:rsid w:val="00CA00CA"/>
    <w:rsid w:val="00CA2A7D"/>
    <w:rsid w:val="00CA5004"/>
    <w:rsid w:val="00CA615C"/>
    <w:rsid w:val="00CA6180"/>
    <w:rsid w:val="00CC1CEE"/>
    <w:rsid w:val="00CD1EC7"/>
    <w:rsid w:val="00CD2B8A"/>
    <w:rsid w:val="00CD7DBE"/>
    <w:rsid w:val="00CE2A37"/>
    <w:rsid w:val="00CF243C"/>
    <w:rsid w:val="00D00A8A"/>
    <w:rsid w:val="00D1474C"/>
    <w:rsid w:val="00D36678"/>
    <w:rsid w:val="00D37B16"/>
    <w:rsid w:val="00D474A2"/>
    <w:rsid w:val="00D53CBC"/>
    <w:rsid w:val="00D54B8E"/>
    <w:rsid w:val="00D5501C"/>
    <w:rsid w:val="00D56D0A"/>
    <w:rsid w:val="00D57B07"/>
    <w:rsid w:val="00D57E58"/>
    <w:rsid w:val="00D60E2B"/>
    <w:rsid w:val="00D6126C"/>
    <w:rsid w:val="00D635C9"/>
    <w:rsid w:val="00D63A8E"/>
    <w:rsid w:val="00D70C92"/>
    <w:rsid w:val="00D807BC"/>
    <w:rsid w:val="00D83EA8"/>
    <w:rsid w:val="00D84BD2"/>
    <w:rsid w:val="00D9605F"/>
    <w:rsid w:val="00D962DA"/>
    <w:rsid w:val="00D965F0"/>
    <w:rsid w:val="00DA33B3"/>
    <w:rsid w:val="00DA4BC6"/>
    <w:rsid w:val="00DA72AA"/>
    <w:rsid w:val="00DB0EA5"/>
    <w:rsid w:val="00DB2EDB"/>
    <w:rsid w:val="00DB30C7"/>
    <w:rsid w:val="00DB3482"/>
    <w:rsid w:val="00DC5A88"/>
    <w:rsid w:val="00DC66AF"/>
    <w:rsid w:val="00DD6C18"/>
    <w:rsid w:val="00DD7F9A"/>
    <w:rsid w:val="00DE0C59"/>
    <w:rsid w:val="00DE0F89"/>
    <w:rsid w:val="00DE11DD"/>
    <w:rsid w:val="00DE354A"/>
    <w:rsid w:val="00DF0878"/>
    <w:rsid w:val="00DF6868"/>
    <w:rsid w:val="00DF7B5F"/>
    <w:rsid w:val="00E05939"/>
    <w:rsid w:val="00E147CD"/>
    <w:rsid w:val="00E16DA0"/>
    <w:rsid w:val="00E1755E"/>
    <w:rsid w:val="00E22D30"/>
    <w:rsid w:val="00E31325"/>
    <w:rsid w:val="00E314AB"/>
    <w:rsid w:val="00E31C81"/>
    <w:rsid w:val="00E33547"/>
    <w:rsid w:val="00E34C6C"/>
    <w:rsid w:val="00E45200"/>
    <w:rsid w:val="00E452D0"/>
    <w:rsid w:val="00E47D80"/>
    <w:rsid w:val="00E54E62"/>
    <w:rsid w:val="00E6001A"/>
    <w:rsid w:val="00E60653"/>
    <w:rsid w:val="00E613E9"/>
    <w:rsid w:val="00E617D6"/>
    <w:rsid w:val="00E75B5E"/>
    <w:rsid w:val="00E76A44"/>
    <w:rsid w:val="00E76A54"/>
    <w:rsid w:val="00E811B5"/>
    <w:rsid w:val="00E83CBB"/>
    <w:rsid w:val="00E85DF8"/>
    <w:rsid w:val="00E85EB5"/>
    <w:rsid w:val="00E95BFB"/>
    <w:rsid w:val="00E97B6C"/>
    <w:rsid w:val="00EA3036"/>
    <w:rsid w:val="00EA4AD5"/>
    <w:rsid w:val="00EB0B48"/>
    <w:rsid w:val="00EB0B77"/>
    <w:rsid w:val="00EB21A5"/>
    <w:rsid w:val="00EC7362"/>
    <w:rsid w:val="00ED15AF"/>
    <w:rsid w:val="00ED2E74"/>
    <w:rsid w:val="00ED5748"/>
    <w:rsid w:val="00EE5CD4"/>
    <w:rsid w:val="00EF146A"/>
    <w:rsid w:val="00EF1F16"/>
    <w:rsid w:val="00EF3B58"/>
    <w:rsid w:val="00EF5766"/>
    <w:rsid w:val="00F02FF3"/>
    <w:rsid w:val="00F05D3F"/>
    <w:rsid w:val="00F12459"/>
    <w:rsid w:val="00F20A32"/>
    <w:rsid w:val="00F20D0A"/>
    <w:rsid w:val="00F23A41"/>
    <w:rsid w:val="00F2613A"/>
    <w:rsid w:val="00F262D2"/>
    <w:rsid w:val="00F30F7B"/>
    <w:rsid w:val="00F33369"/>
    <w:rsid w:val="00F37CF9"/>
    <w:rsid w:val="00F430C1"/>
    <w:rsid w:val="00F4357E"/>
    <w:rsid w:val="00F510F0"/>
    <w:rsid w:val="00F53CA0"/>
    <w:rsid w:val="00F5471B"/>
    <w:rsid w:val="00F64947"/>
    <w:rsid w:val="00F77A7E"/>
    <w:rsid w:val="00F913D5"/>
    <w:rsid w:val="00F95713"/>
    <w:rsid w:val="00F9677E"/>
    <w:rsid w:val="00FA0F52"/>
    <w:rsid w:val="00FA1190"/>
    <w:rsid w:val="00FA5CF9"/>
    <w:rsid w:val="00FA7E73"/>
    <w:rsid w:val="00FB0C2F"/>
    <w:rsid w:val="00FB1E82"/>
    <w:rsid w:val="00FB2C20"/>
    <w:rsid w:val="00FB4AE6"/>
    <w:rsid w:val="00FC1E03"/>
    <w:rsid w:val="00FC26E4"/>
    <w:rsid w:val="00FC27A1"/>
    <w:rsid w:val="00FC2FBD"/>
    <w:rsid w:val="00FC69BA"/>
    <w:rsid w:val="00FC7C0D"/>
    <w:rsid w:val="00FD0DE6"/>
    <w:rsid w:val="00FD2EFB"/>
    <w:rsid w:val="00FD34A1"/>
    <w:rsid w:val="00FD34E1"/>
    <w:rsid w:val="00FD3644"/>
    <w:rsid w:val="00FE15E3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8670F"/>
  <w15:chartTrackingRefBased/>
  <w15:docId w15:val="{2263A78D-E388-4DB2-8C7B-0FD8A41E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HTML Acronym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58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CF243C"/>
    <w:pPr>
      <w:keepNext/>
      <w:spacing w:line="480" w:lineRule="auto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CF243C"/>
    <w:pPr>
      <w:keepNext/>
      <w:spacing w:line="480" w:lineRule="auto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F243C"/>
    <w:pPr>
      <w:keepNext/>
      <w:spacing w:line="480" w:lineRule="auto"/>
      <w:outlineLvl w:val="2"/>
    </w:pPr>
    <w:rPr>
      <w:u w:val="single"/>
    </w:rPr>
  </w:style>
  <w:style w:type="paragraph" w:styleId="Heading4">
    <w:name w:val="heading 4"/>
    <w:basedOn w:val="Heading3"/>
    <w:next w:val="Normal"/>
    <w:qFormat/>
    <w:pPr>
      <w:outlineLvl w:val="3"/>
    </w:pPr>
    <w:rPr>
      <w:i/>
      <w:u w:val="none"/>
    </w:rPr>
  </w:style>
  <w:style w:type="paragraph" w:styleId="Heading5">
    <w:name w:val="heading 5"/>
    <w:basedOn w:val="Normal"/>
    <w:next w:val="Normal"/>
    <w:qFormat/>
    <w:pPr>
      <w:spacing w:after="240"/>
      <w:ind w:left="2700" w:hanging="540"/>
      <w:outlineLvl w:val="4"/>
    </w:pPr>
  </w:style>
  <w:style w:type="paragraph" w:styleId="Heading6">
    <w:name w:val="heading 6"/>
    <w:basedOn w:val="Normal"/>
    <w:next w:val="Normal"/>
    <w:qFormat/>
    <w:pPr>
      <w:spacing w:after="240"/>
      <w:ind w:left="3240" w:hanging="540"/>
      <w:outlineLvl w:val="5"/>
    </w:pPr>
  </w:style>
  <w:style w:type="paragraph" w:styleId="Heading7">
    <w:name w:val="heading 7"/>
    <w:basedOn w:val="Normal"/>
    <w:next w:val="Normal"/>
    <w:qFormat/>
    <w:pPr>
      <w:spacing w:after="240"/>
      <w:ind w:left="3780" w:hanging="540"/>
      <w:outlineLvl w:val="6"/>
    </w:pPr>
  </w:style>
  <w:style w:type="paragraph" w:styleId="Heading8">
    <w:name w:val="heading 8"/>
    <w:basedOn w:val="Normal"/>
    <w:next w:val="Normal"/>
    <w:qFormat/>
    <w:pPr>
      <w:spacing w:after="240"/>
      <w:ind w:left="4320" w:hanging="540"/>
      <w:outlineLvl w:val="7"/>
    </w:pPr>
  </w:style>
  <w:style w:type="paragraph" w:styleId="Heading9">
    <w:name w:val="heading 9"/>
    <w:basedOn w:val="Normal"/>
    <w:next w:val="Normal"/>
    <w:qFormat/>
    <w:pPr>
      <w:ind w:left="4860" w:hanging="5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spacing w:line="480" w:lineRule="auto"/>
      <w:ind w:left="274" w:hanging="274"/>
    </w:pPr>
    <w:rPr>
      <w:sz w:val="20"/>
    </w:rPr>
  </w:style>
  <w:style w:type="paragraph" w:customStyle="1" w:styleId="equation">
    <w:name w:val="equation"/>
    <w:rsid w:val="00263DC5"/>
    <w:pPr>
      <w:tabs>
        <w:tab w:val="center" w:pos="4680"/>
        <w:tab w:val="right" w:pos="9360"/>
      </w:tabs>
      <w:spacing w:line="480" w:lineRule="auto"/>
    </w:pPr>
    <w:rPr>
      <w:rFonts w:ascii="Times New Roman" w:hAnsi="Times New Roman"/>
      <w:sz w:val="24"/>
    </w:rPr>
  </w:style>
  <w:style w:type="paragraph" w:customStyle="1" w:styleId="figuretitle">
    <w:name w:val="figure title"/>
    <w:basedOn w:val="Normal"/>
    <w:rsid w:val="00263DC5"/>
    <w:pPr>
      <w:spacing w:before="120" w:line="480" w:lineRule="auto"/>
      <w:ind w:left="1440" w:hanging="1440"/>
    </w:pPr>
  </w:style>
  <w:style w:type="paragraph" w:customStyle="1" w:styleId="BodyText1">
    <w:name w:val="Body Text1"/>
    <w:basedOn w:val="Normal"/>
    <w:link w:val="bodytextChar"/>
    <w:pPr>
      <w:spacing w:line="480" w:lineRule="auto"/>
      <w:ind w:firstLine="720"/>
    </w:pPr>
  </w:style>
  <w:style w:type="paragraph" w:customStyle="1" w:styleId="bullets">
    <w:name w:val="bullets"/>
    <w:basedOn w:val="bullets-2ndlevel"/>
    <w:rsid w:val="00B001ED"/>
    <w:pPr>
      <w:numPr>
        <w:numId w:val="2"/>
      </w:numPr>
      <w:tabs>
        <w:tab w:val="clear" w:pos="1440"/>
      </w:tabs>
      <w:ind w:left="1080"/>
    </w:pPr>
  </w:style>
  <w:style w:type="paragraph" w:customStyle="1" w:styleId="tabfigtitle">
    <w:name w:val="tab/fig title"/>
    <w:basedOn w:val="Normal"/>
    <w:rsid w:val="00263DC5"/>
    <w:pPr>
      <w:keepNext/>
      <w:keepLines/>
      <w:spacing w:line="480" w:lineRule="auto"/>
    </w:pPr>
    <w:rPr>
      <w:b/>
    </w:rPr>
  </w:style>
  <w:style w:type="paragraph" w:customStyle="1" w:styleId="tabfigsource">
    <w:name w:val="tab/fig source"/>
    <w:basedOn w:val="Normal"/>
    <w:rsid w:val="00263DC5"/>
    <w:pPr>
      <w:keepLines/>
      <w:spacing w:line="480" w:lineRule="auto"/>
      <w:ind w:left="187" w:hanging="187"/>
    </w:pPr>
    <w:rPr>
      <w:sz w:val="20"/>
    </w:rPr>
  </w:style>
  <w:style w:type="paragraph" w:styleId="CommentText">
    <w:name w:val="annotation text"/>
    <w:basedOn w:val="Normal"/>
    <w:link w:val="CommentTextChar"/>
    <w:semiHidden/>
    <w:rsid w:val="00FC1E03"/>
    <w:rPr>
      <w:sz w:val="20"/>
    </w:rPr>
  </w:style>
  <w:style w:type="paragraph" w:customStyle="1" w:styleId="figurewbox">
    <w:name w:val="figure w/box"/>
    <w:basedOn w:val="Normal"/>
    <w:rsid w:val="00865DAC"/>
    <w:pPr>
      <w:ind w:left="180" w:right="180"/>
      <w:jc w:val="center"/>
    </w:p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pPr>
      <w:keepLines/>
      <w:spacing w:line="480" w:lineRule="auto"/>
      <w:ind w:left="720" w:hanging="720"/>
    </w:pPr>
  </w:style>
  <w:style w:type="character" w:styleId="EndnoteReference">
    <w:name w:val="endnote reference"/>
    <w:rPr>
      <w:vertAlign w:val="superscript"/>
    </w:rPr>
  </w:style>
  <w:style w:type="paragraph" w:customStyle="1" w:styleId="biblio">
    <w:name w:val="biblio"/>
    <w:basedOn w:val="Normal"/>
    <w:pPr>
      <w:keepLines/>
      <w:spacing w:line="480" w:lineRule="auto"/>
      <w:ind w:left="720" w:hanging="720"/>
    </w:pPr>
  </w:style>
  <w:style w:type="paragraph" w:styleId="BalloonText">
    <w:name w:val="Balloon Text"/>
    <w:basedOn w:val="Normal"/>
    <w:link w:val="BalloonTextChar"/>
    <w:rsid w:val="00FC1E03"/>
    <w:rPr>
      <w:rFonts w:cs="Tahoma"/>
      <w:sz w:val="20"/>
      <w:szCs w:val="16"/>
    </w:rPr>
  </w:style>
  <w:style w:type="paragraph" w:customStyle="1" w:styleId="bullets-2ndlevel">
    <w:name w:val="bullets-2nd level"/>
    <w:basedOn w:val="Normal"/>
    <w:rsid w:val="00B001ED"/>
    <w:pPr>
      <w:numPr>
        <w:numId w:val="1"/>
      </w:numPr>
      <w:spacing w:line="480" w:lineRule="auto"/>
    </w:pPr>
  </w:style>
  <w:style w:type="paragraph" w:customStyle="1" w:styleId="bullets-blank">
    <w:name w:val="bullets-blank"/>
    <w:basedOn w:val="Normal"/>
    <w:rsid w:val="00B001ED"/>
    <w:pPr>
      <w:spacing w:line="480" w:lineRule="auto"/>
      <w:ind w:left="1080" w:hanging="360"/>
    </w:pPr>
  </w:style>
  <w:style w:type="paragraph" w:styleId="DocumentMap">
    <w:name w:val="Document Map"/>
    <w:basedOn w:val="Normal"/>
    <w:link w:val="DocumentMapChar"/>
    <w:rsid w:val="00FC1E03"/>
    <w:rPr>
      <w:rFonts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FC1E03"/>
    <w:rPr>
      <w:rFonts w:ascii="Times New Roman" w:hAnsi="Times New Roman"/>
    </w:rPr>
  </w:style>
  <w:style w:type="character" w:customStyle="1" w:styleId="DocumentMapChar">
    <w:name w:val="Document Map Char"/>
    <w:link w:val="DocumentMap"/>
    <w:rsid w:val="00FC1E03"/>
    <w:rPr>
      <w:rFonts w:ascii="Times New Roman" w:hAnsi="Times New Roman" w:cs="Tahoma"/>
      <w:sz w:val="16"/>
      <w:szCs w:val="16"/>
    </w:rPr>
  </w:style>
  <w:style w:type="character" w:styleId="Hyperlink">
    <w:name w:val="Hyperlink"/>
    <w:rsid w:val="00DE0F89"/>
    <w:rPr>
      <w:color w:val="003399"/>
      <w:u w:val="single"/>
    </w:rPr>
  </w:style>
  <w:style w:type="character" w:customStyle="1" w:styleId="BalloonTextChar">
    <w:name w:val="Balloon Text Char"/>
    <w:link w:val="BalloonText"/>
    <w:rsid w:val="00DE0F89"/>
    <w:rPr>
      <w:rFonts w:ascii="Times New Roman" w:hAnsi="Times New Roman" w:cs="Tahoma"/>
      <w:szCs w:val="16"/>
    </w:rPr>
  </w:style>
  <w:style w:type="paragraph" w:styleId="ListParagraph">
    <w:name w:val="List Paragraph"/>
    <w:basedOn w:val="Normal"/>
    <w:uiPriority w:val="34"/>
    <w:qFormat/>
    <w:rsid w:val="00DE0F89"/>
    <w:pPr>
      <w:spacing w:after="240" w:line="480" w:lineRule="auto"/>
      <w:ind w:left="720"/>
      <w:contextualSpacing/>
    </w:pPr>
    <w:rPr>
      <w:rFonts w:eastAsia="Calibri"/>
      <w:szCs w:val="24"/>
    </w:rPr>
  </w:style>
  <w:style w:type="table" w:styleId="TableGrid">
    <w:name w:val="Table Grid"/>
    <w:basedOn w:val="TableNormal"/>
    <w:uiPriority w:val="59"/>
    <w:rsid w:val="00DE0F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E0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0F89"/>
    <w:rPr>
      <w:rFonts w:ascii="Courier New" w:hAnsi="Courier New" w:cs="Courier New"/>
    </w:rPr>
  </w:style>
  <w:style w:type="paragraph" w:customStyle="1" w:styleId="BodyText10">
    <w:name w:val="Body Text1"/>
    <w:basedOn w:val="Normal"/>
    <w:rsid w:val="00DE0F89"/>
    <w:pPr>
      <w:spacing w:line="480" w:lineRule="auto"/>
      <w:ind w:firstLine="720"/>
    </w:pPr>
  </w:style>
  <w:style w:type="character" w:customStyle="1" w:styleId="gewyw5ybjeb">
    <w:name w:val="gewyw5ybjeb"/>
    <w:rsid w:val="00DE0F89"/>
  </w:style>
  <w:style w:type="character" w:customStyle="1" w:styleId="gewyw5ybmdb">
    <w:name w:val="gewyw5ybmdb"/>
    <w:rsid w:val="00DE0F89"/>
  </w:style>
  <w:style w:type="paragraph" w:styleId="Caption">
    <w:name w:val="caption"/>
    <w:basedOn w:val="Normal"/>
    <w:next w:val="Normal"/>
    <w:uiPriority w:val="35"/>
    <w:unhideWhenUsed/>
    <w:qFormat/>
    <w:rsid w:val="00DE0F89"/>
    <w:pPr>
      <w:spacing w:after="240"/>
    </w:pPr>
    <w:rPr>
      <w:rFonts w:ascii="Calibri" w:eastAsia="ヒラギノ角ゴ Pro W3" w:hAnsi="Calibri"/>
      <w:b/>
      <w:bCs/>
      <w:color w:val="4F81BD"/>
      <w:sz w:val="18"/>
      <w:szCs w:val="18"/>
      <w:lang w:val="en-GB"/>
    </w:rPr>
  </w:style>
  <w:style w:type="paragraph" w:styleId="PlainText">
    <w:name w:val="Plain Text"/>
    <w:basedOn w:val="Normal"/>
    <w:link w:val="PlainTextChar"/>
    <w:uiPriority w:val="99"/>
    <w:rsid w:val="00DE0F89"/>
    <w:rPr>
      <w:rFonts w:ascii="Courier New" w:eastAsia="PMingLiU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E0F89"/>
    <w:rPr>
      <w:rFonts w:ascii="Courier New" w:eastAsia="PMingLiU" w:hAnsi="Courier New" w:cs="Courier New"/>
    </w:rPr>
  </w:style>
  <w:style w:type="character" w:customStyle="1" w:styleId="apple-converted-space">
    <w:name w:val="apple-converted-space"/>
    <w:rsid w:val="00DE0F89"/>
  </w:style>
  <w:style w:type="paragraph" w:styleId="Revision">
    <w:name w:val="Revision"/>
    <w:hidden/>
    <w:uiPriority w:val="99"/>
    <w:semiHidden/>
    <w:rsid w:val="00DE0F89"/>
    <w:rPr>
      <w:rFonts w:ascii="Times New Roman" w:eastAsia="Calibri" w:hAnsi="Times New Roman"/>
      <w:sz w:val="24"/>
      <w:szCs w:val="24"/>
    </w:rPr>
  </w:style>
  <w:style w:type="character" w:customStyle="1" w:styleId="HeaderChar">
    <w:name w:val="Header Char"/>
    <w:link w:val="Header"/>
    <w:rsid w:val="00DE0F89"/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DE0F89"/>
    <w:rPr>
      <w:rFonts w:ascii="Times New Roman" w:hAnsi="Times New Roman"/>
      <w:sz w:val="24"/>
    </w:rPr>
  </w:style>
  <w:style w:type="character" w:customStyle="1" w:styleId="citation">
    <w:name w:val="citation"/>
    <w:rsid w:val="00DE0F89"/>
  </w:style>
  <w:style w:type="character" w:customStyle="1" w:styleId="mw-cite-backlink">
    <w:name w:val="mw-cite-backlink"/>
    <w:rsid w:val="00DE0F89"/>
  </w:style>
  <w:style w:type="character" w:customStyle="1" w:styleId="reference-accessdate">
    <w:name w:val="reference-accessdate"/>
    <w:rsid w:val="00DE0F89"/>
  </w:style>
  <w:style w:type="character" w:customStyle="1" w:styleId="nowrap1">
    <w:name w:val="nowrap1"/>
    <w:rsid w:val="00DE0F89"/>
  </w:style>
  <w:style w:type="character" w:styleId="CommentReference">
    <w:name w:val="annotation reference"/>
    <w:unhideWhenUsed/>
    <w:rsid w:val="00DE0F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0F89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0F89"/>
    <w:rPr>
      <w:rFonts w:ascii="Times New Roman" w:eastAsia="Calibri" w:hAnsi="Times New Roman"/>
      <w:b/>
      <w:bCs/>
    </w:rPr>
  </w:style>
  <w:style w:type="paragraph" w:customStyle="1" w:styleId="desc">
    <w:name w:val="desc"/>
    <w:basedOn w:val="Normal"/>
    <w:rsid w:val="00DE0F89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st1">
    <w:name w:val="st1"/>
    <w:rsid w:val="00DE0F89"/>
  </w:style>
  <w:style w:type="character" w:styleId="Emphasis">
    <w:name w:val="Emphasis"/>
    <w:uiPriority w:val="20"/>
    <w:qFormat/>
    <w:rsid w:val="00DE0F89"/>
    <w:rPr>
      <w:i/>
      <w:iCs/>
    </w:rPr>
  </w:style>
  <w:style w:type="character" w:styleId="Strong">
    <w:name w:val="Strong"/>
    <w:uiPriority w:val="22"/>
    <w:qFormat/>
    <w:rsid w:val="00DE0F89"/>
    <w:rPr>
      <w:b/>
      <w:bCs/>
    </w:rPr>
  </w:style>
  <w:style w:type="character" w:customStyle="1" w:styleId="reftitle">
    <w:name w:val="ref_title"/>
    <w:rsid w:val="00DE0F89"/>
  </w:style>
  <w:style w:type="character" w:customStyle="1" w:styleId="tp-label">
    <w:name w:val="tp-label"/>
    <w:rsid w:val="00DE0F89"/>
  </w:style>
  <w:style w:type="character" w:customStyle="1" w:styleId="tp-size">
    <w:name w:val="tp-size"/>
    <w:rsid w:val="00DE0F89"/>
  </w:style>
  <w:style w:type="character" w:styleId="HTMLAcronym">
    <w:name w:val="HTML Acronym"/>
    <w:uiPriority w:val="99"/>
    <w:unhideWhenUsed/>
    <w:rsid w:val="00DE0F89"/>
  </w:style>
  <w:style w:type="character" w:customStyle="1" w:styleId="refpub">
    <w:name w:val="ref_pub"/>
    <w:rsid w:val="00DE0F89"/>
  </w:style>
  <w:style w:type="paragraph" w:styleId="BodyText">
    <w:name w:val="Body Text"/>
    <w:basedOn w:val="Normal"/>
    <w:link w:val="BodyTextChar0"/>
    <w:rsid w:val="00DE0F89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DE0F89"/>
    <w:rPr>
      <w:rFonts w:ascii="Times New Roman" w:hAnsi="Times New Roman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65DAC"/>
    <w:pPr>
      <w:jc w:val="center"/>
    </w:pPr>
    <w:rPr>
      <w:noProof/>
    </w:rPr>
  </w:style>
  <w:style w:type="character" w:customStyle="1" w:styleId="bodytextChar">
    <w:name w:val="body text Char"/>
    <w:basedOn w:val="DefaultParagraphFont"/>
    <w:link w:val="BodyText1"/>
    <w:rsid w:val="00865DAC"/>
    <w:rPr>
      <w:rFonts w:ascii="Times New Roman" w:hAnsi="Times New Roman"/>
      <w:sz w:val="24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865DAC"/>
    <w:rPr>
      <w:rFonts w:ascii="Times New Roman" w:hAnsi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865DAC"/>
    <w:rPr>
      <w:noProof/>
    </w:rPr>
  </w:style>
  <w:style w:type="character" w:customStyle="1" w:styleId="EndNoteBibliographyChar">
    <w:name w:val="EndNote Bibliography Char"/>
    <w:basedOn w:val="bodytextChar"/>
    <w:link w:val="EndNoteBibliography"/>
    <w:rsid w:val="00865DAC"/>
    <w:rPr>
      <w:rFonts w:ascii="Times New Roman" w:hAnsi="Times New Roman"/>
      <w:noProof/>
      <w:sz w:val="24"/>
    </w:rPr>
  </w:style>
  <w:style w:type="character" w:styleId="LineNumber">
    <w:name w:val="line number"/>
    <w:basedOn w:val="DefaultParagraphFont"/>
    <w:rsid w:val="00831D19"/>
  </w:style>
  <w:style w:type="character" w:customStyle="1" w:styleId="gnkrckgcgsb">
    <w:name w:val="gnkrckgcgsb"/>
    <w:basedOn w:val="DefaultParagraphFont"/>
    <w:rsid w:val="00D965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3F7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67727E"/>
  </w:style>
  <w:style w:type="character" w:styleId="FollowedHyperlink">
    <w:name w:val="FollowedHyperlink"/>
    <w:basedOn w:val="DefaultParagraphFont"/>
    <w:uiPriority w:val="99"/>
    <w:rsid w:val="00595FFB"/>
    <w:rPr>
      <w:color w:val="954F72" w:themeColor="followedHyperlink"/>
      <w:u w:val="single"/>
    </w:rPr>
  </w:style>
  <w:style w:type="character" w:customStyle="1" w:styleId="sr-only">
    <w:name w:val="sr-only"/>
    <w:basedOn w:val="DefaultParagraphFont"/>
    <w:rsid w:val="00660D77"/>
  </w:style>
  <w:style w:type="character" w:styleId="UnresolvedMention">
    <w:name w:val="Unresolved Mention"/>
    <w:basedOn w:val="DefaultParagraphFont"/>
    <w:uiPriority w:val="99"/>
    <w:semiHidden/>
    <w:unhideWhenUsed/>
    <w:rsid w:val="009E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49736">
      <w:bodyDiv w:val="1"/>
      <w:marLeft w:val="0"/>
      <w:marRight w:val="0"/>
      <w:marTop w:val="0"/>
      <w:marBottom w:val="0"/>
      <w:divBdr>
        <w:top w:val="dotted" w:sz="6" w:space="0" w:color="008000"/>
        <w:left w:val="dotted" w:sz="6" w:space="0" w:color="008000"/>
        <w:bottom w:val="dotted" w:sz="6" w:space="0" w:color="008000"/>
        <w:right w:val="dotted" w:sz="6" w:space="0" w:color="008000"/>
      </w:divBdr>
      <w:divsChild>
        <w:div w:id="826287460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424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587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9">
      <w:bodyDiv w:val="1"/>
      <w:marLeft w:val="0"/>
      <w:marRight w:val="0"/>
      <w:marTop w:val="0"/>
      <w:marBottom w:val="0"/>
      <w:divBdr>
        <w:top w:val="dotted" w:sz="6" w:space="0" w:color="008000"/>
        <w:left w:val="dotted" w:sz="6" w:space="0" w:color="008000"/>
        <w:bottom w:val="dotted" w:sz="6" w:space="0" w:color="008000"/>
        <w:right w:val="dotted" w:sz="6" w:space="0" w:color="008000"/>
      </w:divBdr>
      <w:divsChild>
        <w:div w:id="49237918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818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08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816">
      <w:bodyDiv w:val="1"/>
      <w:marLeft w:val="0"/>
      <w:marRight w:val="0"/>
      <w:marTop w:val="0"/>
      <w:marBottom w:val="0"/>
      <w:divBdr>
        <w:top w:val="dotted" w:sz="6" w:space="0" w:color="008000"/>
        <w:left w:val="dotted" w:sz="6" w:space="0" w:color="008000"/>
        <w:bottom w:val="dotted" w:sz="6" w:space="0" w:color="008000"/>
        <w:right w:val="dotted" w:sz="6" w:space="0" w:color="008000"/>
      </w:divBdr>
      <w:divsChild>
        <w:div w:id="1060713587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93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775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39">
      <w:bodyDiv w:val="1"/>
      <w:marLeft w:val="0"/>
      <w:marRight w:val="0"/>
      <w:marTop w:val="0"/>
      <w:marBottom w:val="0"/>
      <w:divBdr>
        <w:top w:val="dotted" w:sz="6" w:space="0" w:color="008000"/>
        <w:left w:val="dotted" w:sz="6" w:space="0" w:color="008000"/>
        <w:bottom w:val="dotted" w:sz="6" w:space="0" w:color="008000"/>
        <w:right w:val="dotted" w:sz="6" w:space="0" w:color="008000"/>
      </w:divBdr>
      <w:divsChild>
        <w:div w:id="175685379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7600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851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93541">
      <w:bodyDiv w:val="1"/>
      <w:marLeft w:val="0"/>
      <w:marRight w:val="0"/>
      <w:marTop w:val="0"/>
      <w:marBottom w:val="0"/>
      <w:divBdr>
        <w:top w:val="dotted" w:sz="6" w:space="0" w:color="008000"/>
        <w:left w:val="dotted" w:sz="6" w:space="0" w:color="008000"/>
        <w:bottom w:val="dotted" w:sz="6" w:space="0" w:color="008000"/>
        <w:right w:val="dotted" w:sz="6" w:space="0" w:color="008000"/>
      </w:divBdr>
      <w:divsChild>
        <w:div w:id="168443242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81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8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0704-17ED-410D-BC33-DE9E4DF2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Bogus, Michelle</dc:creator>
  <cp:keywords/>
  <dc:description/>
  <cp:lastModifiedBy>Georgiy Bobashev</cp:lastModifiedBy>
  <cp:revision>2</cp:revision>
  <cp:lastPrinted>2020-08-26T04:59:00Z</cp:lastPrinted>
  <dcterms:created xsi:type="dcterms:W3CDTF">2021-02-18T19:56:00Z</dcterms:created>
  <dcterms:modified xsi:type="dcterms:W3CDTF">2021-02-18T19:56:00Z</dcterms:modified>
</cp:coreProperties>
</file>