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231FD" w:rsidRPr="00A75F48" w:rsidRDefault="007231FD" w:rsidP="007231FD">
      <w:pPr>
        <w:spacing w:line="360" w:lineRule="auto"/>
        <w:jc w:val="both"/>
        <w:rPr>
          <w:rFonts w:asciiTheme="minorHAnsi" w:hAnsiTheme="minorHAnsi" w:cstheme="minorHAnsi"/>
          <w:b/>
          <w:bCs/>
          <w:sz w:val="22"/>
          <w:szCs w:val="22"/>
          <w:lang w:bidi="ar-TN"/>
        </w:rPr>
      </w:pPr>
      <w:r w:rsidRPr="00A75F48">
        <w:rPr>
          <w:rFonts w:asciiTheme="minorHAnsi" w:hAnsiTheme="minorHAnsi" w:cstheme="minorHAnsi"/>
          <w:b/>
          <w:bCs/>
          <w:sz w:val="22"/>
          <w:szCs w:val="22"/>
          <w:lang w:bidi="ar-TN"/>
        </w:rPr>
        <w:t xml:space="preserve">Appendix 1. </w:t>
      </w:r>
      <w:r w:rsidRPr="00A75F48">
        <w:rPr>
          <w:rFonts w:asciiTheme="minorHAnsi" w:hAnsiTheme="minorHAnsi" w:cstheme="minorHAnsi"/>
          <w:sz w:val="22"/>
          <w:szCs w:val="22"/>
          <w:lang w:bidi="ar-TN"/>
        </w:rPr>
        <w:t>The initial pool of the Cannabis-related Psychosis Risk Literacy Scale’s items in English.</w:t>
      </w:r>
    </w:p>
    <w:tbl>
      <w:tblPr>
        <w:tblStyle w:val="Grilledutableau"/>
        <w:tblW w:w="10206" w:type="dxa"/>
        <w:tblInd w:w="-572" w:type="dxa"/>
        <w:tblLook w:val="04A0" w:firstRow="1" w:lastRow="0" w:firstColumn="1" w:lastColumn="0" w:noHBand="0" w:noVBand="1"/>
      </w:tblPr>
      <w:tblGrid>
        <w:gridCol w:w="7371"/>
        <w:gridCol w:w="850"/>
        <w:gridCol w:w="851"/>
        <w:gridCol w:w="1134"/>
      </w:tblGrid>
      <w:tr w:rsidR="007231FD" w:rsidRPr="00A75F48" w:rsidTr="00D91104">
        <w:tc>
          <w:tcPr>
            <w:tcW w:w="7371" w:type="dxa"/>
            <w:vAlign w:val="center"/>
          </w:tcPr>
          <w:p w:rsidR="007231FD" w:rsidRPr="00A75F48" w:rsidRDefault="007231FD" w:rsidP="00D91104">
            <w:pPr>
              <w:rPr>
                <w:rStyle w:val="fontstyle01"/>
                <w:rFonts w:asciiTheme="majorBidi" w:hAnsiTheme="majorBidi" w:cstheme="majorBidi"/>
              </w:rPr>
            </w:pPr>
          </w:p>
        </w:tc>
        <w:tc>
          <w:tcPr>
            <w:tcW w:w="850" w:type="dxa"/>
            <w:vAlign w:val="center"/>
          </w:tcPr>
          <w:p w:rsidR="007231FD" w:rsidRPr="00A75F48" w:rsidRDefault="007231FD" w:rsidP="00D91104">
            <w:pPr>
              <w:spacing w:line="240" w:lineRule="auto"/>
              <w:jc w:val="center"/>
              <w:rPr>
                <w:rStyle w:val="fontstyle01"/>
                <w:rFonts w:asciiTheme="minorHAnsi" w:hAnsiTheme="minorHAnsi" w:cstheme="minorHAnsi"/>
                <w:b/>
                <w:bCs/>
                <w:sz w:val="22"/>
                <w:szCs w:val="22"/>
              </w:rPr>
            </w:pPr>
            <w:r w:rsidRPr="00A75F48">
              <w:rPr>
                <w:rStyle w:val="fontstyle01"/>
                <w:rFonts w:asciiTheme="minorHAnsi" w:hAnsiTheme="minorHAnsi" w:cstheme="minorHAnsi"/>
                <w:b/>
                <w:bCs/>
                <w:sz w:val="22"/>
                <w:szCs w:val="22"/>
              </w:rPr>
              <w:t>True</w:t>
            </w:r>
          </w:p>
        </w:tc>
        <w:tc>
          <w:tcPr>
            <w:tcW w:w="851" w:type="dxa"/>
            <w:vAlign w:val="center"/>
          </w:tcPr>
          <w:p w:rsidR="007231FD" w:rsidRPr="00A75F48" w:rsidRDefault="007231FD" w:rsidP="00D91104">
            <w:pPr>
              <w:spacing w:line="240" w:lineRule="auto"/>
              <w:jc w:val="center"/>
              <w:rPr>
                <w:rStyle w:val="fontstyle01"/>
                <w:rFonts w:asciiTheme="minorHAnsi" w:hAnsiTheme="minorHAnsi" w:cstheme="minorHAnsi"/>
                <w:b/>
                <w:bCs/>
                <w:sz w:val="22"/>
                <w:szCs w:val="22"/>
              </w:rPr>
            </w:pPr>
            <w:r w:rsidRPr="00A75F48">
              <w:rPr>
                <w:rStyle w:val="fontstyle01"/>
                <w:rFonts w:asciiTheme="minorHAnsi" w:hAnsiTheme="minorHAnsi" w:cstheme="minorHAnsi"/>
                <w:b/>
                <w:bCs/>
                <w:sz w:val="22"/>
                <w:szCs w:val="22"/>
              </w:rPr>
              <w:t>False</w:t>
            </w:r>
          </w:p>
        </w:tc>
        <w:tc>
          <w:tcPr>
            <w:tcW w:w="1134" w:type="dxa"/>
            <w:vAlign w:val="center"/>
          </w:tcPr>
          <w:p w:rsidR="007231FD" w:rsidRPr="00A75F48" w:rsidRDefault="007231FD" w:rsidP="00D91104">
            <w:pPr>
              <w:spacing w:line="240" w:lineRule="auto"/>
              <w:jc w:val="center"/>
              <w:rPr>
                <w:rStyle w:val="fontstyle01"/>
                <w:rFonts w:asciiTheme="minorHAnsi" w:hAnsiTheme="minorHAnsi" w:cstheme="minorHAnsi"/>
                <w:b/>
                <w:bCs/>
                <w:sz w:val="22"/>
                <w:szCs w:val="22"/>
              </w:rPr>
            </w:pPr>
            <w:r w:rsidRPr="00A75F48">
              <w:rPr>
                <w:rStyle w:val="fontstyle01"/>
                <w:rFonts w:asciiTheme="minorHAnsi" w:hAnsiTheme="minorHAnsi" w:cstheme="minorHAnsi"/>
                <w:b/>
                <w:bCs/>
                <w:sz w:val="22"/>
                <w:szCs w:val="22"/>
              </w:rPr>
              <w:t>I do not know</w:t>
            </w:r>
          </w:p>
        </w:tc>
      </w:tr>
      <w:tr w:rsidR="007231FD" w:rsidRPr="00A75F48" w:rsidTr="00D91104">
        <w:tc>
          <w:tcPr>
            <w:tcW w:w="7371" w:type="dxa"/>
            <w:shd w:val="clear" w:color="auto" w:fill="auto"/>
            <w:vAlign w:val="center"/>
          </w:tcPr>
          <w:p w:rsidR="007231FD" w:rsidRPr="00A75F48" w:rsidRDefault="007231FD" w:rsidP="007231FD">
            <w:pPr>
              <w:pStyle w:val="Paragraphedeliste"/>
              <w:numPr>
                <w:ilvl w:val="0"/>
                <w:numId w:val="1"/>
              </w:numPr>
              <w:shd w:val="clear" w:color="auto" w:fill="FFFFFF"/>
              <w:spacing w:after="0" w:line="240" w:lineRule="auto"/>
              <w:ind w:left="460" w:hanging="284"/>
              <w:rPr>
                <w:rFonts w:eastAsia="Calibri" w:cstheme="minorHAnsi"/>
              </w:rPr>
            </w:pPr>
            <w:r w:rsidRPr="00A75F48">
              <w:rPr>
                <w:rFonts w:eastAsia="Calibri" w:cstheme="minorHAnsi"/>
              </w:rPr>
              <w:t>Cannabis use improves social life, communication with others, and increases the ability to feel pleasure.</w:t>
            </w:r>
            <w:r w:rsidRPr="00A75F48">
              <w:rPr>
                <w:rFonts w:cstheme="minorHAnsi"/>
                <w:b/>
                <w:bCs/>
                <w:lang w:bidi="ar-TN"/>
              </w:rPr>
              <w:t xml:space="preserve"> †</w:t>
            </w:r>
          </w:p>
        </w:tc>
        <w:tc>
          <w:tcPr>
            <w:tcW w:w="850" w:type="dxa"/>
            <w:shd w:val="clear" w:color="auto" w:fill="auto"/>
            <w:vAlign w:val="center"/>
          </w:tcPr>
          <w:p w:rsidR="007231FD" w:rsidRPr="00A75F48" w:rsidRDefault="007231FD" w:rsidP="00D91104">
            <w:pPr>
              <w:spacing w:line="360" w:lineRule="auto"/>
              <w:jc w:val="center"/>
              <w:rPr>
                <w:rStyle w:val="fontstyle01"/>
                <w:rFonts w:asciiTheme="minorHAnsi" w:hAnsiTheme="minorHAnsi" w:cstheme="minorHAnsi"/>
                <w:sz w:val="22"/>
                <w:szCs w:val="22"/>
                <w:rtl/>
              </w:rPr>
            </w:pPr>
          </w:p>
        </w:tc>
        <w:tc>
          <w:tcPr>
            <w:tcW w:w="851" w:type="dxa"/>
            <w:shd w:val="clear" w:color="auto" w:fill="auto"/>
            <w:vAlign w:val="center"/>
          </w:tcPr>
          <w:p w:rsidR="007231FD" w:rsidRPr="00A75F48" w:rsidRDefault="007231FD" w:rsidP="00D91104">
            <w:pPr>
              <w:spacing w:line="360" w:lineRule="auto"/>
              <w:jc w:val="center"/>
              <w:rPr>
                <w:rStyle w:val="fontstyle01"/>
                <w:rFonts w:asciiTheme="minorHAnsi" w:hAnsiTheme="minorHAnsi" w:cstheme="minorHAnsi"/>
                <w:sz w:val="22"/>
                <w:szCs w:val="22"/>
                <w:rtl/>
              </w:rPr>
            </w:pPr>
            <w:r w:rsidRPr="00A75F48">
              <w:rPr>
                <w:rStyle w:val="fontstyle01"/>
                <w:rFonts w:asciiTheme="minorHAnsi" w:hAnsiTheme="minorHAnsi" w:cstheme="minorHAnsi"/>
                <w:sz w:val="22"/>
                <w:szCs w:val="22"/>
              </w:rPr>
              <w:t>*</w:t>
            </w:r>
          </w:p>
        </w:tc>
        <w:tc>
          <w:tcPr>
            <w:tcW w:w="1134" w:type="dxa"/>
            <w:shd w:val="clear" w:color="auto" w:fill="auto"/>
            <w:vAlign w:val="center"/>
          </w:tcPr>
          <w:p w:rsidR="007231FD" w:rsidRPr="00A75F48" w:rsidRDefault="007231FD" w:rsidP="00D91104">
            <w:pPr>
              <w:jc w:val="center"/>
              <w:rPr>
                <w:rStyle w:val="fontstyle01"/>
                <w:rFonts w:asciiTheme="majorBidi" w:hAnsiTheme="majorBidi" w:cstheme="majorBidi"/>
                <w:lang w:val="fr-FR"/>
              </w:rPr>
            </w:pPr>
          </w:p>
        </w:tc>
      </w:tr>
      <w:tr w:rsidR="007231FD" w:rsidRPr="00A75F48" w:rsidTr="00D91104">
        <w:tc>
          <w:tcPr>
            <w:tcW w:w="7371" w:type="dxa"/>
            <w:shd w:val="clear" w:color="auto" w:fill="auto"/>
            <w:vAlign w:val="center"/>
          </w:tcPr>
          <w:p w:rsidR="007231FD" w:rsidRPr="00A75F48" w:rsidRDefault="007231FD" w:rsidP="007231FD">
            <w:pPr>
              <w:pStyle w:val="Paragraphedeliste"/>
              <w:numPr>
                <w:ilvl w:val="0"/>
                <w:numId w:val="1"/>
              </w:numPr>
              <w:shd w:val="clear" w:color="auto" w:fill="FFFFFF"/>
              <w:spacing w:after="0" w:line="240" w:lineRule="auto"/>
              <w:ind w:left="460" w:hanging="284"/>
              <w:rPr>
                <w:rFonts w:eastAsia="Calibri" w:cstheme="minorHAnsi"/>
              </w:rPr>
            </w:pPr>
            <w:r w:rsidRPr="00A75F48">
              <w:rPr>
                <w:rFonts w:eastAsia="Calibri" w:cstheme="minorHAnsi"/>
              </w:rPr>
              <w:t>Hearing voices that do not actually exist (e.g., noises, music, buzzing, or whispering) can be a sign of cannabis use.</w:t>
            </w:r>
            <w:r w:rsidRPr="00A75F48">
              <w:rPr>
                <w:rFonts w:cstheme="minorHAnsi"/>
                <w:b/>
                <w:bCs/>
                <w:lang w:bidi="ar-TN"/>
              </w:rPr>
              <w:t xml:space="preserve"> †</w:t>
            </w:r>
          </w:p>
        </w:tc>
        <w:tc>
          <w:tcPr>
            <w:tcW w:w="850" w:type="dxa"/>
            <w:shd w:val="clear" w:color="auto" w:fill="auto"/>
            <w:vAlign w:val="center"/>
          </w:tcPr>
          <w:p w:rsidR="007231FD" w:rsidRPr="00A75F48" w:rsidRDefault="007231FD" w:rsidP="00D91104">
            <w:pPr>
              <w:spacing w:line="360" w:lineRule="auto"/>
              <w:jc w:val="center"/>
              <w:rPr>
                <w:rStyle w:val="fontstyle01"/>
                <w:rFonts w:asciiTheme="minorHAnsi" w:hAnsiTheme="minorHAnsi" w:cstheme="minorHAnsi"/>
                <w:sz w:val="22"/>
                <w:szCs w:val="22"/>
              </w:rPr>
            </w:pPr>
            <w:r w:rsidRPr="00A75F48">
              <w:rPr>
                <w:rStyle w:val="fontstyle01"/>
                <w:rFonts w:asciiTheme="minorHAnsi" w:hAnsiTheme="minorHAnsi" w:cstheme="minorHAnsi"/>
                <w:sz w:val="22"/>
                <w:szCs w:val="22"/>
              </w:rPr>
              <w:t>*</w:t>
            </w:r>
          </w:p>
        </w:tc>
        <w:tc>
          <w:tcPr>
            <w:tcW w:w="851" w:type="dxa"/>
            <w:shd w:val="clear" w:color="auto" w:fill="auto"/>
            <w:vAlign w:val="center"/>
          </w:tcPr>
          <w:p w:rsidR="007231FD" w:rsidRPr="00A75F48" w:rsidRDefault="007231FD" w:rsidP="00D91104">
            <w:pPr>
              <w:spacing w:line="360" w:lineRule="auto"/>
              <w:jc w:val="center"/>
              <w:rPr>
                <w:rStyle w:val="fontstyle01"/>
                <w:rFonts w:asciiTheme="minorHAnsi" w:hAnsiTheme="minorHAnsi" w:cstheme="minorHAnsi"/>
                <w:sz w:val="22"/>
                <w:szCs w:val="22"/>
              </w:rPr>
            </w:pPr>
          </w:p>
        </w:tc>
        <w:tc>
          <w:tcPr>
            <w:tcW w:w="1134" w:type="dxa"/>
            <w:shd w:val="clear" w:color="auto" w:fill="auto"/>
            <w:vAlign w:val="center"/>
          </w:tcPr>
          <w:p w:rsidR="007231FD" w:rsidRPr="00A75F48" w:rsidRDefault="007231FD" w:rsidP="00D91104">
            <w:pPr>
              <w:jc w:val="center"/>
              <w:rPr>
                <w:rStyle w:val="fontstyle01"/>
                <w:rFonts w:asciiTheme="majorBidi" w:hAnsiTheme="majorBidi" w:cstheme="majorBidi"/>
              </w:rPr>
            </w:pPr>
          </w:p>
        </w:tc>
      </w:tr>
      <w:tr w:rsidR="007231FD" w:rsidRPr="00A75F48" w:rsidTr="00D91104">
        <w:tc>
          <w:tcPr>
            <w:tcW w:w="7371" w:type="dxa"/>
            <w:shd w:val="clear" w:color="auto" w:fill="auto"/>
            <w:vAlign w:val="center"/>
          </w:tcPr>
          <w:p w:rsidR="007231FD" w:rsidRPr="00A75F48" w:rsidRDefault="007231FD" w:rsidP="007231FD">
            <w:pPr>
              <w:pStyle w:val="Paragraphedeliste"/>
              <w:numPr>
                <w:ilvl w:val="0"/>
                <w:numId w:val="1"/>
              </w:numPr>
              <w:shd w:val="clear" w:color="auto" w:fill="FFFFFF"/>
              <w:spacing w:after="0" w:line="240" w:lineRule="auto"/>
              <w:ind w:left="460" w:hanging="284"/>
              <w:rPr>
                <w:rFonts w:eastAsia="Calibri" w:cstheme="minorHAnsi"/>
              </w:rPr>
            </w:pPr>
            <w:r w:rsidRPr="00A75F48">
              <w:rPr>
                <w:rFonts w:eastAsia="Calibri" w:cstheme="minorHAnsi"/>
              </w:rPr>
              <w:t>Cannabis users generally suffer from thought disorders (e.g., accelerated thinking, flight of ideas, slurred speech, jumping from one idea to another with no apparent connection, difficulty communicating a message).</w:t>
            </w:r>
            <w:r w:rsidRPr="00A75F48">
              <w:rPr>
                <w:rFonts w:cstheme="minorHAnsi"/>
                <w:b/>
                <w:bCs/>
                <w:lang w:bidi="ar-TN"/>
              </w:rPr>
              <w:t xml:space="preserve"> †</w:t>
            </w:r>
          </w:p>
        </w:tc>
        <w:tc>
          <w:tcPr>
            <w:tcW w:w="850" w:type="dxa"/>
            <w:shd w:val="clear" w:color="auto" w:fill="auto"/>
            <w:vAlign w:val="center"/>
          </w:tcPr>
          <w:p w:rsidR="007231FD" w:rsidRPr="00A75F48" w:rsidRDefault="007231FD" w:rsidP="00D91104">
            <w:pPr>
              <w:spacing w:line="360" w:lineRule="auto"/>
              <w:jc w:val="center"/>
              <w:rPr>
                <w:rStyle w:val="fontstyle01"/>
                <w:rFonts w:asciiTheme="minorHAnsi" w:hAnsiTheme="minorHAnsi" w:cstheme="minorHAnsi"/>
                <w:sz w:val="22"/>
                <w:szCs w:val="22"/>
              </w:rPr>
            </w:pPr>
            <w:r w:rsidRPr="00A75F48">
              <w:rPr>
                <w:rStyle w:val="fontstyle01"/>
                <w:rFonts w:asciiTheme="minorHAnsi" w:hAnsiTheme="minorHAnsi" w:cstheme="minorHAnsi"/>
                <w:sz w:val="22"/>
                <w:szCs w:val="22"/>
              </w:rPr>
              <w:t>*</w:t>
            </w:r>
          </w:p>
        </w:tc>
        <w:tc>
          <w:tcPr>
            <w:tcW w:w="851" w:type="dxa"/>
            <w:shd w:val="clear" w:color="auto" w:fill="auto"/>
            <w:vAlign w:val="center"/>
          </w:tcPr>
          <w:p w:rsidR="007231FD" w:rsidRPr="00A75F48" w:rsidRDefault="007231FD" w:rsidP="00D91104">
            <w:pPr>
              <w:spacing w:line="360" w:lineRule="auto"/>
              <w:jc w:val="center"/>
              <w:rPr>
                <w:rStyle w:val="fontstyle01"/>
                <w:rFonts w:asciiTheme="minorHAnsi" w:hAnsiTheme="minorHAnsi" w:cstheme="minorHAnsi"/>
                <w:sz w:val="22"/>
                <w:szCs w:val="22"/>
              </w:rPr>
            </w:pPr>
          </w:p>
        </w:tc>
        <w:tc>
          <w:tcPr>
            <w:tcW w:w="1134" w:type="dxa"/>
            <w:shd w:val="clear" w:color="auto" w:fill="auto"/>
            <w:vAlign w:val="center"/>
          </w:tcPr>
          <w:p w:rsidR="007231FD" w:rsidRPr="00A75F48" w:rsidRDefault="007231FD" w:rsidP="00D91104">
            <w:pPr>
              <w:jc w:val="center"/>
              <w:rPr>
                <w:rStyle w:val="fontstyle01"/>
                <w:rFonts w:asciiTheme="majorBidi" w:hAnsiTheme="majorBidi" w:cstheme="majorBidi"/>
                <w:lang w:val="fr-FR"/>
              </w:rPr>
            </w:pPr>
          </w:p>
        </w:tc>
      </w:tr>
      <w:tr w:rsidR="007231FD" w:rsidRPr="00A75F48" w:rsidTr="00D91104">
        <w:tc>
          <w:tcPr>
            <w:tcW w:w="7371" w:type="dxa"/>
            <w:shd w:val="clear" w:color="auto" w:fill="auto"/>
            <w:vAlign w:val="center"/>
          </w:tcPr>
          <w:p w:rsidR="007231FD" w:rsidRPr="00A75F48" w:rsidRDefault="007231FD" w:rsidP="007231FD">
            <w:pPr>
              <w:pStyle w:val="Paragraphedeliste"/>
              <w:numPr>
                <w:ilvl w:val="0"/>
                <w:numId w:val="1"/>
              </w:numPr>
              <w:shd w:val="clear" w:color="auto" w:fill="FFFFFF"/>
              <w:spacing w:after="0" w:line="240" w:lineRule="auto"/>
              <w:ind w:left="460" w:hanging="284"/>
              <w:rPr>
                <w:rFonts w:eastAsia="Calibri" w:cstheme="minorHAnsi"/>
              </w:rPr>
            </w:pPr>
            <w:r w:rsidRPr="00A75F48">
              <w:rPr>
                <w:rFonts w:eastAsia="Calibri" w:cstheme="minorHAnsi"/>
              </w:rPr>
              <w:t>Cannabis consumption helps improve concentration, attention and memory.</w:t>
            </w:r>
            <w:r w:rsidRPr="00A75F48">
              <w:rPr>
                <w:rFonts w:cstheme="minorHAnsi"/>
                <w:b/>
                <w:bCs/>
                <w:lang w:bidi="ar-TN"/>
              </w:rPr>
              <w:t xml:space="preserve"> †</w:t>
            </w:r>
          </w:p>
        </w:tc>
        <w:tc>
          <w:tcPr>
            <w:tcW w:w="850" w:type="dxa"/>
            <w:shd w:val="clear" w:color="auto" w:fill="auto"/>
            <w:vAlign w:val="center"/>
          </w:tcPr>
          <w:p w:rsidR="007231FD" w:rsidRPr="00A75F48" w:rsidRDefault="007231FD" w:rsidP="00D91104">
            <w:pPr>
              <w:spacing w:line="360" w:lineRule="auto"/>
              <w:jc w:val="center"/>
              <w:rPr>
                <w:rStyle w:val="fontstyle01"/>
                <w:rFonts w:asciiTheme="minorHAnsi" w:hAnsiTheme="minorHAnsi" w:cstheme="minorHAnsi"/>
                <w:sz w:val="22"/>
                <w:szCs w:val="22"/>
              </w:rPr>
            </w:pPr>
          </w:p>
        </w:tc>
        <w:tc>
          <w:tcPr>
            <w:tcW w:w="851" w:type="dxa"/>
            <w:shd w:val="clear" w:color="auto" w:fill="auto"/>
            <w:vAlign w:val="center"/>
          </w:tcPr>
          <w:p w:rsidR="007231FD" w:rsidRPr="00A75F48" w:rsidRDefault="007231FD" w:rsidP="00D91104">
            <w:pPr>
              <w:spacing w:line="360" w:lineRule="auto"/>
              <w:jc w:val="center"/>
              <w:rPr>
                <w:rStyle w:val="fontstyle01"/>
                <w:rFonts w:asciiTheme="minorHAnsi" w:hAnsiTheme="minorHAnsi" w:cstheme="minorHAnsi"/>
                <w:sz w:val="22"/>
                <w:szCs w:val="22"/>
              </w:rPr>
            </w:pPr>
            <w:r w:rsidRPr="00A75F48">
              <w:rPr>
                <w:rStyle w:val="fontstyle01"/>
                <w:rFonts w:asciiTheme="minorHAnsi" w:hAnsiTheme="minorHAnsi" w:cstheme="minorHAnsi"/>
                <w:sz w:val="22"/>
                <w:szCs w:val="22"/>
              </w:rPr>
              <w:t>*</w:t>
            </w:r>
          </w:p>
        </w:tc>
        <w:tc>
          <w:tcPr>
            <w:tcW w:w="1134" w:type="dxa"/>
            <w:shd w:val="clear" w:color="auto" w:fill="auto"/>
            <w:vAlign w:val="center"/>
          </w:tcPr>
          <w:p w:rsidR="007231FD" w:rsidRPr="00A75F48" w:rsidRDefault="007231FD" w:rsidP="00D91104">
            <w:pPr>
              <w:jc w:val="center"/>
              <w:rPr>
                <w:rStyle w:val="fontstyle01"/>
                <w:rFonts w:asciiTheme="majorBidi" w:hAnsiTheme="majorBidi" w:cstheme="majorBidi"/>
                <w:lang w:val="fr-FR"/>
              </w:rPr>
            </w:pPr>
          </w:p>
        </w:tc>
      </w:tr>
      <w:tr w:rsidR="007231FD" w:rsidRPr="00A75F48" w:rsidTr="00D91104">
        <w:tc>
          <w:tcPr>
            <w:tcW w:w="7371" w:type="dxa"/>
            <w:shd w:val="clear" w:color="auto" w:fill="auto"/>
            <w:vAlign w:val="center"/>
          </w:tcPr>
          <w:p w:rsidR="007231FD" w:rsidRPr="00A75F48" w:rsidRDefault="007231FD" w:rsidP="007231FD">
            <w:pPr>
              <w:pStyle w:val="Paragraphedeliste"/>
              <w:numPr>
                <w:ilvl w:val="0"/>
                <w:numId w:val="1"/>
              </w:numPr>
              <w:shd w:val="clear" w:color="auto" w:fill="FFFFFF"/>
              <w:spacing w:after="0" w:line="240" w:lineRule="auto"/>
              <w:ind w:left="460" w:hanging="284"/>
              <w:rPr>
                <w:rFonts w:eastAsia="Calibri" w:cstheme="minorHAnsi"/>
              </w:rPr>
            </w:pPr>
            <w:r w:rsidRPr="00A75F48">
              <w:rPr>
                <w:rFonts w:eastAsia="Calibri" w:cstheme="minorHAnsi"/>
              </w:rPr>
              <w:t>Cannabis can cause delusions (i.e., false or irrational beliefs, such as having superpowers, being watched or spied on).</w:t>
            </w:r>
            <w:r w:rsidRPr="00A75F48">
              <w:rPr>
                <w:rFonts w:cstheme="minorHAnsi"/>
                <w:b/>
                <w:bCs/>
                <w:lang w:bidi="ar-TN"/>
              </w:rPr>
              <w:t xml:space="preserve"> †</w:t>
            </w:r>
          </w:p>
        </w:tc>
        <w:tc>
          <w:tcPr>
            <w:tcW w:w="850" w:type="dxa"/>
            <w:shd w:val="clear" w:color="auto" w:fill="auto"/>
            <w:vAlign w:val="center"/>
          </w:tcPr>
          <w:p w:rsidR="007231FD" w:rsidRPr="00A75F48" w:rsidRDefault="007231FD" w:rsidP="00D91104">
            <w:pPr>
              <w:spacing w:line="360" w:lineRule="auto"/>
              <w:jc w:val="center"/>
              <w:rPr>
                <w:rStyle w:val="fontstyle01"/>
                <w:rFonts w:asciiTheme="minorHAnsi" w:hAnsiTheme="minorHAnsi" w:cstheme="minorHAnsi"/>
                <w:sz w:val="22"/>
                <w:szCs w:val="22"/>
              </w:rPr>
            </w:pPr>
            <w:r w:rsidRPr="00A75F48">
              <w:rPr>
                <w:rStyle w:val="fontstyle01"/>
                <w:rFonts w:asciiTheme="minorHAnsi" w:hAnsiTheme="minorHAnsi" w:cstheme="minorHAnsi"/>
                <w:sz w:val="22"/>
                <w:szCs w:val="22"/>
              </w:rPr>
              <w:t>*</w:t>
            </w:r>
          </w:p>
        </w:tc>
        <w:tc>
          <w:tcPr>
            <w:tcW w:w="851" w:type="dxa"/>
            <w:shd w:val="clear" w:color="auto" w:fill="auto"/>
            <w:vAlign w:val="center"/>
          </w:tcPr>
          <w:p w:rsidR="007231FD" w:rsidRPr="00A75F48" w:rsidRDefault="007231FD" w:rsidP="00D91104">
            <w:pPr>
              <w:spacing w:line="360" w:lineRule="auto"/>
              <w:jc w:val="center"/>
              <w:rPr>
                <w:rStyle w:val="fontstyle01"/>
                <w:rFonts w:asciiTheme="minorHAnsi" w:hAnsiTheme="minorHAnsi" w:cstheme="minorHAnsi"/>
                <w:sz w:val="22"/>
                <w:szCs w:val="22"/>
              </w:rPr>
            </w:pPr>
          </w:p>
        </w:tc>
        <w:tc>
          <w:tcPr>
            <w:tcW w:w="1134" w:type="dxa"/>
            <w:shd w:val="clear" w:color="auto" w:fill="auto"/>
            <w:vAlign w:val="center"/>
          </w:tcPr>
          <w:p w:rsidR="007231FD" w:rsidRPr="00A75F48" w:rsidRDefault="007231FD" w:rsidP="00D91104">
            <w:pPr>
              <w:jc w:val="center"/>
              <w:rPr>
                <w:rStyle w:val="fontstyle01"/>
                <w:rFonts w:asciiTheme="majorBidi" w:hAnsiTheme="majorBidi" w:cstheme="majorBidi"/>
                <w:lang w:val="fr-FR"/>
              </w:rPr>
            </w:pPr>
          </w:p>
        </w:tc>
      </w:tr>
      <w:tr w:rsidR="007231FD" w:rsidRPr="00A75F48" w:rsidTr="00D91104">
        <w:tc>
          <w:tcPr>
            <w:tcW w:w="7371" w:type="dxa"/>
            <w:shd w:val="clear" w:color="auto" w:fill="auto"/>
            <w:vAlign w:val="center"/>
          </w:tcPr>
          <w:p w:rsidR="007231FD" w:rsidRPr="00A75F48" w:rsidRDefault="007231FD" w:rsidP="007231FD">
            <w:pPr>
              <w:pStyle w:val="Paragraphedeliste"/>
              <w:numPr>
                <w:ilvl w:val="0"/>
                <w:numId w:val="1"/>
              </w:numPr>
              <w:shd w:val="clear" w:color="auto" w:fill="FFFFFF"/>
              <w:spacing w:after="0" w:line="240" w:lineRule="auto"/>
              <w:ind w:left="460" w:hanging="284"/>
              <w:rPr>
                <w:rFonts w:eastAsia="Calibri" w:cstheme="minorHAnsi"/>
              </w:rPr>
            </w:pPr>
            <w:r w:rsidRPr="00A75F48">
              <w:rPr>
                <w:rFonts w:eastAsia="Calibri" w:cstheme="minorHAnsi"/>
              </w:rPr>
              <w:t>Cannabis has a positive effect on the normal development of the nervous system.</w:t>
            </w:r>
            <w:r w:rsidRPr="00A75F48">
              <w:rPr>
                <w:rFonts w:cstheme="minorHAnsi"/>
                <w:b/>
                <w:bCs/>
                <w:lang w:bidi="ar-TN"/>
              </w:rPr>
              <w:t xml:space="preserve"> †</w:t>
            </w:r>
          </w:p>
        </w:tc>
        <w:tc>
          <w:tcPr>
            <w:tcW w:w="850" w:type="dxa"/>
            <w:shd w:val="clear" w:color="auto" w:fill="auto"/>
            <w:vAlign w:val="center"/>
          </w:tcPr>
          <w:p w:rsidR="007231FD" w:rsidRPr="00A75F48" w:rsidRDefault="007231FD" w:rsidP="00D91104">
            <w:pPr>
              <w:jc w:val="center"/>
              <w:rPr>
                <w:rStyle w:val="fontstyle01"/>
                <w:rFonts w:asciiTheme="minorHAnsi" w:hAnsiTheme="minorHAnsi" w:cstheme="minorHAnsi"/>
                <w:sz w:val="22"/>
                <w:szCs w:val="22"/>
              </w:rPr>
            </w:pPr>
          </w:p>
        </w:tc>
        <w:tc>
          <w:tcPr>
            <w:tcW w:w="851" w:type="dxa"/>
            <w:shd w:val="clear" w:color="auto" w:fill="auto"/>
            <w:vAlign w:val="center"/>
          </w:tcPr>
          <w:p w:rsidR="007231FD" w:rsidRPr="00A75F48" w:rsidRDefault="007231FD" w:rsidP="00D91104">
            <w:pPr>
              <w:spacing w:line="360" w:lineRule="auto"/>
              <w:jc w:val="center"/>
              <w:rPr>
                <w:rStyle w:val="fontstyle01"/>
                <w:rFonts w:asciiTheme="minorHAnsi" w:hAnsiTheme="minorHAnsi" w:cstheme="minorHAnsi"/>
                <w:sz w:val="22"/>
                <w:szCs w:val="22"/>
              </w:rPr>
            </w:pPr>
            <w:r w:rsidRPr="00A75F48">
              <w:rPr>
                <w:rStyle w:val="fontstyle01"/>
                <w:rFonts w:asciiTheme="minorHAnsi" w:hAnsiTheme="minorHAnsi" w:cstheme="minorHAnsi"/>
                <w:sz w:val="22"/>
                <w:szCs w:val="22"/>
              </w:rPr>
              <w:t>*</w:t>
            </w:r>
          </w:p>
        </w:tc>
        <w:tc>
          <w:tcPr>
            <w:tcW w:w="1134" w:type="dxa"/>
            <w:shd w:val="clear" w:color="auto" w:fill="auto"/>
            <w:vAlign w:val="center"/>
          </w:tcPr>
          <w:p w:rsidR="007231FD" w:rsidRPr="00A75F48" w:rsidRDefault="007231FD" w:rsidP="00D91104">
            <w:pPr>
              <w:jc w:val="center"/>
              <w:rPr>
                <w:rStyle w:val="fontstyle01"/>
                <w:rFonts w:asciiTheme="majorBidi" w:hAnsiTheme="majorBidi" w:cstheme="majorBidi"/>
                <w:lang w:val="fr-FR"/>
              </w:rPr>
            </w:pPr>
          </w:p>
        </w:tc>
      </w:tr>
      <w:tr w:rsidR="007231FD" w:rsidRPr="00A75F48" w:rsidTr="00D91104">
        <w:tc>
          <w:tcPr>
            <w:tcW w:w="7371" w:type="dxa"/>
            <w:shd w:val="clear" w:color="auto" w:fill="auto"/>
            <w:vAlign w:val="center"/>
          </w:tcPr>
          <w:p w:rsidR="007231FD" w:rsidRPr="00A75F48" w:rsidRDefault="007231FD" w:rsidP="007231FD">
            <w:pPr>
              <w:pStyle w:val="Paragraphedeliste"/>
              <w:numPr>
                <w:ilvl w:val="0"/>
                <w:numId w:val="1"/>
              </w:numPr>
              <w:shd w:val="clear" w:color="auto" w:fill="FFFFFF"/>
              <w:spacing w:after="0" w:line="240" w:lineRule="auto"/>
              <w:ind w:left="460" w:hanging="284"/>
              <w:rPr>
                <w:rFonts w:eastAsia="Calibri" w:cstheme="minorHAnsi"/>
              </w:rPr>
            </w:pPr>
            <w:r w:rsidRPr="00A75F48">
              <w:rPr>
                <w:rFonts w:eastAsia="Calibri" w:cstheme="minorHAnsi"/>
              </w:rPr>
              <w:t>Cannabis causes structural changes in the brain of users</w:t>
            </w:r>
          </w:p>
        </w:tc>
        <w:tc>
          <w:tcPr>
            <w:tcW w:w="850" w:type="dxa"/>
            <w:shd w:val="clear" w:color="auto" w:fill="auto"/>
            <w:vAlign w:val="center"/>
          </w:tcPr>
          <w:p w:rsidR="007231FD" w:rsidRPr="00A75F48" w:rsidRDefault="007231FD" w:rsidP="00D91104">
            <w:pPr>
              <w:spacing w:line="360" w:lineRule="auto"/>
              <w:jc w:val="center"/>
              <w:rPr>
                <w:rStyle w:val="fontstyle01"/>
                <w:rFonts w:asciiTheme="minorHAnsi" w:hAnsiTheme="minorHAnsi" w:cstheme="minorHAnsi"/>
                <w:sz w:val="22"/>
                <w:szCs w:val="22"/>
              </w:rPr>
            </w:pPr>
            <w:r w:rsidRPr="00A75F48">
              <w:rPr>
                <w:rStyle w:val="fontstyle01"/>
                <w:rFonts w:asciiTheme="minorHAnsi" w:hAnsiTheme="minorHAnsi" w:cstheme="minorHAnsi"/>
                <w:sz w:val="22"/>
                <w:szCs w:val="22"/>
              </w:rPr>
              <w:t>*</w:t>
            </w:r>
          </w:p>
        </w:tc>
        <w:tc>
          <w:tcPr>
            <w:tcW w:w="851" w:type="dxa"/>
            <w:shd w:val="clear" w:color="auto" w:fill="auto"/>
            <w:vAlign w:val="center"/>
          </w:tcPr>
          <w:p w:rsidR="007231FD" w:rsidRPr="00A75F48" w:rsidRDefault="007231FD" w:rsidP="00D91104">
            <w:pPr>
              <w:spacing w:line="360" w:lineRule="auto"/>
              <w:jc w:val="center"/>
              <w:rPr>
                <w:rStyle w:val="fontstyle01"/>
                <w:rFonts w:asciiTheme="minorHAnsi" w:hAnsiTheme="minorHAnsi" w:cstheme="minorHAnsi"/>
                <w:sz w:val="22"/>
                <w:szCs w:val="22"/>
              </w:rPr>
            </w:pPr>
          </w:p>
        </w:tc>
        <w:tc>
          <w:tcPr>
            <w:tcW w:w="1134" w:type="dxa"/>
            <w:shd w:val="clear" w:color="auto" w:fill="auto"/>
            <w:vAlign w:val="center"/>
          </w:tcPr>
          <w:p w:rsidR="007231FD" w:rsidRPr="00A75F48" w:rsidRDefault="007231FD" w:rsidP="00D91104">
            <w:pPr>
              <w:jc w:val="center"/>
              <w:rPr>
                <w:rStyle w:val="fontstyle01"/>
                <w:rFonts w:asciiTheme="majorBidi" w:hAnsiTheme="majorBidi" w:cstheme="majorBidi"/>
                <w:lang w:val="fr-FR"/>
              </w:rPr>
            </w:pPr>
          </w:p>
        </w:tc>
      </w:tr>
      <w:tr w:rsidR="007231FD" w:rsidRPr="00A75F48" w:rsidTr="00D91104">
        <w:tc>
          <w:tcPr>
            <w:tcW w:w="7371" w:type="dxa"/>
            <w:shd w:val="clear" w:color="auto" w:fill="auto"/>
            <w:vAlign w:val="center"/>
          </w:tcPr>
          <w:p w:rsidR="007231FD" w:rsidRPr="00A75F48" w:rsidRDefault="007231FD" w:rsidP="007231FD">
            <w:pPr>
              <w:pStyle w:val="Paragraphedeliste"/>
              <w:numPr>
                <w:ilvl w:val="0"/>
                <w:numId w:val="1"/>
              </w:numPr>
              <w:shd w:val="clear" w:color="auto" w:fill="FFFFFF"/>
              <w:spacing w:after="0" w:line="240" w:lineRule="auto"/>
              <w:ind w:left="460" w:hanging="284"/>
              <w:rPr>
                <w:rFonts w:eastAsia="Calibri" w:cstheme="minorHAnsi"/>
              </w:rPr>
            </w:pPr>
            <w:r w:rsidRPr="00A75F48">
              <w:rPr>
                <w:rFonts w:eastAsia="Calibri" w:cstheme="minorHAnsi"/>
              </w:rPr>
              <w:t>The genetic factor increases the risk of psychosis in cannabis users</w:t>
            </w:r>
          </w:p>
        </w:tc>
        <w:tc>
          <w:tcPr>
            <w:tcW w:w="850" w:type="dxa"/>
            <w:shd w:val="clear" w:color="auto" w:fill="auto"/>
            <w:vAlign w:val="center"/>
          </w:tcPr>
          <w:p w:rsidR="007231FD" w:rsidRPr="00A75F48" w:rsidRDefault="007231FD" w:rsidP="00D91104">
            <w:pPr>
              <w:spacing w:line="360" w:lineRule="auto"/>
              <w:jc w:val="center"/>
              <w:rPr>
                <w:rStyle w:val="fontstyle01"/>
                <w:rFonts w:asciiTheme="minorHAnsi" w:hAnsiTheme="minorHAnsi" w:cstheme="minorHAnsi"/>
                <w:sz w:val="22"/>
                <w:szCs w:val="22"/>
              </w:rPr>
            </w:pPr>
            <w:r w:rsidRPr="00A75F48">
              <w:rPr>
                <w:rStyle w:val="fontstyle01"/>
                <w:rFonts w:asciiTheme="minorHAnsi" w:hAnsiTheme="minorHAnsi" w:cstheme="minorHAnsi"/>
                <w:sz w:val="22"/>
                <w:szCs w:val="22"/>
              </w:rPr>
              <w:t>*</w:t>
            </w:r>
          </w:p>
        </w:tc>
        <w:tc>
          <w:tcPr>
            <w:tcW w:w="851" w:type="dxa"/>
            <w:shd w:val="clear" w:color="auto" w:fill="auto"/>
            <w:vAlign w:val="center"/>
          </w:tcPr>
          <w:p w:rsidR="007231FD" w:rsidRPr="00A75F48" w:rsidRDefault="007231FD" w:rsidP="00D91104">
            <w:pPr>
              <w:spacing w:line="360" w:lineRule="auto"/>
              <w:jc w:val="center"/>
              <w:rPr>
                <w:rStyle w:val="fontstyle01"/>
                <w:rFonts w:asciiTheme="minorHAnsi" w:hAnsiTheme="minorHAnsi" w:cstheme="minorHAnsi"/>
                <w:sz w:val="22"/>
                <w:szCs w:val="22"/>
              </w:rPr>
            </w:pPr>
          </w:p>
        </w:tc>
        <w:tc>
          <w:tcPr>
            <w:tcW w:w="1134" w:type="dxa"/>
            <w:shd w:val="clear" w:color="auto" w:fill="auto"/>
            <w:vAlign w:val="center"/>
          </w:tcPr>
          <w:p w:rsidR="007231FD" w:rsidRPr="00A75F48" w:rsidRDefault="007231FD" w:rsidP="00D91104">
            <w:pPr>
              <w:jc w:val="center"/>
              <w:rPr>
                <w:rStyle w:val="fontstyle01"/>
                <w:rFonts w:asciiTheme="majorBidi" w:hAnsiTheme="majorBidi" w:cstheme="majorBidi"/>
              </w:rPr>
            </w:pPr>
          </w:p>
        </w:tc>
      </w:tr>
      <w:tr w:rsidR="007231FD" w:rsidRPr="00A75F48" w:rsidTr="00D91104">
        <w:tc>
          <w:tcPr>
            <w:tcW w:w="7371" w:type="dxa"/>
            <w:shd w:val="clear" w:color="auto" w:fill="auto"/>
            <w:vAlign w:val="center"/>
          </w:tcPr>
          <w:p w:rsidR="007231FD" w:rsidRPr="00A75F48" w:rsidRDefault="007231FD" w:rsidP="007231FD">
            <w:pPr>
              <w:pStyle w:val="Paragraphedeliste"/>
              <w:numPr>
                <w:ilvl w:val="0"/>
                <w:numId w:val="1"/>
              </w:numPr>
              <w:shd w:val="clear" w:color="auto" w:fill="FFFFFF"/>
              <w:spacing w:after="0" w:line="240" w:lineRule="auto"/>
              <w:ind w:left="460" w:hanging="284"/>
              <w:rPr>
                <w:rFonts w:eastAsia="Calibri" w:cstheme="minorHAnsi"/>
              </w:rPr>
            </w:pPr>
            <w:r w:rsidRPr="00A75F48">
              <w:rPr>
                <w:rFonts w:eastAsia="Calibri" w:cstheme="minorHAnsi"/>
              </w:rPr>
              <w:t>Tetrahydrocannabinol (known as THC) is the component of cannabis that causes the symptoms of psychosis.</w:t>
            </w:r>
            <w:r w:rsidRPr="00A75F48">
              <w:rPr>
                <w:rFonts w:cstheme="minorHAnsi"/>
                <w:b/>
                <w:bCs/>
                <w:lang w:bidi="ar-TN"/>
              </w:rPr>
              <w:t xml:space="preserve"> †</w:t>
            </w:r>
          </w:p>
        </w:tc>
        <w:tc>
          <w:tcPr>
            <w:tcW w:w="850" w:type="dxa"/>
            <w:shd w:val="clear" w:color="auto" w:fill="auto"/>
            <w:vAlign w:val="center"/>
          </w:tcPr>
          <w:p w:rsidR="007231FD" w:rsidRPr="00A75F48" w:rsidRDefault="007231FD" w:rsidP="00D91104">
            <w:pPr>
              <w:spacing w:line="360" w:lineRule="auto"/>
              <w:jc w:val="center"/>
              <w:rPr>
                <w:rStyle w:val="fontstyle01"/>
                <w:rFonts w:asciiTheme="minorHAnsi" w:hAnsiTheme="minorHAnsi" w:cstheme="minorHAnsi"/>
                <w:sz w:val="22"/>
                <w:szCs w:val="22"/>
              </w:rPr>
            </w:pPr>
            <w:r w:rsidRPr="00A75F48">
              <w:rPr>
                <w:rStyle w:val="fontstyle01"/>
                <w:rFonts w:asciiTheme="minorHAnsi" w:hAnsiTheme="minorHAnsi" w:cstheme="minorHAnsi"/>
                <w:sz w:val="22"/>
                <w:szCs w:val="22"/>
              </w:rPr>
              <w:t>*</w:t>
            </w:r>
          </w:p>
        </w:tc>
        <w:tc>
          <w:tcPr>
            <w:tcW w:w="851" w:type="dxa"/>
            <w:shd w:val="clear" w:color="auto" w:fill="auto"/>
            <w:vAlign w:val="center"/>
          </w:tcPr>
          <w:p w:rsidR="007231FD" w:rsidRPr="00A75F48" w:rsidRDefault="007231FD" w:rsidP="00D91104">
            <w:pPr>
              <w:spacing w:line="360" w:lineRule="auto"/>
              <w:jc w:val="center"/>
              <w:rPr>
                <w:rStyle w:val="fontstyle01"/>
                <w:rFonts w:asciiTheme="minorHAnsi" w:hAnsiTheme="minorHAnsi" w:cstheme="minorHAnsi"/>
                <w:sz w:val="22"/>
                <w:szCs w:val="22"/>
              </w:rPr>
            </w:pPr>
          </w:p>
        </w:tc>
        <w:tc>
          <w:tcPr>
            <w:tcW w:w="1134" w:type="dxa"/>
            <w:shd w:val="clear" w:color="auto" w:fill="auto"/>
            <w:vAlign w:val="center"/>
          </w:tcPr>
          <w:p w:rsidR="007231FD" w:rsidRPr="00A75F48" w:rsidRDefault="007231FD" w:rsidP="00D91104">
            <w:pPr>
              <w:jc w:val="center"/>
              <w:rPr>
                <w:rStyle w:val="fontstyle01"/>
                <w:rFonts w:asciiTheme="majorBidi" w:hAnsiTheme="majorBidi" w:cstheme="majorBidi"/>
              </w:rPr>
            </w:pPr>
          </w:p>
        </w:tc>
      </w:tr>
      <w:tr w:rsidR="007231FD" w:rsidRPr="00A75F48" w:rsidTr="00D91104">
        <w:tc>
          <w:tcPr>
            <w:tcW w:w="7371" w:type="dxa"/>
            <w:shd w:val="clear" w:color="auto" w:fill="auto"/>
            <w:vAlign w:val="center"/>
          </w:tcPr>
          <w:p w:rsidR="007231FD" w:rsidRPr="00A75F48" w:rsidRDefault="007231FD" w:rsidP="007231FD">
            <w:pPr>
              <w:pStyle w:val="Paragraphedeliste"/>
              <w:numPr>
                <w:ilvl w:val="0"/>
                <w:numId w:val="1"/>
              </w:numPr>
              <w:shd w:val="clear" w:color="auto" w:fill="FFFFFF"/>
              <w:spacing w:after="0" w:line="240" w:lineRule="auto"/>
              <w:ind w:left="460" w:hanging="284"/>
              <w:rPr>
                <w:rFonts w:eastAsia="Calibri" w:cstheme="minorHAnsi"/>
              </w:rPr>
            </w:pPr>
            <w:r w:rsidRPr="00A75F48">
              <w:rPr>
                <w:rFonts w:eastAsia="Calibri" w:cstheme="minorHAnsi"/>
              </w:rPr>
              <w:t>The risk of developing psychotic symptoms increases when consuming high-potency cannabis (i.e. with high THC levels)</w:t>
            </w:r>
          </w:p>
        </w:tc>
        <w:tc>
          <w:tcPr>
            <w:tcW w:w="850" w:type="dxa"/>
            <w:shd w:val="clear" w:color="auto" w:fill="auto"/>
            <w:vAlign w:val="center"/>
          </w:tcPr>
          <w:p w:rsidR="007231FD" w:rsidRPr="00A75F48" w:rsidRDefault="007231FD" w:rsidP="00D91104">
            <w:pPr>
              <w:spacing w:line="360" w:lineRule="auto"/>
              <w:jc w:val="center"/>
              <w:rPr>
                <w:rStyle w:val="fontstyle01"/>
                <w:rFonts w:asciiTheme="minorHAnsi" w:hAnsiTheme="minorHAnsi" w:cstheme="minorHAnsi"/>
                <w:sz w:val="22"/>
                <w:szCs w:val="22"/>
              </w:rPr>
            </w:pPr>
            <w:r w:rsidRPr="00A75F48">
              <w:rPr>
                <w:rStyle w:val="fontstyle01"/>
                <w:rFonts w:asciiTheme="minorHAnsi" w:hAnsiTheme="minorHAnsi" w:cstheme="minorHAnsi"/>
                <w:sz w:val="22"/>
                <w:szCs w:val="22"/>
              </w:rPr>
              <w:t>*</w:t>
            </w:r>
          </w:p>
        </w:tc>
        <w:tc>
          <w:tcPr>
            <w:tcW w:w="851" w:type="dxa"/>
            <w:shd w:val="clear" w:color="auto" w:fill="auto"/>
            <w:vAlign w:val="center"/>
          </w:tcPr>
          <w:p w:rsidR="007231FD" w:rsidRPr="00A75F48" w:rsidRDefault="007231FD" w:rsidP="00D91104">
            <w:pPr>
              <w:jc w:val="center"/>
              <w:rPr>
                <w:rStyle w:val="fontstyle01"/>
                <w:rFonts w:asciiTheme="minorHAnsi" w:hAnsiTheme="minorHAnsi" w:cstheme="minorHAnsi"/>
                <w:sz w:val="22"/>
                <w:szCs w:val="22"/>
              </w:rPr>
            </w:pPr>
          </w:p>
        </w:tc>
        <w:tc>
          <w:tcPr>
            <w:tcW w:w="1134" w:type="dxa"/>
            <w:shd w:val="clear" w:color="auto" w:fill="auto"/>
            <w:vAlign w:val="center"/>
          </w:tcPr>
          <w:p w:rsidR="007231FD" w:rsidRPr="00A75F48" w:rsidRDefault="007231FD" w:rsidP="00D91104">
            <w:pPr>
              <w:jc w:val="center"/>
              <w:rPr>
                <w:rStyle w:val="fontstyle01"/>
                <w:rFonts w:asciiTheme="majorBidi" w:hAnsiTheme="majorBidi" w:cstheme="majorBidi"/>
              </w:rPr>
            </w:pPr>
          </w:p>
        </w:tc>
      </w:tr>
      <w:tr w:rsidR="007231FD" w:rsidRPr="00A75F48" w:rsidTr="00D91104">
        <w:tc>
          <w:tcPr>
            <w:tcW w:w="7371" w:type="dxa"/>
            <w:shd w:val="clear" w:color="auto" w:fill="auto"/>
            <w:vAlign w:val="center"/>
          </w:tcPr>
          <w:p w:rsidR="007231FD" w:rsidRPr="00A75F48" w:rsidRDefault="007231FD" w:rsidP="007231FD">
            <w:pPr>
              <w:pStyle w:val="Paragraphedeliste"/>
              <w:numPr>
                <w:ilvl w:val="0"/>
                <w:numId w:val="1"/>
              </w:numPr>
              <w:shd w:val="clear" w:color="auto" w:fill="FFFFFF"/>
              <w:spacing w:after="0" w:line="240" w:lineRule="auto"/>
              <w:ind w:left="460" w:hanging="284"/>
              <w:rPr>
                <w:rFonts w:eastAsia="Calibri" w:cstheme="minorHAnsi"/>
              </w:rPr>
            </w:pPr>
            <w:r w:rsidRPr="00A75F48">
              <w:rPr>
                <w:rFonts w:eastAsia="Calibri" w:cstheme="minorHAnsi"/>
              </w:rPr>
              <w:t>Individuals who use cannabis are at greater risk of developing diseases such as schizophrenia</w:t>
            </w:r>
          </w:p>
        </w:tc>
        <w:tc>
          <w:tcPr>
            <w:tcW w:w="850" w:type="dxa"/>
            <w:shd w:val="clear" w:color="auto" w:fill="auto"/>
            <w:vAlign w:val="center"/>
          </w:tcPr>
          <w:p w:rsidR="007231FD" w:rsidRPr="00A75F48" w:rsidRDefault="007231FD" w:rsidP="00D91104">
            <w:pPr>
              <w:spacing w:line="360" w:lineRule="auto"/>
              <w:jc w:val="center"/>
              <w:rPr>
                <w:rStyle w:val="fontstyle01"/>
                <w:rFonts w:asciiTheme="minorHAnsi" w:hAnsiTheme="minorHAnsi" w:cstheme="minorHAnsi"/>
                <w:sz w:val="22"/>
                <w:szCs w:val="22"/>
              </w:rPr>
            </w:pPr>
            <w:r w:rsidRPr="00A75F48">
              <w:rPr>
                <w:rStyle w:val="fontstyle01"/>
                <w:rFonts w:asciiTheme="minorHAnsi" w:hAnsiTheme="minorHAnsi" w:cstheme="minorHAnsi"/>
                <w:sz w:val="22"/>
                <w:szCs w:val="22"/>
              </w:rPr>
              <w:t>*</w:t>
            </w:r>
          </w:p>
        </w:tc>
        <w:tc>
          <w:tcPr>
            <w:tcW w:w="851" w:type="dxa"/>
            <w:shd w:val="clear" w:color="auto" w:fill="auto"/>
            <w:vAlign w:val="center"/>
          </w:tcPr>
          <w:p w:rsidR="007231FD" w:rsidRPr="00A75F48" w:rsidRDefault="007231FD" w:rsidP="00D91104">
            <w:pPr>
              <w:spacing w:line="360" w:lineRule="auto"/>
              <w:jc w:val="center"/>
              <w:rPr>
                <w:rStyle w:val="fontstyle01"/>
                <w:rFonts w:asciiTheme="minorHAnsi" w:hAnsiTheme="minorHAnsi" w:cstheme="minorHAnsi"/>
                <w:sz w:val="22"/>
                <w:szCs w:val="22"/>
              </w:rPr>
            </w:pPr>
          </w:p>
        </w:tc>
        <w:tc>
          <w:tcPr>
            <w:tcW w:w="1134" w:type="dxa"/>
            <w:shd w:val="clear" w:color="auto" w:fill="auto"/>
            <w:vAlign w:val="center"/>
          </w:tcPr>
          <w:p w:rsidR="007231FD" w:rsidRPr="00A75F48" w:rsidRDefault="007231FD" w:rsidP="00D91104">
            <w:pPr>
              <w:jc w:val="center"/>
              <w:rPr>
                <w:rStyle w:val="fontstyle01"/>
                <w:rFonts w:asciiTheme="majorBidi" w:hAnsiTheme="majorBidi" w:cstheme="majorBidi"/>
              </w:rPr>
            </w:pPr>
          </w:p>
        </w:tc>
      </w:tr>
      <w:tr w:rsidR="007231FD" w:rsidRPr="00A75F48" w:rsidTr="00D91104">
        <w:tc>
          <w:tcPr>
            <w:tcW w:w="7371" w:type="dxa"/>
            <w:shd w:val="clear" w:color="auto" w:fill="auto"/>
            <w:vAlign w:val="center"/>
          </w:tcPr>
          <w:p w:rsidR="007231FD" w:rsidRPr="00A75F48" w:rsidRDefault="007231FD" w:rsidP="007231FD">
            <w:pPr>
              <w:pStyle w:val="Paragraphedeliste"/>
              <w:numPr>
                <w:ilvl w:val="0"/>
                <w:numId w:val="1"/>
              </w:numPr>
              <w:shd w:val="clear" w:color="auto" w:fill="FFFFFF"/>
              <w:spacing w:after="0" w:line="240" w:lineRule="auto"/>
              <w:ind w:left="460" w:hanging="284"/>
              <w:rPr>
                <w:rFonts w:eastAsia="Calibri" w:cstheme="minorHAnsi"/>
              </w:rPr>
            </w:pPr>
            <w:r w:rsidRPr="00A75F48">
              <w:rPr>
                <w:rFonts w:eastAsia="Calibri" w:cstheme="minorHAnsi"/>
              </w:rPr>
              <w:t>All people who use cannabis will develop psychological symptoms</w:t>
            </w:r>
          </w:p>
        </w:tc>
        <w:tc>
          <w:tcPr>
            <w:tcW w:w="850" w:type="dxa"/>
            <w:shd w:val="clear" w:color="auto" w:fill="auto"/>
            <w:vAlign w:val="center"/>
          </w:tcPr>
          <w:p w:rsidR="007231FD" w:rsidRPr="00A75F48" w:rsidRDefault="007231FD" w:rsidP="00D91104">
            <w:pPr>
              <w:spacing w:line="360" w:lineRule="auto"/>
              <w:jc w:val="center"/>
              <w:rPr>
                <w:rStyle w:val="fontstyle01"/>
                <w:rFonts w:asciiTheme="minorHAnsi" w:hAnsiTheme="minorHAnsi" w:cstheme="minorHAnsi"/>
                <w:sz w:val="22"/>
                <w:szCs w:val="22"/>
              </w:rPr>
            </w:pPr>
          </w:p>
        </w:tc>
        <w:tc>
          <w:tcPr>
            <w:tcW w:w="851" w:type="dxa"/>
            <w:shd w:val="clear" w:color="auto" w:fill="auto"/>
            <w:vAlign w:val="center"/>
          </w:tcPr>
          <w:p w:rsidR="007231FD" w:rsidRPr="00A75F48" w:rsidRDefault="007231FD" w:rsidP="00D91104">
            <w:pPr>
              <w:spacing w:line="360" w:lineRule="auto"/>
              <w:jc w:val="center"/>
              <w:rPr>
                <w:rStyle w:val="fontstyle01"/>
                <w:rFonts w:asciiTheme="minorHAnsi" w:hAnsiTheme="minorHAnsi" w:cstheme="minorHAnsi"/>
                <w:sz w:val="22"/>
                <w:szCs w:val="22"/>
              </w:rPr>
            </w:pPr>
            <w:r w:rsidRPr="00A75F48">
              <w:rPr>
                <w:rStyle w:val="fontstyle01"/>
                <w:rFonts w:asciiTheme="minorHAnsi" w:hAnsiTheme="minorHAnsi" w:cstheme="minorHAnsi"/>
                <w:sz w:val="22"/>
                <w:szCs w:val="22"/>
              </w:rPr>
              <w:t>*</w:t>
            </w:r>
          </w:p>
        </w:tc>
        <w:tc>
          <w:tcPr>
            <w:tcW w:w="1134" w:type="dxa"/>
            <w:shd w:val="clear" w:color="auto" w:fill="auto"/>
            <w:vAlign w:val="center"/>
          </w:tcPr>
          <w:p w:rsidR="007231FD" w:rsidRPr="00A75F48" w:rsidRDefault="007231FD" w:rsidP="00D91104">
            <w:pPr>
              <w:jc w:val="center"/>
              <w:rPr>
                <w:rStyle w:val="fontstyle01"/>
                <w:rFonts w:asciiTheme="majorBidi" w:hAnsiTheme="majorBidi" w:cstheme="majorBidi"/>
              </w:rPr>
            </w:pPr>
          </w:p>
        </w:tc>
      </w:tr>
      <w:tr w:rsidR="007231FD" w:rsidRPr="00A75F48" w:rsidTr="00D91104">
        <w:tc>
          <w:tcPr>
            <w:tcW w:w="7371" w:type="dxa"/>
            <w:shd w:val="clear" w:color="auto" w:fill="auto"/>
            <w:vAlign w:val="center"/>
          </w:tcPr>
          <w:p w:rsidR="007231FD" w:rsidRPr="00A75F48" w:rsidRDefault="007231FD" w:rsidP="007231FD">
            <w:pPr>
              <w:pStyle w:val="Paragraphedeliste"/>
              <w:numPr>
                <w:ilvl w:val="0"/>
                <w:numId w:val="1"/>
              </w:numPr>
              <w:shd w:val="clear" w:color="auto" w:fill="FFFFFF"/>
              <w:spacing w:after="0" w:line="240" w:lineRule="auto"/>
              <w:ind w:left="460" w:hanging="284"/>
              <w:rPr>
                <w:rFonts w:eastAsia="Calibri" w:cstheme="minorHAnsi"/>
              </w:rPr>
            </w:pPr>
            <w:r w:rsidRPr="00A75F48">
              <w:rPr>
                <w:rFonts w:eastAsia="Calibri" w:cstheme="minorHAnsi"/>
              </w:rPr>
              <w:t>People who use cannabis at an older age (e.g., 18 years old) are at greater risk of developing psychosis than those who use cannabis at an earlier age (e.g., 15 years old).</w:t>
            </w:r>
            <w:r w:rsidRPr="00A75F48">
              <w:rPr>
                <w:rFonts w:cstheme="minorHAnsi"/>
                <w:b/>
                <w:bCs/>
                <w:lang w:bidi="ar-TN"/>
              </w:rPr>
              <w:t xml:space="preserve"> †</w:t>
            </w:r>
          </w:p>
        </w:tc>
        <w:tc>
          <w:tcPr>
            <w:tcW w:w="850" w:type="dxa"/>
            <w:shd w:val="clear" w:color="auto" w:fill="auto"/>
            <w:vAlign w:val="center"/>
          </w:tcPr>
          <w:p w:rsidR="007231FD" w:rsidRPr="00A75F48" w:rsidRDefault="007231FD" w:rsidP="00D91104">
            <w:pPr>
              <w:spacing w:line="360" w:lineRule="auto"/>
              <w:jc w:val="center"/>
              <w:rPr>
                <w:rStyle w:val="fontstyle01"/>
                <w:rFonts w:asciiTheme="minorHAnsi" w:hAnsiTheme="minorHAnsi" w:cstheme="minorHAnsi"/>
                <w:sz w:val="22"/>
                <w:szCs w:val="22"/>
              </w:rPr>
            </w:pPr>
          </w:p>
        </w:tc>
        <w:tc>
          <w:tcPr>
            <w:tcW w:w="851" w:type="dxa"/>
            <w:shd w:val="clear" w:color="auto" w:fill="auto"/>
            <w:vAlign w:val="center"/>
          </w:tcPr>
          <w:p w:rsidR="007231FD" w:rsidRPr="00A75F48" w:rsidRDefault="007231FD" w:rsidP="00D91104">
            <w:pPr>
              <w:spacing w:line="360" w:lineRule="auto"/>
              <w:jc w:val="center"/>
              <w:rPr>
                <w:rStyle w:val="fontstyle01"/>
                <w:rFonts w:asciiTheme="minorHAnsi" w:hAnsiTheme="minorHAnsi" w:cstheme="minorHAnsi"/>
                <w:sz w:val="22"/>
                <w:szCs w:val="22"/>
              </w:rPr>
            </w:pPr>
            <w:r w:rsidRPr="00A75F48">
              <w:rPr>
                <w:rStyle w:val="fontstyle01"/>
                <w:rFonts w:asciiTheme="minorHAnsi" w:hAnsiTheme="minorHAnsi" w:cstheme="minorHAnsi"/>
                <w:sz w:val="22"/>
                <w:szCs w:val="22"/>
              </w:rPr>
              <w:t>*</w:t>
            </w:r>
          </w:p>
        </w:tc>
        <w:tc>
          <w:tcPr>
            <w:tcW w:w="1134" w:type="dxa"/>
            <w:shd w:val="clear" w:color="auto" w:fill="auto"/>
            <w:vAlign w:val="center"/>
          </w:tcPr>
          <w:p w:rsidR="007231FD" w:rsidRPr="00A75F48" w:rsidRDefault="007231FD" w:rsidP="00D91104">
            <w:pPr>
              <w:jc w:val="center"/>
              <w:rPr>
                <w:rStyle w:val="fontstyle01"/>
                <w:rFonts w:asciiTheme="majorBidi" w:hAnsiTheme="majorBidi" w:cstheme="majorBidi"/>
              </w:rPr>
            </w:pPr>
          </w:p>
        </w:tc>
      </w:tr>
      <w:tr w:rsidR="007231FD" w:rsidRPr="00A75F48" w:rsidTr="00D91104">
        <w:tc>
          <w:tcPr>
            <w:tcW w:w="7371" w:type="dxa"/>
            <w:shd w:val="clear" w:color="auto" w:fill="auto"/>
            <w:vAlign w:val="center"/>
          </w:tcPr>
          <w:p w:rsidR="007231FD" w:rsidRPr="00A75F48" w:rsidRDefault="007231FD" w:rsidP="007231FD">
            <w:pPr>
              <w:pStyle w:val="Paragraphedeliste"/>
              <w:numPr>
                <w:ilvl w:val="0"/>
                <w:numId w:val="1"/>
              </w:numPr>
              <w:shd w:val="clear" w:color="auto" w:fill="FFFFFF"/>
              <w:spacing w:after="0" w:line="240" w:lineRule="auto"/>
              <w:ind w:left="460" w:hanging="284"/>
              <w:rPr>
                <w:rFonts w:eastAsia="Calibri" w:cstheme="minorHAnsi"/>
              </w:rPr>
            </w:pPr>
            <w:r w:rsidRPr="00A75F48">
              <w:rPr>
                <w:rFonts w:eastAsia="Calibri" w:cstheme="minorHAnsi"/>
              </w:rPr>
              <w:t>Stopping cannabis use can lead to a decline in psychotic symptoms and an improvement in functioning</w:t>
            </w:r>
          </w:p>
        </w:tc>
        <w:tc>
          <w:tcPr>
            <w:tcW w:w="850" w:type="dxa"/>
            <w:shd w:val="clear" w:color="auto" w:fill="auto"/>
            <w:vAlign w:val="center"/>
          </w:tcPr>
          <w:p w:rsidR="007231FD" w:rsidRPr="00A75F48" w:rsidRDefault="007231FD" w:rsidP="00D91104">
            <w:pPr>
              <w:spacing w:line="360" w:lineRule="auto"/>
              <w:jc w:val="center"/>
              <w:rPr>
                <w:rStyle w:val="fontstyle01"/>
                <w:rFonts w:asciiTheme="minorHAnsi" w:hAnsiTheme="minorHAnsi" w:cstheme="minorHAnsi"/>
                <w:sz w:val="22"/>
                <w:szCs w:val="22"/>
              </w:rPr>
            </w:pPr>
            <w:r w:rsidRPr="00A75F48">
              <w:rPr>
                <w:rStyle w:val="fontstyle01"/>
                <w:rFonts w:asciiTheme="minorHAnsi" w:hAnsiTheme="minorHAnsi" w:cstheme="minorHAnsi"/>
                <w:sz w:val="22"/>
                <w:szCs w:val="22"/>
              </w:rPr>
              <w:t>*</w:t>
            </w:r>
          </w:p>
        </w:tc>
        <w:tc>
          <w:tcPr>
            <w:tcW w:w="851" w:type="dxa"/>
            <w:shd w:val="clear" w:color="auto" w:fill="auto"/>
            <w:vAlign w:val="center"/>
          </w:tcPr>
          <w:p w:rsidR="007231FD" w:rsidRPr="00A75F48" w:rsidRDefault="007231FD" w:rsidP="00D91104">
            <w:pPr>
              <w:spacing w:line="360" w:lineRule="auto"/>
              <w:jc w:val="center"/>
              <w:rPr>
                <w:rStyle w:val="fontstyle01"/>
                <w:rFonts w:asciiTheme="minorHAnsi" w:hAnsiTheme="minorHAnsi" w:cstheme="minorHAnsi"/>
                <w:sz w:val="22"/>
                <w:szCs w:val="22"/>
              </w:rPr>
            </w:pPr>
          </w:p>
        </w:tc>
        <w:tc>
          <w:tcPr>
            <w:tcW w:w="1134" w:type="dxa"/>
            <w:shd w:val="clear" w:color="auto" w:fill="auto"/>
            <w:vAlign w:val="center"/>
          </w:tcPr>
          <w:p w:rsidR="007231FD" w:rsidRPr="00A75F48" w:rsidRDefault="007231FD" w:rsidP="00D91104">
            <w:pPr>
              <w:jc w:val="center"/>
              <w:rPr>
                <w:rStyle w:val="fontstyle01"/>
                <w:rFonts w:asciiTheme="majorBidi" w:hAnsiTheme="majorBidi" w:cstheme="majorBidi"/>
              </w:rPr>
            </w:pPr>
          </w:p>
        </w:tc>
      </w:tr>
      <w:tr w:rsidR="007231FD" w:rsidRPr="00A75F48" w:rsidTr="00D91104">
        <w:tc>
          <w:tcPr>
            <w:tcW w:w="7371" w:type="dxa"/>
            <w:shd w:val="clear" w:color="auto" w:fill="auto"/>
            <w:vAlign w:val="center"/>
          </w:tcPr>
          <w:p w:rsidR="007231FD" w:rsidRPr="00A75F48" w:rsidRDefault="007231FD" w:rsidP="007231FD">
            <w:pPr>
              <w:pStyle w:val="Paragraphedeliste"/>
              <w:numPr>
                <w:ilvl w:val="0"/>
                <w:numId w:val="1"/>
              </w:numPr>
              <w:shd w:val="clear" w:color="auto" w:fill="FFFFFF"/>
              <w:spacing w:after="0" w:line="240" w:lineRule="auto"/>
              <w:ind w:left="460" w:hanging="284"/>
              <w:rPr>
                <w:rFonts w:eastAsia="Calibri" w:cstheme="minorHAnsi"/>
              </w:rPr>
            </w:pPr>
            <w:r w:rsidRPr="00A75F48">
              <w:rPr>
                <w:rFonts w:eastAsia="Calibri" w:cstheme="minorHAnsi"/>
              </w:rPr>
              <w:t>A single use of cannabis cannot cause psychosis.</w:t>
            </w:r>
            <w:r w:rsidRPr="00A75F48">
              <w:rPr>
                <w:rFonts w:cstheme="minorHAnsi"/>
                <w:b/>
                <w:bCs/>
                <w:lang w:bidi="ar-TN"/>
              </w:rPr>
              <w:t xml:space="preserve"> †</w:t>
            </w:r>
          </w:p>
        </w:tc>
        <w:tc>
          <w:tcPr>
            <w:tcW w:w="850" w:type="dxa"/>
            <w:shd w:val="clear" w:color="auto" w:fill="auto"/>
            <w:vAlign w:val="center"/>
          </w:tcPr>
          <w:p w:rsidR="007231FD" w:rsidRPr="00A75F48" w:rsidRDefault="007231FD" w:rsidP="00D91104">
            <w:pPr>
              <w:spacing w:line="360" w:lineRule="auto"/>
              <w:jc w:val="center"/>
              <w:rPr>
                <w:rStyle w:val="fontstyle01"/>
                <w:rFonts w:asciiTheme="minorHAnsi" w:hAnsiTheme="minorHAnsi" w:cstheme="minorHAnsi"/>
                <w:sz w:val="22"/>
                <w:szCs w:val="22"/>
              </w:rPr>
            </w:pPr>
          </w:p>
        </w:tc>
        <w:tc>
          <w:tcPr>
            <w:tcW w:w="851" w:type="dxa"/>
            <w:shd w:val="clear" w:color="auto" w:fill="auto"/>
            <w:vAlign w:val="center"/>
          </w:tcPr>
          <w:p w:rsidR="007231FD" w:rsidRPr="00A75F48" w:rsidRDefault="007231FD" w:rsidP="00D91104">
            <w:pPr>
              <w:jc w:val="center"/>
              <w:rPr>
                <w:rStyle w:val="fontstyle01"/>
                <w:rFonts w:asciiTheme="minorHAnsi" w:hAnsiTheme="minorHAnsi" w:cstheme="minorHAnsi"/>
                <w:sz w:val="22"/>
                <w:szCs w:val="22"/>
              </w:rPr>
            </w:pPr>
            <w:r w:rsidRPr="00A75F48">
              <w:rPr>
                <w:rStyle w:val="fontstyle01"/>
                <w:rFonts w:asciiTheme="minorHAnsi" w:hAnsiTheme="minorHAnsi" w:cstheme="minorHAnsi"/>
                <w:sz w:val="22"/>
                <w:szCs w:val="22"/>
              </w:rPr>
              <w:t>*</w:t>
            </w:r>
          </w:p>
        </w:tc>
        <w:tc>
          <w:tcPr>
            <w:tcW w:w="1134" w:type="dxa"/>
            <w:shd w:val="clear" w:color="auto" w:fill="auto"/>
            <w:vAlign w:val="center"/>
          </w:tcPr>
          <w:p w:rsidR="007231FD" w:rsidRPr="00A75F48" w:rsidRDefault="007231FD" w:rsidP="00D91104">
            <w:pPr>
              <w:jc w:val="center"/>
              <w:rPr>
                <w:rStyle w:val="fontstyle01"/>
                <w:rFonts w:asciiTheme="majorBidi" w:hAnsiTheme="majorBidi" w:cstheme="majorBidi"/>
              </w:rPr>
            </w:pPr>
          </w:p>
        </w:tc>
      </w:tr>
      <w:tr w:rsidR="007231FD" w:rsidRPr="00A75F48" w:rsidTr="00D91104">
        <w:tc>
          <w:tcPr>
            <w:tcW w:w="7371" w:type="dxa"/>
            <w:shd w:val="clear" w:color="auto" w:fill="auto"/>
            <w:vAlign w:val="center"/>
          </w:tcPr>
          <w:p w:rsidR="007231FD" w:rsidRPr="00A75F48" w:rsidRDefault="007231FD" w:rsidP="007231FD">
            <w:pPr>
              <w:pStyle w:val="Paragraphedeliste"/>
              <w:numPr>
                <w:ilvl w:val="0"/>
                <w:numId w:val="1"/>
              </w:numPr>
              <w:shd w:val="clear" w:color="auto" w:fill="FFFFFF"/>
              <w:spacing w:after="0" w:line="240" w:lineRule="auto"/>
              <w:ind w:left="460" w:hanging="284"/>
              <w:rPr>
                <w:rFonts w:eastAsia="Calibri" w:cstheme="minorHAnsi"/>
              </w:rPr>
            </w:pPr>
            <w:r w:rsidRPr="00A75F48">
              <w:rPr>
                <w:rFonts w:eastAsia="Calibri" w:cstheme="minorHAnsi"/>
              </w:rPr>
              <w:t>When a cannabis user develops symptoms of psychosis, they should not tell anyone, and should instead wait until symptoms improve on their own.</w:t>
            </w:r>
            <w:r w:rsidRPr="00A75F48">
              <w:rPr>
                <w:rFonts w:cstheme="minorHAnsi"/>
                <w:b/>
                <w:bCs/>
                <w:lang w:bidi="ar-TN"/>
              </w:rPr>
              <w:t xml:space="preserve"> †</w:t>
            </w:r>
          </w:p>
        </w:tc>
        <w:tc>
          <w:tcPr>
            <w:tcW w:w="850" w:type="dxa"/>
            <w:shd w:val="clear" w:color="auto" w:fill="auto"/>
            <w:vAlign w:val="center"/>
          </w:tcPr>
          <w:p w:rsidR="007231FD" w:rsidRPr="00A75F48" w:rsidRDefault="007231FD" w:rsidP="00D91104">
            <w:pPr>
              <w:spacing w:line="360" w:lineRule="auto"/>
              <w:jc w:val="center"/>
              <w:rPr>
                <w:rStyle w:val="fontstyle01"/>
                <w:rFonts w:asciiTheme="minorHAnsi" w:hAnsiTheme="minorHAnsi" w:cstheme="minorHAnsi"/>
                <w:sz w:val="22"/>
                <w:szCs w:val="22"/>
              </w:rPr>
            </w:pPr>
          </w:p>
        </w:tc>
        <w:tc>
          <w:tcPr>
            <w:tcW w:w="851" w:type="dxa"/>
            <w:shd w:val="clear" w:color="auto" w:fill="auto"/>
            <w:vAlign w:val="center"/>
          </w:tcPr>
          <w:p w:rsidR="007231FD" w:rsidRPr="00A75F48" w:rsidRDefault="007231FD" w:rsidP="00D91104">
            <w:pPr>
              <w:spacing w:line="360" w:lineRule="auto"/>
              <w:jc w:val="center"/>
              <w:rPr>
                <w:rStyle w:val="fontstyle01"/>
                <w:rFonts w:asciiTheme="minorHAnsi" w:hAnsiTheme="minorHAnsi" w:cstheme="minorHAnsi"/>
                <w:sz w:val="22"/>
                <w:szCs w:val="22"/>
              </w:rPr>
            </w:pPr>
            <w:r w:rsidRPr="00A75F48">
              <w:rPr>
                <w:rStyle w:val="fontstyle01"/>
                <w:rFonts w:asciiTheme="minorHAnsi" w:hAnsiTheme="minorHAnsi" w:cstheme="minorHAnsi"/>
                <w:sz w:val="22"/>
                <w:szCs w:val="22"/>
              </w:rPr>
              <w:t>*</w:t>
            </w:r>
          </w:p>
        </w:tc>
        <w:tc>
          <w:tcPr>
            <w:tcW w:w="1134" w:type="dxa"/>
            <w:shd w:val="clear" w:color="auto" w:fill="auto"/>
            <w:vAlign w:val="center"/>
          </w:tcPr>
          <w:p w:rsidR="007231FD" w:rsidRPr="00A75F48" w:rsidRDefault="007231FD" w:rsidP="00D91104">
            <w:pPr>
              <w:jc w:val="center"/>
              <w:rPr>
                <w:rStyle w:val="fontstyle01"/>
                <w:rFonts w:asciiTheme="majorBidi" w:hAnsiTheme="majorBidi" w:cstheme="majorBidi"/>
              </w:rPr>
            </w:pPr>
          </w:p>
        </w:tc>
      </w:tr>
      <w:tr w:rsidR="007231FD" w:rsidRPr="00A75F48" w:rsidTr="00D91104">
        <w:tc>
          <w:tcPr>
            <w:tcW w:w="7371" w:type="dxa"/>
            <w:shd w:val="clear" w:color="auto" w:fill="auto"/>
            <w:vAlign w:val="center"/>
          </w:tcPr>
          <w:p w:rsidR="007231FD" w:rsidRPr="00A75F48" w:rsidRDefault="007231FD" w:rsidP="007231FD">
            <w:pPr>
              <w:pStyle w:val="Paragraphedeliste"/>
              <w:numPr>
                <w:ilvl w:val="0"/>
                <w:numId w:val="1"/>
              </w:numPr>
              <w:shd w:val="clear" w:color="auto" w:fill="FFFFFF"/>
              <w:spacing w:after="0" w:line="240" w:lineRule="auto"/>
              <w:ind w:left="460" w:hanging="284"/>
              <w:rPr>
                <w:rFonts w:eastAsia="Calibri" w:cstheme="minorHAnsi"/>
              </w:rPr>
            </w:pPr>
            <w:r w:rsidRPr="00A75F48">
              <w:rPr>
                <w:rFonts w:eastAsia="Calibri" w:cstheme="minorHAnsi"/>
              </w:rPr>
              <w:t>Psychotherapy provided by a mental health professional can be effective in treating symptoms of psychosis in cannabis users.</w:t>
            </w:r>
            <w:r w:rsidRPr="00A75F48">
              <w:rPr>
                <w:rFonts w:cstheme="minorHAnsi"/>
                <w:b/>
                <w:bCs/>
                <w:lang w:bidi="ar-TN"/>
              </w:rPr>
              <w:t xml:space="preserve"> †</w:t>
            </w:r>
          </w:p>
        </w:tc>
        <w:tc>
          <w:tcPr>
            <w:tcW w:w="850" w:type="dxa"/>
            <w:shd w:val="clear" w:color="auto" w:fill="auto"/>
            <w:vAlign w:val="center"/>
          </w:tcPr>
          <w:p w:rsidR="007231FD" w:rsidRPr="00A75F48" w:rsidRDefault="007231FD" w:rsidP="00D91104">
            <w:pPr>
              <w:spacing w:line="360" w:lineRule="auto"/>
              <w:jc w:val="center"/>
              <w:rPr>
                <w:rStyle w:val="fontstyle01"/>
                <w:rFonts w:asciiTheme="minorHAnsi" w:hAnsiTheme="minorHAnsi" w:cstheme="minorHAnsi"/>
                <w:sz w:val="22"/>
                <w:szCs w:val="22"/>
              </w:rPr>
            </w:pPr>
            <w:r w:rsidRPr="00A75F48">
              <w:rPr>
                <w:rStyle w:val="fontstyle01"/>
                <w:rFonts w:asciiTheme="minorHAnsi" w:hAnsiTheme="minorHAnsi" w:cstheme="minorHAnsi"/>
                <w:sz w:val="22"/>
                <w:szCs w:val="22"/>
              </w:rPr>
              <w:t>*</w:t>
            </w:r>
          </w:p>
        </w:tc>
        <w:tc>
          <w:tcPr>
            <w:tcW w:w="851" w:type="dxa"/>
            <w:shd w:val="clear" w:color="auto" w:fill="auto"/>
            <w:vAlign w:val="center"/>
          </w:tcPr>
          <w:p w:rsidR="007231FD" w:rsidRPr="00A75F48" w:rsidRDefault="007231FD" w:rsidP="00D91104">
            <w:pPr>
              <w:spacing w:line="360" w:lineRule="auto"/>
              <w:jc w:val="center"/>
              <w:rPr>
                <w:rStyle w:val="fontstyle01"/>
                <w:rFonts w:asciiTheme="minorHAnsi" w:hAnsiTheme="minorHAnsi" w:cstheme="minorHAnsi"/>
                <w:sz w:val="22"/>
                <w:szCs w:val="22"/>
              </w:rPr>
            </w:pPr>
          </w:p>
        </w:tc>
        <w:tc>
          <w:tcPr>
            <w:tcW w:w="1134" w:type="dxa"/>
            <w:shd w:val="clear" w:color="auto" w:fill="auto"/>
            <w:vAlign w:val="center"/>
          </w:tcPr>
          <w:p w:rsidR="007231FD" w:rsidRPr="00A75F48" w:rsidRDefault="007231FD" w:rsidP="00D91104">
            <w:pPr>
              <w:jc w:val="center"/>
              <w:rPr>
                <w:rStyle w:val="fontstyle01"/>
                <w:rFonts w:asciiTheme="majorBidi" w:hAnsiTheme="majorBidi" w:cstheme="majorBidi"/>
              </w:rPr>
            </w:pPr>
          </w:p>
        </w:tc>
      </w:tr>
      <w:tr w:rsidR="007231FD" w:rsidRPr="00A75F48" w:rsidTr="00D91104">
        <w:tc>
          <w:tcPr>
            <w:tcW w:w="7371" w:type="dxa"/>
            <w:shd w:val="clear" w:color="auto" w:fill="auto"/>
            <w:vAlign w:val="center"/>
          </w:tcPr>
          <w:p w:rsidR="007231FD" w:rsidRPr="00A75F48" w:rsidRDefault="007231FD" w:rsidP="007231FD">
            <w:pPr>
              <w:pStyle w:val="Paragraphedeliste"/>
              <w:numPr>
                <w:ilvl w:val="0"/>
                <w:numId w:val="1"/>
              </w:numPr>
              <w:shd w:val="clear" w:color="auto" w:fill="FFFFFF"/>
              <w:spacing w:after="0" w:line="240" w:lineRule="auto"/>
              <w:ind w:left="460" w:hanging="284"/>
              <w:rPr>
                <w:rFonts w:eastAsia="Calibri" w:cstheme="minorHAnsi"/>
              </w:rPr>
            </w:pPr>
            <w:r w:rsidRPr="00A75F48">
              <w:rPr>
                <w:rFonts w:eastAsia="Calibri" w:cstheme="minorHAnsi"/>
              </w:rPr>
              <w:t>Antipsychotic medications are effective in treating symptoms of psychosis in cannabis users.</w:t>
            </w:r>
            <w:r w:rsidRPr="00A75F48">
              <w:rPr>
                <w:rFonts w:cstheme="minorHAnsi"/>
                <w:b/>
                <w:bCs/>
                <w:lang w:bidi="ar-TN"/>
              </w:rPr>
              <w:t xml:space="preserve"> †</w:t>
            </w:r>
          </w:p>
        </w:tc>
        <w:tc>
          <w:tcPr>
            <w:tcW w:w="850" w:type="dxa"/>
            <w:shd w:val="clear" w:color="auto" w:fill="auto"/>
            <w:vAlign w:val="center"/>
          </w:tcPr>
          <w:p w:rsidR="007231FD" w:rsidRPr="00A75F48" w:rsidRDefault="007231FD" w:rsidP="00D91104">
            <w:pPr>
              <w:spacing w:line="360" w:lineRule="auto"/>
              <w:jc w:val="center"/>
              <w:rPr>
                <w:rStyle w:val="fontstyle01"/>
                <w:rFonts w:asciiTheme="minorHAnsi" w:hAnsiTheme="minorHAnsi" w:cstheme="minorHAnsi"/>
                <w:sz w:val="22"/>
                <w:szCs w:val="22"/>
              </w:rPr>
            </w:pPr>
            <w:r w:rsidRPr="00A75F48">
              <w:rPr>
                <w:rStyle w:val="fontstyle01"/>
                <w:rFonts w:asciiTheme="minorHAnsi" w:hAnsiTheme="minorHAnsi" w:cstheme="minorHAnsi"/>
                <w:sz w:val="22"/>
                <w:szCs w:val="22"/>
              </w:rPr>
              <w:t>*</w:t>
            </w:r>
          </w:p>
        </w:tc>
        <w:tc>
          <w:tcPr>
            <w:tcW w:w="851" w:type="dxa"/>
            <w:shd w:val="clear" w:color="auto" w:fill="auto"/>
            <w:vAlign w:val="center"/>
          </w:tcPr>
          <w:p w:rsidR="007231FD" w:rsidRPr="00A75F48" w:rsidRDefault="007231FD" w:rsidP="00D91104">
            <w:pPr>
              <w:spacing w:line="360" w:lineRule="auto"/>
              <w:jc w:val="center"/>
              <w:rPr>
                <w:rStyle w:val="fontstyle01"/>
                <w:rFonts w:asciiTheme="minorHAnsi" w:hAnsiTheme="minorHAnsi" w:cstheme="minorHAnsi"/>
                <w:sz w:val="22"/>
                <w:szCs w:val="22"/>
              </w:rPr>
            </w:pPr>
          </w:p>
        </w:tc>
        <w:tc>
          <w:tcPr>
            <w:tcW w:w="1134" w:type="dxa"/>
            <w:shd w:val="clear" w:color="auto" w:fill="auto"/>
            <w:vAlign w:val="center"/>
          </w:tcPr>
          <w:p w:rsidR="007231FD" w:rsidRPr="00A75F48" w:rsidRDefault="007231FD" w:rsidP="00D91104">
            <w:pPr>
              <w:jc w:val="center"/>
              <w:rPr>
                <w:rStyle w:val="fontstyle01"/>
                <w:rFonts w:asciiTheme="majorBidi" w:hAnsiTheme="majorBidi" w:cstheme="majorBidi"/>
              </w:rPr>
            </w:pPr>
          </w:p>
        </w:tc>
      </w:tr>
      <w:tr w:rsidR="007231FD" w:rsidRPr="00A75F48" w:rsidTr="00D91104">
        <w:tc>
          <w:tcPr>
            <w:tcW w:w="7371" w:type="dxa"/>
            <w:shd w:val="clear" w:color="auto" w:fill="auto"/>
            <w:vAlign w:val="center"/>
          </w:tcPr>
          <w:p w:rsidR="007231FD" w:rsidRPr="00A75F48" w:rsidRDefault="007231FD" w:rsidP="007231FD">
            <w:pPr>
              <w:pStyle w:val="Paragraphedeliste"/>
              <w:numPr>
                <w:ilvl w:val="0"/>
                <w:numId w:val="1"/>
              </w:numPr>
              <w:shd w:val="clear" w:color="auto" w:fill="FFFFFF"/>
              <w:spacing w:after="0" w:line="240" w:lineRule="auto"/>
              <w:ind w:left="460" w:hanging="284"/>
              <w:rPr>
                <w:rFonts w:eastAsia="Calibri" w:cstheme="minorHAnsi"/>
              </w:rPr>
            </w:pPr>
            <w:r w:rsidRPr="00A75F48">
              <w:rPr>
                <w:rFonts w:eastAsia="Calibri" w:cstheme="minorHAnsi"/>
              </w:rPr>
              <w:t>Religious practices and prayer help prevent or control the symptoms of psychosis that may appear in cannabis users</w:t>
            </w:r>
          </w:p>
        </w:tc>
        <w:tc>
          <w:tcPr>
            <w:tcW w:w="850" w:type="dxa"/>
            <w:shd w:val="clear" w:color="auto" w:fill="auto"/>
            <w:vAlign w:val="center"/>
          </w:tcPr>
          <w:p w:rsidR="007231FD" w:rsidRPr="00A75F48" w:rsidRDefault="007231FD" w:rsidP="00D91104">
            <w:pPr>
              <w:spacing w:line="360" w:lineRule="auto"/>
              <w:jc w:val="center"/>
              <w:rPr>
                <w:rStyle w:val="fontstyle01"/>
                <w:rFonts w:asciiTheme="minorHAnsi" w:hAnsiTheme="minorHAnsi" w:cstheme="minorHAnsi"/>
                <w:sz w:val="22"/>
                <w:szCs w:val="22"/>
              </w:rPr>
            </w:pPr>
          </w:p>
        </w:tc>
        <w:tc>
          <w:tcPr>
            <w:tcW w:w="851" w:type="dxa"/>
            <w:shd w:val="clear" w:color="auto" w:fill="auto"/>
            <w:vAlign w:val="center"/>
          </w:tcPr>
          <w:p w:rsidR="007231FD" w:rsidRPr="00A75F48" w:rsidRDefault="007231FD" w:rsidP="00D91104">
            <w:pPr>
              <w:spacing w:line="360" w:lineRule="auto"/>
              <w:jc w:val="center"/>
              <w:rPr>
                <w:rStyle w:val="fontstyle01"/>
                <w:rFonts w:asciiTheme="minorHAnsi" w:hAnsiTheme="minorHAnsi" w:cstheme="minorHAnsi"/>
                <w:sz w:val="22"/>
                <w:szCs w:val="22"/>
              </w:rPr>
            </w:pPr>
            <w:r w:rsidRPr="00A75F48">
              <w:rPr>
                <w:rStyle w:val="fontstyle01"/>
                <w:rFonts w:asciiTheme="minorHAnsi" w:hAnsiTheme="minorHAnsi" w:cstheme="minorHAnsi"/>
                <w:sz w:val="22"/>
                <w:szCs w:val="22"/>
              </w:rPr>
              <w:t>*</w:t>
            </w:r>
          </w:p>
        </w:tc>
        <w:tc>
          <w:tcPr>
            <w:tcW w:w="1134" w:type="dxa"/>
            <w:shd w:val="clear" w:color="auto" w:fill="auto"/>
            <w:vAlign w:val="center"/>
          </w:tcPr>
          <w:p w:rsidR="007231FD" w:rsidRPr="00A75F48" w:rsidRDefault="007231FD" w:rsidP="00D91104">
            <w:pPr>
              <w:jc w:val="center"/>
              <w:rPr>
                <w:rStyle w:val="fontstyle01"/>
                <w:rFonts w:asciiTheme="majorBidi" w:hAnsiTheme="majorBidi" w:cstheme="majorBidi"/>
              </w:rPr>
            </w:pPr>
          </w:p>
        </w:tc>
      </w:tr>
      <w:tr w:rsidR="007231FD" w:rsidRPr="00A75F48" w:rsidTr="00D91104">
        <w:tc>
          <w:tcPr>
            <w:tcW w:w="7371" w:type="dxa"/>
            <w:shd w:val="clear" w:color="auto" w:fill="auto"/>
            <w:vAlign w:val="center"/>
          </w:tcPr>
          <w:p w:rsidR="007231FD" w:rsidRPr="00A75F48" w:rsidRDefault="007231FD" w:rsidP="007231FD">
            <w:pPr>
              <w:pStyle w:val="Paragraphedeliste"/>
              <w:numPr>
                <w:ilvl w:val="0"/>
                <w:numId w:val="1"/>
              </w:numPr>
              <w:shd w:val="clear" w:color="auto" w:fill="FFFFFF"/>
              <w:spacing w:after="0" w:line="240" w:lineRule="auto"/>
              <w:ind w:left="460" w:hanging="284"/>
              <w:rPr>
                <w:rFonts w:eastAsia="Calibri" w:cstheme="minorHAnsi"/>
              </w:rPr>
            </w:pPr>
            <w:r w:rsidRPr="00A75F48">
              <w:rPr>
                <w:rFonts w:eastAsia="Calibri" w:cstheme="minorHAnsi"/>
              </w:rPr>
              <w:t>The best way to deal with the symptoms of psychosis in a cannabis user is to deal with them on their own</w:t>
            </w:r>
          </w:p>
        </w:tc>
        <w:tc>
          <w:tcPr>
            <w:tcW w:w="850" w:type="dxa"/>
            <w:shd w:val="clear" w:color="auto" w:fill="auto"/>
            <w:vAlign w:val="center"/>
          </w:tcPr>
          <w:p w:rsidR="007231FD" w:rsidRPr="00A75F48" w:rsidRDefault="007231FD" w:rsidP="00D91104">
            <w:pPr>
              <w:spacing w:line="360" w:lineRule="auto"/>
              <w:jc w:val="center"/>
              <w:rPr>
                <w:rStyle w:val="fontstyle01"/>
                <w:rFonts w:asciiTheme="minorHAnsi" w:hAnsiTheme="minorHAnsi" w:cstheme="minorHAnsi"/>
                <w:sz w:val="22"/>
                <w:szCs w:val="22"/>
              </w:rPr>
            </w:pPr>
          </w:p>
        </w:tc>
        <w:tc>
          <w:tcPr>
            <w:tcW w:w="851" w:type="dxa"/>
            <w:shd w:val="clear" w:color="auto" w:fill="auto"/>
            <w:vAlign w:val="center"/>
          </w:tcPr>
          <w:p w:rsidR="007231FD" w:rsidRPr="00A75F48" w:rsidRDefault="007231FD" w:rsidP="00D91104">
            <w:pPr>
              <w:spacing w:line="360" w:lineRule="auto"/>
              <w:jc w:val="center"/>
              <w:rPr>
                <w:rStyle w:val="fontstyle01"/>
                <w:rFonts w:asciiTheme="minorHAnsi" w:hAnsiTheme="minorHAnsi" w:cstheme="minorHAnsi"/>
                <w:sz w:val="22"/>
                <w:szCs w:val="22"/>
              </w:rPr>
            </w:pPr>
            <w:r w:rsidRPr="00A75F48">
              <w:rPr>
                <w:rStyle w:val="fontstyle01"/>
                <w:rFonts w:asciiTheme="minorHAnsi" w:hAnsiTheme="minorHAnsi" w:cstheme="minorHAnsi"/>
                <w:sz w:val="22"/>
                <w:szCs w:val="22"/>
              </w:rPr>
              <w:t>*</w:t>
            </w:r>
          </w:p>
        </w:tc>
        <w:tc>
          <w:tcPr>
            <w:tcW w:w="1134" w:type="dxa"/>
            <w:shd w:val="clear" w:color="auto" w:fill="auto"/>
            <w:vAlign w:val="center"/>
          </w:tcPr>
          <w:p w:rsidR="007231FD" w:rsidRPr="00A75F48" w:rsidRDefault="007231FD" w:rsidP="00D91104">
            <w:pPr>
              <w:jc w:val="center"/>
              <w:rPr>
                <w:rStyle w:val="fontstyle01"/>
                <w:rFonts w:asciiTheme="majorBidi" w:hAnsiTheme="majorBidi" w:cstheme="majorBidi"/>
              </w:rPr>
            </w:pPr>
          </w:p>
        </w:tc>
      </w:tr>
    </w:tbl>
    <w:p w:rsidR="007231FD" w:rsidRPr="00A75F48" w:rsidRDefault="007231FD" w:rsidP="007231FD">
      <w:pPr>
        <w:spacing w:before="240"/>
        <w:rPr>
          <w:rFonts w:asciiTheme="minorHAnsi" w:hAnsiTheme="minorHAnsi" w:cstheme="minorHAnsi"/>
          <w:sz w:val="22"/>
          <w:szCs w:val="22"/>
          <w:lang w:val="fr-FR" w:bidi="ar-TN"/>
        </w:rPr>
      </w:pPr>
      <w:r w:rsidRPr="00A75F48">
        <w:rPr>
          <w:rFonts w:asciiTheme="minorHAnsi" w:hAnsiTheme="minorHAnsi" w:cstheme="minorHAnsi"/>
          <w:b/>
          <w:bCs/>
          <w:sz w:val="22"/>
          <w:szCs w:val="22"/>
          <w:lang w:bidi="ar-TN"/>
        </w:rPr>
        <w:t>†</w:t>
      </w:r>
      <w:r w:rsidRPr="00A75F48">
        <w:rPr>
          <w:rFonts w:asciiTheme="minorHAnsi" w:hAnsiTheme="minorHAnsi" w:cstheme="minorHAnsi"/>
          <w:sz w:val="22"/>
          <w:szCs w:val="22"/>
          <w:lang w:val="fr-FR" w:bidi="ar-TN"/>
        </w:rPr>
        <w:t xml:space="preserve"> Items </w:t>
      </w:r>
      <w:r w:rsidRPr="00A75F48">
        <w:rPr>
          <w:rFonts w:asciiTheme="minorHAnsi" w:hAnsiTheme="minorHAnsi" w:cstheme="minorHAnsi"/>
          <w:sz w:val="22"/>
          <w:szCs w:val="22"/>
          <w:lang w:bidi="ar-TN"/>
        </w:rPr>
        <w:t>removed.</w:t>
      </w:r>
    </w:p>
    <w:p w:rsidR="0028080B" w:rsidRDefault="0028080B">
      <w:bookmarkStart w:id="0" w:name="_GoBack"/>
      <w:bookmarkEnd w:id="0"/>
    </w:p>
    <w:sectPr w:rsidR="0028080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dvOT596495f2">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8054D6"/>
    <w:multiLevelType w:val="hybridMultilevel"/>
    <w:tmpl w:val="CE5069BC"/>
    <w:lvl w:ilvl="0" w:tplc="20E43956">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5"/>
  <w:proofState w:spelling="clean" w:grammar="clean"/>
  <w:revisionView w:inkAnnotations="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31FD"/>
    <w:rsid w:val="0028080B"/>
    <w:rsid w:val="007231FD"/>
    <w:rsid w:val="008B7BF3"/>
    <w:rsid w:val="00FF1AA8"/>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8145A66-6173-42A2-B5A8-C889EDDE35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231FD"/>
    <w:pPr>
      <w:spacing w:after="0" w:line="480" w:lineRule="auto"/>
    </w:pPr>
    <w:rPr>
      <w:rFonts w:ascii="Times New Roman" w:eastAsia="Times New Roman" w:hAnsi="Times New Roman" w:cs="Times New Roman"/>
      <w:sz w:val="24"/>
      <w:szCs w:val="24"/>
      <w:lang w:val="en-GB" w:eastAsia="en-GB"/>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39"/>
    <w:qFormat/>
    <w:rsid w:val="007231FD"/>
    <w:pPr>
      <w:spacing w:after="0" w:line="240" w:lineRule="auto"/>
    </w:pPr>
    <w:rPr>
      <w:rFonts w:ascii="Calibri" w:eastAsia="Calibri" w:hAnsi="Calibri" w:cs="Times New Roman"/>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phedeliste">
    <w:name w:val="List Paragraph"/>
    <w:basedOn w:val="Normal"/>
    <w:uiPriority w:val="34"/>
    <w:qFormat/>
    <w:rsid w:val="007231FD"/>
    <w:pPr>
      <w:spacing w:after="160" w:line="259" w:lineRule="auto"/>
      <w:ind w:left="720"/>
      <w:contextualSpacing/>
    </w:pPr>
    <w:rPr>
      <w:rFonts w:asciiTheme="minorHAnsi" w:eastAsiaTheme="minorHAnsi" w:hAnsiTheme="minorHAnsi" w:cstheme="minorBidi"/>
      <w:sz w:val="22"/>
      <w:szCs w:val="22"/>
      <w:lang w:val="en-US" w:eastAsia="en-US"/>
    </w:rPr>
  </w:style>
  <w:style w:type="character" w:customStyle="1" w:styleId="fontstyle01">
    <w:name w:val="fontstyle01"/>
    <w:basedOn w:val="Policepardfaut"/>
    <w:rsid w:val="007231FD"/>
    <w:rPr>
      <w:rFonts w:ascii="AdvOT596495f2" w:hAnsi="AdvOT596495f2" w:hint="default"/>
      <w:b w:val="0"/>
      <w:bCs w:val="0"/>
      <w:i w:val="0"/>
      <w:iCs w:val="0"/>
      <w:color w:val="000000"/>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368</Words>
  <Characters>2026</Characters>
  <Application>Microsoft Office Word</Application>
  <DocSecurity>0</DocSecurity>
  <Lines>16</Lines>
  <Paragraphs>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2390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2</cp:revision>
  <dcterms:created xsi:type="dcterms:W3CDTF">2023-12-14T07:53:00Z</dcterms:created>
  <dcterms:modified xsi:type="dcterms:W3CDTF">2023-12-14T07:53:00Z</dcterms:modified>
</cp:coreProperties>
</file>