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1EE35" w14:textId="771A8966" w:rsidR="005D0E99" w:rsidRDefault="00126189" w:rsidP="0059652A">
      <w:pPr>
        <w:pStyle w:val="TableTitle"/>
        <w:rPr>
          <w:rFonts w:ascii="Arial" w:hAnsi="Arial" w:cs="Arial"/>
        </w:rPr>
      </w:pPr>
      <w:r>
        <w:rPr>
          <w:rFonts w:ascii="Arial" w:hAnsi="Arial" w:cs="Arial"/>
          <w:noProof/>
          <w:lang w:val="de-DE" w:eastAsia="de-DE"/>
        </w:rPr>
        <w:drawing>
          <wp:anchor distT="0" distB="0" distL="114300" distR="114300" simplePos="0" relativeHeight="251657728" behindDoc="0" locked="0" layoutInCell="1" allowOverlap="1" wp14:anchorId="6585F7CC" wp14:editId="3795563F">
            <wp:simplePos x="0" y="0"/>
            <wp:positionH relativeFrom="margin">
              <wp:posOffset>2880995</wp:posOffset>
            </wp:positionH>
            <wp:positionV relativeFrom="margin">
              <wp:posOffset>-110490</wp:posOffset>
            </wp:positionV>
            <wp:extent cx="4013835" cy="826135"/>
            <wp:effectExtent l="0" t="0" r="0" b="0"/>
            <wp:wrapSquare wrapText="bothSides"/>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3835" cy="826135"/>
                    </a:xfrm>
                    <a:prstGeom prst="rect">
                      <a:avLst/>
                    </a:prstGeom>
                    <a:noFill/>
                  </pic:spPr>
                </pic:pic>
              </a:graphicData>
            </a:graphic>
            <wp14:sizeRelH relativeFrom="page">
              <wp14:pctWidth>0</wp14:pctWidth>
            </wp14:sizeRelH>
            <wp14:sizeRelV relativeFrom="page">
              <wp14:pctHeight>0</wp14:pctHeight>
            </wp14:sizeRelV>
          </wp:anchor>
        </w:drawing>
      </w:r>
    </w:p>
    <w:p w14:paraId="60BC6907" w14:textId="77777777" w:rsidR="00833918" w:rsidRPr="006142BA" w:rsidRDefault="00833918" w:rsidP="0059652A">
      <w:pPr>
        <w:pStyle w:val="TableTitle"/>
        <w:rPr>
          <w:rFonts w:ascii="Arial" w:hAnsi="Arial" w:cs="Arial"/>
        </w:rPr>
      </w:pPr>
    </w:p>
    <w:p w14:paraId="37162276" w14:textId="77777777" w:rsidR="00833918" w:rsidRPr="006142BA" w:rsidRDefault="00833918" w:rsidP="0059652A">
      <w:pPr>
        <w:pStyle w:val="TableTitle"/>
        <w:rPr>
          <w:rFonts w:ascii="Arial" w:hAnsi="Arial" w:cs="Arial"/>
        </w:rPr>
      </w:pPr>
    </w:p>
    <w:p w14:paraId="6734D870" w14:textId="77777777" w:rsidR="00833918" w:rsidRPr="006142BA" w:rsidRDefault="00833918" w:rsidP="0059652A">
      <w:pPr>
        <w:pStyle w:val="TableTitle"/>
        <w:rPr>
          <w:rFonts w:ascii="Arial" w:hAnsi="Arial" w:cs="Arial"/>
        </w:rPr>
      </w:pPr>
    </w:p>
    <w:p w14:paraId="71603D24" w14:textId="77777777" w:rsidR="00B34AF0" w:rsidRDefault="00B34AF0" w:rsidP="0059652A">
      <w:pPr>
        <w:pStyle w:val="TableTitle"/>
        <w:rPr>
          <w:lang w:val="en-US"/>
        </w:rPr>
      </w:pPr>
    </w:p>
    <w:p w14:paraId="141682F8" w14:textId="355982B1" w:rsidR="00833918" w:rsidRPr="00B34AF0" w:rsidRDefault="00B34AF0" w:rsidP="0059652A">
      <w:pPr>
        <w:pStyle w:val="TableTitle"/>
        <w:rPr>
          <w:rFonts w:ascii="Arial" w:hAnsi="Arial" w:cs="Arial"/>
          <w:sz w:val="22"/>
          <w:szCs w:val="22"/>
        </w:rPr>
      </w:pPr>
      <w:r w:rsidRPr="00B34AF0">
        <w:rPr>
          <w:rFonts w:ascii="Arial" w:hAnsi="Arial" w:cs="Arial"/>
          <w:sz w:val="22"/>
          <w:szCs w:val="22"/>
          <w:lang w:val="en-US"/>
        </w:rPr>
        <w:t>Treating Nightmares in Posttraumatic Stress Disorder with Dronabinol: Study Protocol of a Multicenter Randomized Controlled Study (THC PTSD-trial)</w:t>
      </w:r>
      <w:r>
        <w:rPr>
          <w:rFonts w:ascii="Arial" w:hAnsi="Arial" w:cs="Arial"/>
          <w:sz w:val="22"/>
          <w:szCs w:val="22"/>
          <w:lang w:val="en-US"/>
        </w:rPr>
        <w:t xml:space="preserve"> (EudraCT-Number:</w:t>
      </w:r>
      <w:r w:rsidR="00126189">
        <w:rPr>
          <w:rFonts w:ascii="Arial" w:hAnsi="Arial" w:cs="Arial"/>
          <w:sz w:val="22"/>
          <w:szCs w:val="22"/>
          <w:lang w:val="en-US"/>
        </w:rPr>
        <w:t xml:space="preserve"> </w:t>
      </w:r>
      <w:r w:rsidR="00126189" w:rsidRPr="00126189">
        <w:rPr>
          <w:rFonts w:ascii="Arial" w:hAnsi="Arial" w:cs="Arial"/>
          <w:sz w:val="22"/>
          <w:szCs w:val="22"/>
          <w:lang w:val="en-US"/>
        </w:rPr>
        <w:t>2019-002211-25</w:t>
      </w:r>
      <w:r w:rsidR="00126189">
        <w:rPr>
          <w:rFonts w:ascii="Arial" w:hAnsi="Arial" w:cs="Arial"/>
          <w:sz w:val="22"/>
          <w:szCs w:val="22"/>
          <w:lang w:val="en-US"/>
        </w:rPr>
        <w:t>)</w:t>
      </w:r>
    </w:p>
    <w:p w14:paraId="3EAB255B" w14:textId="77777777" w:rsidR="00833918" w:rsidRPr="006142BA" w:rsidRDefault="00833918" w:rsidP="0059652A">
      <w:pPr>
        <w:pStyle w:val="TableTitle"/>
        <w:rPr>
          <w:rFonts w:ascii="Arial" w:hAnsi="Arial" w:cs="Arial"/>
        </w:rPr>
      </w:pPr>
    </w:p>
    <w:p w14:paraId="46C4F5EA" w14:textId="77777777" w:rsidR="0059652A" w:rsidRPr="00F60FD4" w:rsidRDefault="0059652A" w:rsidP="0033631F">
      <w:pPr>
        <w:pStyle w:val="TableTitle"/>
        <w:spacing w:after="40"/>
        <w:rPr>
          <w:rFonts w:ascii="Arial" w:hAnsi="Arial" w:cs="Arial"/>
          <w:sz w:val="22"/>
          <w:szCs w:val="22"/>
        </w:rPr>
      </w:pPr>
      <w:r w:rsidRPr="00F60FD4">
        <w:rPr>
          <w:rFonts w:ascii="Arial" w:hAnsi="Arial" w:cs="Arial"/>
          <w:sz w:val="22"/>
          <w:szCs w:val="22"/>
        </w:rPr>
        <w:t xml:space="preserve">SPIRIT 2013 </w:t>
      </w:r>
      <w:r w:rsidR="00F60FD4">
        <w:rPr>
          <w:rFonts w:ascii="Arial" w:hAnsi="Arial" w:cs="Arial"/>
          <w:sz w:val="22"/>
          <w:szCs w:val="22"/>
        </w:rPr>
        <w:t>C</w:t>
      </w:r>
      <w:r w:rsidRPr="00F60FD4">
        <w:rPr>
          <w:rFonts w:ascii="Arial" w:hAnsi="Arial" w:cs="Arial"/>
          <w:sz w:val="22"/>
          <w:szCs w:val="22"/>
        </w:rPr>
        <w:t xml:space="preserve">hecklist: </w:t>
      </w:r>
      <w:r w:rsidR="00F60FD4">
        <w:rPr>
          <w:rFonts w:ascii="Arial" w:hAnsi="Arial" w:cs="Arial"/>
          <w:sz w:val="22"/>
          <w:szCs w:val="22"/>
        </w:rPr>
        <w:t>R</w:t>
      </w:r>
      <w:r w:rsidRPr="00F60FD4">
        <w:rPr>
          <w:rFonts w:ascii="Arial" w:hAnsi="Arial" w:cs="Arial"/>
          <w:sz w:val="22"/>
          <w:szCs w:val="22"/>
        </w:rPr>
        <w:t>ecommended items to address in a clinical trial protocol and related documents*</w:t>
      </w:r>
    </w:p>
    <w:tbl>
      <w:tblPr>
        <w:tblW w:w="5000" w:type="pct"/>
        <w:tblLayout w:type="fixed"/>
        <w:tblCellMar>
          <w:left w:w="56" w:type="dxa"/>
          <w:right w:w="56" w:type="dxa"/>
        </w:tblCellMar>
        <w:tblLook w:val="0000" w:firstRow="0" w:lastRow="0" w:firstColumn="0" w:lastColumn="0" w:noHBand="0" w:noVBand="0"/>
      </w:tblPr>
      <w:tblGrid>
        <w:gridCol w:w="2142"/>
        <w:gridCol w:w="745"/>
        <w:gridCol w:w="10533"/>
        <w:gridCol w:w="1974"/>
      </w:tblGrid>
      <w:tr w:rsidR="003B5F90" w:rsidRPr="00F60FD4" w14:paraId="5B7311EC" w14:textId="77777777" w:rsidTr="003B5F90">
        <w:trPr>
          <w:cantSplit/>
          <w:trHeight w:val="259"/>
        </w:trPr>
        <w:tc>
          <w:tcPr>
            <w:tcW w:w="696" w:type="pct"/>
            <w:tcBorders>
              <w:top w:val="single" w:sz="4" w:space="0" w:color="auto"/>
              <w:bottom w:val="single" w:sz="4" w:space="0" w:color="auto"/>
            </w:tcBorders>
            <w:shd w:val="clear" w:color="auto" w:fill="auto"/>
            <w:tcMar>
              <w:top w:w="85" w:type="dxa"/>
              <w:bottom w:w="85" w:type="dxa"/>
            </w:tcMar>
          </w:tcPr>
          <w:p w14:paraId="0D1AF464" w14:textId="77777777" w:rsidR="003B5F90" w:rsidRPr="00F60FD4" w:rsidRDefault="003B5F90" w:rsidP="0059652A">
            <w:pPr>
              <w:pStyle w:val="TableHeader"/>
              <w:rPr>
                <w:rFonts w:ascii="Arial" w:hAnsi="Arial" w:cs="Arial"/>
                <w:sz w:val="22"/>
                <w:szCs w:val="22"/>
              </w:rPr>
            </w:pPr>
            <w:r w:rsidRPr="00F60FD4">
              <w:rPr>
                <w:rFonts w:ascii="Arial" w:hAnsi="Arial" w:cs="Arial"/>
                <w:sz w:val="22"/>
                <w:szCs w:val="22"/>
              </w:rPr>
              <w:t>Section/item</w:t>
            </w:r>
          </w:p>
        </w:tc>
        <w:tc>
          <w:tcPr>
            <w:tcW w:w="242" w:type="pct"/>
            <w:tcBorders>
              <w:top w:val="single" w:sz="4" w:space="0" w:color="auto"/>
              <w:bottom w:val="single" w:sz="4" w:space="0" w:color="auto"/>
            </w:tcBorders>
            <w:shd w:val="clear" w:color="auto" w:fill="auto"/>
          </w:tcPr>
          <w:p w14:paraId="5E1E66C2" w14:textId="77777777" w:rsidR="003B5F90" w:rsidRPr="00F60FD4" w:rsidRDefault="003B5F90" w:rsidP="0059652A">
            <w:pPr>
              <w:pStyle w:val="TableHeader"/>
              <w:rPr>
                <w:rFonts w:ascii="Arial" w:hAnsi="Arial" w:cs="Arial"/>
                <w:color w:val="000000"/>
                <w:sz w:val="22"/>
                <w:szCs w:val="22"/>
              </w:rPr>
            </w:pPr>
            <w:r w:rsidRPr="00F60FD4">
              <w:rPr>
                <w:rFonts w:ascii="Arial" w:hAnsi="Arial" w:cs="Arial"/>
                <w:sz w:val="22"/>
                <w:szCs w:val="22"/>
              </w:rPr>
              <w:t>Item</w:t>
            </w:r>
            <w:r>
              <w:rPr>
                <w:rFonts w:ascii="Arial" w:hAnsi="Arial" w:cs="Arial"/>
                <w:sz w:val="22"/>
                <w:szCs w:val="22"/>
              </w:rPr>
              <w:t xml:space="preserve"> </w:t>
            </w:r>
            <w:r w:rsidRPr="00F60FD4">
              <w:rPr>
                <w:rFonts w:ascii="Arial" w:hAnsi="Arial" w:cs="Arial"/>
                <w:color w:val="000000"/>
                <w:sz w:val="22"/>
                <w:szCs w:val="22"/>
              </w:rPr>
              <w:t>No</w:t>
            </w:r>
          </w:p>
        </w:tc>
        <w:tc>
          <w:tcPr>
            <w:tcW w:w="3421" w:type="pct"/>
            <w:tcBorders>
              <w:top w:val="single" w:sz="4" w:space="0" w:color="auto"/>
              <w:bottom w:val="single" w:sz="4" w:space="0" w:color="auto"/>
            </w:tcBorders>
            <w:shd w:val="clear" w:color="auto" w:fill="auto"/>
          </w:tcPr>
          <w:p w14:paraId="4F5916CA" w14:textId="77777777" w:rsidR="003B5F90" w:rsidRPr="00C95305" w:rsidRDefault="003B5F90" w:rsidP="0059652A">
            <w:pPr>
              <w:pStyle w:val="TableHeader"/>
              <w:rPr>
                <w:rFonts w:ascii="Arial" w:hAnsi="Arial" w:cs="Arial"/>
                <w:color w:val="000000"/>
                <w:sz w:val="22"/>
                <w:szCs w:val="22"/>
              </w:rPr>
            </w:pPr>
            <w:r w:rsidRPr="00C95305">
              <w:rPr>
                <w:rFonts w:ascii="Arial" w:hAnsi="Arial" w:cs="Arial"/>
                <w:color w:val="000000"/>
                <w:sz w:val="22"/>
                <w:szCs w:val="22"/>
              </w:rPr>
              <w:t>Description</w:t>
            </w:r>
          </w:p>
        </w:tc>
        <w:tc>
          <w:tcPr>
            <w:tcW w:w="641" w:type="pct"/>
            <w:tcBorders>
              <w:top w:val="single" w:sz="4" w:space="0" w:color="auto"/>
              <w:bottom w:val="single" w:sz="4" w:space="0" w:color="auto"/>
            </w:tcBorders>
          </w:tcPr>
          <w:p w14:paraId="27CC15F5" w14:textId="77777777" w:rsidR="003B5F90" w:rsidRPr="00C95305" w:rsidRDefault="00C95305" w:rsidP="00C95305">
            <w:pPr>
              <w:pStyle w:val="TableHeader"/>
              <w:rPr>
                <w:rFonts w:ascii="Arial" w:hAnsi="Arial" w:cs="Arial"/>
                <w:color w:val="000000"/>
                <w:sz w:val="22"/>
                <w:szCs w:val="22"/>
              </w:rPr>
            </w:pPr>
            <w:r w:rsidRPr="00C95305">
              <w:rPr>
                <w:rFonts w:ascii="Arial" w:hAnsi="Arial" w:cs="Arial"/>
                <w:sz w:val="22"/>
                <w:szCs w:val="22"/>
              </w:rPr>
              <w:t>Addressed on page number</w:t>
            </w:r>
          </w:p>
        </w:tc>
      </w:tr>
      <w:tr w:rsidR="003B5F90" w:rsidRPr="00F60FD4" w14:paraId="56687E70" w14:textId="77777777" w:rsidTr="003B5F90">
        <w:trPr>
          <w:cantSplit/>
          <w:trHeight w:val="259"/>
        </w:trPr>
        <w:tc>
          <w:tcPr>
            <w:tcW w:w="4359" w:type="pct"/>
            <w:gridSpan w:val="3"/>
            <w:tcBorders>
              <w:top w:val="single" w:sz="4" w:space="0" w:color="auto"/>
            </w:tcBorders>
            <w:shd w:val="clear" w:color="auto" w:fill="auto"/>
            <w:tcMar>
              <w:top w:w="85" w:type="dxa"/>
              <w:bottom w:w="85" w:type="dxa"/>
            </w:tcMar>
          </w:tcPr>
          <w:p w14:paraId="6883743B" w14:textId="77777777" w:rsidR="003B5F90" w:rsidRPr="00F60FD4" w:rsidRDefault="003B5F90" w:rsidP="00BA6535">
            <w:pPr>
              <w:spacing w:before="180"/>
              <w:rPr>
                <w:rFonts w:ascii="Arial" w:hAnsi="Arial" w:cs="Arial"/>
                <w:sz w:val="22"/>
                <w:szCs w:val="22"/>
              </w:rPr>
            </w:pPr>
            <w:r w:rsidRPr="00F60FD4">
              <w:rPr>
                <w:rFonts w:ascii="Arial" w:hAnsi="Arial" w:cs="Arial"/>
                <w:b/>
                <w:sz w:val="22"/>
                <w:szCs w:val="22"/>
              </w:rPr>
              <w:t>Administrative information</w:t>
            </w:r>
          </w:p>
        </w:tc>
        <w:tc>
          <w:tcPr>
            <w:tcW w:w="641" w:type="pct"/>
            <w:tcBorders>
              <w:top w:val="single" w:sz="4" w:space="0" w:color="auto"/>
            </w:tcBorders>
          </w:tcPr>
          <w:p w14:paraId="160EF20C" w14:textId="77777777" w:rsidR="003B5F90" w:rsidRPr="00F60FD4" w:rsidRDefault="003B5F90" w:rsidP="0059652A">
            <w:pPr>
              <w:rPr>
                <w:rFonts w:ascii="Arial" w:hAnsi="Arial" w:cs="Arial"/>
                <w:b/>
                <w:sz w:val="22"/>
                <w:szCs w:val="22"/>
              </w:rPr>
            </w:pPr>
          </w:p>
        </w:tc>
      </w:tr>
      <w:tr w:rsidR="003B5F90" w:rsidRPr="00F60FD4" w14:paraId="187F6FB1" w14:textId="77777777" w:rsidTr="003B5F90">
        <w:trPr>
          <w:cantSplit/>
          <w:trHeight w:val="259"/>
        </w:trPr>
        <w:tc>
          <w:tcPr>
            <w:tcW w:w="696" w:type="pct"/>
            <w:shd w:val="clear" w:color="auto" w:fill="auto"/>
            <w:tcMar>
              <w:top w:w="85" w:type="dxa"/>
              <w:bottom w:w="85" w:type="dxa"/>
            </w:tcMar>
          </w:tcPr>
          <w:p w14:paraId="01C784DB" w14:textId="77777777" w:rsidR="003B5F90" w:rsidRPr="00F60FD4" w:rsidRDefault="003B5F90" w:rsidP="0059652A">
            <w:pPr>
              <w:rPr>
                <w:rFonts w:ascii="Arial" w:hAnsi="Arial" w:cs="Arial"/>
                <w:sz w:val="22"/>
                <w:szCs w:val="22"/>
              </w:rPr>
            </w:pPr>
            <w:r w:rsidRPr="00F60FD4">
              <w:rPr>
                <w:rFonts w:ascii="Arial" w:hAnsi="Arial" w:cs="Arial"/>
                <w:sz w:val="22"/>
                <w:szCs w:val="22"/>
              </w:rPr>
              <w:t>Title</w:t>
            </w:r>
          </w:p>
        </w:tc>
        <w:tc>
          <w:tcPr>
            <w:tcW w:w="242" w:type="pct"/>
          </w:tcPr>
          <w:p w14:paraId="5E4063D4" w14:textId="77777777" w:rsidR="003B5F90" w:rsidRPr="00F60FD4" w:rsidRDefault="003B5F90" w:rsidP="0059652A">
            <w:pPr>
              <w:rPr>
                <w:rFonts w:ascii="Arial" w:hAnsi="Arial" w:cs="Arial"/>
                <w:sz w:val="22"/>
                <w:szCs w:val="22"/>
              </w:rPr>
            </w:pPr>
            <w:r w:rsidRPr="00F60FD4">
              <w:rPr>
                <w:rFonts w:ascii="Arial" w:hAnsi="Arial" w:cs="Arial"/>
                <w:sz w:val="22"/>
                <w:szCs w:val="22"/>
              </w:rPr>
              <w:t>1</w:t>
            </w:r>
          </w:p>
        </w:tc>
        <w:tc>
          <w:tcPr>
            <w:tcW w:w="3421" w:type="pct"/>
            <w:shd w:val="clear" w:color="auto" w:fill="auto"/>
          </w:tcPr>
          <w:p w14:paraId="6742A48A" w14:textId="77777777" w:rsidR="003B5F90" w:rsidRPr="00F60FD4" w:rsidRDefault="003B5F90" w:rsidP="0059652A">
            <w:pPr>
              <w:rPr>
                <w:rFonts w:ascii="Arial" w:hAnsi="Arial" w:cs="Arial"/>
                <w:sz w:val="22"/>
                <w:szCs w:val="22"/>
              </w:rPr>
            </w:pPr>
            <w:r w:rsidRPr="00F60FD4">
              <w:rPr>
                <w:rFonts w:ascii="Arial" w:hAnsi="Arial" w:cs="Arial"/>
                <w:sz w:val="22"/>
                <w:szCs w:val="22"/>
              </w:rPr>
              <w:t>Descriptive title identifying the study design, population, interventions, and, if applicable, trial acronym</w:t>
            </w:r>
          </w:p>
        </w:tc>
        <w:tc>
          <w:tcPr>
            <w:tcW w:w="641" w:type="pct"/>
          </w:tcPr>
          <w:p w14:paraId="02AF41E4" w14:textId="5B609AC0" w:rsidR="003B5F90" w:rsidRPr="00F60FD4" w:rsidRDefault="0068099B" w:rsidP="0059652A">
            <w:pPr>
              <w:rPr>
                <w:rFonts w:ascii="Arial" w:hAnsi="Arial" w:cs="Arial"/>
                <w:sz w:val="22"/>
                <w:szCs w:val="22"/>
              </w:rPr>
            </w:pPr>
            <w:r>
              <w:rPr>
                <w:rFonts w:ascii="Arial" w:hAnsi="Arial" w:cs="Arial"/>
                <w:sz w:val="22"/>
                <w:szCs w:val="22"/>
              </w:rPr>
              <w:t>1</w:t>
            </w:r>
          </w:p>
        </w:tc>
      </w:tr>
      <w:tr w:rsidR="003B5F90" w:rsidRPr="00F60FD4" w14:paraId="53D559BA" w14:textId="77777777" w:rsidTr="003B5F90">
        <w:trPr>
          <w:cantSplit/>
          <w:trHeight w:val="259"/>
        </w:trPr>
        <w:tc>
          <w:tcPr>
            <w:tcW w:w="696" w:type="pct"/>
            <w:vMerge w:val="restart"/>
            <w:shd w:val="clear" w:color="auto" w:fill="auto"/>
            <w:tcMar>
              <w:top w:w="85" w:type="dxa"/>
              <w:bottom w:w="85" w:type="dxa"/>
            </w:tcMar>
          </w:tcPr>
          <w:p w14:paraId="6BECA50E" w14:textId="77777777" w:rsidR="003B5F90" w:rsidRPr="00F60FD4" w:rsidRDefault="003B5F90" w:rsidP="0059652A">
            <w:pPr>
              <w:rPr>
                <w:rFonts w:ascii="Arial" w:hAnsi="Arial" w:cs="Arial"/>
                <w:sz w:val="22"/>
                <w:szCs w:val="22"/>
              </w:rPr>
            </w:pPr>
            <w:r w:rsidRPr="00F60FD4">
              <w:rPr>
                <w:rFonts w:ascii="Arial" w:hAnsi="Arial" w:cs="Arial"/>
                <w:sz w:val="22"/>
                <w:szCs w:val="22"/>
              </w:rPr>
              <w:t>Trial registration</w:t>
            </w:r>
          </w:p>
        </w:tc>
        <w:tc>
          <w:tcPr>
            <w:tcW w:w="242" w:type="pct"/>
          </w:tcPr>
          <w:p w14:paraId="7084ED10" w14:textId="77777777" w:rsidR="003B5F90" w:rsidRPr="00F60FD4" w:rsidRDefault="003B5F90" w:rsidP="0059652A">
            <w:pPr>
              <w:rPr>
                <w:rFonts w:ascii="Arial" w:hAnsi="Arial" w:cs="Arial"/>
                <w:sz w:val="22"/>
                <w:szCs w:val="22"/>
              </w:rPr>
            </w:pPr>
            <w:r w:rsidRPr="00F60FD4">
              <w:rPr>
                <w:rFonts w:ascii="Arial" w:hAnsi="Arial" w:cs="Arial"/>
                <w:sz w:val="22"/>
                <w:szCs w:val="22"/>
              </w:rPr>
              <w:t>2a</w:t>
            </w:r>
          </w:p>
        </w:tc>
        <w:tc>
          <w:tcPr>
            <w:tcW w:w="3421" w:type="pct"/>
          </w:tcPr>
          <w:p w14:paraId="36877D11" w14:textId="77777777" w:rsidR="003B5F90" w:rsidRPr="00F60FD4" w:rsidRDefault="003B5F90" w:rsidP="0059652A">
            <w:pPr>
              <w:rPr>
                <w:rFonts w:ascii="Arial" w:hAnsi="Arial" w:cs="Arial"/>
                <w:sz w:val="22"/>
                <w:szCs w:val="22"/>
              </w:rPr>
            </w:pPr>
            <w:r w:rsidRPr="00F60FD4">
              <w:rPr>
                <w:rFonts w:ascii="Arial" w:hAnsi="Arial" w:cs="Arial"/>
                <w:sz w:val="22"/>
                <w:szCs w:val="22"/>
              </w:rPr>
              <w:t>Trial identifier and registry name. If not yet registered, name of intended registry</w:t>
            </w:r>
          </w:p>
        </w:tc>
        <w:tc>
          <w:tcPr>
            <w:tcW w:w="641" w:type="pct"/>
          </w:tcPr>
          <w:p w14:paraId="06D5D191" w14:textId="6DD80B91" w:rsidR="003B5F90" w:rsidRPr="00F60FD4" w:rsidRDefault="0068099B" w:rsidP="003B5F90">
            <w:pPr>
              <w:rPr>
                <w:rFonts w:ascii="Arial" w:hAnsi="Arial" w:cs="Arial"/>
                <w:sz w:val="22"/>
                <w:szCs w:val="22"/>
              </w:rPr>
            </w:pPr>
            <w:r>
              <w:rPr>
                <w:rFonts w:ascii="Arial" w:hAnsi="Arial" w:cs="Arial"/>
                <w:sz w:val="22"/>
                <w:szCs w:val="22"/>
              </w:rPr>
              <w:t>1</w:t>
            </w:r>
          </w:p>
        </w:tc>
      </w:tr>
      <w:tr w:rsidR="003B5F90" w:rsidRPr="00F60FD4" w14:paraId="24BD04E4" w14:textId="77777777" w:rsidTr="003B5F90">
        <w:trPr>
          <w:cantSplit/>
          <w:trHeight w:val="259"/>
        </w:trPr>
        <w:tc>
          <w:tcPr>
            <w:tcW w:w="696" w:type="pct"/>
            <w:vMerge/>
            <w:shd w:val="clear" w:color="auto" w:fill="auto"/>
            <w:tcMar>
              <w:top w:w="85" w:type="dxa"/>
              <w:bottom w:w="85" w:type="dxa"/>
            </w:tcMar>
          </w:tcPr>
          <w:p w14:paraId="3AE01B4C" w14:textId="77777777" w:rsidR="003B5F90" w:rsidRPr="00F60FD4" w:rsidRDefault="003B5F90" w:rsidP="0059652A">
            <w:pPr>
              <w:rPr>
                <w:rFonts w:ascii="Arial" w:hAnsi="Arial" w:cs="Arial"/>
                <w:sz w:val="22"/>
                <w:szCs w:val="22"/>
              </w:rPr>
            </w:pPr>
          </w:p>
        </w:tc>
        <w:tc>
          <w:tcPr>
            <w:tcW w:w="242" w:type="pct"/>
          </w:tcPr>
          <w:p w14:paraId="42840D93" w14:textId="77777777" w:rsidR="003B5F90" w:rsidRPr="00F60FD4" w:rsidRDefault="003B5F90" w:rsidP="0059652A">
            <w:pPr>
              <w:rPr>
                <w:rFonts w:ascii="Arial" w:hAnsi="Arial" w:cs="Arial"/>
                <w:sz w:val="22"/>
                <w:szCs w:val="22"/>
              </w:rPr>
            </w:pPr>
            <w:r w:rsidRPr="00F60FD4">
              <w:rPr>
                <w:rFonts w:ascii="Arial" w:hAnsi="Arial" w:cs="Arial"/>
                <w:sz w:val="22"/>
                <w:szCs w:val="22"/>
              </w:rPr>
              <w:t>2b</w:t>
            </w:r>
          </w:p>
        </w:tc>
        <w:tc>
          <w:tcPr>
            <w:tcW w:w="3421" w:type="pct"/>
          </w:tcPr>
          <w:p w14:paraId="5F098782" w14:textId="77777777" w:rsidR="003B5F90" w:rsidRPr="00F60FD4" w:rsidRDefault="003B5F90" w:rsidP="0059652A">
            <w:pPr>
              <w:rPr>
                <w:rFonts w:ascii="Arial" w:hAnsi="Arial" w:cs="Arial"/>
                <w:sz w:val="22"/>
                <w:szCs w:val="22"/>
              </w:rPr>
            </w:pPr>
            <w:r w:rsidRPr="00F60FD4">
              <w:rPr>
                <w:rFonts w:ascii="Arial" w:hAnsi="Arial" w:cs="Arial"/>
                <w:sz w:val="22"/>
                <w:szCs w:val="22"/>
              </w:rPr>
              <w:t>All items from the World Health Organization Trial Registration Data Set</w:t>
            </w:r>
          </w:p>
        </w:tc>
        <w:tc>
          <w:tcPr>
            <w:tcW w:w="641" w:type="pct"/>
          </w:tcPr>
          <w:p w14:paraId="0BA06E88" w14:textId="234C7289" w:rsidR="003B5F90" w:rsidRPr="00F60FD4" w:rsidRDefault="0068099B" w:rsidP="003B5F90">
            <w:pPr>
              <w:rPr>
                <w:rFonts w:ascii="Arial" w:hAnsi="Arial" w:cs="Arial"/>
                <w:sz w:val="22"/>
                <w:szCs w:val="22"/>
              </w:rPr>
            </w:pPr>
            <w:r>
              <w:rPr>
                <w:rFonts w:ascii="Arial" w:hAnsi="Arial" w:cs="Arial"/>
                <w:sz w:val="22"/>
                <w:szCs w:val="22"/>
              </w:rPr>
              <w:t>1</w:t>
            </w:r>
            <w:r w:rsidR="004223B7">
              <w:rPr>
                <w:rFonts w:ascii="Arial" w:hAnsi="Arial" w:cs="Arial"/>
                <w:sz w:val="22"/>
                <w:szCs w:val="22"/>
              </w:rPr>
              <w:t>, 2, 12</w:t>
            </w:r>
          </w:p>
        </w:tc>
      </w:tr>
      <w:tr w:rsidR="003B5F90" w:rsidRPr="00F60FD4" w14:paraId="5F769003" w14:textId="77777777" w:rsidTr="003B5F90">
        <w:trPr>
          <w:cantSplit/>
          <w:trHeight w:val="259"/>
        </w:trPr>
        <w:tc>
          <w:tcPr>
            <w:tcW w:w="696" w:type="pct"/>
            <w:shd w:val="clear" w:color="auto" w:fill="auto"/>
            <w:tcMar>
              <w:top w:w="85" w:type="dxa"/>
              <w:bottom w:w="85" w:type="dxa"/>
            </w:tcMar>
          </w:tcPr>
          <w:p w14:paraId="02715C20" w14:textId="77777777" w:rsidR="003B5F90" w:rsidRPr="00F60FD4" w:rsidRDefault="003B5F90" w:rsidP="0059652A">
            <w:pPr>
              <w:rPr>
                <w:rFonts w:ascii="Arial" w:hAnsi="Arial" w:cs="Arial"/>
                <w:sz w:val="22"/>
                <w:szCs w:val="22"/>
              </w:rPr>
            </w:pPr>
            <w:r w:rsidRPr="00F60FD4">
              <w:rPr>
                <w:rFonts w:ascii="Arial" w:hAnsi="Arial" w:cs="Arial"/>
                <w:sz w:val="22"/>
                <w:szCs w:val="22"/>
              </w:rPr>
              <w:t>Protocol version</w:t>
            </w:r>
          </w:p>
        </w:tc>
        <w:tc>
          <w:tcPr>
            <w:tcW w:w="242" w:type="pct"/>
          </w:tcPr>
          <w:p w14:paraId="51E7DB11" w14:textId="77777777" w:rsidR="003B5F90" w:rsidRPr="00F60FD4" w:rsidRDefault="003B5F90" w:rsidP="0059652A">
            <w:pPr>
              <w:rPr>
                <w:rFonts w:ascii="Arial" w:hAnsi="Arial" w:cs="Arial"/>
                <w:sz w:val="22"/>
                <w:szCs w:val="22"/>
              </w:rPr>
            </w:pPr>
            <w:r w:rsidRPr="00F60FD4">
              <w:rPr>
                <w:rFonts w:ascii="Arial" w:hAnsi="Arial" w:cs="Arial"/>
                <w:sz w:val="22"/>
                <w:szCs w:val="22"/>
              </w:rPr>
              <w:t>3</w:t>
            </w:r>
          </w:p>
        </w:tc>
        <w:tc>
          <w:tcPr>
            <w:tcW w:w="3421" w:type="pct"/>
            <w:shd w:val="clear" w:color="auto" w:fill="auto"/>
            <w:tcMar>
              <w:top w:w="85" w:type="dxa"/>
              <w:bottom w:w="85" w:type="dxa"/>
            </w:tcMar>
          </w:tcPr>
          <w:p w14:paraId="46CBF1CC" w14:textId="77777777" w:rsidR="003B5F90" w:rsidRPr="00F60FD4" w:rsidRDefault="003B5F90" w:rsidP="0059652A">
            <w:pPr>
              <w:rPr>
                <w:rFonts w:ascii="Arial" w:hAnsi="Arial" w:cs="Arial"/>
                <w:sz w:val="22"/>
                <w:szCs w:val="22"/>
              </w:rPr>
            </w:pPr>
            <w:r w:rsidRPr="00F60FD4">
              <w:rPr>
                <w:rFonts w:ascii="Arial" w:hAnsi="Arial" w:cs="Arial"/>
                <w:sz w:val="22"/>
                <w:szCs w:val="22"/>
              </w:rPr>
              <w:t>Date and version identifier</w:t>
            </w:r>
          </w:p>
        </w:tc>
        <w:tc>
          <w:tcPr>
            <w:tcW w:w="641" w:type="pct"/>
          </w:tcPr>
          <w:p w14:paraId="1907E8B1" w14:textId="39E25ABE" w:rsidR="003B5F90" w:rsidRPr="00F60FD4" w:rsidRDefault="004223B7" w:rsidP="003B5F90">
            <w:pPr>
              <w:rPr>
                <w:rFonts w:ascii="Arial" w:hAnsi="Arial" w:cs="Arial"/>
                <w:sz w:val="22"/>
                <w:szCs w:val="22"/>
              </w:rPr>
            </w:pPr>
            <w:r>
              <w:rPr>
                <w:rFonts w:ascii="Arial" w:hAnsi="Arial" w:cs="Arial"/>
                <w:sz w:val="22"/>
                <w:szCs w:val="22"/>
              </w:rPr>
              <w:t>supplement</w:t>
            </w:r>
          </w:p>
        </w:tc>
      </w:tr>
      <w:tr w:rsidR="003B5F90" w:rsidRPr="00F60FD4" w14:paraId="3D87E676" w14:textId="77777777" w:rsidTr="003B5F90">
        <w:trPr>
          <w:cantSplit/>
          <w:trHeight w:val="259"/>
        </w:trPr>
        <w:tc>
          <w:tcPr>
            <w:tcW w:w="696" w:type="pct"/>
            <w:shd w:val="clear" w:color="auto" w:fill="auto"/>
            <w:tcMar>
              <w:top w:w="85" w:type="dxa"/>
              <w:bottom w:w="85" w:type="dxa"/>
            </w:tcMar>
          </w:tcPr>
          <w:p w14:paraId="627FA864" w14:textId="77777777" w:rsidR="003B5F90" w:rsidRPr="00F60FD4" w:rsidRDefault="003B5F90" w:rsidP="0059652A">
            <w:pPr>
              <w:rPr>
                <w:rFonts w:ascii="Arial" w:hAnsi="Arial" w:cs="Arial"/>
                <w:sz w:val="22"/>
                <w:szCs w:val="22"/>
              </w:rPr>
            </w:pPr>
            <w:r w:rsidRPr="00F60FD4">
              <w:rPr>
                <w:rFonts w:ascii="Arial" w:hAnsi="Arial" w:cs="Arial"/>
                <w:sz w:val="22"/>
                <w:szCs w:val="22"/>
              </w:rPr>
              <w:t>Funding</w:t>
            </w:r>
          </w:p>
        </w:tc>
        <w:tc>
          <w:tcPr>
            <w:tcW w:w="242" w:type="pct"/>
          </w:tcPr>
          <w:p w14:paraId="566BF458" w14:textId="77777777" w:rsidR="003B5F90" w:rsidRPr="00F60FD4" w:rsidRDefault="003B5F90" w:rsidP="0059652A">
            <w:pPr>
              <w:rPr>
                <w:rFonts w:ascii="Arial" w:hAnsi="Arial" w:cs="Arial"/>
                <w:sz w:val="22"/>
                <w:szCs w:val="22"/>
              </w:rPr>
            </w:pPr>
            <w:r w:rsidRPr="00F60FD4">
              <w:rPr>
                <w:rFonts w:ascii="Arial" w:hAnsi="Arial" w:cs="Arial"/>
                <w:sz w:val="22"/>
                <w:szCs w:val="22"/>
              </w:rPr>
              <w:t>4</w:t>
            </w:r>
          </w:p>
        </w:tc>
        <w:tc>
          <w:tcPr>
            <w:tcW w:w="3421" w:type="pct"/>
            <w:shd w:val="clear" w:color="auto" w:fill="auto"/>
            <w:tcMar>
              <w:top w:w="85" w:type="dxa"/>
              <w:bottom w:w="85" w:type="dxa"/>
            </w:tcMar>
          </w:tcPr>
          <w:p w14:paraId="0689C304" w14:textId="77777777" w:rsidR="003B5F90" w:rsidRPr="00F60FD4" w:rsidRDefault="003B5F90" w:rsidP="0059652A">
            <w:pPr>
              <w:rPr>
                <w:rFonts w:ascii="Arial" w:hAnsi="Arial" w:cs="Arial"/>
                <w:sz w:val="22"/>
                <w:szCs w:val="22"/>
              </w:rPr>
            </w:pPr>
            <w:r w:rsidRPr="00F60FD4">
              <w:rPr>
                <w:rFonts w:ascii="Arial" w:hAnsi="Arial" w:cs="Arial"/>
                <w:sz w:val="22"/>
                <w:szCs w:val="22"/>
              </w:rPr>
              <w:t>Sources and types of financial, material, and other support</w:t>
            </w:r>
          </w:p>
        </w:tc>
        <w:tc>
          <w:tcPr>
            <w:tcW w:w="641" w:type="pct"/>
          </w:tcPr>
          <w:p w14:paraId="6E0B2B45" w14:textId="1DFAAB7F" w:rsidR="003B5F90" w:rsidRPr="00F60FD4" w:rsidRDefault="004223B7" w:rsidP="003B5F90">
            <w:pPr>
              <w:rPr>
                <w:rFonts w:ascii="Arial" w:hAnsi="Arial" w:cs="Arial"/>
                <w:sz w:val="22"/>
                <w:szCs w:val="22"/>
              </w:rPr>
            </w:pPr>
            <w:r>
              <w:rPr>
                <w:rFonts w:ascii="Arial" w:hAnsi="Arial" w:cs="Arial"/>
                <w:sz w:val="22"/>
                <w:szCs w:val="22"/>
              </w:rPr>
              <w:t>12</w:t>
            </w:r>
          </w:p>
        </w:tc>
      </w:tr>
      <w:tr w:rsidR="003B5F90" w:rsidRPr="00F60FD4" w14:paraId="68B2799F" w14:textId="77777777" w:rsidTr="003B5F90">
        <w:trPr>
          <w:cantSplit/>
          <w:trHeight w:val="259"/>
        </w:trPr>
        <w:tc>
          <w:tcPr>
            <w:tcW w:w="696" w:type="pct"/>
            <w:vMerge w:val="restart"/>
            <w:shd w:val="clear" w:color="auto" w:fill="auto"/>
            <w:tcMar>
              <w:top w:w="85" w:type="dxa"/>
              <w:bottom w:w="85" w:type="dxa"/>
            </w:tcMar>
          </w:tcPr>
          <w:p w14:paraId="21A10207" w14:textId="77777777" w:rsidR="003B5F90" w:rsidRPr="00F60FD4" w:rsidDel="00BE0F12" w:rsidRDefault="003B5F90" w:rsidP="0059652A">
            <w:pPr>
              <w:rPr>
                <w:rFonts w:ascii="Arial" w:hAnsi="Arial" w:cs="Arial"/>
                <w:sz w:val="22"/>
                <w:szCs w:val="22"/>
              </w:rPr>
            </w:pPr>
            <w:r w:rsidRPr="00F60FD4">
              <w:rPr>
                <w:rFonts w:ascii="Arial" w:hAnsi="Arial" w:cs="Arial"/>
                <w:sz w:val="22"/>
                <w:szCs w:val="22"/>
              </w:rPr>
              <w:t>Roles and responsibilities</w:t>
            </w:r>
          </w:p>
        </w:tc>
        <w:tc>
          <w:tcPr>
            <w:tcW w:w="242" w:type="pct"/>
          </w:tcPr>
          <w:p w14:paraId="38D7931F" w14:textId="77777777" w:rsidR="003B5F90" w:rsidRPr="00F60FD4" w:rsidDel="00A15E10" w:rsidRDefault="003B5F90" w:rsidP="0059652A">
            <w:pPr>
              <w:rPr>
                <w:rFonts w:ascii="Arial" w:hAnsi="Arial" w:cs="Arial"/>
                <w:sz w:val="22"/>
                <w:szCs w:val="22"/>
              </w:rPr>
            </w:pPr>
            <w:r w:rsidRPr="00F60FD4">
              <w:rPr>
                <w:rFonts w:ascii="Arial" w:hAnsi="Arial" w:cs="Arial"/>
                <w:sz w:val="22"/>
                <w:szCs w:val="22"/>
              </w:rPr>
              <w:t>5a</w:t>
            </w:r>
          </w:p>
        </w:tc>
        <w:tc>
          <w:tcPr>
            <w:tcW w:w="3421" w:type="pct"/>
          </w:tcPr>
          <w:p w14:paraId="4133D82A" w14:textId="77777777" w:rsidR="003B5F90" w:rsidRPr="00F60FD4" w:rsidRDefault="003B5F90" w:rsidP="0059652A">
            <w:pPr>
              <w:rPr>
                <w:rFonts w:ascii="Arial" w:hAnsi="Arial" w:cs="Arial"/>
                <w:sz w:val="22"/>
                <w:szCs w:val="22"/>
              </w:rPr>
            </w:pPr>
            <w:r w:rsidRPr="00F60FD4">
              <w:rPr>
                <w:rFonts w:ascii="Arial" w:hAnsi="Arial" w:cs="Arial"/>
                <w:sz w:val="22"/>
                <w:szCs w:val="22"/>
              </w:rPr>
              <w:t>Names, affiliations, and roles of protocol contributors</w:t>
            </w:r>
          </w:p>
        </w:tc>
        <w:tc>
          <w:tcPr>
            <w:tcW w:w="641" w:type="pct"/>
          </w:tcPr>
          <w:p w14:paraId="7CF89D2B" w14:textId="5CFB8E2C" w:rsidR="003B5F90" w:rsidRPr="00F60FD4" w:rsidRDefault="004223B7" w:rsidP="003B5F90">
            <w:pPr>
              <w:rPr>
                <w:rFonts w:ascii="Arial" w:hAnsi="Arial" w:cs="Arial"/>
                <w:sz w:val="22"/>
                <w:szCs w:val="22"/>
              </w:rPr>
            </w:pPr>
            <w:r>
              <w:rPr>
                <w:rFonts w:ascii="Arial" w:hAnsi="Arial" w:cs="Arial"/>
                <w:sz w:val="22"/>
                <w:szCs w:val="22"/>
              </w:rPr>
              <w:t>1, 12</w:t>
            </w:r>
          </w:p>
        </w:tc>
      </w:tr>
      <w:tr w:rsidR="003B5F90" w:rsidRPr="00F60FD4" w14:paraId="6B714735" w14:textId="77777777" w:rsidTr="003B5F90">
        <w:trPr>
          <w:cantSplit/>
          <w:trHeight w:val="293"/>
        </w:trPr>
        <w:tc>
          <w:tcPr>
            <w:tcW w:w="696" w:type="pct"/>
            <w:vMerge/>
            <w:shd w:val="clear" w:color="auto" w:fill="auto"/>
            <w:tcMar>
              <w:top w:w="85" w:type="dxa"/>
              <w:bottom w:w="85" w:type="dxa"/>
            </w:tcMar>
          </w:tcPr>
          <w:p w14:paraId="21F0C478" w14:textId="77777777" w:rsidR="003B5F90" w:rsidRPr="00F60FD4" w:rsidRDefault="003B5F90" w:rsidP="0059652A">
            <w:pPr>
              <w:rPr>
                <w:rFonts w:ascii="Arial" w:hAnsi="Arial" w:cs="Arial"/>
                <w:sz w:val="22"/>
                <w:szCs w:val="22"/>
              </w:rPr>
            </w:pPr>
          </w:p>
        </w:tc>
        <w:tc>
          <w:tcPr>
            <w:tcW w:w="242" w:type="pct"/>
          </w:tcPr>
          <w:p w14:paraId="2CAE052A" w14:textId="77777777" w:rsidR="003B5F90" w:rsidRPr="00F60FD4" w:rsidRDefault="003B5F90" w:rsidP="0059652A">
            <w:pPr>
              <w:rPr>
                <w:rFonts w:ascii="Arial" w:hAnsi="Arial" w:cs="Arial"/>
                <w:sz w:val="22"/>
                <w:szCs w:val="22"/>
              </w:rPr>
            </w:pPr>
            <w:r w:rsidRPr="00F60FD4">
              <w:rPr>
                <w:rFonts w:ascii="Arial" w:hAnsi="Arial" w:cs="Arial"/>
                <w:sz w:val="22"/>
                <w:szCs w:val="22"/>
              </w:rPr>
              <w:t>5b</w:t>
            </w:r>
          </w:p>
        </w:tc>
        <w:tc>
          <w:tcPr>
            <w:tcW w:w="3421" w:type="pct"/>
          </w:tcPr>
          <w:p w14:paraId="2B08E05F" w14:textId="77777777" w:rsidR="003B5F90" w:rsidRPr="00F60FD4" w:rsidRDefault="003B5F90" w:rsidP="0059652A">
            <w:pPr>
              <w:rPr>
                <w:rFonts w:ascii="Arial" w:hAnsi="Arial" w:cs="Arial"/>
                <w:sz w:val="22"/>
                <w:szCs w:val="22"/>
              </w:rPr>
            </w:pPr>
            <w:r w:rsidRPr="00F60FD4">
              <w:rPr>
                <w:rFonts w:ascii="Arial" w:hAnsi="Arial" w:cs="Arial"/>
                <w:sz w:val="22"/>
                <w:szCs w:val="22"/>
              </w:rPr>
              <w:t>Name and contact information for the trial sponsor</w:t>
            </w:r>
          </w:p>
        </w:tc>
        <w:tc>
          <w:tcPr>
            <w:tcW w:w="641" w:type="pct"/>
          </w:tcPr>
          <w:p w14:paraId="0E945443" w14:textId="362F726F" w:rsidR="003B5F90" w:rsidRPr="00F60FD4" w:rsidRDefault="004223B7" w:rsidP="003B5F90">
            <w:pPr>
              <w:rPr>
                <w:rFonts w:ascii="Arial" w:hAnsi="Arial" w:cs="Arial"/>
                <w:sz w:val="22"/>
                <w:szCs w:val="22"/>
              </w:rPr>
            </w:pPr>
            <w:r>
              <w:rPr>
                <w:rFonts w:ascii="Arial" w:hAnsi="Arial" w:cs="Arial"/>
                <w:sz w:val="22"/>
                <w:szCs w:val="22"/>
              </w:rPr>
              <w:t>12</w:t>
            </w:r>
          </w:p>
        </w:tc>
      </w:tr>
      <w:tr w:rsidR="003B5F90" w:rsidRPr="00F60FD4" w14:paraId="1EC7C804" w14:textId="77777777" w:rsidTr="003B5F90">
        <w:trPr>
          <w:cantSplit/>
          <w:trHeight w:val="259"/>
        </w:trPr>
        <w:tc>
          <w:tcPr>
            <w:tcW w:w="696" w:type="pct"/>
            <w:shd w:val="clear" w:color="auto" w:fill="auto"/>
            <w:tcMar>
              <w:top w:w="85" w:type="dxa"/>
              <w:bottom w:w="85" w:type="dxa"/>
            </w:tcMar>
          </w:tcPr>
          <w:p w14:paraId="73C5B749" w14:textId="77777777" w:rsidR="003B5F90" w:rsidRPr="00F60FD4" w:rsidRDefault="003B5F90" w:rsidP="0059652A">
            <w:pPr>
              <w:rPr>
                <w:rFonts w:ascii="Arial" w:hAnsi="Arial" w:cs="Arial"/>
                <w:sz w:val="22"/>
                <w:szCs w:val="22"/>
              </w:rPr>
            </w:pPr>
          </w:p>
        </w:tc>
        <w:tc>
          <w:tcPr>
            <w:tcW w:w="242" w:type="pct"/>
          </w:tcPr>
          <w:p w14:paraId="03154F41" w14:textId="77777777" w:rsidR="003B5F90" w:rsidRPr="00F60FD4" w:rsidRDefault="003B5F90" w:rsidP="0059652A">
            <w:pPr>
              <w:rPr>
                <w:rFonts w:ascii="Arial" w:hAnsi="Arial" w:cs="Arial"/>
                <w:sz w:val="22"/>
                <w:szCs w:val="22"/>
              </w:rPr>
            </w:pPr>
            <w:r w:rsidRPr="00F60FD4">
              <w:rPr>
                <w:rFonts w:ascii="Arial" w:hAnsi="Arial" w:cs="Arial"/>
                <w:sz w:val="22"/>
                <w:szCs w:val="22"/>
              </w:rPr>
              <w:t>5c</w:t>
            </w:r>
          </w:p>
        </w:tc>
        <w:tc>
          <w:tcPr>
            <w:tcW w:w="3421" w:type="pct"/>
          </w:tcPr>
          <w:p w14:paraId="638E1B19" w14:textId="77777777" w:rsidR="003B5F90" w:rsidRPr="00F60FD4" w:rsidRDefault="003B5F90" w:rsidP="0059652A">
            <w:pPr>
              <w:rPr>
                <w:rFonts w:ascii="Arial" w:hAnsi="Arial" w:cs="Arial"/>
                <w:sz w:val="22"/>
                <w:szCs w:val="22"/>
              </w:rPr>
            </w:pPr>
            <w:r w:rsidRPr="00F60FD4">
              <w:rPr>
                <w:rFonts w:ascii="Arial" w:hAnsi="Arial" w:cs="Arial"/>
                <w:sz w:val="22"/>
                <w:szCs w:val="22"/>
              </w:rPr>
              <w:t>Role of study sponsor and funders, if any, in study design; collection, management, analysis, and interpretation of data; writing of the report; and the decision to submit the report for publication, including whether they will have ultimate authority over any of these activities</w:t>
            </w:r>
          </w:p>
        </w:tc>
        <w:tc>
          <w:tcPr>
            <w:tcW w:w="641" w:type="pct"/>
          </w:tcPr>
          <w:p w14:paraId="203B520F" w14:textId="6B1393D9" w:rsidR="003B5F90" w:rsidRPr="00F60FD4" w:rsidRDefault="00CF66B8" w:rsidP="003B5F90">
            <w:pPr>
              <w:rPr>
                <w:rFonts w:ascii="Arial" w:hAnsi="Arial" w:cs="Arial"/>
                <w:sz w:val="22"/>
                <w:szCs w:val="22"/>
              </w:rPr>
            </w:pPr>
            <w:r>
              <w:rPr>
                <w:rFonts w:ascii="Arial" w:hAnsi="Arial" w:cs="Arial"/>
                <w:sz w:val="22"/>
                <w:szCs w:val="22"/>
              </w:rPr>
              <w:t>-</w:t>
            </w:r>
          </w:p>
        </w:tc>
      </w:tr>
      <w:tr w:rsidR="003B5F90" w:rsidRPr="00F60FD4" w14:paraId="1090AA77" w14:textId="77777777" w:rsidTr="003B5F90">
        <w:trPr>
          <w:cantSplit/>
          <w:trHeight w:val="259"/>
        </w:trPr>
        <w:tc>
          <w:tcPr>
            <w:tcW w:w="696" w:type="pct"/>
            <w:shd w:val="clear" w:color="auto" w:fill="auto"/>
            <w:tcMar>
              <w:top w:w="85" w:type="dxa"/>
              <w:bottom w:w="85" w:type="dxa"/>
            </w:tcMar>
          </w:tcPr>
          <w:p w14:paraId="71510EA0" w14:textId="77777777" w:rsidR="003B5F90" w:rsidRPr="00F60FD4" w:rsidRDefault="003B5F90" w:rsidP="0059652A">
            <w:pPr>
              <w:rPr>
                <w:rFonts w:ascii="Arial" w:hAnsi="Arial" w:cs="Arial"/>
                <w:sz w:val="22"/>
                <w:szCs w:val="22"/>
              </w:rPr>
            </w:pPr>
          </w:p>
        </w:tc>
        <w:tc>
          <w:tcPr>
            <w:tcW w:w="242" w:type="pct"/>
          </w:tcPr>
          <w:p w14:paraId="4DAB13C6" w14:textId="77777777" w:rsidR="003B5F90" w:rsidRPr="00F60FD4" w:rsidRDefault="003B5F90" w:rsidP="0059652A">
            <w:pPr>
              <w:rPr>
                <w:rFonts w:ascii="Arial" w:hAnsi="Arial" w:cs="Arial"/>
                <w:sz w:val="22"/>
                <w:szCs w:val="22"/>
              </w:rPr>
            </w:pPr>
            <w:r w:rsidRPr="00F60FD4">
              <w:rPr>
                <w:rFonts w:ascii="Arial" w:hAnsi="Arial" w:cs="Arial"/>
                <w:sz w:val="22"/>
                <w:szCs w:val="22"/>
              </w:rPr>
              <w:t>5d</w:t>
            </w:r>
          </w:p>
        </w:tc>
        <w:tc>
          <w:tcPr>
            <w:tcW w:w="3421" w:type="pct"/>
          </w:tcPr>
          <w:p w14:paraId="37227250" w14:textId="77777777" w:rsidR="003B5F90" w:rsidRDefault="003B5F90" w:rsidP="0059652A">
            <w:pPr>
              <w:rPr>
                <w:rFonts w:ascii="Arial" w:hAnsi="Arial" w:cs="Arial"/>
                <w:sz w:val="22"/>
                <w:szCs w:val="22"/>
              </w:rPr>
            </w:pPr>
            <w:r w:rsidRPr="00F60FD4">
              <w:rPr>
                <w:rFonts w:ascii="Arial" w:hAnsi="Arial" w:cs="Arial"/>
                <w:sz w:val="22"/>
                <w:szCs w:val="22"/>
              </w:rPr>
              <w:t>Composition, roles, and responsibilities of the coordinating centre, steering committee, endpoint adjudication committee, data management team, and other individuals or groups overseeing the trial, if applicable (see Item 21a for data monitoring committee)</w:t>
            </w:r>
          </w:p>
          <w:p w14:paraId="3F8849AB" w14:textId="77777777" w:rsidR="005D0E99" w:rsidRDefault="005D0E99" w:rsidP="0059652A">
            <w:pPr>
              <w:rPr>
                <w:rFonts w:ascii="Arial" w:hAnsi="Arial" w:cs="Arial"/>
                <w:sz w:val="22"/>
                <w:szCs w:val="22"/>
              </w:rPr>
            </w:pPr>
          </w:p>
          <w:p w14:paraId="6A7F0075" w14:textId="77777777" w:rsidR="005D0E99" w:rsidRDefault="005D0E99" w:rsidP="0059652A">
            <w:pPr>
              <w:rPr>
                <w:rFonts w:ascii="Arial" w:hAnsi="Arial" w:cs="Arial"/>
                <w:sz w:val="22"/>
                <w:szCs w:val="22"/>
              </w:rPr>
            </w:pPr>
          </w:p>
          <w:p w14:paraId="25417274" w14:textId="77777777" w:rsidR="005D0E99" w:rsidRPr="00F60FD4" w:rsidRDefault="005D0E99" w:rsidP="0059652A">
            <w:pPr>
              <w:rPr>
                <w:rFonts w:ascii="Arial" w:hAnsi="Arial" w:cs="Arial"/>
                <w:sz w:val="22"/>
                <w:szCs w:val="22"/>
              </w:rPr>
            </w:pPr>
          </w:p>
        </w:tc>
        <w:tc>
          <w:tcPr>
            <w:tcW w:w="641" w:type="pct"/>
          </w:tcPr>
          <w:p w14:paraId="5AD09FD6" w14:textId="7621D343" w:rsidR="00BF2574" w:rsidRPr="00F60FD4" w:rsidRDefault="005F6BA1" w:rsidP="0059652A">
            <w:pPr>
              <w:rPr>
                <w:rFonts w:ascii="Arial" w:hAnsi="Arial" w:cs="Arial"/>
                <w:sz w:val="22"/>
                <w:szCs w:val="22"/>
              </w:rPr>
            </w:pPr>
            <w:r>
              <w:rPr>
                <w:rFonts w:ascii="Arial" w:hAnsi="Arial" w:cs="Arial"/>
                <w:sz w:val="22"/>
                <w:szCs w:val="22"/>
              </w:rPr>
              <w:t xml:space="preserve">12, supplements </w:t>
            </w:r>
          </w:p>
        </w:tc>
      </w:tr>
      <w:tr w:rsidR="003B5F90" w:rsidRPr="00F60FD4" w14:paraId="63D0A117" w14:textId="77777777" w:rsidTr="003B5F90">
        <w:trPr>
          <w:cantSplit/>
          <w:trHeight w:val="259"/>
        </w:trPr>
        <w:tc>
          <w:tcPr>
            <w:tcW w:w="696" w:type="pct"/>
            <w:shd w:val="clear" w:color="auto" w:fill="auto"/>
            <w:tcMar>
              <w:top w:w="85" w:type="dxa"/>
              <w:bottom w:w="85" w:type="dxa"/>
            </w:tcMar>
          </w:tcPr>
          <w:p w14:paraId="18E842EB" w14:textId="77777777" w:rsidR="003B5F90" w:rsidRPr="00F60FD4" w:rsidRDefault="003B5F90" w:rsidP="00BA6535">
            <w:pPr>
              <w:pStyle w:val="TableSubHead"/>
              <w:spacing w:before="180"/>
              <w:rPr>
                <w:rFonts w:ascii="Arial" w:hAnsi="Arial" w:cs="Arial"/>
                <w:sz w:val="22"/>
                <w:szCs w:val="22"/>
              </w:rPr>
            </w:pPr>
            <w:r w:rsidRPr="00F60FD4">
              <w:rPr>
                <w:rFonts w:ascii="Arial" w:hAnsi="Arial" w:cs="Arial"/>
                <w:sz w:val="22"/>
                <w:szCs w:val="22"/>
              </w:rPr>
              <w:t>Introduction</w:t>
            </w:r>
          </w:p>
        </w:tc>
        <w:tc>
          <w:tcPr>
            <w:tcW w:w="242" w:type="pct"/>
          </w:tcPr>
          <w:p w14:paraId="215BE0E1" w14:textId="77777777" w:rsidR="003B5F90" w:rsidRPr="00F60FD4" w:rsidRDefault="003B5F90" w:rsidP="0059652A">
            <w:pPr>
              <w:rPr>
                <w:rFonts w:ascii="Arial" w:hAnsi="Arial" w:cs="Arial"/>
                <w:sz w:val="22"/>
                <w:szCs w:val="22"/>
              </w:rPr>
            </w:pPr>
          </w:p>
        </w:tc>
        <w:tc>
          <w:tcPr>
            <w:tcW w:w="3421" w:type="pct"/>
            <w:shd w:val="clear" w:color="auto" w:fill="auto"/>
          </w:tcPr>
          <w:p w14:paraId="5CCED15B" w14:textId="77777777" w:rsidR="003B5F90" w:rsidRPr="00F60FD4" w:rsidRDefault="003B5F90" w:rsidP="0059652A">
            <w:pPr>
              <w:rPr>
                <w:rFonts w:ascii="Arial" w:hAnsi="Arial" w:cs="Arial"/>
                <w:sz w:val="22"/>
                <w:szCs w:val="22"/>
              </w:rPr>
            </w:pPr>
          </w:p>
        </w:tc>
        <w:tc>
          <w:tcPr>
            <w:tcW w:w="641" w:type="pct"/>
          </w:tcPr>
          <w:p w14:paraId="0542840D" w14:textId="77777777" w:rsidR="003B5F90" w:rsidRPr="00F60FD4" w:rsidRDefault="003B5F90" w:rsidP="0059652A">
            <w:pPr>
              <w:rPr>
                <w:rFonts w:ascii="Arial" w:hAnsi="Arial" w:cs="Arial"/>
                <w:sz w:val="22"/>
                <w:szCs w:val="22"/>
              </w:rPr>
            </w:pPr>
          </w:p>
        </w:tc>
      </w:tr>
      <w:tr w:rsidR="003B5F90" w:rsidRPr="00F60FD4" w14:paraId="3D2235B0" w14:textId="77777777" w:rsidTr="003B5F90">
        <w:trPr>
          <w:cantSplit/>
          <w:trHeight w:val="259"/>
        </w:trPr>
        <w:tc>
          <w:tcPr>
            <w:tcW w:w="696" w:type="pct"/>
            <w:shd w:val="clear" w:color="auto" w:fill="auto"/>
            <w:tcMar>
              <w:top w:w="85" w:type="dxa"/>
              <w:bottom w:w="85" w:type="dxa"/>
            </w:tcMar>
          </w:tcPr>
          <w:p w14:paraId="55C0DC4D" w14:textId="77777777" w:rsidR="003B5F90" w:rsidRPr="00F60FD4" w:rsidRDefault="003B5F90" w:rsidP="0059652A">
            <w:pPr>
              <w:rPr>
                <w:rFonts w:ascii="Arial" w:hAnsi="Arial" w:cs="Arial"/>
                <w:sz w:val="22"/>
                <w:szCs w:val="22"/>
              </w:rPr>
            </w:pPr>
            <w:r w:rsidRPr="00F60FD4">
              <w:rPr>
                <w:rFonts w:ascii="Arial" w:hAnsi="Arial" w:cs="Arial"/>
                <w:sz w:val="22"/>
                <w:szCs w:val="22"/>
              </w:rPr>
              <w:t>Background and rationale</w:t>
            </w:r>
          </w:p>
        </w:tc>
        <w:tc>
          <w:tcPr>
            <w:tcW w:w="242" w:type="pct"/>
          </w:tcPr>
          <w:p w14:paraId="62D053DB" w14:textId="77777777" w:rsidR="003B5F90" w:rsidRPr="00F60FD4" w:rsidRDefault="003B5F90" w:rsidP="0059652A">
            <w:pPr>
              <w:rPr>
                <w:rFonts w:ascii="Arial" w:hAnsi="Arial" w:cs="Arial"/>
                <w:sz w:val="22"/>
                <w:szCs w:val="22"/>
              </w:rPr>
            </w:pPr>
            <w:r w:rsidRPr="00F60FD4">
              <w:rPr>
                <w:rFonts w:ascii="Arial" w:hAnsi="Arial" w:cs="Arial"/>
                <w:sz w:val="22"/>
                <w:szCs w:val="22"/>
              </w:rPr>
              <w:t>6a</w:t>
            </w:r>
          </w:p>
        </w:tc>
        <w:tc>
          <w:tcPr>
            <w:tcW w:w="3421" w:type="pct"/>
            <w:shd w:val="clear" w:color="auto" w:fill="auto"/>
            <w:tcMar>
              <w:top w:w="85" w:type="dxa"/>
              <w:bottom w:w="85" w:type="dxa"/>
            </w:tcMar>
          </w:tcPr>
          <w:p w14:paraId="6D2DE940" w14:textId="77777777" w:rsidR="003B5F90" w:rsidRPr="00F60FD4" w:rsidRDefault="003B5F90" w:rsidP="0059652A">
            <w:pPr>
              <w:rPr>
                <w:rFonts w:ascii="Arial" w:hAnsi="Arial" w:cs="Arial"/>
                <w:sz w:val="22"/>
                <w:szCs w:val="22"/>
              </w:rPr>
            </w:pPr>
            <w:r w:rsidRPr="00F60FD4">
              <w:rPr>
                <w:rFonts w:ascii="Arial" w:hAnsi="Arial" w:cs="Arial"/>
                <w:sz w:val="22"/>
                <w:szCs w:val="22"/>
              </w:rPr>
              <w:t>Description of research question and justification for undertaking the trial, including summary of relevant studies (published and unpublished) examining benefits and harms for each intervention</w:t>
            </w:r>
          </w:p>
        </w:tc>
        <w:tc>
          <w:tcPr>
            <w:tcW w:w="641" w:type="pct"/>
          </w:tcPr>
          <w:p w14:paraId="155A1D49" w14:textId="069E0090" w:rsidR="003B5F90" w:rsidRPr="00F60FD4" w:rsidRDefault="005F6BA1" w:rsidP="0059652A">
            <w:pPr>
              <w:rPr>
                <w:rFonts w:ascii="Arial" w:hAnsi="Arial" w:cs="Arial"/>
                <w:sz w:val="22"/>
                <w:szCs w:val="22"/>
              </w:rPr>
            </w:pPr>
            <w:r>
              <w:rPr>
                <w:rFonts w:ascii="Arial" w:hAnsi="Arial" w:cs="Arial"/>
                <w:sz w:val="22"/>
                <w:szCs w:val="22"/>
              </w:rPr>
              <w:t>3</w:t>
            </w:r>
          </w:p>
        </w:tc>
      </w:tr>
      <w:tr w:rsidR="003B5F90" w:rsidRPr="00F60FD4" w14:paraId="31B3323A" w14:textId="77777777" w:rsidTr="003B5F90">
        <w:trPr>
          <w:cantSplit/>
          <w:trHeight w:val="259"/>
        </w:trPr>
        <w:tc>
          <w:tcPr>
            <w:tcW w:w="696" w:type="pct"/>
            <w:shd w:val="clear" w:color="auto" w:fill="auto"/>
            <w:tcMar>
              <w:top w:w="85" w:type="dxa"/>
              <w:bottom w:w="85" w:type="dxa"/>
            </w:tcMar>
          </w:tcPr>
          <w:p w14:paraId="6472754E" w14:textId="77777777" w:rsidR="003B5F90" w:rsidRPr="00F60FD4" w:rsidRDefault="003B5F90" w:rsidP="0059652A">
            <w:pPr>
              <w:rPr>
                <w:rFonts w:ascii="Arial" w:hAnsi="Arial" w:cs="Arial"/>
                <w:sz w:val="22"/>
                <w:szCs w:val="22"/>
              </w:rPr>
            </w:pPr>
          </w:p>
        </w:tc>
        <w:tc>
          <w:tcPr>
            <w:tcW w:w="242" w:type="pct"/>
          </w:tcPr>
          <w:p w14:paraId="160B1F69" w14:textId="77777777" w:rsidR="003B5F90" w:rsidRPr="00F60FD4" w:rsidRDefault="003B5F90" w:rsidP="0059652A">
            <w:pPr>
              <w:rPr>
                <w:rFonts w:ascii="Arial" w:hAnsi="Arial" w:cs="Arial"/>
                <w:sz w:val="22"/>
                <w:szCs w:val="22"/>
              </w:rPr>
            </w:pPr>
            <w:r w:rsidRPr="00F60FD4">
              <w:rPr>
                <w:rFonts w:ascii="Arial" w:hAnsi="Arial" w:cs="Arial"/>
                <w:sz w:val="22"/>
                <w:szCs w:val="22"/>
              </w:rPr>
              <w:t>6b</w:t>
            </w:r>
          </w:p>
        </w:tc>
        <w:tc>
          <w:tcPr>
            <w:tcW w:w="3421" w:type="pct"/>
            <w:shd w:val="clear" w:color="auto" w:fill="auto"/>
            <w:tcMar>
              <w:top w:w="85" w:type="dxa"/>
              <w:bottom w:w="85" w:type="dxa"/>
            </w:tcMar>
          </w:tcPr>
          <w:p w14:paraId="43C0AC1A" w14:textId="77777777" w:rsidR="003B5F90" w:rsidRPr="00F60FD4" w:rsidRDefault="003B5F90" w:rsidP="0059652A">
            <w:pPr>
              <w:rPr>
                <w:rFonts w:ascii="Arial" w:hAnsi="Arial" w:cs="Arial"/>
                <w:sz w:val="22"/>
                <w:szCs w:val="22"/>
              </w:rPr>
            </w:pPr>
            <w:r w:rsidRPr="00F60FD4">
              <w:rPr>
                <w:rFonts w:ascii="Arial" w:hAnsi="Arial" w:cs="Arial"/>
                <w:sz w:val="22"/>
                <w:szCs w:val="22"/>
              </w:rPr>
              <w:t>Explanation for choice of comparators</w:t>
            </w:r>
          </w:p>
        </w:tc>
        <w:tc>
          <w:tcPr>
            <w:tcW w:w="641" w:type="pct"/>
          </w:tcPr>
          <w:p w14:paraId="51973AAF" w14:textId="55F263F3" w:rsidR="003B5F90" w:rsidRPr="00F60FD4" w:rsidRDefault="005F6BA1" w:rsidP="0059652A">
            <w:pPr>
              <w:rPr>
                <w:rFonts w:ascii="Arial" w:hAnsi="Arial" w:cs="Arial"/>
                <w:sz w:val="22"/>
                <w:szCs w:val="22"/>
              </w:rPr>
            </w:pPr>
            <w:r>
              <w:rPr>
                <w:rFonts w:ascii="Arial" w:hAnsi="Arial" w:cs="Arial"/>
                <w:sz w:val="22"/>
                <w:szCs w:val="22"/>
              </w:rPr>
              <w:t>5</w:t>
            </w:r>
          </w:p>
        </w:tc>
      </w:tr>
      <w:tr w:rsidR="003B5F90" w:rsidRPr="00F60FD4" w14:paraId="240A2124" w14:textId="77777777" w:rsidTr="003B5F90">
        <w:trPr>
          <w:cantSplit/>
          <w:trHeight w:val="259"/>
        </w:trPr>
        <w:tc>
          <w:tcPr>
            <w:tcW w:w="696" w:type="pct"/>
            <w:shd w:val="clear" w:color="auto" w:fill="auto"/>
            <w:tcMar>
              <w:top w:w="85" w:type="dxa"/>
              <w:bottom w:w="85" w:type="dxa"/>
            </w:tcMar>
          </w:tcPr>
          <w:p w14:paraId="429AAF11" w14:textId="77777777" w:rsidR="003B5F90" w:rsidRPr="00F60FD4" w:rsidRDefault="003B5F90" w:rsidP="0059652A">
            <w:pPr>
              <w:rPr>
                <w:rFonts w:ascii="Arial" w:hAnsi="Arial" w:cs="Arial"/>
                <w:sz w:val="22"/>
                <w:szCs w:val="22"/>
              </w:rPr>
            </w:pPr>
            <w:r w:rsidRPr="00F60FD4">
              <w:rPr>
                <w:rFonts w:ascii="Arial" w:hAnsi="Arial" w:cs="Arial"/>
                <w:sz w:val="22"/>
                <w:szCs w:val="22"/>
              </w:rPr>
              <w:t>Objectives</w:t>
            </w:r>
          </w:p>
        </w:tc>
        <w:tc>
          <w:tcPr>
            <w:tcW w:w="242" w:type="pct"/>
          </w:tcPr>
          <w:p w14:paraId="433AEA67" w14:textId="77777777" w:rsidR="003B5F90" w:rsidRPr="00F60FD4" w:rsidRDefault="003B5F90" w:rsidP="0059652A">
            <w:pPr>
              <w:rPr>
                <w:rFonts w:ascii="Arial" w:hAnsi="Arial" w:cs="Arial"/>
                <w:sz w:val="22"/>
                <w:szCs w:val="22"/>
              </w:rPr>
            </w:pPr>
            <w:r w:rsidRPr="00F60FD4">
              <w:rPr>
                <w:rFonts w:ascii="Arial" w:hAnsi="Arial" w:cs="Arial"/>
                <w:sz w:val="22"/>
                <w:szCs w:val="22"/>
              </w:rPr>
              <w:t>7</w:t>
            </w:r>
          </w:p>
        </w:tc>
        <w:tc>
          <w:tcPr>
            <w:tcW w:w="3421" w:type="pct"/>
            <w:shd w:val="clear" w:color="auto" w:fill="auto"/>
            <w:tcMar>
              <w:top w:w="85" w:type="dxa"/>
              <w:bottom w:w="85" w:type="dxa"/>
            </w:tcMar>
          </w:tcPr>
          <w:p w14:paraId="463F5958" w14:textId="77777777" w:rsidR="003B5F90" w:rsidRPr="00F60FD4" w:rsidRDefault="003B5F90" w:rsidP="0059652A">
            <w:pPr>
              <w:rPr>
                <w:rFonts w:ascii="Arial" w:hAnsi="Arial" w:cs="Arial"/>
                <w:sz w:val="22"/>
                <w:szCs w:val="22"/>
              </w:rPr>
            </w:pPr>
            <w:r w:rsidRPr="00F60FD4">
              <w:rPr>
                <w:rFonts w:ascii="Arial" w:hAnsi="Arial" w:cs="Arial"/>
                <w:sz w:val="22"/>
                <w:szCs w:val="22"/>
              </w:rPr>
              <w:t>Specific objectives or hypotheses</w:t>
            </w:r>
          </w:p>
        </w:tc>
        <w:tc>
          <w:tcPr>
            <w:tcW w:w="641" w:type="pct"/>
          </w:tcPr>
          <w:p w14:paraId="07535C57" w14:textId="3CD9E46E" w:rsidR="003B5F90" w:rsidRPr="00F60FD4" w:rsidRDefault="005F6BA1" w:rsidP="0059652A">
            <w:pPr>
              <w:rPr>
                <w:rFonts w:ascii="Arial" w:hAnsi="Arial" w:cs="Arial"/>
                <w:sz w:val="22"/>
                <w:szCs w:val="22"/>
              </w:rPr>
            </w:pPr>
            <w:r>
              <w:rPr>
                <w:rFonts w:ascii="Arial" w:hAnsi="Arial" w:cs="Arial"/>
                <w:sz w:val="22"/>
                <w:szCs w:val="22"/>
              </w:rPr>
              <w:t>3</w:t>
            </w:r>
          </w:p>
        </w:tc>
      </w:tr>
      <w:tr w:rsidR="003B5F90" w:rsidRPr="00F60FD4" w14:paraId="0F866ACC" w14:textId="77777777" w:rsidTr="00BA6535">
        <w:trPr>
          <w:cantSplit/>
          <w:trHeight w:val="653"/>
        </w:trPr>
        <w:tc>
          <w:tcPr>
            <w:tcW w:w="696" w:type="pct"/>
            <w:shd w:val="clear" w:color="auto" w:fill="auto"/>
            <w:tcMar>
              <w:top w:w="85" w:type="dxa"/>
              <w:bottom w:w="85" w:type="dxa"/>
            </w:tcMar>
          </w:tcPr>
          <w:p w14:paraId="33A62A03" w14:textId="77777777" w:rsidR="003B5F90" w:rsidRPr="00F60FD4" w:rsidRDefault="003B5F90" w:rsidP="0059652A">
            <w:pPr>
              <w:rPr>
                <w:rFonts w:ascii="Arial" w:hAnsi="Arial" w:cs="Arial"/>
                <w:sz w:val="22"/>
                <w:szCs w:val="22"/>
              </w:rPr>
            </w:pPr>
            <w:r w:rsidRPr="00F60FD4">
              <w:rPr>
                <w:rFonts w:ascii="Arial" w:hAnsi="Arial" w:cs="Arial"/>
                <w:sz w:val="22"/>
                <w:szCs w:val="22"/>
              </w:rPr>
              <w:t>Trial design</w:t>
            </w:r>
          </w:p>
        </w:tc>
        <w:tc>
          <w:tcPr>
            <w:tcW w:w="242" w:type="pct"/>
          </w:tcPr>
          <w:p w14:paraId="08A676F5" w14:textId="77777777" w:rsidR="003B5F90" w:rsidRPr="00F60FD4" w:rsidRDefault="003B5F90" w:rsidP="0059652A">
            <w:pPr>
              <w:rPr>
                <w:rFonts w:ascii="Arial" w:hAnsi="Arial" w:cs="Arial"/>
                <w:sz w:val="22"/>
                <w:szCs w:val="22"/>
              </w:rPr>
            </w:pPr>
            <w:r w:rsidRPr="00F60FD4">
              <w:rPr>
                <w:rFonts w:ascii="Arial" w:hAnsi="Arial" w:cs="Arial"/>
                <w:sz w:val="22"/>
                <w:szCs w:val="22"/>
              </w:rPr>
              <w:t>8</w:t>
            </w:r>
          </w:p>
        </w:tc>
        <w:tc>
          <w:tcPr>
            <w:tcW w:w="3421" w:type="pct"/>
            <w:shd w:val="clear" w:color="auto" w:fill="auto"/>
            <w:tcMar>
              <w:top w:w="85" w:type="dxa"/>
              <w:bottom w:w="85" w:type="dxa"/>
            </w:tcMar>
          </w:tcPr>
          <w:p w14:paraId="752E3B84" w14:textId="77777777" w:rsidR="003B5F90" w:rsidRPr="00BA6535" w:rsidRDefault="003B5F90" w:rsidP="00BA6535">
            <w:pPr>
              <w:rPr>
                <w:rFonts w:ascii="Arial" w:hAnsi="Arial" w:cs="Arial"/>
                <w:sz w:val="22"/>
                <w:szCs w:val="22"/>
              </w:rPr>
            </w:pPr>
            <w:r w:rsidRPr="00F60FD4">
              <w:rPr>
                <w:rFonts w:ascii="Arial" w:hAnsi="Arial" w:cs="Arial"/>
                <w:sz w:val="22"/>
                <w:szCs w:val="22"/>
              </w:rPr>
              <w:t>Description of trial design including type of trial (eg, parallel group, crossover, factorial, single group), allocation ratio, and framework (eg, superiority, equivalence, noninferiority, exploratory)</w:t>
            </w:r>
          </w:p>
        </w:tc>
        <w:tc>
          <w:tcPr>
            <w:tcW w:w="641" w:type="pct"/>
          </w:tcPr>
          <w:p w14:paraId="77DDB56F" w14:textId="17D3762F" w:rsidR="003B5F90" w:rsidRPr="00F60FD4" w:rsidRDefault="005F6BA1" w:rsidP="0059652A">
            <w:pPr>
              <w:rPr>
                <w:rFonts w:ascii="Arial" w:hAnsi="Arial" w:cs="Arial"/>
                <w:sz w:val="22"/>
                <w:szCs w:val="22"/>
              </w:rPr>
            </w:pPr>
            <w:r>
              <w:rPr>
                <w:rFonts w:ascii="Arial" w:hAnsi="Arial" w:cs="Arial"/>
                <w:sz w:val="22"/>
                <w:szCs w:val="22"/>
              </w:rPr>
              <w:t>3-4</w:t>
            </w:r>
          </w:p>
        </w:tc>
      </w:tr>
      <w:tr w:rsidR="003B5F90" w:rsidRPr="00F60FD4" w14:paraId="3DBE08E8" w14:textId="77777777" w:rsidTr="003B5F90">
        <w:tblPrEx>
          <w:shd w:val="clear" w:color="auto" w:fill="FFFFFF"/>
        </w:tblPrEx>
        <w:trPr>
          <w:cantSplit/>
          <w:trHeight w:val="259"/>
        </w:trPr>
        <w:tc>
          <w:tcPr>
            <w:tcW w:w="4359" w:type="pct"/>
            <w:gridSpan w:val="3"/>
            <w:shd w:val="clear" w:color="auto" w:fill="FFFFFF"/>
            <w:tcMar>
              <w:top w:w="85" w:type="dxa"/>
              <w:bottom w:w="85" w:type="dxa"/>
            </w:tcMar>
          </w:tcPr>
          <w:p w14:paraId="32BBD72C" w14:textId="77777777" w:rsidR="003B5F90" w:rsidRPr="00F60FD4" w:rsidRDefault="003B5F90" w:rsidP="00BA6535">
            <w:pPr>
              <w:pStyle w:val="TableSubHead"/>
              <w:spacing w:before="180"/>
              <w:rPr>
                <w:rFonts w:ascii="Arial" w:hAnsi="Arial" w:cs="Arial"/>
                <w:sz w:val="22"/>
                <w:szCs w:val="22"/>
              </w:rPr>
            </w:pPr>
            <w:r w:rsidRPr="00F60FD4">
              <w:rPr>
                <w:rFonts w:ascii="Arial" w:hAnsi="Arial" w:cs="Arial"/>
                <w:sz w:val="22"/>
                <w:szCs w:val="22"/>
              </w:rPr>
              <w:t>Methods: Participants, interventions, and outcomes</w:t>
            </w:r>
          </w:p>
        </w:tc>
        <w:tc>
          <w:tcPr>
            <w:tcW w:w="641" w:type="pct"/>
            <w:shd w:val="clear" w:color="auto" w:fill="FFFFFF"/>
          </w:tcPr>
          <w:p w14:paraId="6B3A7C43" w14:textId="77777777" w:rsidR="003B5F90" w:rsidRPr="00F60FD4" w:rsidRDefault="003B5F90" w:rsidP="0059652A">
            <w:pPr>
              <w:pStyle w:val="TableSubHead"/>
              <w:rPr>
                <w:rFonts w:ascii="Arial" w:hAnsi="Arial" w:cs="Arial"/>
                <w:sz w:val="22"/>
                <w:szCs w:val="22"/>
              </w:rPr>
            </w:pPr>
          </w:p>
        </w:tc>
      </w:tr>
      <w:tr w:rsidR="003B5F90" w:rsidRPr="00F60FD4" w14:paraId="4A4C2E16" w14:textId="77777777" w:rsidTr="003B5F90">
        <w:trPr>
          <w:cantSplit/>
          <w:trHeight w:val="259"/>
        </w:trPr>
        <w:tc>
          <w:tcPr>
            <w:tcW w:w="696" w:type="pct"/>
            <w:shd w:val="clear" w:color="auto" w:fill="auto"/>
            <w:tcMar>
              <w:top w:w="85" w:type="dxa"/>
              <w:bottom w:w="85" w:type="dxa"/>
            </w:tcMar>
          </w:tcPr>
          <w:p w14:paraId="3E687BC8" w14:textId="77777777" w:rsidR="003B5F90" w:rsidRPr="00F60FD4" w:rsidRDefault="003B5F90" w:rsidP="0059652A">
            <w:pPr>
              <w:rPr>
                <w:rFonts w:ascii="Arial" w:hAnsi="Arial" w:cs="Arial"/>
                <w:sz w:val="22"/>
                <w:szCs w:val="22"/>
              </w:rPr>
            </w:pPr>
            <w:r w:rsidRPr="00F60FD4">
              <w:rPr>
                <w:rFonts w:ascii="Arial" w:hAnsi="Arial" w:cs="Arial"/>
                <w:sz w:val="22"/>
                <w:szCs w:val="22"/>
              </w:rPr>
              <w:t>Study setting</w:t>
            </w:r>
          </w:p>
        </w:tc>
        <w:tc>
          <w:tcPr>
            <w:tcW w:w="242" w:type="pct"/>
          </w:tcPr>
          <w:p w14:paraId="496176C8" w14:textId="77777777" w:rsidR="003B5F90" w:rsidRPr="00F60FD4" w:rsidRDefault="003B5F90" w:rsidP="0059652A">
            <w:pPr>
              <w:rPr>
                <w:rFonts w:ascii="Arial" w:hAnsi="Arial" w:cs="Arial"/>
                <w:sz w:val="22"/>
                <w:szCs w:val="22"/>
              </w:rPr>
            </w:pPr>
            <w:r w:rsidRPr="00F60FD4">
              <w:rPr>
                <w:rFonts w:ascii="Arial" w:hAnsi="Arial" w:cs="Arial"/>
                <w:sz w:val="22"/>
                <w:szCs w:val="22"/>
              </w:rPr>
              <w:t>9</w:t>
            </w:r>
          </w:p>
        </w:tc>
        <w:tc>
          <w:tcPr>
            <w:tcW w:w="3421" w:type="pct"/>
            <w:shd w:val="clear" w:color="auto" w:fill="auto"/>
            <w:tcMar>
              <w:top w:w="85" w:type="dxa"/>
              <w:bottom w:w="85" w:type="dxa"/>
            </w:tcMar>
          </w:tcPr>
          <w:p w14:paraId="3B16A94E" w14:textId="77777777" w:rsidR="003B5F90" w:rsidRPr="00F60FD4" w:rsidRDefault="003B5F90" w:rsidP="0059652A">
            <w:pPr>
              <w:rPr>
                <w:rFonts w:ascii="Arial" w:hAnsi="Arial" w:cs="Arial"/>
                <w:sz w:val="22"/>
                <w:szCs w:val="22"/>
              </w:rPr>
            </w:pPr>
            <w:r w:rsidRPr="00F60FD4">
              <w:rPr>
                <w:rFonts w:ascii="Arial" w:hAnsi="Arial" w:cs="Arial"/>
                <w:sz w:val="22"/>
                <w:szCs w:val="22"/>
              </w:rPr>
              <w:t>Description of study settings (eg, community clinic, academic hospital) and list of countries where data will be collected. Reference to where list of study sites can be obtained</w:t>
            </w:r>
          </w:p>
        </w:tc>
        <w:tc>
          <w:tcPr>
            <w:tcW w:w="641" w:type="pct"/>
          </w:tcPr>
          <w:p w14:paraId="6F69D639" w14:textId="2B3FA035" w:rsidR="005F6BA1" w:rsidRPr="00F60FD4" w:rsidRDefault="005F6BA1" w:rsidP="0059652A">
            <w:pPr>
              <w:rPr>
                <w:rFonts w:ascii="Arial" w:hAnsi="Arial" w:cs="Arial"/>
                <w:sz w:val="22"/>
                <w:szCs w:val="22"/>
              </w:rPr>
            </w:pPr>
            <w:r>
              <w:rPr>
                <w:rFonts w:ascii="Arial" w:hAnsi="Arial" w:cs="Arial"/>
                <w:sz w:val="22"/>
                <w:szCs w:val="22"/>
              </w:rPr>
              <w:t>4</w:t>
            </w:r>
          </w:p>
        </w:tc>
      </w:tr>
      <w:tr w:rsidR="003B5F90" w:rsidRPr="00F60FD4" w14:paraId="2A83D794" w14:textId="77777777" w:rsidTr="003B5F90">
        <w:tblPrEx>
          <w:shd w:val="clear" w:color="auto" w:fill="FFFFFF"/>
        </w:tblPrEx>
        <w:trPr>
          <w:cantSplit/>
          <w:trHeight w:val="259"/>
        </w:trPr>
        <w:tc>
          <w:tcPr>
            <w:tcW w:w="696" w:type="pct"/>
            <w:shd w:val="clear" w:color="auto" w:fill="FFFFFF"/>
            <w:tcMar>
              <w:top w:w="85" w:type="dxa"/>
              <w:bottom w:w="85" w:type="dxa"/>
            </w:tcMar>
          </w:tcPr>
          <w:p w14:paraId="6790D2B0" w14:textId="77777777" w:rsidR="003B5F90" w:rsidRPr="00F60FD4" w:rsidRDefault="003B5F90" w:rsidP="0059652A">
            <w:pPr>
              <w:rPr>
                <w:rFonts w:ascii="Arial" w:hAnsi="Arial" w:cs="Arial"/>
                <w:sz w:val="22"/>
                <w:szCs w:val="22"/>
              </w:rPr>
            </w:pPr>
            <w:r w:rsidRPr="00F60FD4">
              <w:rPr>
                <w:rFonts w:ascii="Arial" w:hAnsi="Arial" w:cs="Arial"/>
                <w:sz w:val="22"/>
                <w:szCs w:val="22"/>
              </w:rPr>
              <w:t>Eligibility criteria</w:t>
            </w:r>
          </w:p>
        </w:tc>
        <w:tc>
          <w:tcPr>
            <w:tcW w:w="242" w:type="pct"/>
            <w:shd w:val="clear" w:color="auto" w:fill="FFFFFF"/>
          </w:tcPr>
          <w:p w14:paraId="39EF9BD4" w14:textId="77777777" w:rsidR="003B5F90" w:rsidRPr="00F60FD4" w:rsidRDefault="003B5F90" w:rsidP="0059652A">
            <w:pPr>
              <w:rPr>
                <w:rFonts w:ascii="Arial" w:hAnsi="Arial" w:cs="Arial"/>
                <w:sz w:val="22"/>
                <w:szCs w:val="22"/>
              </w:rPr>
            </w:pPr>
            <w:r w:rsidRPr="00F60FD4">
              <w:rPr>
                <w:rFonts w:ascii="Arial" w:hAnsi="Arial" w:cs="Arial"/>
                <w:sz w:val="22"/>
                <w:szCs w:val="22"/>
              </w:rPr>
              <w:t>10</w:t>
            </w:r>
          </w:p>
        </w:tc>
        <w:tc>
          <w:tcPr>
            <w:tcW w:w="3421" w:type="pct"/>
            <w:shd w:val="clear" w:color="auto" w:fill="FFFFFF"/>
            <w:tcMar>
              <w:top w:w="85" w:type="dxa"/>
              <w:bottom w:w="85" w:type="dxa"/>
            </w:tcMar>
          </w:tcPr>
          <w:p w14:paraId="3839F174" w14:textId="77777777" w:rsidR="003B5F90" w:rsidRPr="00F60FD4" w:rsidRDefault="003B5F90" w:rsidP="0059652A">
            <w:pPr>
              <w:rPr>
                <w:rFonts w:ascii="Arial" w:hAnsi="Arial" w:cs="Arial"/>
                <w:sz w:val="22"/>
                <w:szCs w:val="22"/>
              </w:rPr>
            </w:pPr>
            <w:r w:rsidRPr="00F60FD4">
              <w:rPr>
                <w:rFonts w:ascii="Arial" w:hAnsi="Arial" w:cs="Arial"/>
                <w:sz w:val="22"/>
                <w:szCs w:val="22"/>
              </w:rPr>
              <w:t>Inclusion and exclusion criteria for participants. If applicable, eligibility criteria for study centres and individuals who will perform the interventions (eg, surgeons, psychotherapists)</w:t>
            </w:r>
          </w:p>
        </w:tc>
        <w:tc>
          <w:tcPr>
            <w:tcW w:w="641" w:type="pct"/>
            <w:shd w:val="clear" w:color="auto" w:fill="FFFFFF"/>
          </w:tcPr>
          <w:p w14:paraId="21F0B606" w14:textId="5F26E674" w:rsidR="003B5F90" w:rsidRPr="00F60FD4" w:rsidRDefault="005F6BA1" w:rsidP="0059652A">
            <w:pPr>
              <w:rPr>
                <w:rFonts w:ascii="Arial" w:hAnsi="Arial" w:cs="Arial"/>
                <w:sz w:val="22"/>
                <w:szCs w:val="22"/>
              </w:rPr>
            </w:pPr>
            <w:r>
              <w:rPr>
                <w:rFonts w:ascii="Arial" w:hAnsi="Arial" w:cs="Arial"/>
                <w:sz w:val="22"/>
                <w:szCs w:val="22"/>
              </w:rPr>
              <w:t>4-5</w:t>
            </w:r>
          </w:p>
        </w:tc>
      </w:tr>
      <w:tr w:rsidR="003B5F90" w:rsidRPr="00F60FD4" w14:paraId="6A87B1AD" w14:textId="77777777" w:rsidTr="003B5F90">
        <w:tblPrEx>
          <w:shd w:val="clear" w:color="auto" w:fill="FFFFFF"/>
        </w:tblPrEx>
        <w:trPr>
          <w:cantSplit/>
          <w:trHeight w:val="259"/>
        </w:trPr>
        <w:tc>
          <w:tcPr>
            <w:tcW w:w="696" w:type="pct"/>
            <w:vMerge w:val="restart"/>
            <w:shd w:val="clear" w:color="auto" w:fill="FFFFFF"/>
            <w:tcMar>
              <w:top w:w="85" w:type="dxa"/>
              <w:bottom w:w="85" w:type="dxa"/>
            </w:tcMar>
          </w:tcPr>
          <w:p w14:paraId="1EF2029D" w14:textId="77777777" w:rsidR="003B5F90" w:rsidRPr="00F60FD4" w:rsidRDefault="003B5F90" w:rsidP="0059652A">
            <w:pPr>
              <w:rPr>
                <w:rFonts w:ascii="Arial" w:hAnsi="Arial" w:cs="Arial"/>
                <w:sz w:val="22"/>
                <w:szCs w:val="22"/>
              </w:rPr>
            </w:pPr>
            <w:r w:rsidRPr="00F60FD4">
              <w:rPr>
                <w:rFonts w:ascii="Arial" w:hAnsi="Arial" w:cs="Arial"/>
                <w:sz w:val="22"/>
                <w:szCs w:val="22"/>
              </w:rPr>
              <w:t>Interventions</w:t>
            </w:r>
          </w:p>
        </w:tc>
        <w:tc>
          <w:tcPr>
            <w:tcW w:w="242" w:type="pct"/>
            <w:shd w:val="clear" w:color="auto" w:fill="FFFFFF"/>
          </w:tcPr>
          <w:p w14:paraId="455AFD34" w14:textId="77777777" w:rsidR="003B5F90" w:rsidRPr="00F60FD4" w:rsidRDefault="003B5F90" w:rsidP="0059652A">
            <w:pPr>
              <w:rPr>
                <w:rFonts w:ascii="Arial" w:hAnsi="Arial" w:cs="Arial"/>
                <w:sz w:val="22"/>
                <w:szCs w:val="22"/>
              </w:rPr>
            </w:pPr>
            <w:r w:rsidRPr="00F60FD4">
              <w:rPr>
                <w:rFonts w:ascii="Arial" w:hAnsi="Arial" w:cs="Arial"/>
                <w:sz w:val="22"/>
                <w:szCs w:val="22"/>
              </w:rPr>
              <w:t>11a</w:t>
            </w:r>
          </w:p>
        </w:tc>
        <w:tc>
          <w:tcPr>
            <w:tcW w:w="3421" w:type="pct"/>
            <w:shd w:val="clear" w:color="auto" w:fill="FFFFFF"/>
          </w:tcPr>
          <w:p w14:paraId="4EB08842" w14:textId="77777777" w:rsidR="003B5F90" w:rsidRPr="00F60FD4" w:rsidRDefault="003B5F90" w:rsidP="0059652A">
            <w:pPr>
              <w:rPr>
                <w:rFonts w:ascii="Arial" w:hAnsi="Arial" w:cs="Arial"/>
                <w:sz w:val="22"/>
                <w:szCs w:val="22"/>
              </w:rPr>
            </w:pPr>
            <w:r w:rsidRPr="00F60FD4">
              <w:rPr>
                <w:rFonts w:ascii="Arial" w:hAnsi="Arial" w:cs="Arial"/>
                <w:sz w:val="22"/>
                <w:szCs w:val="22"/>
              </w:rPr>
              <w:t>Interventions for each group with sufficient detail to allow replication, including how and when they will be administered</w:t>
            </w:r>
          </w:p>
        </w:tc>
        <w:tc>
          <w:tcPr>
            <w:tcW w:w="641" w:type="pct"/>
            <w:shd w:val="clear" w:color="auto" w:fill="FFFFFF"/>
          </w:tcPr>
          <w:p w14:paraId="65683A0B" w14:textId="0F87ED0A" w:rsidR="003B5F90" w:rsidRPr="00F60FD4" w:rsidRDefault="005F6BA1" w:rsidP="0059652A">
            <w:pPr>
              <w:rPr>
                <w:rFonts w:ascii="Arial" w:hAnsi="Arial" w:cs="Arial"/>
                <w:sz w:val="22"/>
                <w:szCs w:val="22"/>
              </w:rPr>
            </w:pPr>
            <w:r>
              <w:rPr>
                <w:rFonts w:ascii="Arial" w:hAnsi="Arial" w:cs="Arial"/>
                <w:sz w:val="22"/>
                <w:szCs w:val="22"/>
              </w:rPr>
              <w:t>5-6</w:t>
            </w:r>
          </w:p>
        </w:tc>
      </w:tr>
      <w:tr w:rsidR="003B5F90" w:rsidRPr="00F60FD4" w14:paraId="0FBD0725" w14:textId="77777777" w:rsidTr="003B5F90">
        <w:tblPrEx>
          <w:shd w:val="clear" w:color="auto" w:fill="FFFFFF"/>
        </w:tblPrEx>
        <w:trPr>
          <w:cantSplit/>
          <w:trHeight w:val="259"/>
        </w:trPr>
        <w:tc>
          <w:tcPr>
            <w:tcW w:w="696" w:type="pct"/>
            <w:vMerge/>
            <w:shd w:val="clear" w:color="auto" w:fill="FFFFFF"/>
            <w:tcMar>
              <w:top w:w="85" w:type="dxa"/>
              <w:bottom w:w="85" w:type="dxa"/>
            </w:tcMar>
          </w:tcPr>
          <w:p w14:paraId="72B83973" w14:textId="77777777" w:rsidR="003B5F90" w:rsidRPr="00F60FD4" w:rsidRDefault="003B5F90" w:rsidP="0059652A">
            <w:pPr>
              <w:rPr>
                <w:rFonts w:ascii="Arial" w:hAnsi="Arial" w:cs="Arial"/>
                <w:sz w:val="22"/>
                <w:szCs w:val="22"/>
              </w:rPr>
            </w:pPr>
          </w:p>
        </w:tc>
        <w:tc>
          <w:tcPr>
            <w:tcW w:w="242" w:type="pct"/>
            <w:shd w:val="clear" w:color="auto" w:fill="FFFFFF"/>
          </w:tcPr>
          <w:p w14:paraId="2080D76E" w14:textId="77777777" w:rsidR="003B5F90" w:rsidRPr="00F60FD4" w:rsidRDefault="003B5F90" w:rsidP="0059652A">
            <w:pPr>
              <w:rPr>
                <w:rFonts w:ascii="Arial" w:hAnsi="Arial" w:cs="Arial"/>
                <w:sz w:val="22"/>
                <w:szCs w:val="22"/>
              </w:rPr>
            </w:pPr>
            <w:r w:rsidRPr="00F60FD4">
              <w:rPr>
                <w:rFonts w:ascii="Arial" w:hAnsi="Arial" w:cs="Arial"/>
                <w:sz w:val="22"/>
                <w:szCs w:val="22"/>
              </w:rPr>
              <w:t>11b</w:t>
            </w:r>
          </w:p>
        </w:tc>
        <w:tc>
          <w:tcPr>
            <w:tcW w:w="3421" w:type="pct"/>
            <w:shd w:val="clear" w:color="auto" w:fill="FFFFFF"/>
          </w:tcPr>
          <w:p w14:paraId="09D56B1C" w14:textId="77777777" w:rsidR="003B5F90" w:rsidRPr="00F60FD4" w:rsidRDefault="003B5F90" w:rsidP="0059652A">
            <w:pPr>
              <w:rPr>
                <w:rFonts w:ascii="Arial" w:hAnsi="Arial" w:cs="Arial"/>
                <w:sz w:val="22"/>
                <w:szCs w:val="22"/>
              </w:rPr>
            </w:pPr>
            <w:r w:rsidRPr="00F60FD4">
              <w:rPr>
                <w:rFonts w:ascii="Arial" w:hAnsi="Arial" w:cs="Arial"/>
                <w:sz w:val="22"/>
                <w:szCs w:val="22"/>
              </w:rPr>
              <w:t>Criteria for discontinuing or modifying allocated interventions for a given trial participant (eg, drug dose change in response to harms, participant request, or improving/worsening disease)</w:t>
            </w:r>
          </w:p>
        </w:tc>
        <w:tc>
          <w:tcPr>
            <w:tcW w:w="641" w:type="pct"/>
            <w:shd w:val="clear" w:color="auto" w:fill="FFFFFF"/>
          </w:tcPr>
          <w:p w14:paraId="5B7AC3F9" w14:textId="515E85BE" w:rsidR="003B5F90" w:rsidRPr="00F60FD4" w:rsidRDefault="008B7452" w:rsidP="0059652A">
            <w:pPr>
              <w:rPr>
                <w:rFonts w:ascii="Arial" w:hAnsi="Arial" w:cs="Arial"/>
                <w:sz w:val="22"/>
                <w:szCs w:val="22"/>
              </w:rPr>
            </w:pPr>
            <w:r>
              <w:rPr>
                <w:rFonts w:ascii="Arial" w:hAnsi="Arial" w:cs="Arial"/>
                <w:sz w:val="22"/>
                <w:szCs w:val="22"/>
              </w:rPr>
              <w:t>6</w:t>
            </w:r>
          </w:p>
        </w:tc>
      </w:tr>
      <w:tr w:rsidR="003B5F90" w:rsidRPr="00F60FD4" w14:paraId="791A5B23" w14:textId="77777777" w:rsidTr="003B5F90">
        <w:tblPrEx>
          <w:shd w:val="clear" w:color="auto" w:fill="FFFFFF"/>
        </w:tblPrEx>
        <w:trPr>
          <w:cantSplit/>
          <w:trHeight w:val="259"/>
        </w:trPr>
        <w:tc>
          <w:tcPr>
            <w:tcW w:w="696" w:type="pct"/>
            <w:vMerge/>
            <w:shd w:val="clear" w:color="auto" w:fill="FFFFFF"/>
            <w:tcMar>
              <w:top w:w="85" w:type="dxa"/>
              <w:bottom w:w="85" w:type="dxa"/>
            </w:tcMar>
          </w:tcPr>
          <w:p w14:paraId="61C7C831" w14:textId="77777777" w:rsidR="003B5F90" w:rsidRPr="00F60FD4" w:rsidRDefault="003B5F90" w:rsidP="0059652A">
            <w:pPr>
              <w:rPr>
                <w:rFonts w:ascii="Arial" w:hAnsi="Arial" w:cs="Arial"/>
                <w:sz w:val="22"/>
                <w:szCs w:val="22"/>
              </w:rPr>
            </w:pPr>
          </w:p>
        </w:tc>
        <w:tc>
          <w:tcPr>
            <w:tcW w:w="242" w:type="pct"/>
            <w:shd w:val="clear" w:color="auto" w:fill="FFFFFF"/>
          </w:tcPr>
          <w:p w14:paraId="4857F104" w14:textId="77777777" w:rsidR="003B5F90" w:rsidRPr="00F60FD4" w:rsidRDefault="003B5F90" w:rsidP="0059652A">
            <w:pPr>
              <w:rPr>
                <w:rFonts w:ascii="Arial" w:hAnsi="Arial" w:cs="Arial"/>
                <w:sz w:val="22"/>
                <w:szCs w:val="22"/>
              </w:rPr>
            </w:pPr>
            <w:r w:rsidRPr="00F60FD4">
              <w:rPr>
                <w:rFonts w:ascii="Arial" w:hAnsi="Arial" w:cs="Arial"/>
                <w:sz w:val="22"/>
                <w:szCs w:val="22"/>
              </w:rPr>
              <w:t>11c</w:t>
            </w:r>
          </w:p>
        </w:tc>
        <w:tc>
          <w:tcPr>
            <w:tcW w:w="3421" w:type="pct"/>
            <w:shd w:val="clear" w:color="auto" w:fill="FFFFFF"/>
          </w:tcPr>
          <w:p w14:paraId="70C611E6" w14:textId="77777777" w:rsidR="003B5F90" w:rsidRPr="00F60FD4" w:rsidRDefault="003B5F90" w:rsidP="0059652A">
            <w:pPr>
              <w:rPr>
                <w:rFonts w:ascii="Arial" w:hAnsi="Arial" w:cs="Arial"/>
                <w:sz w:val="22"/>
                <w:szCs w:val="22"/>
              </w:rPr>
            </w:pPr>
            <w:r w:rsidRPr="00F60FD4">
              <w:rPr>
                <w:rFonts w:ascii="Arial" w:hAnsi="Arial" w:cs="Arial"/>
                <w:sz w:val="22"/>
                <w:szCs w:val="22"/>
              </w:rPr>
              <w:t>Strategies to improve adherence to intervention protocols, and any procedures for monitoring adherence (eg, drug tablet return, laboratory tests)</w:t>
            </w:r>
          </w:p>
        </w:tc>
        <w:tc>
          <w:tcPr>
            <w:tcW w:w="641" w:type="pct"/>
            <w:shd w:val="clear" w:color="auto" w:fill="FFFFFF"/>
          </w:tcPr>
          <w:p w14:paraId="79A99086" w14:textId="2421B4F6" w:rsidR="003B5F90" w:rsidRPr="00F60FD4" w:rsidRDefault="008B7452" w:rsidP="0059652A">
            <w:pPr>
              <w:rPr>
                <w:rFonts w:ascii="Arial" w:hAnsi="Arial" w:cs="Arial"/>
                <w:sz w:val="22"/>
                <w:szCs w:val="22"/>
              </w:rPr>
            </w:pPr>
            <w:r>
              <w:rPr>
                <w:rFonts w:ascii="Arial" w:hAnsi="Arial" w:cs="Arial"/>
                <w:sz w:val="22"/>
                <w:szCs w:val="22"/>
              </w:rPr>
              <w:t>6</w:t>
            </w:r>
          </w:p>
        </w:tc>
      </w:tr>
      <w:tr w:rsidR="003B5F90" w:rsidRPr="00F60FD4" w14:paraId="19EEF844" w14:textId="77777777" w:rsidTr="003B5F90">
        <w:tblPrEx>
          <w:shd w:val="clear" w:color="auto" w:fill="FFFFFF"/>
        </w:tblPrEx>
        <w:trPr>
          <w:cantSplit/>
          <w:trHeight w:val="259"/>
        </w:trPr>
        <w:tc>
          <w:tcPr>
            <w:tcW w:w="696" w:type="pct"/>
            <w:vMerge/>
            <w:shd w:val="clear" w:color="auto" w:fill="FFFFFF"/>
            <w:tcMar>
              <w:top w:w="85" w:type="dxa"/>
              <w:bottom w:w="85" w:type="dxa"/>
            </w:tcMar>
          </w:tcPr>
          <w:p w14:paraId="032754AA" w14:textId="77777777" w:rsidR="003B5F90" w:rsidRPr="00F60FD4" w:rsidRDefault="003B5F90" w:rsidP="0059652A">
            <w:pPr>
              <w:rPr>
                <w:rFonts w:ascii="Arial" w:hAnsi="Arial" w:cs="Arial"/>
                <w:sz w:val="22"/>
                <w:szCs w:val="22"/>
              </w:rPr>
            </w:pPr>
          </w:p>
        </w:tc>
        <w:tc>
          <w:tcPr>
            <w:tcW w:w="242" w:type="pct"/>
            <w:shd w:val="clear" w:color="auto" w:fill="FFFFFF"/>
          </w:tcPr>
          <w:p w14:paraId="16E7B67B" w14:textId="77777777" w:rsidR="003B5F90" w:rsidRPr="00F60FD4" w:rsidRDefault="003B5F90" w:rsidP="0059652A">
            <w:pPr>
              <w:rPr>
                <w:rFonts w:ascii="Arial" w:hAnsi="Arial" w:cs="Arial"/>
                <w:sz w:val="22"/>
                <w:szCs w:val="22"/>
              </w:rPr>
            </w:pPr>
            <w:r w:rsidRPr="00F60FD4">
              <w:rPr>
                <w:rFonts w:ascii="Arial" w:hAnsi="Arial" w:cs="Arial"/>
                <w:sz w:val="22"/>
                <w:szCs w:val="22"/>
              </w:rPr>
              <w:t>11d</w:t>
            </w:r>
          </w:p>
        </w:tc>
        <w:tc>
          <w:tcPr>
            <w:tcW w:w="3421" w:type="pct"/>
            <w:shd w:val="clear" w:color="auto" w:fill="FFFFFF"/>
          </w:tcPr>
          <w:p w14:paraId="5250536B" w14:textId="77777777" w:rsidR="003B5F90" w:rsidRPr="00F60FD4" w:rsidRDefault="003B5F90" w:rsidP="0059652A">
            <w:pPr>
              <w:rPr>
                <w:rFonts w:ascii="Arial" w:hAnsi="Arial" w:cs="Arial"/>
                <w:sz w:val="22"/>
                <w:szCs w:val="22"/>
              </w:rPr>
            </w:pPr>
            <w:r w:rsidRPr="00F60FD4">
              <w:rPr>
                <w:rFonts w:ascii="Arial" w:hAnsi="Arial" w:cs="Arial"/>
                <w:sz w:val="22"/>
                <w:szCs w:val="22"/>
              </w:rPr>
              <w:t>Relevant concomitant care and interventions that are permitted or prohibited during the trial</w:t>
            </w:r>
          </w:p>
        </w:tc>
        <w:tc>
          <w:tcPr>
            <w:tcW w:w="641" w:type="pct"/>
            <w:shd w:val="clear" w:color="auto" w:fill="FFFFFF"/>
          </w:tcPr>
          <w:p w14:paraId="6E9D0C55" w14:textId="3B445A57" w:rsidR="003B5F90" w:rsidRPr="00F60FD4" w:rsidRDefault="008B7452" w:rsidP="0059652A">
            <w:pPr>
              <w:rPr>
                <w:rFonts w:ascii="Arial" w:hAnsi="Arial" w:cs="Arial"/>
                <w:sz w:val="22"/>
                <w:szCs w:val="22"/>
              </w:rPr>
            </w:pPr>
            <w:r>
              <w:rPr>
                <w:rFonts w:ascii="Arial" w:hAnsi="Arial" w:cs="Arial"/>
                <w:sz w:val="22"/>
                <w:szCs w:val="22"/>
              </w:rPr>
              <w:t>6, 7, supplements</w:t>
            </w:r>
          </w:p>
        </w:tc>
      </w:tr>
      <w:tr w:rsidR="003B5F90" w:rsidRPr="00F60FD4" w14:paraId="6F5C0A8C" w14:textId="77777777" w:rsidTr="003B5F90">
        <w:tblPrEx>
          <w:shd w:val="clear" w:color="auto" w:fill="FFFFFF"/>
        </w:tblPrEx>
        <w:trPr>
          <w:cantSplit/>
          <w:trHeight w:val="259"/>
        </w:trPr>
        <w:tc>
          <w:tcPr>
            <w:tcW w:w="696" w:type="pct"/>
            <w:shd w:val="clear" w:color="auto" w:fill="FFFFFF"/>
            <w:tcMar>
              <w:top w:w="85" w:type="dxa"/>
              <w:bottom w:w="85" w:type="dxa"/>
            </w:tcMar>
          </w:tcPr>
          <w:p w14:paraId="7FB70504" w14:textId="77777777" w:rsidR="003B5F90" w:rsidRPr="00F60FD4" w:rsidRDefault="003B5F90" w:rsidP="0059652A">
            <w:pPr>
              <w:rPr>
                <w:rFonts w:ascii="Arial" w:hAnsi="Arial" w:cs="Arial"/>
                <w:sz w:val="22"/>
                <w:szCs w:val="22"/>
              </w:rPr>
            </w:pPr>
            <w:r w:rsidRPr="00F60FD4">
              <w:rPr>
                <w:rFonts w:ascii="Arial" w:hAnsi="Arial" w:cs="Arial"/>
                <w:sz w:val="22"/>
                <w:szCs w:val="22"/>
              </w:rPr>
              <w:lastRenderedPageBreak/>
              <w:t>Outcomes</w:t>
            </w:r>
          </w:p>
        </w:tc>
        <w:tc>
          <w:tcPr>
            <w:tcW w:w="242" w:type="pct"/>
            <w:shd w:val="clear" w:color="auto" w:fill="FFFFFF"/>
          </w:tcPr>
          <w:p w14:paraId="2B487320" w14:textId="77777777" w:rsidR="003B5F90" w:rsidRPr="00F60FD4" w:rsidRDefault="003B5F90" w:rsidP="0059652A">
            <w:pPr>
              <w:rPr>
                <w:rFonts w:ascii="Arial" w:hAnsi="Arial" w:cs="Arial"/>
                <w:sz w:val="22"/>
                <w:szCs w:val="22"/>
              </w:rPr>
            </w:pPr>
            <w:r w:rsidRPr="00F60FD4">
              <w:rPr>
                <w:rFonts w:ascii="Arial" w:hAnsi="Arial" w:cs="Arial"/>
                <w:sz w:val="22"/>
                <w:szCs w:val="22"/>
              </w:rPr>
              <w:t>12</w:t>
            </w:r>
          </w:p>
        </w:tc>
        <w:tc>
          <w:tcPr>
            <w:tcW w:w="3421" w:type="pct"/>
            <w:shd w:val="clear" w:color="auto" w:fill="FFFFFF"/>
            <w:tcMar>
              <w:top w:w="85" w:type="dxa"/>
              <w:bottom w:w="85" w:type="dxa"/>
            </w:tcMar>
          </w:tcPr>
          <w:p w14:paraId="15755218" w14:textId="77777777" w:rsidR="003B5F90" w:rsidRPr="00F60FD4" w:rsidRDefault="003B5F90" w:rsidP="0059652A">
            <w:pPr>
              <w:rPr>
                <w:rFonts w:ascii="Arial" w:hAnsi="Arial" w:cs="Arial"/>
                <w:sz w:val="22"/>
                <w:szCs w:val="22"/>
              </w:rPr>
            </w:pPr>
            <w:r w:rsidRPr="00F60FD4">
              <w:rPr>
                <w:rFonts w:ascii="Arial" w:hAnsi="Arial" w:cs="Arial"/>
                <w:sz w:val="22"/>
                <w:szCs w:val="22"/>
              </w:rPr>
              <w:t>Primary, secondary, and other outcomes, including the specific measurement variable (eg, systolic blood pressure), analysis metric (eg, change from baseline, final value, time to event), method of aggregation (eg, median, proportion), and time point for each outcome. Explanation of the clinical relevance of chosen efficacy and harm outcomes is strongly recommended</w:t>
            </w:r>
          </w:p>
        </w:tc>
        <w:tc>
          <w:tcPr>
            <w:tcW w:w="641" w:type="pct"/>
            <w:shd w:val="clear" w:color="auto" w:fill="FFFFFF"/>
          </w:tcPr>
          <w:p w14:paraId="7F11F7CA" w14:textId="098DE2E9" w:rsidR="003B5F90" w:rsidRPr="00F60FD4" w:rsidRDefault="008B7452" w:rsidP="0059652A">
            <w:pPr>
              <w:rPr>
                <w:rFonts w:ascii="Arial" w:hAnsi="Arial" w:cs="Arial"/>
                <w:sz w:val="22"/>
                <w:szCs w:val="22"/>
              </w:rPr>
            </w:pPr>
            <w:r>
              <w:rPr>
                <w:rFonts w:ascii="Arial" w:hAnsi="Arial" w:cs="Arial"/>
                <w:sz w:val="22"/>
                <w:szCs w:val="22"/>
              </w:rPr>
              <w:t>7</w:t>
            </w:r>
          </w:p>
        </w:tc>
      </w:tr>
      <w:tr w:rsidR="003B5F90" w:rsidRPr="00F60FD4" w14:paraId="2257BAA2" w14:textId="77777777" w:rsidTr="003B5F90">
        <w:tblPrEx>
          <w:shd w:val="clear" w:color="auto" w:fill="FFFFFF"/>
        </w:tblPrEx>
        <w:trPr>
          <w:cantSplit/>
          <w:trHeight w:val="259"/>
        </w:trPr>
        <w:tc>
          <w:tcPr>
            <w:tcW w:w="696" w:type="pct"/>
            <w:shd w:val="clear" w:color="auto" w:fill="FFFFFF"/>
            <w:tcMar>
              <w:top w:w="85" w:type="dxa"/>
              <w:bottom w:w="85" w:type="dxa"/>
            </w:tcMar>
          </w:tcPr>
          <w:p w14:paraId="390D9AF7" w14:textId="77777777" w:rsidR="003B5F90" w:rsidRPr="00F60FD4" w:rsidRDefault="003B5F90" w:rsidP="0059652A">
            <w:pPr>
              <w:rPr>
                <w:rFonts w:ascii="Arial" w:hAnsi="Arial" w:cs="Arial"/>
                <w:sz w:val="22"/>
                <w:szCs w:val="22"/>
              </w:rPr>
            </w:pPr>
            <w:r w:rsidRPr="00F60FD4">
              <w:rPr>
                <w:rFonts w:ascii="Arial" w:hAnsi="Arial" w:cs="Arial"/>
                <w:sz w:val="22"/>
                <w:szCs w:val="22"/>
              </w:rPr>
              <w:t>Participant timeline</w:t>
            </w:r>
          </w:p>
        </w:tc>
        <w:tc>
          <w:tcPr>
            <w:tcW w:w="242" w:type="pct"/>
            <w:shd w:val="clear" w:color="auto" w:fill="FFFFFF"/>
          </w:tcPr>
          <w:p w14:paraId="59FEC42E" w14:textId="77777777" w:rsidR="003B5F90" w:rsidRPr="00F60FD4" w:rsidRDefault="003B5F90" w:rsidP="0059652A">
            <w:pPr>
              <w:rPr>
                <w:rFonts w:ascii="Arial" w:hAnsi="Arial" w:cs="Arial"/>
                <w:sz w:val="22"/>
                <w:szCs w:val="22"/>
              </w:rPr>
            </w:pPr>
            <w:r w:rsidRPr="00F60FD4">
              <w:rPr>
                <w:rFonts w:ascii="Arial" w:hAnsi="Arial" w:cs="Arial"/>
                <w:sz w:val="22"/>
                <w:szCs w:val="22"/>
              </w:rPr>
              <w:t>13</w:t>
            </w:r>
          </w:p>
        </w:tc>
        <w:tc>
          <w:tcPr>
            <w:tcW w:w="3421" w:type="pct"/>
            <w:shd w:val="clear" w:color="auto" w:fill="FFFFFF"/>
            <w:tcMar>
              <w:top w:w="85" w:type="dxa"/>
              <w:bottom w:w="85" w:type="dxa"/>
            </w:tcMar>
          </w:tcPr>
          <w:p w14:paraId="1DB8F95F" w14:textId="77777777" w:rsidR="003B5F90" w:rsidRPr="00F60FD4" w:rsidRDefault="003B5F90" w:rsidP="006171BD">
            <w:pPr>
              <w:rPr>
                <w:rFonts w:ascii="Arial" w:hAnsi="Arial" w:cs="Arial"/>
                <w:sz w:val="22"/>
                <w:szCs w:val="22"/>
              </w:rPr>
            </w:pPr>
            <w:r w:rsidRPr="00F60FD4">
              <w:rPr>
                <w:rFonts w:ascii="Arial" w:hAnsi="Arial" w:cs="Arial"/>
                <w:sz w:val="22"/>
                <w:szCs w:val="22"/>
              </w:rPr>
              <w:t xml:space="preserve">Time schedule of enrolment, interventions (including any run-ins and washouts), assessments, and visits for participants. A schematic diagram is highly recommended (see </w:t>
            </w:r>
            <w:r>
              <w:rPr>
                <w:rFonts w:ascii="Arial" w:hAnsi="Arial" w:cs="Arial"/>
                <w:sz w:val="22"/>
                <w:szCs w:val="22"/>
              </w:rPr>
              <w:t>Figure</w:t>
            </w:r>
            <w:r w:rsidRPr="00F60FD4">
              <w:rPr>
                <w:rFonts w:ascii="Arial" w:hAnsi="Arial" w:cs="Arial"/>
                <w:sz w:val="22"/>
                <w:szCs w:val="22"/>
              </w:rPr>
              <w:t>)</w:t>
            </w:r>
          </w:p>
        </w:tc>
        <w:tc>
          <w:tcPr>
            <w:tcW w:w="641" w:type="pct"/>
            <w:shd w:val="clear" w:color="auto" w:fill="FFFFFF"/>
          </w:tcPr>
          <w:p w14:paraId="5C437120" w14:textId="5D3DBB55" w:rsidR="003B5F90" w:rsidRPr="00F60FD4" w:rsidRDefault="008B7452" w:rsidP="006171BD">
            <w:pPr>
              <w:rPr>
                <w:rFonts w:ascii="Arial" w:hAnsi="Arial" w:cs="Arial"/>
                <w:sz w:val="22"/>
                <w:szCs w:val="22"/>
              </w:rPr>
            </w:pPr>
            <w:r>
              <w:rPr>
                <w:rFonts w:ascii="Arial" w:hAnsi="Arial" w:cs="Arial"/>
                <w:sz w:val="22"/>
                <w:szCs w:val="22"/>
              </w:rPr>
              <w:t>7-8</w:t>
            </w:r>
          </w:p>
        </w:tc>
      </w:tr>
      <w:tr w:rsidR="003B5F90" w:rsidRPr="00F60FD4" w14:paraId="670AEDD8" w14:textId="77777777" w:rsidTr="003B5F90">
        <w:tblPrEx>
          <w:shd w:val="clear" w:color="auto" w:fill="FFFFFF"/>
        </w:tblPrEx>
        <w:trPr>
          <w:cantSplit/>
          <w:trHeight w:val="259"/>
        </w:trPr>
        <w:tc>
          <w:tcPr>
            <w:tcW w:w="696" w:type="pct"/>
            <w:shd w:val="clear" w:color="auto" w:fill="FFFFFF"/>
            <w:tcMar>
              <w:top w:w="85" w:type="dxa"/>
              <w:bottom w:w="85" w:type="dxa"/>
            </w:tcMar>
          </w:tcPr>
          <w:p w14:paraId="1A9FA2CF" w14:textId="77777777" w:rsidR="003B5F90" w:rsidRPr="00F60FD4" w:rsidRDefault="003B5F90" w:rsidP="0059652A">
            <w:pPr>
              <w:rPr>
                <w:rFonts w:ascii="Arial" w:hAnsi="Arial" w:cs="Arial"/>
                <w:sz w:val="22"/>
                <w:szCs w:val="22"/>
              </w:rPr>
            </w:pPr>
            <w:r w:rsidRPr="00F60FD4">
              <w:rPr>
                <w:rFonts w:ascii="Arial" w:hAnsi="Arial" w:cs="Arial"/>
                <w:sz w:val="22"/>
                <w:szCs w:val="22"/>
              </w:rPr>
              <w:t>Sample size</w:t>
            </w:r>
          </w:p>
        </w:tc>
        <w:tc>
          <w:tcPr>
            <w:tcW w:w="242" w:type="pct"/>
            <w:shd w:val="clear" w:color="auto" w:fill="FFFFFF"/>
          </w:tcPr>
          <w:p w14:paraId="79359D63" w14:textId="77777777" w:rsidR="003B5F90" w:rsidRPr="00F60FD4" w:rsidRDefault="003B5F90" w:rsidP="0059652A">
            <w:pPr>
              <w:rPr>
                <w:rFonts w:ascii="Arial" w:hAnsi="Arial" w:cs="Arial"/>
                <w:sz w:val="22"/>
                <w:szCs w:val="22"/>
              </w:rPr>
            </w:pPr>
            <w:r w:rsidRPr="00F60FD4">
              <w:rPr>
                <w:rFonts w:ascii="Arial" w:hAnsi="Arial" w:cs="Arial"/>
                <w:sz w:val="22"/>
                <w:szCs w:val="22"/>
              </w:rPr>
              <w:t>14</w:t>
            </w:r>
          </w:p>
        </w:tc>
        <w:tc>
          <w:tcPr>
            <w:tcW w:w="3421" w:type="pct"/>
            <w:shd w:val="clear" w:color="auto" w:fill="FFFFFF"/>
            <w:tcMar>
              <w:top w:w="85" w:type="dxa"/>
              <w:bottom w:w="85" w:type="dxa"/>
            </w:tcMar>
          </w:tcPr>
          <w:p w14:paraId="18E3D607" w14:textId="77777777" w:rsidR="003B5F90" w:rsidRPr="00F60FD4" w:rsidRDefault="003B5F90" w:rsidP="0059652A">
            <w:pPr>
              <w:rPr>
                <w:rFonts w:ascii="Arial" w:hAnsi="Arial" w:cs="Arial"/>
                <w:sz w:val="22"/>
                <w:szCs w:val="22"/>
              </w:rPr>
            </w:pPr>
            <w:r w:rsidRPr="00F60FD4">
              <w:rPr>
                <w:rFonts w:ascii="Arial" w:hAnsi="Arial" w:cs="Arial"/>
                <w:sz w:val="22"/>
                <w:szCs w:val="22"/>
              </w:rPr>
              <w:t>Estimated number of participants needed to achieve study objectives and how it was determined, including clinical and statistical assumptions supporting any sample size calculations</w:t>
            </w:r>
          </w:p>
        </w:tc>
        <w:tc>
          <w:tcPr>
            <w:tcW w:w="641" w:type="pct"/>
            <w:shd w:val="clear" w:color="auto" w:fill="FFFFFF"/>
          </w:tcPr>
          <w:p w14:paraId="77969624" w14:textId="3476D55B" w:rsidR="003B5F90" w:rsidRPr="00F60FD4" w:rsidRDefault="008B7452" w:rsidP="0059652A">
            <w:pPr>
              <w:rPr>
                <w:rFonts w:ascii="Arial" w:hAnsi="Arial" w:cs="Arial"/>
                <w:sz w:val="22"/>
                <w:szCs w:val="22"/>
              </w:rPr>
            </w:pPr>
            <w:r>
              <w:rPr>
                <w:rFonts w:ascii="Arial" w:hAnsi="Arial" w:cs="Arial"/>
                <w:sz w:val="22"/>
                <w:szCs w:val="22"/>
              </w:rPr>
              <w:t>9</w:t>
            </w:r>
          </w:p>
        </w:tc>
      </w:tr>
      <w:tr w:rsidR="003B5F90" w:rsidRPr="00F60FD4" w14:paraId="649EF856" w14:textId="77777777" w:rsidTr="003B5F90">
        <w:tblPrEx>
          <w:shd w:val="clear" w:color="auto" w:fill="FFFFFF"/>
        </w:tblPrEx>
        <w:trPr>
          <w:cantSplit/>
          <w:trHeight w:val="259"/>
        </w:trPr>
        <w:tc>
          <w:tcPr>
            <w:tcW w:w="696" w:type="pct"/>
            <w:shd w:val="clear" w:color="auto" w:fill="FFFFFF"/>
            <w:tcMar>
              <w:top w:w="85" w:type="dxa"/>
              <w:bottom w:w="85" w:type="dxa"/>
            </w:tcMar>
          </w:tcPr>
          <w:p w14:paraId="29536098" w14:textId="77777777" w:rsidR="003B5F90" w:rsidRPr="00F60FD4" w:rsidRDefault="003B5F90" w:rsidP="0059652A">
            <w:pPr>
              <w:rPr>
                <w:rFonts w:ascii="Arial" w:hAnsi="Arial" w:cs="Arial"/>
                <w:sz w:val="22"/>
                <w:szCs w:val="22"/>
              </w:rPr>
            </w:pPr>
            <w:r w:rsidRPr="00F60FD4">
              <w:rPr>
                <w:rFonts w:ascii="Arial" w:hAnsi="Arial" w:cs="Arial"/>
                <w:sz w:val="22"/>
                <w:szCs w:val="22"/>
              </w:rPr>
              <w:t>Recruitment</w:t>
            </w:r>
          </w:p>
        </w:tc>
        <w:tc>
          <w:tcPr>
            <w:tcW w:w="242" w:type="pct"/>
            <w:shd w:val="clear" w:color="auto" w:fill="FFFFFF"/>
          </w:tcPr>
          <w:p w14:paraId="7EAD7AFC" w14:textId="77777777" w:rsidR="003B5F90" w:rsidRPr="00F60FD4" w:rsidRDefault="003B5F90" w:rsidP="0059652A">
            <w:pPr>
              <w:rPr>
                <w:rFonts w:ascii="Arial" w:hAnsi="Arial" w:cs="Arial"/>
                <w:sz w:val="22"/>
                <w:szCs w:val="22"/>
              </w:rPr>
            </w:pPr>
            <w:r w:rsidRPr="00F60FD4">
              <w:rPr>
                <w:rFonts w:ascii="Arial" w:hAnsi="Arial" w:cs="Arial"/>
                <w:sz w:val="22"/>
                <w:szCs w:val="22"/>
              </w:rPr>
              <w:t>15</w:t>
            </w:r>
          </w:p>
        </w:tc>
        <w:tc>
          <w:tcPr>
            <w:tcW w:w="3421" w:type="pct"/>
            <w:shd w:val="clear" w:color="auto" w:fill="FFFFFF"/>
            <w:tcMar>
              <w:top w:w="85" w:type="dxa"/>
              <w:bottom w:w="85" w:type="dxa"/>
            </w:tcMar>
          </w:tcPr>
          <w:p w14:paraId="60541898" w14:textId="77777777" w:rsidR="003B5F90" w:rsidRPr="00F60FD4" w:rsidRDefault="003B5F90" w:rsidP="0059652A">
            <w:pPr>
              <w:rPr>
                <w:rFonts w:ascii="Arial" w:hAnsi="Arial" w:cs="Arial"/>
                <w:sz w:val="22"/>
                <w:szCs w:val="22"/>
              </w:rPr>
            </w:pPr>
            <w:r w:rsidRPr="00F60FD4">
              <w:rPr>
                <w:rFonts w:ascii="Arial" w:hAnsi="Arial" w:cs="Arial"/>
                <w:sz w:val="22"/>
                <w:szCs w:val="22"/>
              </w:rPr>
              <w:t>Strategies for achieving adequate participant enrolment to reach target sample size</w:t>
            </w:r>
          </w:p>
        </w:tc>
        <w:tc>
          <w:tcPr>
            <w:tcW w:w="641" w:type="pct"/>
            <w:shd w:val="clear" w:color="auto" w:fill="FFFFFF"/>
          </w:tcPr>
          <w:p w14:paraId="15407396" w14:textId="5F2ABB90" w:rsidR="003B5F90" w:rsidRPr="00F60FD4" w:rsidRDefault="008B7452" w:rsidP="0059652A">
            <w:pPr>
              <w:rPr>
                <w:rFonts w:ascii="Arial" w:hAnsi="Arial" w:cs="Arial"/>
                <w:sz w:val="22"/>
                <w:szCs w:val="22"/>
              </w:rPr>
            </w:pPr>
            <w:r>
              <w:rPr>
                <w:rFonts w:ascii="Arial" w:hAnsi="Arial" w:cs="Arial"/>
                <w:sz w:val="22"/>
                <w:szCs w:val="22"/>
              </w:rPr>
              <w:t>9</w:t>
            </w:r>
          </w:p>
        </w:tc>
      </w:tr>
      <w:tr w:rsidR="003B5F90" w:rsidRPr="00F60FD4" w14:paraId="197BDD92" w14:textId="77777777" w:rsidTr="003B5F90">
        <w:tblPrEx>
          <w:shd w:val="clear" w:color="auto" w:fill="FFFFFF"/>
        </w:tblPrEx>
        <w:trPr>
          <w:cantSplit/>
          <w:trHeight w:val="259"/>
        </w:trPr>
        <w:tc>
          <w:tcPr>
            <w:tcW w:w="4359" w:type="pct"/>
            <w:gridSpan w:val="3"/>
            <w:shd w:val="clear" w:color="auto" w:fill="FFFFFF"/>
            <w:tcMar>
              <w:top w:w="85" w:type="dxa"/>
              <w:bottom w:w="85" w:type="dxa"/>
            </w:tcMar>
          </w:tcPr>
          <w:p w14:paraId="41A9F9F2" w14:textId="77777777" w:rsidR="003B5F90" w:rsidRPr="00F60FD4" w:rsidRDefault="003B5F90" w:rsidP="00BA6535">
            <w:pPr>
              <w:spacing w:before="180"/>
              <w:rPr>
                <w:rFonts w:ascii="Arial" w:hAnsi="Arial" w:cs="Arial"/>
                <w:sz w:val="22"/>
                <w:szCs w:val="22"/>
              </w:rPr>
            </w:pPr>
            <w:r w:rsidRPr="00F60FD4">
              <w:rPr>
                <w:rFonts w:ascii="Arial" w:hAnsi="Arial" w:cs="Arial"/>
                <w:b/>
                <w:sz w:val="22"/>
                <w:szCs w:val="22"/>
              </w:rPr>
              <w:t>Methods: Assignment of interventions (for controlled trials)</w:t>
            </w:r>
          </w:p>
        </w:tc>
        <w:tc>
          <w:tcPr>
            <w:tcW w:w="641" w:type="pct"/>
            <w:shd w:val="clear" w:color="auto" w:fill="FFFFFF"/>
          </w:tcPr>
          <w:p w14:paraId="30E698AC" w14:textId="77777777" w:rsidR="003B5F90" w:rsidRPr="00F60FD4" w:rsidRDefault="003B5F90" w:rsidP="0059652A">
            <w:pPr>
              <w:rPr>
                <w:rFonts w:ascii="Arial" w:hAnsi="Arial" w:cs="Arial"/>
                <w:b/>
                <w:sz w:val="22"/>
                <w:szCs w:val="22"/>
              </w:rPr>
            </w:pPr>
          </w:p>
        </w:tc>
      </w:tr>
      <w:tr w:rsidR="003B5F90" w:rsidRPr="00F60FD4" w14:paraId="4F463909" w14:textId="77777777" w:rsidTr="003B5F90">
        <w:tblPrEx>
          <w:shd w:val="clear" w:color="auto" w:fill="FFFFFF"/>
        </w:tblPrEx>
        <w:trPr>
          <w:cantSplit/>
          <w:trHeight w:val="259"/>
        </w:trPr>
        <w:tc>
          <w:tcPr>
            <w:tcW w:w="696" w:type="pct"/>
            <w:shd w:val="clear" w:color="auto" w:fill="FFFFFF"/>
            <w:tcMar>
              <w:top w:w="85" w:type="dxa"/>
              <w:bottom w:w="85" w:type="dxa"/>
            </w:tcMar>
          </w:tcPr>
          <w:p w14:paraId="3FEFF0C6" w14:textId="77777777" w:rsidR="003B5F90" w:rsidRPr="00F60FD4" w:rsidRDefault="003B5F90" w:rsidP="0059652A">
            <w:pPr>
              <w:rPr>
                <w:rFonts w:ascii="Arial" w:hAnsi="Arial" w:cs="Arial"/>
                <w:sz w:val="22"/>
                <w:szCs w:val="22"/>
              </w:rPr>
            </w:pPr>
            <w:r w:rsidRPr="00F60FD4">
              <w:rPr>
                <w:rFonts w:ascii="Arial" w:hAnsi="Arial" w:cs="Arial"/>
                <w:sz w:val="22"/>
                <w:szCs w:val="22"/>
              </w:rPr>
              <w:t>Allocation:</w:t>
            </w:r>
          </w:p>
        </w:tc>
        <w:tc>
          <w:tcPr>
            <w:tcW w:w="242" w:type="pct"/>
            <w:shd w:val="clear" w:color="auto" w:fill="FFFFFF"/>
          </w:tcPr>
          <w:p w14:paraId="72F4A163" w14:textId="77777777" w:rsidR="003B5F90" w:rsidRPr="00F60FD4" w:rsidRDefault="003B5F90" w:rsidP="0059652A">
            <w:pPr>
              <w:rPr>
                <w:rFonts w:ascii="Arial" w:hAnsi="Arial" w:cs="Arial"/>
                <w:sz w:val="22"/>
                <w:szCs w:val="22"/>
              </w:rPr>
            </w:pPr>
          </w:p>
        </w:tc>
        <w:tc>
          <w:tcPr>
            <w:tcW w:w="3421" w:type="pct"/>
            <w:shd w:val="clear" w:color="auto" w:fill="FFFFFF"/>
            <w:tcMar>
              <w:top w:w="85" w:type="dxa"/>
              <w:bottom w:w="85" w:type="dxa"/>
            </w:tcMar>
          </w:tcPr>
          <w:p w14:paraId="2DE03B6B" w14:textId="77777777" w:rsidR="003B5F90" w:rsidRPr="00F60FD4" w:rsidRDefault="003B5F90" w:rsidP="0059652A">
            <w:pPr>
              <w:rPr>
                <w:rFonts w:ascii="Arial" w:hAnsi="Arial" w:cs="Arial"/>
                <w:sz w:val="22"/>
                <w:szCs w:val="22"/>
              </w:rPr>
            </w:pPr>
          </w:p>
        </w:tc>
        <w:tc>
          <w:tcPr>
            <w:tcW w:w="641" w:type="pct"/>
            <w:shd w:val="clear" w:color="auto" w:fill="FFFFFF"/>
          </w:tcPr>
          <w:p w14:paraId="0E543371" w14:textId="77777777" w:rsidR="003B5F90" w:rsidRPr="00F60FD4" w:rsidRDefault="003B5F90" w:rsidP="0059652A">
            <w:pPr>
              <w:rPr>
                <w:rFonts w:ascii="Arial" w:hAnsi="Arial" w:cs="Arial"/>
                <w:sz w:val="22"/>
                <w:szCs w:val="22"/>
              </w:rPr>
            </w:pPr>
          </w:p>
        </w:tc>
      </w:tr>
      <w:tr w:rsidR="003B5F90" w:rsidRPr="00F60FD4" w14:paraId="5341A4C4" w14:textId="77777777" w:rsidTr="003B5F90">
        <w:tblPrEx>
          <w:shd w:val="clear" w:color="auto" w:fill="FFFFFF"/>
        </w:tblPrEx>
        <w:trPr>
          <w:cantSplit/>
          <w:trHeight w:val="259"/>
        </w:trPr>
        <w:tc>
          <w:tcPr>
            <w:tcW w:w="696" w:type="pct"/>
            <w:shd w:val="clear" w:color="auto" w:fill="FFFFFF"/>
            <w:tcMar>
              <w:top w:w="85" w:type="dxa"/>
              <w:bottom w:w="85" w:type="dxa"/>
            </w:tcMar>
          </w:tcPr>
          <w:p w14:paraId="5406F6F2" w14:textId="77777777" w:rsidR="003B5F90" w:rsidRPr="00F60FD4" w:rsidRDefault="003B5F90" w:rsidP="0059652A">
            <w:pPr>
              <w:tabs>
                <w:tab w:val="left" w:pos="180"/>
              </w:tabs>
              <w:ind w:left="270"/>
              <w:rPr>
                <w:rFonts w:ascii="Arial" w:hAnsi="Arial" w:cs="Arial"/>
                <w:sz w:val="22"/>
                <w:szCs w:val="22"/>
              </w:rPr>
            </w:pPr>
            <w:r w:rsidRPr="00F60FD4">
              <w:rPr>
                <w:rFonts w:ascii="Arial" w:hAnsi="Arial" w:cs="Arial"/>
                <w:sz w:val="22"/>
                <w:szCs w:val="22"/>
              </w:rPr>
              <w:t>Sequence generation</w:t>
            </w:r>
          </w:p>
        </w:tc>
        <w:tc>
          <w:tcPr>
            <w:tcW w:w="242" w:type="pct"/>
            <w:shd w:val="clear" w:color="auto" w:fill="FFFFFF"/>
          </w:tcPr>
          <w:p w14:paraId="2A3C723D" w14:textId="77777777" w:rsidR="003B5F90" w:rsidRPr="00F60FD4" w:rsidRDefault="003B5F90" w:rsidP="0059652A">
            <w:pPr>
              <w:rPr>
                <w:rFonts w:ascii="Arial" w:hAnsi="Arial" w:cs="Arial"/>
                <w:sz w:val="22"/>
                <w:szCs w:val="22"/>
              </w:rPr>
            </w:pPr>
            <w:r w:rsidRPr="00F60FD4">
              <w:rPr>
                <w:rFonts w:ascii="Arial" w:hAnsi="Arial" w:cs="Arial"/>
                <w:sz w:val="22"/>
                <w:szCs w:val="22"/>
              </w:rPr>
              <w:t>16a</w:t>
            </w:r>
          </w:p>
        </w:tc>
        <w:tc>
          <w:tcPr>
            <w:tcW w:w="3421" w:type="pct"/>
            <w:shd w:val="clear" w:color="auto" w:fill="FFFFFF"/>
            <w:tcMar>
              <w:top w:w="85" w:type="dxa"/>
              <w:bottom w:w="85" w:type="dxa"/>
            </w:tcMar>
          </w:tcPr>
          <w:p w14:paraId="6BF75D35" w14:textId="77777777" w:rsidR="003B5F90" w:rsidRPr="00F60FD4" w:rsidRDefault="003B5F90" w:rsidP="0059652A">
            <w:pPr>
              <w:rPr>
                <w:rFonts w:ascii="Arial" w:hAnsi="Arial" w:cs="Arial"/>
                <w:sz w:val="22"/>
                <w:szCs w:val="22"/>
              </w:rPr>
            </w:pPr>
            <w:r w:rsidRPr="00F60FD4">
              <w:rPr>
                <w:rFonts w:ascii="Arial" w:hAnsi="Arial" w:cs="Arial"/>
                <w:sz w:val="22"/>
                <w:szCs w:val="22"/>
              </w:rPr>
              <w:t>Method of generating the allocation sequence (eg, computer-generated random numbers), and list of any factors for stratification. To reduce predictability of a random sequence, details of any planned restriction (eg, blocking) should be provided in a separate document that is unavailable to those who enrol participants or assign interventions</w:t>
            </w:r>
          </w:p>
        </w:tc>
        <w:tc>
          <w:tcPr>
            <w:tcW w:w="641" w:type="pct"/>
            <w:shd w:val="clear" w:color="auto" w:fill="FFFFFF"/>
          </w:tcPr>
          <w:p w14:paraId="0BBFAC4C" w14:textId="74BA76A4" w:rsidR="003B5F90" w:rsidRPr="00F60FD4" w:rsidRDefault="008B7452" w:rsidP="0059652A">
            <w:pPr>
              <w:rPr>
                <w:rFonts w:ascii="Arial" w:hAnsi="Arial" w:cs="Arial"/>
                <w:sz w:val="22"/>
                <w:szCs w:val="22"/>
              </w:rPr>
            </w:pPr>
            <w:r>
              <w:rPr>
                <w:rFonts w:ascii="Arial" w:hAnsi="Arial" w:cs="Arial"/>
                <w:sz w:val="22"/>
                <w:szCs w:val="22"/>
              </w:rPr>
              <w:t>9-10</w:t>
            </w:r>
          </w:p>
        </w:tc>
      </w:tr>
      <w:tr w:rsidR="003B5F90" w:rsidRPr="00F60FD4" w14:paraId="664EF65D" w14:textId="77777777" w:rsidTr="003B5F90">
        <w:tblPrEx>
          <w:shd w:val="clear" w:color="auto" w:fill="FFFFFF"/>
        </w:tblPrEx>
        <w:trPr>
          <w:cantSplit/>
          <w:trHeight w:val="259"/>
        </w:trPr>
        <w:tc>
          <w:tcPr>
            <w:tcW w:w="696" w:type="pct"/>
            <w:shd w:val="clear" w:color="auto" w:fill="FFFFFF"/>
            <w:tcMar>
              <w:top w:w="85" w:type="dxa"/>
              <w:bottom w:w="85" w:type="dxa"/>
            </w:tcMar>
          </w:tcPr>
          <w:p w14:paraId="185AE625" w14:textId="77777777" w:rsidR="003B5F90" w:rsidRPr="00F60FD4" w:rsidRDefault="003B5F90" w:rsidP="0059652A">
            <w:pPr>
              <w:ind w:left="270"/>
              <w:rPr>
                <w:rFonts w:ascii="Arial" w:hAnsi="Arial" w:cs="Arial"/>
                <w:sz w:val="22"/>
                <w:szCs w:val="22"/>
              </w:rPr>
            </w:pPr>
            <w:r w:rsidRPr="00F60FD4">
              <w:rPr>
                <w:rFonts w:ascii="Arial" w:hAnsi="Arial" w:cs="Arial"/>
                <w:sz w:val="22"/>
                <w:szCs w:val="22"/>
              </w:rPr>
              <w:t>Allocation concealment mechanism</w:t>
            </w:r>
          </w:p>
        </w:tc>
        <w:tc>
          <w:tcPr>
            <w:tcW w:w="242" w:type="pct"/>
            <w:shd w:val="clear" w:color="auto" w:fill="FFFFFF"/>
          </w:tcPr>
          <w:p w14:paraId="723BE557" w14:textId="77777777" w:rsidR="003B5F90" w:rsidRPr="00F60FD4" w:rsidRDefault="003B5F90" w:rsidP="0059652A">
            <w:pPr>
              <w:rPr>
                <w:rFonts w:ascii="Arial" w:hAnsi="Arial" w:cs="Arial"/>
                <w:sz w:val="22"/>
                <w:szCs w:val="22"/>
              </w:rPr>
            </w:pPr>
            <w:r w:rsidRPr="00F60FD4">
              <w:rPr>
                <w:rFonts w:ascii="Arial" w:hAnsi="Arial" w:cs="Arial"/>
                <w:sz w:val="22"/>
                <w:szCs w:val="22"/>
              </w:rPr>
              <w:t>16b</w:t>
            </w:r>
          </w:p>
        </w:tc>
        <w:tc>
          <w:tcPr>
            <w:tcW w:w="3421" w:type="pct"/>
            <w:shd w:val="clear" w:color="auto" w:fill="FFFFFF"/>
            <w:tcMar>
              <w:top w:w="85" w:type="dxa"/>
              <w:bottom w:w="85" w:type="dxa"/>
            </w:tcMar>
          </w:tcPr>
          <w:p w14:paraId="7EDA3AE1" w14:textId="77777777" w:rsidR="003B5F90" w:rsidRPr="00F60FD4" w:rsidRDefault="003B5F90" w:rsidP="0059652A">
            <w:pPr>
              <w:rPr>
                <w:rFonts w:ascii="Arial" w:hAnsi="Arial" w:cs="Arial"/>
                <w:sz w:val="22"/>
                <w:szCs w:val="22"/>
              </w:rPr>
            </w:pPr>
            <w:r w:rsidRPr="00F60FD4">
              <w:rPr>
                <w:rFonts w:ascii="Arial" w:hAnsi="Arial" w:cs="Arial"/>
                <w:sz w:val="22"/>
                <w:szCs w:val="22"/>
              </w:rPr>
              <w:t>Mechanism of implementing the allocation sequence (eg, central telephone; sequentially numbered, opaque, sealed envelopes), describing any steps to conceal the sequence until interventions are assigned</w:t>
            </w:r>
          </w:p>
        </w:tc>
        <w:tc>
          <w:tcPr>
            <w:tcW w:w="641" w:type="pct"/>
            <w:shd w:val="clear" w:color="auto" w:fill="FFFFFF"/>
          </w:tcPr>
          <w:p w14:paraId="1511C8BF" w14:textId="205C2615" w:rsidR="003B5F90" w:rsidRPr="00F60FD4" w:rsidRDefault="008B7452" w:rsidP="0059652A">
            <w:pPr>
              <w:rPr>
                <w:rFonts w:ascii="Arial" w:hAnsi="Arial" w:cs="Arial"/>
                <w:sz w:val="22"/>
                <w:szCs w:val="22"/>
              </w:rPr>
            </w:pPr>
            <w:r>
              <w:rPr>
                <w:rFonts w:ascii="Arial" w:hAnsi="Arial" w:cs="Arial"/>
                <w:sz w:val="22"/>
                <w:szCs w:val="22"/>
              </w:rPr>
              <w:t>9-10</w:t>
            </w:r>
          </w:p>
        </w:tc>
      </w:tr>
      <w:tr w:rsidR="003B5F90" w:rsidRPr="00F60FD4" w14:paraId="2A393B1C" w14:textId="77777777" w:rsidTr="003B5F90">
        <w:tblPrEx>
          <w:shd w:val="clear" w:color="auto" w:fill="FFFFFF"/>
        </w:tblPrEx>
        <w:trPr>
          <w:cantSplit/>
          <w:trHeight w:val="259"/>
        </w:trPr>
        <w:tc>
          <w:tcPr>
            <w:tcW w:w="696" w:type="pct"/>
            <w:shd w:val="clear" w:color="auto" w:fill="FFFFFF"/>
            <w:tcMar>
              <w:top w:w="85" w:type="dxa"/>
              <w:bottom w:w="85" w:type="dxa"/>
            </w:tcMar>
          </w:tcPr>
          <w:p w14:paraId="7E4E49B7" w14:textId="77777777" w:rsidR="003B5F90" w:rsidRPr="00F60FD4" w:rsidRDefault="003B5F90" w:rsidP="0059652A">
            <w:pPr>
              <w:ind w:left="270"/>
              <w:rPr>
                <w:rFonts w:ascii="Arial" w:hAnsi="Arial" w:cs="Arial"/>
                <w:sz w:val="22"/>
                <w:szCs w:val="22"/>
              </w:rPr>
            </w:pPr>
            <w:r w:rsidRPr="00F60FD4">
              <w:rPr>
                <w:rFonts w:ascii="Arial" w:hAnsi="Arial" w:cs="Arial"/>
                <w:sz w:val="22"/>
                <w:szCs w:val="22"/>
              </w:rPr>
              <w:t>Implementation</w:t>
            </w:r>
          </w:p>
        </w:tc>
        <w:tc>
          <w:tcPr>
            <w:tcW w:w="242" w:type="pct"/>
            <w:shd w:val="clear" w:color="auto" w:fill="FFFFFF"/>
          </w:tcPr>
          <w:p w14:paraId="1C6EDBF5" w14:textId="77777777" w:rsidR="003B5F90" w:rsidRPr="00F60FD4" w:rsidRDefault="003B5F90" w:rsidP="0059652A">
            <w:pPr>
              <w:rPr>
                <w:rFonts w:ascii="Arial" w:hAnsi="Arial" w:cs="Arial"/>
                <w:sz w:val="22"/>
                <w:szCs w:val="22"/>
              </w:rPr>
            </w:pPr>
            <w:r w:rsidRPr="00F60FD4">
              <w:rPr>
                <w:rFonts w:ascii="Arial" w:hAnsi="Arial" w:cs="Arial"/>
                <w:sz w:val="22"/>
                <w:szCs w:val="22"/>
              </w:rPr>
              <w:t>16c</w:t>
            </w:r>
          </w:p>
        </w:tc>
        <w:tc>
          <w:tcPr>
            <w:tcW w:w="3421" w:type="pct"/>
            <w:shd w:val="clear" w:color="auto" w:fill="FFFFFF"/>
            <w:tcMar>
              <w:top w:w="85" w:type="dxa"/>
              <w:bottom w:w="85" w:type="dxa"/>
            </w:tcMar>
          </w:tcPr>
          <w:p w14:paraId="63F8FDD3" w14:textId="77777777" w:rsidR="003B5F90" w:rsidRPr="00F60FD4" w:rsidRDefault="003B5F90" w:rsidP="0059652A">
            <w:pPr>
              <w:rPr>
                <w:rFonts w:ascii="Arial" w:hAnsi="Arial" w:cs="Arial"/>
                <w:sz w:val="22"/>
                <w:szCs w:val="22"/>
              </w:rPr>
            </w:pPr>
            <w:r w:rsidRPr="00F60FD4">
              <w:rPr>
                <w:rFonts w:ascii="Arial" w:hAnsi="Arial" w:cs="Arial"/>
                <w:sz w:val="22"/>
                <w:szCs w:val="22"/>
              </w:rPr>
              <w:t>Who will generate the allocation sequence, who will enrol participants, and who will assign participants to interventions</w:t>
            </w:r>
          </w:p>
        </w:tc>
        <w:tc>
          <w:tcPr>
            <w:tcW w:w="641" w:type="pct"/>
            <w:shd w:val="clear" w:color="auto" w:fill="FFFFFF"/>
          </w:tcPr>
          <w:p w14:paraId="622E6DDA" w14:textId="3238D8FC" w:rsidR="003B5F90" w:rsidRPr="00F60FD4" w:rsidRDefault="008B7452" w:rsidP="0059652A">
            <w:pPr>
              <w:rPr>
                <w:rFonts w:ascii="Arial" w:hAnsi="Arial" w:cs="Arial"/>
                <w:sz w:val="22"/>
                <w:szCs w:val="22"/>
              </w:rPr>
            </w:pPr>
            <w:r>
              <w:rPr>
                <w:rFonts w:ascii="Arial" w:hAnsi="Arial" w:cs="Arial"/>
                <w:sz w:val="22"/>
                <w:szCs w:val="22"/>
              </w:rPr>
              <w:t>9-10</w:t>
            </w:r>
          </w:p>
        </w:tc>
      </w:tr>
      <w:tr w:rsidR="003B5F90" w:rsidRPr="00F60FD4" w14:paraId="42AD30ED" w14:textId="77777777" w:rsidTr="003B5F90">
        <w:tblPrEx>
          <w:shd w:val="clear" w:color="auto" w:fill="FFFFFF"/>
        </w:tblPrEx>
        <w:trPr>
          <w:cantSplit/>
          <w:trHeight w:val="259"/>
        </w:trPr>
        <w:tc>
          <w:tcPr>
            <w:tcW w:w="696" w:type="pct"/>
            <w:shd w:val="clear" w:color="auto" w:fill="FFFFFF"/>
            <w:tcMar>
              <w:top w:w="85" w:type="dxa"/>
              <w:bottom w:w="85" w:type="dxa"/>
            </w:tcMar>
          </w:tcPr>
          <w:p w14:paraId="709D5EC3" w14:textId="77777777" w:rsidR="003B5F90" w:rsidRPr="00F60FD4" w:rsidRDefault="003B5F90" w:rsidP="0059652A">
            <w:pPr>
              <w:rPr>
                <w:rFonts w:ascii="Arial" w:hAnsi="Arial" w:cs="Arial"/>
                <w:sz w:val="22"/>
                <w:szCs w:val="22"/>
              </w:rPr>
            </w:pPr>
            <w:r w:rsidRPr="00F60FD4">
              <w:rPr>
                <w:rFonts w:ascii="Arial" w:hAnsi="Arial" w:cs="Arial"/>
                <w:sz w:val="22"/>
                <w:szCs w:val="22"/>
              </w:rPr>
              <w:t>Blinding (masking)</w:t>
            </w:r>
          </w:p>
        </w:tc>
        <w:tc>
          <w:tcPr>
            <w:tcW w:w="242" w:type="pct"/>
            <w:shd w:val="clear" w:color="auto" w:fill="FFFFFF"/>
          </w:tcPr>
          <w:p w14:paraId="60494484" w14:textId="77777777" w:rsidR="003B5F90" w:rsidRPr="00F60FD4" w:rsidRDefault="003B5F90" w:rsidP="0059652A">
            <w:pPr>
              <w:rPr>
                <w:rFonts w:ascii="Arial" w:hAnsi="Arial" w:cs="Arial"/>
                <w:sz w:val="22"/>
                <w:szCs w:val="22"/>
              </w:rPr>
            </w:pPr>
            <w:r w:rsidRPr="00F60FD4">
              <w:rPr>
                <w:rFonts w:ascii="Arial" w:hAnsi="Arial" w:cs="Arial"/>
                <w:sz w:val="22"/>
                <w:szCs w:val="22"/>
              </w:rPr>
              <w:t>17a</w:t>
            </w:r>
          </w:p>
        </w:tc>
        <w:tc>
          <w:tcPr>
            <w:tcW w:w="3421" w:type="pct"/>
            <w:shd w:val="clear" w:color="auto" w:fill="FFFFFF"/>
            <w:tcMar>
              <w:top w:w="85" w:type="dxa"/>
              <w:bottom w:w="85" w:type="dxa"/>
            </w:tcMar>
          </w:tcPr>
          <w:p w14:paraId="75D66885" w14:textId="77777777" w:rsidR="003B5F90" w:rsidRPr="00F60FD4" w:rsidRDefault="003B5F90" w:rsidP="0059652A">
            <w:pPr>
              <w:rPr>
                <w:rFonts w:ascii="Arial" w:hAnsi="Arial" w:cs="Arial"/>
                <w:sz w:val="22"/>
                <w:szCs w:val="22"/>
              </w:rPr>
            </w:pPr>
            <w:r w:rsidRPr="00F60FD4">
              <w:rPr>
                <w:rFonts w:ascii="Arial" w:hAnsi="Arial" w:cs="Arial"/>
                <w:sz w:val="22"/>
                <w:szCs w:val="22"/>
              </w:rPr>
              <w:t>Who will be blinded after assignment to interventions (eg, trial participants, care providers, outcome assessors, data analysts), and how</w:t>
            </w:r>
          </w:p>
        </w:tc>
        <w:tc>
          <w:tcPr>
            <w:tcW w:w="641" w:type="pct"/>
            <w:shd w:val="clear" w:color="auto" w:fill="FFFFFF"/>
          </w:tcPr>
          <w:p w14:paraId="3D74BE16" w14:textId="7FB939F1" w:rsidR="003B5F90" w:rsidRPr="00F60FD4" w:rsidRDefault="008B7452" w:rsidP="0059652A">
            <w:pPr>
              <w:rPr>
                <w:rFonts w:ascii="Arial" w:hAnsi="Arial" w:cs="Arial"/>
                <w:sz w:val="22"/>
                <w:szCs w:val="22"/>
              </w:rPr>
            </w:pPr>
            <w:r>
              <w:rPr>
                <w:rFonts w:ascii="Arial" w:hAnsi="Arial" w:cs="Arial"/>
                <w:sz w:val="22"/>
                <w:szCs w:val="22"/>
              </w:rPr>
              <w:t>9-10</w:t>
            </w:r>
          </w:p>
        </w:tc>
      </w:tr>
      <w:tr w:rsidR="003B5F90" w:rsidRPr="00F60FD4" w14:paraId="5ECDBAD5" w14:textId="77777777" w:rsidTr="003B5F90">
        <w:tblPrEx>
          <w:shd w:val="clear" w:color="auto" w:fill="FFFFFF"/>
        </w:tblPrEx>
        <w:trPr>
          <w:cantSplit/>
          <w:trHeight w:val="259"/>
        </w:trPr>
        <w:tc>
          <w:tcPr>
            <w:tcW w:w="696" w:type="pct"/>
            <w:shd w:val="clear" w:color="auto" w:fill="FFFFFF"/>
            <w:tcMar>
              <w:top w:w="85" w:type="dxa"/>
              <w:bottom w:w="85" w:type="dxa"/>
            </w:tcMar>
          </w:tcPr>
          <w:p w14:paraId="093AD343" w14:textId="77777777" w:rsidR="003B5F90" w:rsidRPr="00F60FD4" w:rsidRDefault="003B5F90" w:rsidP="0059652A">
            <w:pPr>
              <w:rPr>
                <w:rFonts w:ascii="Arial" w:hAnsi="Arial" w:cs="Arial"/>
                <w:sz w:val="22"/>
                <w:szCs w:val="22"/>
              </w:rPr>
            </w:pPr>
          </w:p>
        </w:tc>
        <w:tc>
          <w:tcPr>
            <w:tcW w:w="242" w:type="pct"/>
            <w:shd w:val="clear" w:color="auto" w:fill="FFFFFF"/>
          </w:tcPr>
          <w:p w14:paraId="30C758AE" w14:textId="77777777" w:rsidR="003B5F90" w:rsidRPr="00F60FD4" w:rsidRDefault="003B5F90" w:rsidP="0059652A">
            <w:pPr>
              <w:rPr>
                <w:rFonts w:ascii="Arial" w:hAnsi="Arial" w:cs="Arial"/>
                <w:sz w:val="22"/>
                <w:szCs w:val="22"/>
              </w:rPr>
            </w:pPr>
            <w:r w:rsidRPr="00F60FD4">
              <w:rPr>
                <w:rFonts w:ascii="Arial" w:hAnsi="Arial" w:cs="Arial"/>
                <w:sz w:val="22"/>
                <w:szCs w:val="22"/>
              </w:rPr>
              <w:t>17b</w:t>
            </w:r>
          </w:p>
        </w:tc>
        <w:tc>
          <w:tcPr>
            <w:tcW w:w="3421" w:type="pct"/>
            <w:shd w:val="clear" w:color="auto" w:fill="FFFFFF"/>
          </w:tcPr>
          <w:p w14:paraId="6AA1CC8C" w14:textId="77777777" w:rsidR="003B5F90" w:rsidRPr="00F60FD4" w:rsidRDefault="003B5F90" w:rsidP="0059652A">
            <w:pPr>
              <w:rPr>
                <w:rFonts w:ascii="Arial" w:hAnsi="Arial" w:cs="Arial"/>
                <w:sz w:val="22"/>
                <w:szCs w:val="22"/>
              </w:rPr>
            </w:pPr>
            <w:r w:rsidRPr="00F60FD4">
              <w:rPr>
                <w:rFonts w:ascii="Arial" w:hAnsi="Arial" w:cs="Arial"/>
                <w:sz w:val="22"/>
                <w:szCs w:val="22"/>
              </w:rPr>
              <w:t>If blinded, circumstances under which unblinding is permissible, and procedure for revealing a participant’s allocated intervention during the trial</w:t>
            </w:r>
          </w:p>
        </w:tc>
        <w:tc>
          <w:tcPr>
            <w:tcW w:w="641" w:type="pct"/>
            <w:shd w:val="clear" w:color="auto" w:fill="FFFFFF"/>
          </w:tcPr>
          <w:p w14:paraId="5C30FFAF" w14:textId="13B51212" w:rsidR="003B5F90" w:rsidRPr="00F60FD4" w:rsidRDefault="008B7452" w:rsidP="0059652A">
            <w:pPr>
              <w:rPr>
                <w:rFonts w:ascii="Arial" w:hAnsi="Arial" w:cs="Arial"/>
                <w:sz w:val="22"/>
                <w:szCs w:val="22"/>
              </w:rPr>
            </w:pPr>
            <w:r>
              <w:rPr>
                <w:rFonts w:ascii="Arial" w:hAnsi="Arial" w:cs="Arial"/>
                <w:sz w:val="22"/>
                <w:szCs w:val="22"/>
              </w:rPr>
              <w:t>9-10</w:t>
            </w:r>
          </w:p>
        </w:tc>
      </w:tr>
      <w:tr w:rsidR="003B5F90" w:rsidRPr="00F60FD4" w14:paraId="7AA917A1" w14:textId="77777777" w:rsidTr="003B5F90">
        <w:tblPrEx>
          <w:shd w:val="clear" w:color="auto" w:fill="FFFFFF"/>
        </w:tblPrEx>
        <w:trPr>
          <w:cantSplit/>
          <w:trHeight w:val="259"/>
        </w:trPr>
        <w:tc>
          <w:tcPr>
            <w:tcW w:w="4359" w:type="pct"/>
            <w:gridSpan w:val="3"/>
            <w:shd w:val="clear" w:color="auto" w:fill="FFFFFF"/>
            <w:tcMar>
              <w:top w:w="85" w:type="dxa"/>
              <w:bottom w:w="85" w:type="dxa"/>
            </w:tcMar>
          </w:tcPr>
          <w:p w14:paraId="15856A8D" w14:textId="77777777" w:rsidR="003B5F90" w:rsidRPr="00F60FD4" w:rsidRDefault="003B5F90" w:rsidP="00BA6535">
            <w:pPr>
              <w:spacing w:before="180"/>
              <w:rPr>
                <w:rFonts w:ascii="Arial" w:hAnsi="Arial" w:cs="Arial"/>
                <w:sz w:val="22"/>
                <w:szCs w:val="22"/>
              </w:rPr>
            </w:pPr>
            <w:r w:rsidRPr="00F60FD4">
              <w:rPr>
                <w:rFonts w:ascii="Arial" w:hAnsi="Arial" w:cs="Arial"/>
                <w:b/>
                <w:sz w:val="22"/>
                <w:szCs w:val="22"/>
              </w:rPr>
              <w:t>Methods: Data collection, management, and analysis</w:t>
            </w:r>
          </w:p>
        </w:tc>
        <w:tc>
          <w:tcPr>
            <w:tcW w:w="641" w:type="pct"/>
            <w:shd w:val="clear" w:color="auto" w:fill="FFFFFF"/>
          </w:tcPr>
          <w:p w14:paraId="3A556FA6" w14:textId="77777777" w:rsidR="003B5F90" w:rsidRPr="00F60FD4" w:rsidRDefault="003B5F90" w:rsidP="0059652A">
            <w:pPr>
              <w:rPr>
                <w:rFonts w:ascii="Arial" w:hAnsi="Arial" w:cs="Arial"/>
                <w:b/>
                <w:sz w:val="22"/>
                <w:szCs w:val="22"/>
              </w:rPr>
            </w:pPr>
          </w:p>
        </w:tc>
      </w:tr>
      <w:tr w:rsidR="003B5F90" w:rsidRPr="00F60FD4" w14:paraId="042F8392" w14:textId="77777777" w:rsidTr="003B5F90">
        <w:tblPrEx>
          <w:shd w:val="clear" w:color="auto" w:fill="FFFFFF"/>
        </w:tblPrEx>
        <w:trPr>
          <w:cantSplit/>
          <w:trHeight w:val="259"/>
        </w:trPr>
        <w:tc>
          <w:tcPr>
            <w:tcW w:w="696" w:type="pct"/>
            <w:shd w:val="clear" w:color="auto" w:fill="FFFFFF"/>
            <w:tcMar>
              <w:top w:w="85" w:type="dxa"/>
              <w:bottom w:w="85" w:type="dxa"/>
            </w:tcMar>
          </w:tcPr>
          <w:p w14:paraId="43FC8402" w14:textId="77777777" w:rsidR="003B5F90" w:rsidRPr="00F60FD4" w:rsidRDefault="003B5F90" w:rsidP="0059652A">
            <w:pPr>
              <w:rPr>
                <w:rFonts w:ascii="Arial" w:hAnsi="Arial" w:cs="Arial"/>
                <w:sz w:val="22"/>
                <w:szCs w:val="22"/>
              </w:rPr>
            </w:pPr>
            <w:r w:rsidRPr="00F60FD4">
              <w:rPr>
                <w:rFonts w:ascii="Arial" w:hAnsi="Arial" w:cs="Arial"/>
                <w:sz w:val="22"/>
                <w:szCs w:val="22"/>
              </w:rPr>
              <w:lastRenderedPageBreak/>
              <w:t>Data collection methods</w:t>
            </w:r>
          </w:p>
        </w:tc>
        <w:tc>
          <w:tcPr>
            <w:tcW w:w="242" w:type="pct"/>
            <w:shd w:val="clear" w:color="auto" w:fill="FFFFFF"/>
          </w:tcPr>
          <w:p w14:paraId="496118C4" w14:textId="77777777" w:rsidR="003B5F90" w:rsidRPr="00F60FD4" w:rsidRDefault="003B5F90" w:rsidP="0059652A">
            <w:pPr>
              <w:rPr>
                <w:rFonts w:ascii="Arial" w:hAnsi="Arial" w:cs="Arial"/>
                <w:sz w:val="22"/>
                <w:szCs w:val="22"/>
              </w:rPr>
            </w:pPr>
            <w:r w:rsidRPr="00F60FD4">
              <w:rPr>
                <w:rFonts w:ascii="Arial" w:hAnsi="Arial" w:cs="Arial"/>
                <w:sz w:val="22"/>
                <w:szCs w:val="22"/>
              </w:rPr>
              <w:t>18a</w:t>
            </w:r>
          </w:p>
        </w:tc>
        <w:tc>
          <w:tcPr>
            <w:tcW w:w="3421" w:type="pct"/>
            <w:shd w:val="clear" w:color="auto" w:fill="FFFFFF"/>
          </w:tcPr>
          <w:p w14:paraId="2D000174" w14:textId="77777777" w:rsidR="003B5F90" w:rsidRPr="00F60FD4" w:rsidRDefault="003B5F90" w:rsidP="0059652A">
            <w:pPr>
              <w:rPr>
                <w:rFonts w:ascii="Arial" w:hAnsi="Arial" w:cs="Arial"/>
                <w:sz w:val="22"/>
                <w:szCs w:val="22"/>
              </w:rPr>
            </w:pPr>
            <w:r w:rsidRPr="00F60FD4">
              <w:rPr>
                <w:rFonts w:ascii="Arial" w:hAnsi="Arial" w:cs="Arial"/>
                <w:sz w:val="22"/>
                <w:szCs w:val="22"/>
              </w:rPr>
              <w:t xml:space="preserve">Plans for assessment and collection of outcome, baseline, and other trial data, including any </w:t>
            </w:r>
            <w:r w:rsidRPr="00F60FD4">
              <w:rPr>
                <w:rFonts w:ascii="Arial" w:hAnsi="Arial" w:cs="Arial"/>
                <w:bCs/>
                <w:sz w:val="22"/>
                <w:szCs w:val="22"/>
              </w:rPr>
              <w:t>related processes to promote data quality</w:t>
            </w:r>
            <w:r w:rsidRPr="00F60FD4">
              <w:rPr>
                <w:rFonts w:ascii="Arial" w:hAnsi="Arial" w:cs="Arial"/>
                <w:sz w:val="22"/>
                <w:szCs w:val="22"/>
              </w:rPr>
              <w:t xml:space="preserve"> (eg, duplicate measurements, training of assessors) and a description of study instruments (eg, questionnaires, laboratory tests) along with their reliability and validity, if known. Reference to where data collection forms can be found, if not in the protocol</w:t>
            </w:r>
          </w:p>
        </w:tc>
        <w:tc>
          <w:tcPr>
            <w:tcW w:w="641" w:type="pct"/>
            <w:shd w:val="clear" w:color="auto" w:fill="FFFFFF"/>
          </w:tcPr>
          <w:p w14:paraId="74448858" w14:textId="5B0D9F86" w:rsidR="003B5F90" w:rsidRPr="00F60FD4" w:rsidRDefault="008B7452" w:rsidP="0059652A">
            <w:pPr>
              <w:rPr>
                <w:rFonts w:ascii="Arial" w:hAnsi="Arial" w:cs="Arial"/>
                <w:sz w:val="22"/>
                <w:szCs w:val="22"/>
              </w:rPr>
            </w:pPr>
            <w:r>
              <w:rPr>
                <w:rFonts w:ascii="Arial" w:hAnsi="Arial" w:cs="Arial"/>
                <w:sz w:val="22"/>
                <w:szCs w:val="22"/>
              </w:rPr>
              <w:t>10-11</w:t>
            </w:r>
          </w:p>
        </w:tc>
      </w:tr>
      <w:tr w:rsidR="003B5F90" w:rsidRPr="00F60FD4" w14:paraId="053A4679" w14:textId="77777777" w:rsidTr="003B5F90">
        <w:tblPrEx>
          <w:shd w:val="clear" w:color="auto" w:fill="FFFFFF"/>
        </w:tblPrEx>
        <w:trPr>
          <w:cantSplit/>
          <w:trHeight w:val="259"/>
        </w:trPr>
        <w:tc>
          <w:tcPr>
            <w:tcW w:w="696" w:type="pct"/>
            <w:shd w:val="clear" w:color="auto" w:fill="FFFFFF"/>
            <w:tcMar>
              <w:top w:w="85" w:type="dxa"/>
              <w:bottom w:w="85" w:type="dxa"/>
            </w:tcMar>
          </w:tcPr>
          <w:p w14:paraId="2DD72539" w14:textId="77777777" w:rsidR="003B5F90" w:rsidRPr="00F60FD4" w:rsidRDefault="003B5F90" w:rsidP="0059652A">
            <w:pPr>
              <w:rPr>
                <w:rFonts w:ascii="Arial" w:hAnsi="Arial" w:cs="Arial"/>
                <w:sz w:val="22"/>
                <w:szCs w:val="22"/>
              </w:rPr>
            </w:pPr>
          </w:p>
        </w:tc>
        <w:tc>
          <w:tcPr>
            <w:tcW w:w="242" w:type="pct"/>
            <w:shd w:val="clear" w:color="auto" w:fill="FFFFFF"/>
          </w:tcPr>
          <w:p w14:paraId="31BBC37D" w14:textId="77777777" w:rsidR="003B5F90" w:rsidRPr="00F60FD4" w:rsidRDefault="003B5F90" w:rsidP="0059652A">
            <w:pPr>
              <w:rPr>
                <w:rFonts w:ascii="Arial" w:hAnsi="Arial" w:cs="Arial"/>
                <w:sz w:val="22"/>
                <w:szCs w:val="22"/>
              </w:rPr>
            </w:pPr>
            <w:r w:rsidRPr="00F60FD4">
              <w:rPr>
                <w:rFonts w:ascii="Arial" w:hAnsi="Arial" w:cs="Arial"/>
                <w:sz w:val="22"/>
                <w:szCs w:val="22"/>
              </w:rPr>
              <w:t>18b</w:t>
            </w:r>
          </w:p>
        </w:tc>
        <w:tc>
          <w:tcPr>
            <w:tcW w:w="3421" w:type="pct"/>
            <w:shd w:val="clear" w:color="auto" w:fill="FFFFFF"/>
          </w:tcPr>
          <w:p w14:paraId="0B476CB4" w14:textId="77777777" w:rsidR="003B5F90" w:rsidRPr="00F60FD4" w:rsidRDefault="003B5F90" w:rsidP="0059652A">
            <w:pPr>
              <w:rPr>
                <w:rFonts w:ascii="Arial" w:hAnsi="Arial" w:cs="Arial"/>
                <w:sz w:val="22"/>
                <w:szCs w:val="22"/>
              </w:rPr>
            </w:pPr>
            <w:r w:rsidRPr="00F60FD4">
              <w:rPr>
                <w:rFonts w:ascii="Arial" w:hAnsi="Arial" w:cs="Arial"/>
                <w:sz w:val="22"/>
                <w:szCs w:val="22"/>
              </w:rPr>
              <w:t>Plans to promote participant retention and complete follow-up, including list of any outcome data to be collected for participants who discontinue or deviate from intervention protocols</w:t>
            </w:r>
          </w:p>
        </w:tc>
        <w:tc>
          <w:tcPr>
            <w:tcW w:w="641" w:type="pct"/>
            <w:shd w:val="clear" w:color="auto" w:fill="FFFFFF"/>
          </w:tcPr>
          <w:p w14:paraId="4E21E425" w14:textId="20ABEA40" w:rsidR="003B5F90" w:rsidRPr="00F60FD4" w:rsidRDefault="008B7452" w:rsidP="0059652A">
            <w:pPr>
              <w:rPr>
                <w:rFonts w:ascii="Arial" w:hAnsi="Arial" w:cs="Arial"/>
                <w:sz w:val="22"/>
                <w:szCs w:val="22"/>
              </w:rPr>
            </w:pPr>
            <w:r>
              <w:rPr>
                <w:rFonts w:ascii="Arial" w:hAnsi="Arial" w:cs="Arial"/>
                <w:sz w:val="22"/>
                <w:szCs w:val="22"/>
              </w:rPr>
              <w:t>10-11</w:t>
            </w:r>
          </w:p>
        </w:tc>
      </w:tr>
      <w:tr w:rsidR="003B5F90" w:rsidRPr="00F60FD4" w14:paraId="7391DC31" w14:textId="77777777" w:rsidTr="003B5F90">
        <w:tblPrEx>
          <w:shd w:val="clear" w:color="auto" w:fill="FFFFFF"/>
        </w:tblPrEx>
        <w:trPr>
          <w:cantSplit/>
          <w:trHeight w:val="259"/>
        </w:trPr>
        <w:tc>
          <w:tcPr>
            <w:tcW w:w="696" w:type="pct"/>
            <w:shd w:val="clear" w:color="auto" w:fill="FFFFFF"/>
            <w:tcMar>
              <w:top w:w="85" w:type="dxa"/>
              <w:bottom w:w="85" w:type="dxa"/>
            </w:tcMar>
          </w:tcPr>
          <w:p w14:paraId="27AE3A12" w14:textId="77777777" w:rsidR="003B5F90" w:rsidRPr="00F60FD4" w:rsidRDefault="003B5F90" w:rsidP="0059652A">
            <w:pPr>
              <w:rPr>
                <w:rFonts w:ascii="Arial" w:hAnsi="Arial" w:cs="Arial"/>
                <w:sz w:val="22"/>
                <w:szCs w:val="22"/>
              </w:rPr>
            </w:pPr>
            <w:r w:rsidRPr="00F60FD4">
              <w:rPr>
                <w:rFonts w:ascii="Arial" w:hAnsi="Arial" w:cs="Arial"/>
                <w:sz w:val="22"/>
                <w:szCs w:val="22"/>
              </w:rPr>
              <w:t>Data management</w:t>
            </w:r>
          </w:p>
        </w:tc>
        <w:tc>
          <w:tcPr>
            <w:tcW w:w="242" w:type="pct"/>
            <w:shd w:val="clear" w:color="auto" w:fill="FFFFFF"/>
          </w:tcPr>
          <w:p w14:paraId="61F67B29" w14:textId="77777777" w:rsidR="003B5F90" w:rsidRPr="00F60FD4" w:rsidRDefault="003B5F90" w:rsidP="0059652A">
            <w:pPr>
              <w:rPr>
                <w:rFonts w:ascii="Arial" w:hAnsi="Arial" w:cs="Arial"/>
                <w:sz w:val="22"/>
                <w:szCs w:val="22"/>
              </w:rPr>
            </w:pPr>
            <w:r w:rsidRPr="00F60FD4">
              <w:rPr>
                <w:rFonts w:ascii="Arial" w:hAnsi="Arial" w:cs="Arial"/>
                <w:sz w:val="22"/>
                <w:szCs w:val="22"/>
              </w:rPr>
              <w:t>19</w:t>
            </w:r>
          </w:p>
        </w:tc>
        <w:tc>
          <w:tcPr>
            <w:tcW w:w="3421" w:type="pct"/>
            <w:shd w:val="clear" w:color="auto" w:fill="FFFFFF"/>
            <w:tcMar>
              <w:top w:w="85" w:type="dxa"/>
              <w:bottom w:w="85" w:type="dxa"/>
            </w:tcMar>
          </w:tcPr>
          <w:p w14:paraId="47DFBDB1" w14:textId="77777777" w:rsidR="003B5F90" w:rsidRPr="00F60FD4" w:rsidRDefault="003B5F90" w:rsidP="0059652A">
            <w:pPr>
              <w:rPr>
                <w:rFonts w:ascii="Arial" w:hAnsi="Arial" w:cs="Arial"/>
                <w:sz w:val="22"/>
                <w:szCs w:val="22"/>
              </w:rPr>
            </w:pPr>
            <w:r w:rsidRPr="00F60FD4">
              <w:rPr>
                <w:rFonts w:ascii="Arial" w:hAnsi="Arial" w:cs="Arial"/>
                <w:sz w:val="22"/>
                <w:szCs w:val="22"/>
              </w:rPr>
              <w:t xml:space="preserve">Plans for data entry, coding, security, and storage, including any </w:t>
            </w:r>
            <w:r w:rsidRPr="00F60FD4">
              <w:rPr>
                <w:rFonts w:ascii="Arial" w:hAnsi="Arial" w:cs="Arial"/>
                <w:bCs/>
                <w:sz w:val="22"/>
                <w:szCs w:val="22"/>
              </w:rPr>
              <w:t>related processes to promote data quality</w:t>
            </w:r>
            <w:r w:rsidRPr="00F60FD4">
              <w:rPr>
                <w:rFonts w:ascii="Arial" w:hAnsi="Arial" w:cs="Arial"/>
                <w:sz w:val="22"/>
                <w:szCs w:val="22"/>
              </w:rPr>
              <w:t xml:space="preserve"> (eg, double data entry</w:t>
            </w:r>
            <w:r w:rsidRPr="00F60FD4">
              <w:rPr>
                <w:rFonts w:ascii="Arial" w:hAnsi="Arial" w:cs="Arial"/>
                <w:bCs/>
                <w:sz w:val="22"/>
                <w:szCs w:val="22"/>
              </w:rPr>
              <w:t>; range checks for data values</w:t>
            </w:r>
            <w:r w:rsidRPr="00F60FD4">
              <w:rPr>
                <w:rFonts w:ascii="Arial" w:hAnsi="Arial" w:cs="Arial"/>
                <w:sz w:val="22"/>
                <w:szCs w:val="22"/>
              </w:rPr>
              <w:t>). Reference to where details of data management procedures can be found, if not in the protocol</w:t>
            </w:r>
          </w:p>
        </w:tc>
        <w:tc>
          <w:tcPr>
            <w:tcW w:w="641" w:type="pct"/>
            <w:shd w:val="clear" w:color="auto" w:fill="FFFFFF"/>
          </w:tcPr>
          <w:p w14:paraId="6D7D1B6B" w14:textId="7C645779" w:rsidR="003B5F90" w:rsidRPr="00F60FD4" w:rsidRDefault="008B7452" w:rsidP="0059652A">
            <w:pPr>
              <w:rPr>
                <w:rFonts w:ascii="Arial" w:hAnsi="Arial" w:cs="Arial"/>
                <w:sz w:val="22"/>
                <w:szCs w:val="22"/>
              </w:rPr>
            </w:pPr>
            <w:r>
              <w:rPr>
                <w:rFonts w:ascii="Arial" w:hAnsi="Arial" w:cs="Arial"/>
                <w:sz w:val="22"/>
                <w:szCs w:val="22"/>
              </w:rPr>
              <w:t>10-11</w:t>
            </w:r>
          </w:p>
        </w:tc>
      </w:tr>
      <w:tr w:rsidR="003B5F90" w:rsidRPr="00F60FD4" w14:paraId="447F5164" w14:textId="77777777" w:rsidTr="003B5F90">
        <w:tblPrEx>
          <w:shd w:val="clear" w:color="auto" w:fill="FFFFFF"/>
        </w:tblPrEx>
        <w:trPr>
          <w:cantSplit/>
          <w:trHeight w:val="259"/>
        </w:trPr>
        <w:tc>
          <w:tcPr>
            <w:tcW w:w="696" w:type="pct"/>
            <w:shd w:val="clear" w:color="auto" w:fill="FFFFFF"/>
            <w:tcMar>
              <w:top w:w="85" w:type="dxa"/>
              <w:bottom w:w="85" w:type="dxa"/>
            </w:tcMar>
          </w:tcPr>
          <w:p w14:paraId="3DB93B9D" w14:textId="77777777" w:rsidR="003B5F90" w:rsidRPr="00F60FD4" w:rsidRDefault="003B5F90" w:rsidP="0059652A">
            <w:pPr>
              <w:rPr>
                <w:rFonts w:ascii="Arial" w:hAnsi="Arial" w:cs="Arial"/>
                <w:sz w:val="22"/>
                <w:szCs w:val="22"/>
              </w:rPr>
            </w:pPr>
            <w:r w:rsidRPr="00F60FD4">
              <w:rPr>
                <w:rFonts w:ascii="Arial" w:hAnsi="Arial" w:cs="Arial"/>
                <w:sz w:val="22"/>
                <w:szCs w:val="22"/>
              </w:rPr>
              <w:t>Statistical methods</w:t>
            </w:r>
          </w:p>
        </w:tc>
        <w:tc>
          <w:tcPr>
            <w:tcW w:w="242" w:type="pct"/>
            <w:shd w:val="clear" w:color="auto" w:fill="FFFFFF"/>
          </w:tcPr>
          <w:p w14:paraId="0630BA99" w14:textId="77777777" w:rsidR="003B5F90" w:rsidRPr="00F60FD4" w:rsidRDefault="003B5F90" w:rsidP="0059652A">
            <w:pPr>
              <w:rPr>
                <w:rFonts w:ascii="Arial" w:hAnsi="Arial" w:cs="Arial"/>
                <w:sz w:val="22"/>
                <w:szCs w:val="22"/>
              </w:rPr>
            </w:pPr>
            <w:r w:rsidRPr="00F60FD4">
              <w:rPr>
                <w:rFonts w:ascii="Arial" w:hAnsi="Arial" w:cs="Arial"/>
                <w:sz w:val="22"/>
                <w:szCs w:val="22"/>
              </w:rPr>
              <w:t>20a</w:t>
            </w:r>
          </w:p>
        </w:tc>
        <w:tc>
          <w:tcPr>
            <w:tcW w:w="3421" w:type="pct"/>
            <w:shd w:val="clear" w:color="auto" w:fill="FFFFFF"/>
            <w:tcMar>
              <w:top w:w="85" w:type="dxa"/>
              <w:bottom w:w="85" w:type="dxa"/>
            </w:tcMar>
          </w:tcPr>
          <w:p w14:paraId="16733AC7" w14:textId="77777777" w:rsidR="003B5F90" w:rsidRPr="00F60FD4" w:rsidRDefault="003B5F90" w:rsidP="0059652A">
            <w:pPr>
              <w:rPr>
                <w:rFonts w:ascii="Arial" w:hAnsi="Arial" w:cs="Arial"/>
                <w:sz w:val="22"/>
                <w:szCs w:val="22"/>
              </w:rPr>
            </w:pPr>
            <w:r w:rsidRPr="00F60FD4">
              <w:rPr>
                <w:rFonts w:ascii="Arial" w:hAnsi="Arial" w:cs="Arial"/>
                <w:sz w:val="22"/>
                <w:szCs w:val="22"/>
              </w:rPr>
              <w:t>Statistical methods for analysing primary and secondary outcomes. Reference to where other details of the statistical analysis plan can be found, if not in the protocol</w:t>
            </w:r>
          </w:p>
        </w:tc>
        <w:tc>
          <w:tcPr>
            <w:tcW w:w="641" w:type="pct"/>
            <w:shd w:val="clear" w:color="auto" w:fill="FFFFFF"/>
          </w:tcPr>
          <w:p w14:paraId="5DA2AACD" w14:textId="2880BBD7" w:rsidR="003B5F90" w:rsidRPr="00F60FD4" w:rsidRDefault="008B7452" w:rsidP="0059652A">
            <w:pPr>
              <w:rPr>
                <w:rFonts w:ascii="Arial" w:hAnsi="Arial" w:cs="Arial"/>
                <w:sz w:val="22"/>
                <w:szCs w:val="22"/>
              </w:rPr>
            </w:pPr>
            <w:r>
              <w:rPr>
                <w:rFonts w:ascii="Arial" w:hAnsi="Arial" w:cs="Arial"/>
                <w:sz w:val="22"/>
                <w:szCs w:val="22"/>
              </w:rPr>
              <w:t>10-11</w:t>
            </w:r>
          </w:p>
        </w:tc>
      </w:tr>
      <w:tr w:rsidR="003B5F90" w:rsidRPr="00F60FD4" w14:paraId="5FF391B7" w14:textId="77777777" w:rsidTr="003B5F90">
        <w:tblPrEx>
          <w:shd w:val="clear" w:color="auto" w:fill="FFFFFF"/>
        </w:tblPrEx>
        <w:trPr>
          <w:cantSplit/>
          <w:trHeight w:val="259"/>
        </w:trPr>
        <w:tc>
          <w:tcPr>
            <w:tcW w:w="696" w:type="pct"/>
            <w:shd w:val="clear" w:color="auto" w:fill="FFFFFF"/>
            <w:tcMar>
              <w:top w:w="85" w:type="dxa"/>
              <w:bottom w:w="85" w:type="dxa"/>
            </w:tcMar>
          </w:tcPr>
          <w:p w14:paraId="636237C7" w14:textId="77777777" w:rsidR="003B5F90" w:rsidRPr="00F60FD4" w:rsidRDefault="003B5F90" w:rsidP="0059652A">
            <w:pPr>
              <w:rPr>
                <w:rFonts w:ascii="Arial" w:hAnsi="Arial" w:cs="Arial"/>
                <w:sz w:val="22"/>
                <w:szCs w:val="22"/>
              </w:rPr>
            </w:pPr>
          </w:p>
        </w:tc>
        <w:tc>
          <w:tcPr>
            <w:tcW w:w="242" w:type="pct"/>
            <w:shd w:val="clear" w:color="auto" w:fill="FFFFFF"/>
          </w:tcPr>
          <w:p w14:paraId="4A02ADF3" w14:textId="77777777" w:rsidR="003B5F90" w:rsidRPr="00F60FD4" w:rsidRDefault="003B5F90" w:rsidP="0059652A">
            <w:pPr>
              <w:rPr>
                <w:rFonts w:ascii="Arial" w:hAnsi="Arial" w:cs="Arial"/>
                <w:sz w:val="22"/>
                <w:szCs w:val="22"/>
              </w:rPr>
            </w:pPr>
            <w:r w:rsidRPr="00F60FD4">
              <w:rPr>
                <w:rFonts w:ascii="Arial" w:hAnsi="Arial" w:cs="Arial"/>
                <w:sz w:val="22"/>
                <w:szCs w:val="22"/>
              </w:rPr>
              <w:t>20b</w:t>
            </w:r>
          </w:p>
        </w:tc>
        <w:tc>
          <w:tcPr>
            <w:tcW w:w="3421" w:type="pct"/>
            <w:shd w:val="clear" w:color="auto" w:fill="FFFFFF"/>
          </w:tcPr>
          <w:p w14:paraId="63D82941" w14:textId="77777777" w:rsidR="003B5F90" w:rsidRPr="00F60FD4" w:rsidRDefault="003B5F90" w:rsidP="0059652A">
            <w:pPr>
              <w:rPr>
                <w:rFonts w:ascii="Arial" w:hAnsi="Arial" w:cs="Arial"/>
                <w:sz w:val="22"/>
                <w:szCs w:val="22"/>
              </w:rPr>
            </w:pPr>
            <w:r w:rsidRPr="00F60FD4">
              <w:rPr>
                <w:rFonts w:ascii="Arial" w:hAnsi="Arial" w:cs="Arial"/>
                <w:sz w:val="22"/>
                <w:szCs w:val="22"/>
              </w:rPr>
              <w:t>Methods for any additional analyses (eg, subgroup and adjusted analyses)</w:t>
            </w:r>
          </w:p>
        </w:tc>
        <w:tc>
          <w:tcPr>
            <w:tcW w:w="641" w:type="pct"/>
            <w:shd w:val="clear" w:color="auto" w:fill="FFFFFF"/>
          </w:tcPr>
          <w:p w14:paraId="76B3849E" w14:textId="663C27C7" w:rsidR="003B5F90" w:rsidRPr="00F60FD4" w:rsidRDefault="008B7452" w:rsidP="0059652A">
            <w:pPr>
              <w:rPr>
                <w:rFonts w:ascii="Arial" w:hAnsi="Arial" w:cs="Arial"/>
                <w:sz w:val="22"/>
                <w:szCs w:val="22"/>
              </w:rPr>
            </w:pPr>
            <w:r>
              <w:rPr>
                <w:rFonts w:ascii="Arial" w:hAnsi="Arial" w:cs="Arial"/>
                <w:sz w:val="22"/>
                <w:szCs w:val="22"/>
              </w:rPr>
              <w:t>10-11</w:t>
            </w:r>
          </w:p>
        </w:tc>
      </w:tr>
      <w:tr w:rsidR="003B5F90" w:rsidRPr="00F60FD4" w14:paraId="06241286" w14:textId="77777777" w:rsidTr="003B5F90">
        <w:tblPrEx>
          <w:shd w:val="clear" w:color="auto" w:fill="FFFFFF"/>
        </w:tblPrEx>
        <w:trPr>
          <w:cantSplit/>
          <w:trHeight w:val="259"/>
        </w:trPr>
        <w:tc>
          <w:tcPr>
            <w:tcW w:w="696" w:type="pct"/>
            <w:shd w:val="clear" w:color="auto" w:fill="FFFFFF"/>
            <w:tcMar>
              <w:top w:w="85" w:type="dxa"/>
              <w:bottom w:w="85" w:type="dxa"/>
            </w:tcMar>
          </w:tcPr>
          <w:p w14:paraId="1E29FE1D" w14:textId="77777777" w:rsidR="003B5F90" w:rsidRPr="00F60FD4" w:rsidRDefault="003B5F90" w:rsidP="0059652A">
            <w:pPr>
              <w:rPr>
                <w:rFonts w:ascii="Arial" w:hAnsi="Arial" w:cs="Arial"/>
                <w:sz w:val="22"/>
                <w:szCs w:val="22"/>
              </w:rPr>
            </w:pPr>
          </w:p>
        </w:tc>
        <w:tc>
          <w:tcPr>
            <w:tcW w:w="242" w:type="pct"/>
            <w:shd w:val="clear" w:color="auto" w:fill="FFFFFF"/>
          </w:tcPr>
          <w:p w14:paraId="4C064FD6" w14:textId="77777777" w:rsidR="003B5F90" w:rsidRPr="00F60FD4" w:rsidRDefault="003B5F90" w:rsidP="0059652A">
            <w:pPr>
              <w:rPr>
                <w:rFonts w:ascii="Arial" w:hAnsi="Arial" w:cs="Arial"/>
                <w:sz w:val="22"/>
                <w:szCs w:val="22"/>
              </w:rPr>
            </w:pPr>
            <w:r w:rsidRPr="00F60FD4">
              <w:rPr>
                <w:rFonts w:ascii="Arial" w:hAnsi="Arial" w:cs="Arial"/>
                <w:sz w:val="22"/>
                <w:szCs w:val="22"/>
              </w:rPr>
              <w:t>20c</w:t>
            </w:r>
          </w:p>
        </w:tc>
        <w:tc>
          <w:tcPr>
            <w:tcW w:w="3421" w:type="pct"/>
            <w:shd w:val="clear" w:color="auto" w:fill="FFFFFF"/>
          </w:tcPr>
          <w:p w14:paraId="2931B284" w14:textId="77777777" w:rsidR="003B5F90" w:rsidRPr="00F60FD4" w:rsidRDefault="003B5F90" w:rsidP="0059652A">
            <w:pPr>
              <w:rPr>
                <w:rFonts w:ascii="Arial" w:hAnsi="Arial" w:cs="Arial"/>
                <w:sz w:val="22"/>
                <w:szCs w:val="22"/>
              </w:rPr>
            </w:pPr>
            <w:r w:rsidRPr="00F60FD4">
              <w:rPr>
                <w:rFonts w:ascii="Arial" w:hAnsi="Arial" w:cs="Arial"/>
                <w:sz w:val="22"/>
                <w:szCs w:val="22"/>
              </w:rPr>
              <w:t>Definition of analysis population relating to protocol non-adherence (eg, as randomised analysis), and any statistical methods to handle missing data (eg, multiple imputation)</w:t>
            </w:r>
          </w:p>
        </w:tc>
        <w:tc>
          <w:tcPr>
            <w:tcW w:w="641" w:type="pct"/>
            <w:shd w:val="clear" w:color="auto" w:fill="FFFFFF"/>
          </w:tcPr>
          <w:p w14:paraId="1F3317C8" w14:textId="07BC0FEC" w:rsidR="003B5F90" w:rsidRPr="00F60FD4" w:rsidRDefault="008B7452" w:rsidP="0059652A">
            <w:pPr>
              <w:rPr>
                <w:rFonts w:ascii="Arial" w:hAnsi="Arial" w:cs="Arial"/>
                <w:sz w:val="22"/>
                <w:szCs w:val="22"/>
              </w:rPr>
            </w:pPr>
            <w:r>
              <w:rPr>
                <w:rFonts w:ascii="Arial" w:hAnsi="Arial" w:cs="Arial"/>
                <w:sz w:val="22"/>
                <w:szCs w:val="22"/>
              </w:rPr>
              <w:t>10-11</w:t>
            </w:r>
          </w:p>
        </w:tc>
      </w:tr>
      <w:tr w:rsidR="003B5F90" w:rsidRPr="00F60FD4" w14:paraId="08C98E17" w14:textId="77777777" w:rsidTr="003B5F90">
        <w:tblPrEx>
          <w:shd w:val="clear" w:color="auto" w:fill="FFFFFF"/>
        </w:tblPrEx>
        <w:trPr>
          <w:cantSplit/>
          <w:trHeight w:val="259"/>
        </w:trPr>
        <w:tc>
          <w:tcPr>
            <w:tcW w:w="4359" w:type="pct"/>
            <w:gridSpan w:val="3"/>
            <w:shd w:val="clear" w:color="auto" w:fill="FFFFFF"/>
            <w:tcMar>
              <w:top w:w="85" w:type="dxa"/>
              <w:bottom w:w="85" w:type="dxa"/>
            </w:tcMar>
          </w:tcPr>
          <w:p w14:paraId="30E7615E" w14:textId="77777777" w:rsidR="003B5F90" w:rsidRPr="00F60FD4" w:rsidRDefault="003B5F90" w:rsidP="00BA6535">
            <w:pPr>
              <w:spacing w:before="180"/>
              <w:rPr>
                <w:rFonts w:ascii="Arial" w:hAnsi="Arial" w:cs="Arial"/>
                <w:sz w:val="22"/>
                <w:szCs w:val="22"/>
              </w:rPr>
            </w:pPr>
            <w:r w:rsidRPr="00F60FD4">
              <w:rPr>
                <w:rFonts w:ascii="Arial" w:hAnsi="Arial" w:cs="Arial"/>
                <w:b/>
                <w:sz w:val="22"/>
                <w:szCs w:val="22"/>
              </w:rPr>
              <w:t xml:space="preserve">Methods: </w:t>
            </w:r>
            <w:r w:rsidRPr="00F60FD4" w:rsidDel="004A2558">
              <w:rPr>
                <w:rFonts w:ascii="Arial" w:hAnsi="Arial" w:cs="Arial"/>
                <w:b/>
                <w:sz w:val="22"/>
                <w:szCs w:val="22"/>
              </w:rPr>
              <w:t>M</w:t>
            </w:r>
            <w:r w:rsidRPr="00F60FD4">
              <w:rPr>
                <w:rFonts w:ascii="Arial" w:hAnsi="Arial" w:cs="Arial"/>
                <w:b/>
                <w:sz w:val="22"/>
                <w:szCs w:val="22"/>
              </w:rPr>
              <w:t>onitoring</w:t>
            </w:r>
          </w:p>
        </w:tc>
        <w:tc>
          <w:tcPr>
            <w:tcW w:w="641" w:type="pct"/>
            <w:shd w:val="clear" w:color="auto" w:fill="FFFFFF"/>
          </w:tcPr>
          <w:p w14:paraId="378F1FF3" w14:textId="77777777" w:rsidR="003B5F90" w:rsidRPr="00F60FD4" w:rsidRDefault="003B5F90" w:rsidP="0059652A">
            <w:pPr>
              <w:rPr>
                <w:rFonts w:ascii="Arial" w:hAnsi="Arial" w:cs="Arial"/>
                <w:b/>
                <w:sz w:val="22"/>
                <w:szCs w:val="22"/>
              </w:rPr>
            </w:pPr>
          </w:p>
        </w:tc>
      </w:tr>
      <w:tr w:rsidR="003B5F90" w:rsidRPr="00126189" w14:paraId="40B54206" w14:textId="77777777" w:rsidTr="003B5F90">
        <w:tblPrEx>
          <w:shd w:val="clear" w:color="auto" w:fill="FFFFFF"/>
        </w:tblPrEx>
        <w:trPr>
          <w:cantSplit/>
          <w:trHeight w:val="259"/>
        </w:trPr>
        <w:tc>
          <w:tcPr>
            <w:tcW w:w="696" w:type="pct"/>
            <w:shd w:val="clear" w:color="auto" w:fill="FFFFFF"/>
            <w:tcMar>
              <w:top w:w="85" w:type="dxa"/>
              <w:bottom w:w="85" w:type="dxa"/>
            </w:tcMar>
          </w:tcPr>
          <w:p w14:paraId="375CAF8B" w14:textId="77777777" w:rsidR="003B5F90" w:rsidRPr="00F60FD4" w:rsidRDefault="003B5F90" w:rsidP="0059652A">
            <w:pPr>
              <w:rPr>
                <w:rFonts w:ascii="Arial" w:hAnsi="Arial" w:cs="Arial"/>
                <w:sz w:val="22"/>
                <w:szCs w:val="22"/>
              </w:rPr>
            </w:pPr>
            <w:r w:rsidRPr="00F60FD4">
              <w:rPr>
                <w:rFonts w:ascii="Arial" w:hAnsi="Arial" w:cs="Arial"/>
                <w:sz w:val="22"/>
                <w:szCs w:val="22"/>
              </w:rPr>
              <w:t>Data monitoring</w:t>
            </w:r>
          </w:p>
        </w:tc>
        <w:tc>
          <w:tcPr>
            <w:tcW w:w="242" w:type="pct"/>
            <w:shd w:val="clear" w:color="auto" w:fill="FFFFFF"/>
          </w:tcPr>
          <w:p w14:paraId="79C74142" w14:textId="77777777" w:rsidR="003B5F90" w:rsidRPr="00F60FD4" w:rsidRDefault="003B5F90" w:rsidP="0059652A">
            <w:pPr>
              <w:rPr>
                <w:rFonts w:ascii="Arial" w:hAnsi="Arial" w:cs="Arial"/>
                <w:sz w:val="22"/>
                <w:szCs w:val="22"/>
              </w:rPr>
            </w:pPr>
            <w:r w:rsidRPr="00F60FD4">
              <w:rPr>
                <w:rFonts w:ascii="Arial" w:hAnsi="Arial" w:cs="Arial"/>
                <w:sz w:val="22"/>
                <w:szCs w:val="22"/>
              </w:rPr>
              <w:t>21a</w:t>
            </w:r>
          </w:p>
        </w:tc>
        <w:tc>
          <w:tcPr>
            <w:tcW w:w="3421" w:type="pct"/>
            <w:shd w:val="clear" w:color="auto" w:fill="FFFFFF"/>
            <w:tcMar>
              <w:top w:w="85" w:type="dxa"/>
              <w:bottom w:w="85" w:type="dxa"/>
            </w:tcMar>
          </w:tcPr>
          <w:p w14:paraId="6C1F720A" w14:textId="77777777" w:rsidR="003B5F90" w:rsidRPr="00F60FD4" w:rsidRDefault="003B5F90" w:rsidP="0059652A">
            <w:pPr>
              <w:rPr>
                <w:rFonts w:ascii="Arial" w:hAnsi="Arial" w:cs="Arial"/>
                <w:sz w:val="22"/>
                <w:szCs w:val="22"/>
              </w:rPr>
            </w:pPr>
            <w:r w:rsidRPr="006D6E34">
              <w:rPr>
                <w:rFonts w:ascii="Arial" w:hAnsi="Arial" w:cs="Arial"/>
                <w:sz w:val="22"/>
                <w:szCs w:val="22"/>
              </w:rPr>
              <w:t>Composition of data monitoring committee (DMC);</w:t>
            </w:r>
            <w:r w:rsidRPr="00F60FD4">
              <w:rPr>
                <w:rFonts w:ascii="Arial" w:hAnsi="Arial" w:cs="Arial"/>
                <w:sz w:val="22"/>
                <w:szCs w:val="22"/>
              </w:rPr>
              <w:t xml:space="preserve"> summary of its role and reporting structure; statement of whether it is independent from the sponsor and competing interests; and reference to where further details about its charter can be found, if not in the protocol. Alternatively, an explanation of why a DMC is not needed</w:t>
            </w:r>
          </w:p>
        </w:tc>
        <w:tc>
          <w:tcPr>
            <w:tcW w:w="641" w:type="pct"/>
            <w:shd w:val="clear" w:color="auto" w:fill="FFFFFF"/>
          </w:tcPr>
          <w:p w14:paraId="0D66ED96" w14:textId="5006F66A" w:rsidR="003B5F90" w:rsidRPr="006F489C" w:rsidRDefault="006D6E34" w:rsidP="0059652A">
            <w:pPr>
              <w:rPr>
                <w:rFonts w:ascii="Arial" w:hAnsi="Arial" w:cs="Arial"/>
                <w:sz w:val="22"/>
                <w:szCs w:val="22"/>
                <w:lang w:val="de-DE"/>
              </w:rPr>
            </w:pPr>
            <w:r>
              <w:rPr>
                <w:rFonts w:ascii="Arial" w:hAnsi="Arial" w:cs="Arial"/>
                <w:sz w:val="22"/>
                <w:szCs w:val="22"/>
                <w:lang w:val="de-DE"/>
              </w:rPr>
              <w:t>12</w:t>
            </w:r>
          </w:p>
        </w:tc>
      </w:tr>
      <w:tr w:rsidR="003B5F90" w:rsidRPr="00F60FD4" w14:paraId="6F7F88D8" w14:textId="77777777" w:rsidTr="003B5F90">
        <w:tblPrEx>
          <w:shd w:val="clear" w:color="auto" w:fill="FFFFFF"/>
        </w:tblPrEx>
        <w:trPr>
          <w:cantSplit/>
          <w:trHeight w:val="491"/>
        </w:trPr>
        <w:tc>
          <w:tcPr>
            <w:tcW w:w="696" w:type="pct"/>
            <w:shd w:val="clear" w:color="auto" w:fill="FFFFFF"/>
            <w:tcMar>
              <w:top w:w="85" w:type="dxa"/>
              <w:bottom w:w="85" w:type="dxa"/>
            </w:tcMar>
          </w:tcPr>
          <w:p w14:paraId="04B2B24E" w14:textId="77777777" w:rsidR="003B5F90" w:rsidRPr="006F489C" w:rsidRDefault="003B5F90" w:rsidP="0059652A">
            <w:pPr>
              <w:rPr>
                <w:rFonts w:ascii="Arial" w:hAnsi="Arial" w:cs="Arial"/>
                <w:sz w:val="22"/>
                <w:szCs w:val="22"/>
                <w:lang w:val="de-DE"/>
              </w:rPr>
            </w:pPr>
          </w:p>
        </w:tc>
        <w:tc>
          <w:tcPr>
            <w:tcW w:w="242" w:type="pct"/>
            <w:shd w:val="clear" w:color="auto" w:fill="FFFFFF"/>
          </w:tcPr>
          <w:p w14:paraId="566F10CF" w14:textId="77777777" w:rsidR="003B5F90" w:rsidRPr="00F60FD4" w:rsidRDefault="003B5F90" w:rsidP="0059652A">
            <w:pPr>
              <w:rPr>
                <w:rFonts w:ascii="Arial" w:hAnsi="Arial" w:cs="Arial"/>
                <w:sz w:val="22"/>
                <w:szCs w:val="22"/>
              </w:rPr>
            </w:pPr>
            <w:r w:rsidRPr="00F60FD4">
              <w:rPr>
                <w:rFonts w:ascii="Arial" w:hAnsi="Arial" w:cs="Arial"/>
                <w:sz w:val="22"/>
                <w:szCs w:val="22"/>
              </w:rPr>
              <w:t>21b</w:t>
            </w:r>
          </w:p>
        </w:tc>
        <w:tc>
          <w:tcPr>
            <w:tcW w:w="3421" w:type="pct"/>
            <w:shd w:val="clear" w:color="auto" w:fill="FFFFFF"/>
            <w:tcMar>
              <w:top w:w="85" w:type="dxa"/>
              <w:bottom w:w="85" w:type="dxa"/>
            </w:tcMar>
          </w:tcPr>
          <w:p w14:paraId="7DE4B10F" w14:textId="77777777" w:rsidR="003B5F90" w:rsidRPr="00F60FD4" w:rsidRDefault="003B5F90" w:rsidP="0059652A">
            <w:pPr>
              <w:rPr>
                <w:rFonts w:ascii="Arial" w:hAnsi="Arial" w:cs="Arial"/>
                <w:sz w:val="22"/>
                <w:szCs w:val="22"/>
              </w:rPr>
            </w:pPr>
            <w:r w:rsidRPr="00F60FD4">
              <w:rPr>
                <w:rFonts w:ascii="Arial" w:hAnsi="Arial" w:cs="Arial"/>
                <w:sz w:val="22"/>
                <w:szCs w:val="22"/>
              </w:rPr>
              <w:t xml:space="preserve">Description of any interim analyses and stopping </w:t>
            </w:r>
            <w:r w:rsidRPr="006D6E34">
              <w:rPr>
                <w:rFonts w:ascii="Arial" w:hAnsi="Arial" w:cs="Arial"/>
                <w:sz w:val="22"/>
                <w:szCs w:val="22"/>
              </w:rPr>
              <w:t>guidelines, including who will have access to these interim results and make the final decision to terminate the trial</w:t>
            </w:r>
          </w:p>
        </w:tc>
        <w:tc>
          <w:tcPr>
            <w:tcW w:w="641" w:type="pct"/>
            <w:shd w:val="clear" w:color="auto" w:fill="FFFFFF"/>
          </w:tcPr>
          <w:p w14:paraId="496980D0" w14:textId="339B6239" w:rsidR="003B5F90" w:rsidRPr="00F60FD4" w:rsidRDefault="006D6E34" w:rsidP="0059652A">
            <w:pPr>
              <w:rPr>
                <w:rFonts w:ascii="Arial" w:hAnsi="Arial" w:cs="Arial"/>
                <w:sz w:val="22"/>
                <w:szCs w:val="22"/>
              </w:rPr>
            </w:pPr>
            <w:r>
              <w:rPr>
                <w:rFonts w:ascii="Arial" w:hAnsi="Arial" w:cs="Arial"/>
                <w:sz w:val="22"/>
                <w:szCs w:val="22"/>
              </w:rPr>
              <w:t>11-12</w:t>
            </w:r>
          </w:p>
        </w:tc>
      </w:tr>
      <w:tr w:rsidR="003B5F90" w:rsidRPr="00F60FD4" w14:paraId="11C41F0F" w14:textId="77777777" w:rsidTr="003B5F90">
        <w:tblPrEx>
          <w:shd w:val="clear" w:color="auto" w:fill="FFFFFF"/>
        </w:tblPrEx>
        <w:trPr>
          <w:cantSplit/>
          <w:trHeight w:val="259"/>
        </w:trPr>
        <w:tc>
          <w:tcPr>
            <w:tcW w:w="696" w:type="pct"/>
            <w:shd w:val="clear" w:color="auto" w:fill="FFFFFF"/>
            <w:tcMar>
              <w:top w:w="85" w:type="dxa"/>
              <w:bottom w:w="85" w:type="dxa"/>
            </w:tcMar>
          </w:tcPr>
          <w:p w14:paraId="0AB1CC25" w14:textId="77777777" w:rsidR="003B5F90" w:rsidRPr="00F60FD4" w:rsidRDefault="003B5F90" w:rsidP="0059652A">
            <w:pPr>
              <w:rPr>
                <w:rFonts w:ascii="Arial" w:hAnsi="Arial" w:cs="Arial"/>
                <w:sz w:val="22"/>
                <w:szCs w:val="22"/>
              </w:rPr>
            </w:pPr>
            <w:r w:rsidRPr="00F60FD4">
              <w:rPr>
                <w:rFonts w:ascii="Arial" w:hAnsi="Arial" w:cs="Arial"/>
                <w:sz w:val="22"/>
                <w:szCs w:val="22"/>
              </w:rPr>
              <w:t>Harms</w:t>
            </w:r>
          </w:p>
        </w:tc>
        <w:tc>
          <w:tcPr>
            <w:tcW w:w="242" w:type="pct"/>
            <w:shd w:val="clear" w:color="auto" w:fill="FFFFFF"/>
          </w:tcPr>
          <w:p w14:paraId="61F15CB7" w14:textId="77777777" w:rsidR="003B5F90" w:rsidRPr="00F60FD4" w:rsidRDefault="003B5F90" w:rsidP="0059652A">
            <w:pPr>
              <w:rPr>
                <w:rFonts w:ascii="Arial" w:hAnsi="Arial" w:cs="Arial"/>
                <w:sz w:val="22"/>
                <w:szCs w:val="22"/>
              </w:rPr>
            </w:pPr>
            <w:r w:rsidRPr="00F60FD4">
              <w:rPr>
                <w:rFonts w:ascii="Arial" w:hAnsi="Arial" w:cs="Arial"/>
                <w:sz w:val="22"/>
                <w:szCs w:val="22"/>
              </w:rPr>
              <w:t>22</w:t>
            </w:r>
          </w:p>
        </w:tc>
        <w:tc>
          <w:tcPr>
            <w:tcW w:w="3421" w:type="pct"/>
            <w:shd w:val="clear" w:color="auto" w:fill="FFFFFF"/>
            <w:tcMar>
              <w:top w:w="85" w:type="dxa"/>
              <w:bottom w:w="85" w:type="dxa"/>
            </w:tcMar>
          </w:tcPr>
          <w:p w14:paraId="037EB7F1" w14:textId="77777777" w:rsidR="003B5F90" w:rsidRPr="00F60FD4" w:rsidRDefault="003B5F90" w:rsidP="0059652A">
            <w:pPr>
              <w:rPr>
                <w:rFonts w:ascii="Arial" w:hAnsi="Arial" w:cs="Arial"/>
                <w:sz w:val="22"/>
                <w:szCs w:val="22"/>
              </w:rPr>
            </w:pPr>
            <w:r w:rsidRPr="00F60FD4">
              <w:rPr>
                <w:rFonts w:ascii="Arial" w:hAnsi="Arial" w:cs="Arial"/>
                <w:sz w:val="22"/>
                <w:szCs w:val="22"/>
              </w:rPr>
              <w:t>Plans for collecting, assessing, reporting, and managing solicited and spontaneously reported adverse events and other unintended effects of trial interventions or trial conduct</w:t>
            </w:r>
          </w:p>
        </w:tc>
        <w:tc>
          <w:tcPr>
            <w:tcW w:w="641" w:type="pct"/>
            <w:shd w:val="clear" w:color="auto" w:fill="FFFFFF"/>
          </w:tcPr>
          <w:p w14:paraId="2F635BC3" w14:textId="77A0A87C" w:rsidR="003B5F90" w:rsidRPr="00F60FD4" w:rsidRDefault="006D6E34" w:rsidP="0059652A">
            <w:pPr>
              <w:rPr>
                <w:rFonts w:ascii="Arial" w:hAnsi="Arial" w:cs="Arial"/>
                <w:sz w:val="22"/>
                <w:szCs w:val="22"/>
              </w:rPr>
            </w:pPr>
            <w:r>
              <w:rPr>
                <w:rFonts w:ascii="Arial" w:hAnsi="Arial" w:cs="Arial"/>
                <w:sz w:val="22"/>
                <w:szCs w:val="22"/>
              </w:rPr>
              <w:t>10, 11, supplements</w:t>
            </w:r>
          </w:p>
        </w:tc>
      </w:tr>
      <w:tr w:rsidR="003B5F90" w:rsidRPr="00F60FD4" w14:paraId="04F3C55E" w14:textId="77777777" w:rsidTr="003B5F90">
        <w:tblPrEx>
          <w:shd w:val="clear" w:color="auto" w:fill="FFFFFF"/>
        </w:tblPrEx>
        <w:trPr>
          <w:cantSplit/>
          <w:trHeight w:val="259"/>
        </w:trPr>
        <w:tc>
          <w:tcPr>
            <w:tcW w:w="696" w:type="pct"/>
            <w:shd w:val="clear" w:color="auto" w:fill="FFFFFF"/>
            <w:tcMar>
              <w:top w:w="85" w:type="dxa"/>
              <w:bottom w:w="85" w:type="dxa"/>
            </w:tcMar>
          </w:tcPr>
          <w:p w14:paraId="2BE84669" w14:textId="77777777" w:rsidR="003B5F90" w:rsidRPr="00F60FD4" w:rsidRDefault="003B5F90" w:rsidP="0059652A">
            <w:pPr>
              <w:rPr>
                <w:rFonts w:ascii="Arial" w:hAnsi="Arial" w:cs="Arial"/>
                <w:sz w:val="22"/>
                <w:szCs w:val="22"/>
              </w:rPr>
            </w:pPr>
            <w:r w:rsidRPr="00F60FD4">
              <w:rPr>
                <w:rFonts w:ascii="Arial" w:hAnsi="Arial" w:cs="Arial"/>
                <w:sz w:val="22"/>
                <w:szCs w:val="22"/>
              </w:rPr>
              <w:t>Auditing</w:t>
            </w:r>
          </w:p>
        </w:tc>
        <w:tc>
          <w:tcPr>
            <w:tcW w:w="242" w:type="pct"/>
            <w:shd w:val="clear" w:color="auto" w:fill="FFFFFF"/>
          </w:tcPr>
          <w:p w14:paraId="08E1FA52" w14:textId="77777777" w:rsidR="003B5F90" w:rsidRPr="00F60FD4" w:rsidRDefault="003B5F90" w:rsidP="0059652A">
            <w:pPr>
              <w:rPr>
                <w:rFonts w:ascii="Arial" w:hAnsi="Arial" w:cs="Arial"/>
                <w:sz w:val="22"/>
                <w:szCs w:val="22"/>
              </w:rPr>
            </w:pPr>
            <w:r w:rsidRPr="00F60FD4">
              <w:rPr>
                <w:rFonts w:ascii="Arial" w:hAnsi="Arial" w:cs="Arial"/>
                <w:sz w:val="22"/>
                <w:szCs w:val="22"/>
              </w:rPr>
              <w:t>23</w:t>
            </w:r>
          </w:p>
        </w:tc>
        <w:tc>
          <w:tcPr>
            <w:tcW w:w="3421" w:type="pct"/>
            <w:shd w:val="clear" w:color="auto" w:fill="FFFFFF"/>
            <w:tcMar>
              <w:top w:w="85" w:type="dxa"/>
              <w:bottom w:w="85" w:type="dxa"/>
            </w:tcMar>
          </w:tcPr>
          <w:p w14:paraId="604CDCE6" w14:textId="77777777" w:rsidR="003B5F90" w:rsidRPr="00F60FD4" w:rsidRDefault="003B5F90" w:rsidP="0059652A">
            <w:pPr>
              <w:rPr>
                <w:rFonts w:ascii="Arial" w:hAnsi="Arial" w:cs="Arial"/>
                <w:sz w:val="22"/>
                <w:szCs w:val="22"/>
              </w:rPr>
            </w:pPr>
            <w:r w:rsidRPr="00F60FD4">
              <w:rPr>
                <w:rFonts w:ascii="Arial" w:hAnsi="Arial" w:cs="Arial"/>
                <w:sz w:val="22"/>
                <w:szCs w:val="22"/>
              </w:rPr>
              <w:t>Frequency and procedures for auditing trial conduct, if any, and whether the process will be independent from investigators and the sponsor</w:t>
            </w:r>
          </w:p>
        </w:tc>
        <w:tc>
          <w:tcPr>
            <w:tcW w:w="641" w:type="pct"/>
            <w:shd w:val="clear" w:color="auto" w:fill="FFFFFF"/>
          </w:tcPr>
          <w:p w14:paraId="7FC35DD6" w14:textId="1579F06F" w:rsidR="003B5F90" w:rsidRPr="00F60FD4" w:rsidRDefault="006D6E34" w:rsidP="0059652A">
            <w:pPr>
              <w:rPr>
                <w:rFonts w:ascii="Arial" w:hAnsi="Arial" w:cs="Arial"/>
                <w:sz w:val="22"/>
                <w:szCs w:val="22"/>
              </w:rPr>
            </w:pPr>
            <w:r>
              <w:rPr>
                <w:rFonts w:ascii="Arial" w:hAnsi="Arial" w:cs="Arial"/>
                <w:sz w:val="22"/>
                <w:szCs w:val="22"/>
              </w:rPr>
              <w:t>supplements</w:t>
            </w:r>
          </w:p>
        </w:tc>
      </w:tr>
      <w:tr w:rsidR="003B5F90" w:rsidRPr="00F60FD4" w14:paraId="77DFC1D1" w14:textId="77777777" w:rsidTr="003B5F90">
        <w:trPr>
          <w:cantSplit/>
          <w:trHeight w:val="259"/>
        </w:trPr>
        <w:tc>
          <w:tcPr>
            <w:tcW w:w="4359" w:type="pct"/>
            <w:gridSpan w:val="3"/>
            <w:shd w:val="clear" w:color="auto" w:fill="auto"/>
            <w:tcMar>
              <w:top w:w="85" w:type="dxa"/>
              <w:bottom w:w="85" w:type="dxa"/>
            </w:tcMar>
          </w:tcPr>
          <w:p w14:paraId="16E76CE9" w14:textId="77777777" w:rsidR="003B5F90" w:rsidRPr="006D6E34" w:rsidRDefault="003B5F90" w:rsidP="00BA6535">
            <w:pPr>
              <w:pStyle w:val="TableSubHead"/>
              <w:spacing w:before="180"/>
              <w:rPr>
                <w:rFonts w:ascii="Arial" w:hAnsi="Arial" w:cs="Arial"/>
                <w:sz w:val="22"/>
                <w:szCs w:val="22"/>
              </w:rPr>
            </w:pPr>
            <w:r w:rsidRPr="006D6E34">
              <w:rPr>
                <w:rFonts w:ascii="Arial" w:hAnsi="Arial" w:cs="Arial"/>
                <w:sz w:val="22"/>
                <w:szCs w:val="22"/>
              </w:rPr>
              <w:t>Ethics and dissemination</w:t>
            </w:r>
          </w:p>
        </w:tc>
        <w:tc>
          <w:tcPr>
            <w:tcW w:w="641" w:type="pct"/>
          </w:tcPr>
          <w:p w14:paraId="4749DE3E" w14:textId="7946ABE3" w:rsidR="003B5F90" w:rsidRPr="00F60FD4" w:rsidRDefault="003B5F90" w:rsidP="0059652A">
            <w:pPr>
              <w:pStyle w:val="TableSubHead"/>
              <w:rPr>
                <w:rFonts w:ascii="Arial" w:hAnsi="Arial" w:cs="Arial"/>
                <w:sz w:val="22"/>
                <w:szCs w:val="22"/>
              </w:rPr>
            </w:pPr>
          </w:p>
        </w:tc>
      </w:tr>
      <w:tr w:rsidR="003B5F90" w:rsidRPr="00F60FD4" w14:paraId="1AD2CDC5" w14:textId="77777777" w:rsidTr="003B5F90">
        <w:trPr>
          <w:cantSplit/>
          <w:trHeight w:val="259"/>
        </w:trPr>
        <w:tc>
          <w:tcPr>
            <w:tcW w:w="696" w:type="pct"/>
            <w:shd w:val="clear" w:color="auto" w:fill="auto"/>
            <w:tcMar>
              <w:top w:w="85" w:type="dxa"/>
              <w:bottom w:w="85" w:type="dxa"/>
            </w:tcMar>
          </w:tcPr>
          <w:p w14:paraId="5E1B7233" w14:textId="77777777" w:rsidR="003B5F90" w:rsidRPr="00F60FD4" w:rsidRDefault="003B5F90" w:rsidP="0059652A">
            <w:pPr>
              <w:rPr>
                <w:rFonts w:ascii="Arial" w:hAnsi="Arial" w:cs="Arial"/>
                <w:sz w:val="22"/>
                <w:szCs w:val="22"/>
              </w:rPr>
            </w:pPr>
            <w:r w:rsidRPr="00F60FD4">
              <w:rPr>
                <w:rFonts w:ascii="Arial" w:hAnsi="Arial" w:cs="Arial"/>
                <w:sz w:val="22"/>
                <w:szCs w:val="22"/>
              </w:rPr>
              <w:lastRenderedPageBreak/>
              <w:t>Research ethics approval</w:t>
            </w:r>
          </w:p>
        </w:tc>
        <w:tc>
          <w:tcPr>
            <w:tcW w:w="242" w:type="pct"/>
          </w:tcPr>
          <w:p w14:paraId="5DF8F15B" w14:textId="77777777" w:rsidR="003B5F90" w:rsidRPr="00F60FD4" w:rsidRDefault="003B5F90" w:rsidP="0059652A">
            <w:pPr>
              <w:rPr>
                <w:rFonts w:ascii="Arial" w:hAnsi="Arial" w:cs="Arial"/>
                <w:sz w:val="22"/>
                <w:szCs w:val="22"/>
              </w:rPr>
            </w:pPr>
            <w:r w:rsidRPr="00F60FD4">
              <w:rPr>
                <w:rFonts w:ascii="Arial" w:hAnsi="Arial" w:cs="Arial"/>
                <w:sz w:val="22"/>
                <w:szCs w:val="22"/>
              </w:rPr>
              <w:t>24</w:t>
            </w:r>
          </w:p>
        </w:tc>
        <w:tc>
          <w:tcPr>
            <w:tcW w:w="3421" w:type="pct"/>
            <w:shd w:val="clear" w:color="auto" w:fill="auto"/>
            <w:tcMar>
              <w:top w:w="85" w:type="dxa"/>
              <w:bottom w:w="85" w:type="dxa"/>
            </w:tcMar>
          </w:tcPr>
          <w:p w14:paraId="3250204D" w14:textId="77777777" w:rsidR="003B5F90" w:rsidRPr="00F60FD4" w:rsidRDefault="003B5F90" w:rsidP="0059652A">
            <w:pPr>
              <w:rPr>
                <w:rFonts w:ascii="Arial" w:hAnsi="Arial" w:cs="Arial"/>
                <w:sz w:val="22"/>
                <w:szCs w:val="22"/>
              </w:rPr>
            </w:pPr>
            <w:r w:rsidRPr="00F60FD4">
              <w:rPr>
                <w:rFonts w:ascii="Arial" w:hAnsi="Arial" w:cs="Arial"/>
                <w:sz w:val="22"/>
                <w:szCs w:val="22"/>
              </w:rPr>
              <w:t>Plans for seeking research ethics committee/institutional review board (REC/IRB) approval</w:t>
            </w:r>
          </w:p>
        </w:tc>
        <w:tc>
          <w:tcPr>
            <w:tcW w:w="641" w:type="pct"/>
          </w:tcPr>
          <w:p w14:paraId="46F4078F" w14:textId="3316A3A6" w:rsidR="003B5F90" w:rsidRPr="00F60FD4" w:rsidRDefault="006D6E34" w:rsidP="0059652A">
            <w:pPr>
              <w:rPr>
                <w:rFonts w:ascii="Arial" w:hAnsi="Arial" w:cs="Arial"/>
                <w:sz w:val="22"/>
                <w:szCs w:val="22"/>
              </w:rPr>
            </w:pPr>
            <w:r>
              <w:rPr>
                <w:rFonts w:ascii="Arial" w:hAnsi="Arial" w:cs="Arial"/>
                <w:sz w:val="22"/>
                <w:szCs w:val="22"/>
              </w:rPr>
              <w:t>supplements</w:t>
            </w:r>
          </w:p>
        </w:tc>
      </w:tr>
      <w:tr w:rsidR="003B5F90" w:rsidRPr="00F60FD4" w14:paraId="21DDEF48" w14:textId="77777777" w:rsidTr="003B5F90">
        <w:trPr>
          <w:cantSplit/>
          <w:trHeight w:val="259"/>
        </w:trPr>
        <w:tc>
          <w:tcPr>
            <w:tcW w:w="696" w:type="pct"/>
            <w:shd w:val="clear" w:color="auto" w:fill="auto"/>
            <w:tcMar>
              <w:top w:w="85" w:type="dxa"/>
              <w:bottom w:w="85" w:type="dxa"/>
            </w:tcMar>
          </w:tcPr>
          <w:p w14:paraId="242CC9B9" w14:textId="77777777" w:rsidR="003B5F90" w:rsidRPr="00F60FD4" w:rsidRDefault="003B5F90" w:rsidP="0059652A">
            <w:pPr>
              <w:rPr>
                <w:rFonts w:ascii="Arial" w:hAnsi="Arial" w:cs="Arial"/>
                <w:sz w:val="22"/>
                <w:szCs w:val="22"/>
              </w:rPr>
            </w:pPr>
            <w:r w:rsidRPr="00F60FD4">
              <w:rPr>
                <w:rFonts w:ascii="Arial" w:hAnsi="Arial" w:cs="Arial"/>
                <w:sz w:val="22"/>
                <w:szCs w:val="22"/>
              </w:rPr>
              <w:t>Protocol amendments</w:t>
            </w:r>
          </w:p>
        </w:tc>
        <w:tc>
          <w:tcPr>
            <w:tcW w:w="242" w:type="pct"/>
          </w:tcPr>
          <w:p w14:paraId="654378CD" w14:textId="77777777" w:rsidR="003B5F90" w:rsidRPr="00F60FD4" w:rsidRDefault="003B5F90" w:rsidP="0059652A">
            <w:pPr>
              <w:rPr>
                <w:rFonts w:ascii="Arial" w:hAnsi="Arial" w:cs="Arial"/>
                <w:sz w:val="22"/>
                <w:szCs w:val="22"/>
              </w:rPr>
            </w:pPr>
            <w:r w:rsidRPr="00F60FD4">
              <w:rPr>
                <w:rFonts w:ascii="Arial" w:hAnsi="Arial" w:cs="Arial"/>
                <w:sz w:val="22"/>
                <w:szCs w:val="22"/>
              </w:rPr>
              <w:t>25</w:t>
            </w:r>
          </w:p>
        </w:tc>
        <w:tc>
          <w:tcPr>
            <w:tcW w:w="3421" w:type="pct"/>
            <w:shd w:val="clear" w:color="auto" w:fill="auto"/>
            <w:tcMar>
              <w:top w:w="85" w:type="dxa"/>
              <w:bottom w:w="85" w:type="dxa"/>
            </w:tcMar>
          </w:tcPr>
          <w:p w14:paraId="687E2BF5" w14:textId="77777777" w:rsidR="003B5F90" w:rsidRPr="00F60FD4" w:rsidRDefault="003B5F90" w:rsidP="0059652A">
            <w:pPr>
              <w:rPr>
                <w:rFonts w:ascii="Arial" w:hAnsi="Arial" w:cs="Arial"/>
                <w:sz w:val="22"/>
                <w:szCs w:val="22"/>
              </w:rPr>
            </w:pPr>
            <w:r w:rsidRPr="00F60FD4">
              <w:rPr>
                <w:rFonts w:ascii="Arial" w:hAnsi="Arial" w:cs="Arial"/>
                <w:sz w:val="22"/>
                <w:szCs w:val="22"/>
              </w:rPr>
              <w:t>Plans for communicating important protocol modifications (eg, changes to eligibility criteria, outcomes, analyses) to relevant parties (eg, investigators, REC/IRBs, trial participants, trial registries, journals, regulators)</w:t>
            </w:r>
          </w:p>
        </w:tc>
        <w:tc>
          <w:tcPr>
            <w:tcW w:w="641" w:type="pct"/>
          </w:tcPr>
          <w:p w14:paraId="4B694DE4" w14:textId="04EDEE55" w:rsidR="003B5F90" w:rsidRPr="00F60FD4" w:rsidRDefault="006D6E34" w:rsidP="0059652A">
            <w:pPr>
              <w:rPr>
                <w:rFonts w:ascii="Arial" w:hAnsi="Arial" w:cs="Arial"/>
                <w:sz w:val="22"/>
                <w:szCs w:val="22"/>
              </w:rPr>
            </w:pPr>
            <w:r>
              <w:rPr>
                <w:rFonts w:ascii="Arial" w:hAnsi="Arial" w:cs="Arial"/>
                <w:sz w:val="22"/>
                <w:szCs w:val="22"/>
              </w:rPr>
              <w:t>supplements</w:t>
            </w:r>
          </w:p>
        </w:tc>
      </w:tr>
      <w:tr w:rsidR="003B5F90" w:rsidRPr="00F60FD4" w14:paraId="46B13247" w14:textId="77777777" w:rsidTr="003B5F90">
        <w:trPr>
          <w:cantSplit/>
          <w:trHeight w:val="259"/>
        </w:trPr>
        <w:tc>
          <w:tcPr>
            <w:tcW w:w="696" w:type="pct"/>
            <w:shd w:val="clear" w:color="auto" w:fill="auto"/>
            <w:tcMar>
              <w:top w:w="85" w:type="dxa"/>
              <w:bottom w:w="85" w:type="dxa"/>
            </w:tcMar>
          </w:tcPr>
          <w:p w14:paraId="5A31739F" w14:textId="77777777" w:rsidR="003B5F90" w:rsidRPr="00F60FD4" w:rsidRDefault="003B5F90" w:rsidP="0059652A">
            <w:pPr>
              <w:rPr>
                <w:rFonts w:ascii="Arial" w:hAnsi="Arial" w:cs="Arial"/>
                <w:sz w:val="22"/>
                <w:szCs w:val="22"/>
              </w:rPr>
            </w:pPr>
            <w:r w:rsidRPr="00F60FD4">
              <w:rPr>
                <w:rFonts w:ascii="Arial" w:hAnsi="Arial" w:cs="Arial"/>
                <w:sz w:val="22"/>
                <w:szCs w:val="22"/>
              </w:rPr>
              <w:t>Consent or assent</w:t>
            </w:r>
          </w:p>
        </w:tc>
        <w:tc>
          <w:tcPr>
            <w:tcW w:w="242" w:type="pct"/>
          </w:tcPr>
          <w:p w14:paraId="362D8C21" w14:textId="77777777" w:rsidR="003B5F90" w:rsidRPr="00F60FD4" w:rsidRDefault="003B5F90" w:rsidP="0059652A">
            <w:pPr>
              <w:rPr>
                <w:rFonts w:ascii="Arial" w:hAnsi="Arial" w:cs="Arial"/>
                <w:sz w:val="22"/>
                <w:szCs w:val="22"/>
              </w:rPr>
            </w:pPr>
            <w:r w:rsidRPr="00F60FD4">
              <w:rPr>
                <w:rFonts w:ascii="Arial" w:hAnsi="Arial" w:cs="Arial"/>
                <w:sz w:val="22"/>
                <w:szCs w:val="22"/>
              </w:rPr>
              <w:t>26a</w:t>
            </w:r>
          </w:p>
        </w:tc>
        <w:tc>
          <w:tcPr>
            <w:tcW w:w="3421" w:type="pct"/>
            <w:shd w:val="clear" w:color="auto" w:fill="auto"/>
            <w:tcMar>
              <w:top w:w="85" w:type="dxa"/>
              <w:bottom w:w="85" w:type="dxa"/>
            </w:tcMar>
          </w:tcPr>
          <w:p w14:paraId="0C65A103" w14:textId="77777777" w:rsidR="003B5F90" w:rsidRPr="00F60FD4" w:rsidRDefault="003B5F90" w:rsidP="0059652A">
            <w:pPr>
              <w:rPr>
                <w:rFonts w:ascii="Arial" w:hAnsi="Arial" w:cs="Arial"/>
                <w:sz w:val="22"/>
                <w:szCs w:val="22"/>
              </w:rPr>
            </w:pPr>
            <w:r w:rsidRPr="00F60FD4">
              <w:rPr>
                <w:rFonts w:ascii="Arial" w:hAnsi="Arial" w:cs="Arial"/>
                <w:sz w:val="22"/>
                <w:szCs w:val="22"/>
              </w:rPr>
              <w:t>Who will obtain informed consent or assent from potential trial participants or authorised surrogates, and how (see Item 32)</w:t>
            </w:r>
          </w:p>
        </w:tc>
        <w:tc>
          <w:tcPr>
            <w:tcW w:w="641" w:type="pct"/>
          </w:tcPr>
          <w:p w14:paraId="31DEAD75" w14:textId="20E233EE" w:rsidR="003B5F90" w:rsidRPr="00F60FD4" w:rsidRDefault="006D6E34" w:rsidP="0059652A">
            <w:pPr>
              <w:rPr>
                <w:rFonts w:ascii="Arial" w:hAnsi="Arial" w:cs="Arial"/>
                <w:sz w:val="22"/>
                <w:szCs w:val="22"/>
              </w:rPr>
            </w:pPr>
            <w:r>
              <w:rPr>
                <w:rFonts w:ascii="Arial" w:hAnsi="Arial" w:cs="Arial"/>
                <w:sz w:val="22"/>
                <w:szCs w:val="22"/>
              </w:rPr>
              <w:t>supplements</w:t>
            </w:r>
          </w:p>
        </w:tc>
      </w:tr>
      <w:tr w:rsidR="003B5F90" w:rsidRPr="00F60FD4" w14:paraId="6C7EE5CB" w14:textId="77777777" w:rsidTr="003B5F90">
        <w:trPr>
          <w:cantSplit/>
          <w:trHeight w:val="259"/>
        </w:trPr>
        <w:tc>
          <w:tcPr>
            <w:tcW w:w="696" w:type="pct"/>
            <w:shd w:val="clear" w:color="auto" w:fill="auto"/>
            <w:tcMar>
              <w:top w:w="85" w:type="dxa"/>
              <w:bottom w:w="85" w:type="dxa"/>
            </w:tcMar>
          </w:tcPr>
          <w:p w14:paraId="16E2A04B" w14:textId="77777777" w:rsidR="003B5F90" w:rsidRPr="00F60FD4" w:rsidRDefault="003B5F90" w:rsidP="0059652A">
            <w:pPr>
              <w:rPr>
                <w:rFonts w:ascii="Arial" w:hAnsi="Arial" w:cs="Arial"/>
                <w:sz w:val="22"/>
                <w:szCs w:val="22"/>
              </w:rPr>
            </w:pPr>
          </w:p>
        </w:tc>
        <w:tc>
          <w:tcPr>
            <w:tcW w:w="242" w:type="pct"/>
          </w:tcPr>
          <w:p w14:paraId="0F2C1033" w14:textId="77777777" w:rsidR="003B5F90" w:rsidRPr="00F60FD4" w:rsidRDefault="003B5F90" w:rsidP="0059652A">
            <w:pPr>
              <w:rPr>
                <w:rFonts w:ascii="Arial" w:hAnsi="Arial" w:cs="Arial"/>
                <w:sz w:val="22"/>
                <w:szCs w:val="22"/>
              </w:rPr>
            </w:pPr>
            <w:r w:rsidRPr="00F60FD4">
              <w:rPr>
                <w:rFonts w:ascii="Arial" w:hAnsi="Arial" w:cs="Arial"/>
                <w:sz w:val="22"/>
                <w:szCs w:val="22"/>
              </w:rPr>
              <w:t>26b</w:t>
            </w:r>
          </w:p>
        </w:tc>
        <w:tc>
          <w:tcPr>
            <w:tcW w:w="3421" w:type="pct"/>
            <w:shd w:val="clear" w:color="auto" w:fill="auto"/>
            <w:tcMar>
              <w:top w:w="85" w:type="dxa"/>
              <w:bottom w:w="85" w:type="dxa"/>
            </w:tcMar>
          </w:tcPr>
          <w:p w14:paraId="28763BC9" w14:textId="77777777" w:rsidR="003B5F90" w:rsidRPr="00F60FD4" w:rsidRDefault="003B5F90" w:rsidP="0059652A">
            <w:pPr>
              <w:rPr>
                <w:rFonts w:ascii="Arial" w:hAnsi="Arial" w:cs="Arial"/>
                <w:sz w:val="22"/>
                <w:szCs w:val="22"/>
              </w:rPr>
            </w:pPr>
            <w:r w:rsidRPr="00F60FD4">
              <w:rPr>
                <w:rFonts w:ascii="Arial" w:hAnsi="Arial" w:cs="Arial"/>
                <w:sz w:val="22"/>
                <w:szCs w:val="22"/>
              </w:rPr>
              <w:t>Additional consent provisions for collection and use of participant data and biological specimens in ancillary studies, if applicable</w:t>
            </w:r>
          </w:p>
        </w:tc>
        <w:tc>
          <w:tcPr>
            <w:tcW w:w="641" w:type="pct"/>
          </w:tcPr>
          <w:p w14:paraId="5AE05DE4" w14:textId="1408C68D" w:rsidR="003B5F90" w:rsidRPr="00F60FD4" w:rsidRDefault="006D6E34" w:rsidP="0059652A">
            <w:pPr>
              <w:rPr>
                <w:rFonts w:ascii="Arial" w:hAnsi="Arial" w:cs="Arial"/>
                <w:sz w:val="22"/>
                <w:szCs w:val="22"/>
              </w:rPr>
            </w:pPr>
            <w:r>
              <w:rPr>
                <w:rFonts w:ascii="Arial" w:hAnsi="Arial" w:cs="Arial"/>
                <w:sz w:val="22"/>
                <w:szCs w:val="22"/>
              </w:rPr>
              <w:t>-</w:t>
            </w:r>
          </w:p>
        </w:tc>
      </w:tr>
      <w:tr w:rsidR="003B5F90" w:rsidRPr="00F60FD4" w14:paraId="33A41830" w14:textId="77777777" w:rsidTr="003B5F90">
        <w:trPr>
          <w:cantSplit/>
          <w:trHeight w:val="259"/>
        </w:trPr>
        <w:tc>
          <w:tcPr>
            <w:tcW w:w="696" w:type="pct"/>
            <w:shd w:val="clear" w:color="auto" w:fill="auto"/>
            <w:tcMar>
              <w:top w:w="85" w:type="dxa"/>
              <w:bottom w:w="85" w:type="dxa"/>
            </w:tcMar>
          </w:tcPr>
          <w:p w14:paraId="5B428126" w14:textId="77777777" w:rsidR="003B5F90" w:rsidRPr="00F60FD4" w:rsidRDefault="003B5F90" w:rsidP="0059652A">
            <w:pPr>
              <w:rPr>
                <w:rFonts w:ascii="Arial" w:hAnsi="Arial" w:cs="Arial"/>
                <w:sz w:val="22"/>
                <w:szCs w:val="22"/>
              </w:rPr>
            </w:pPr>
            <w:r w:rsidRPr="00F60FD4">
              <w:rPr>
                <w:rFonts w:ascii="Arial" w:hAnsi="Arial" w:cs="Arial"/>
                <w:sz w:val="22"/>
                <w:szCs w:val="22"/>
              </w:rPr>
              <w:t>Confidentiality</w:t>
            </w:r>
          </w:p>
        </w:tc>
        <w:tc>
          <w:tcPr>
            <w:tcW w:w="242" w:type="pct"/>
          </w:tcPr>
          <w:p w14:paraId="216177EE" w14:textId="77777777" w:rsidR="003B5F90" w:rsidRPr="00F60FD4" w:rsidRDefault="003B5F90" w:rsidP="0059652A">
            <w:pPr>
              <w:rPr>
                <w:rFonts w:ascii="Arial" w:hAnsi="Arial" w:cs="Arial"/>
                <w:sz w:val="22"/>
                <w:szCs w:val="22"/>
              </w:rPr>
            </w:pPr>
            <w:r w:rsidRPr="00F60FD4">
              <w:rPr>
                <w:rFonts w:ascii="Arial" w:hAnsi="Arial" w:cs="Arial"/>
                <w:sz w:val="22"/>
                <w:szCs w:val="22"/>
              </w:rPr>
              <w:t>27</w:t>
            </w:r>
          </w:p>
        </w:tc>
        <w:tc>
          <w:tcPr>
            <w:tcW w:w="3421" w:type="pct"/>
            <w:shd w:val="clear" w:color="auto" w:fill="auto"/>
            <w:tcMar>
              <w:top w:w="85" w:type="dxa"/>
              <w:bottom w:w="85" w:type="dxa"/>
            </w:tcMar>
          </w:tcPr>
          <w:p w14:paraId="3342B93B" w14:textId="77777777" w:rsidR="003B5F90" w:rsidRPr="00F60FD4" w:rsidRDefault="003B5F90" w:rsidP="0059652A">
            <w:pPr>
              <w:rPr>
                <w:rFonts w:ascii="Arial" w:hAnsi="Arial" w:cs="Arial"/>
                <w:sz w:val="22"/>
                <w:szCs w:val="22"/>
              </w:rPr>
            </w:pPr>
            <w:r w:rsidRPr="00F60FD4">
              <w:rPr>
                <w:rFonts w:ascii="Arial" w:hAnsi="Arial" w:cs="Arial"/>
                <w:sz w:val="22"/>
                <w:szCs w:val="22"/>
              </w:rPr>
              <w:t>How personal information about potential and enrolled participants will be collected, shared, and maintained in order to protect confidentiality before, during, and after the trial</w:t>
            </w:r>
          </w:p>
        </w:tc>
        <w:tc>
          <w:tcPr>
            <w:tcW w:w="641" w:type="pct"/>
          </w:tcPr>
          <w:p w14:paraId="21C8E91F" w14:textId="71E54E39" w:rsidR="003B5F90" w:rsidRPr="00F60FD4" w:rsidRDefault="006D6E34" w:rsidP="0059652A">
            <w:pPr>
              <w:rPr>
                <w:rFonts w:ascii="Arial" w:hAnsi="Arial" w:cs="Arial"/>
                <w:sz w:val="22"/>
                <w:szCs w:val="22"/>
              </w:rPr>
            </w:pPr>
            <w:r>
              <w:rPr>
                <w:rFonts w:ascii="Arial" w:hAnsi="Arial" w:cs="Arial"/>
                <w:sz w:val="22"/>
                <w:szCs w:val="22"/>
              </w:rPr>
              <w:t>supplements</w:t>
            </w:r>
          </w:p>
        </w:tc>
      </w:tr>
      <w:tr w:rsidR="003B5F90" w:rsidRPr="00F60FD4" w14:paraId="62FCEAF3" w14:textId="77777777" w:rsidTr="003B5F90">
        <w:trPr>
          <w:cantSplit/>
          <w:trHeight w:val="259"/>
        </w:trPr>
        <w:tc>
          <w:tcPr>
            <w:tcW w:w="696" w:type="pct"/>
            <w:shd w:val="clear" w:color="auto" w:fill="auto"/>
            <w:tcMar>
              <w:top w:w="85" w:type="dxa"/>
              <w:bottom w:w="85" w:type="dxa"/>
            </w:tcMar>
          </w:tcPr>
          <w:p w14:paraId="3940BFAE" w14:textId="77777777" w:rsidR="003B5F90" w:rsidRPr="00F60FD4" w:rsidRDefault="003B5F90" w:rsidP="0059652A">
            <w:pPr>
              <w:rPr>
                <w:rFonts w:ascii="Arial" w:hAnsi="Arial" w:cs="Arial"/>
                <w:sz w:val="22"/>
                <w:szCs w:val="22"/>
              </w:rPr>
            </w:pPr>
            <w:r w:rsidRPr="00F60FD4">
              <w:rPr>
                <w:rFonts w:ascii="Arial" w:hAnsi="Arial" w:cs="Arial"/>
                <w:sz w:val="22"/>
                <w:szCs w:val="22"/>
              </w:rPr>
              <w:t>Declaration of interests</w:t>
            </w:r>
          </w:p>
        </w:tc>
        <w:tc>
          <w:tcPr>
            <w:tcW w:w="242" w:type="pct"/>
          </w:tcPr>
          <w:p w14:paraId="040652AD" w14:textId="77777777" w:rsidR="003B5F90" w:rsidRPr="00F60FD4" w:rsidRDefault="003B5F90" w:rsidP="0059652A">
            <w:pPr>
              <w:rPr>
                <w:rFonts w:ascii="Arial" w:hAnsi="Arial" w:cs="Arial"/>
                <w:sz w:val="22"/>
                <w:szCs w:val="22"/>
              </w:rPr>
            </w:pPr>
            <w:r w:rsidRPr="00F60FD4">
              <w:rPr>
                <w:rFonts w:ascii="Arial" w:hAnsi="Arial" w:cs="Arial"/>
                <w:sz w:val="22"/>
                <w:szCs w:val="22"/>
              </w:rPr>
              <w:t>28</w:t>
            </w:r>
          </w:p>
        </w:tc>
        <w:tc>
          <w:tcPr>
            <w:tcW w:w="3421" w:type="pct"/>
            <w:shd w:val="clear" w:color="auto" w:fill="auto"/>
            <w:tcMar>
              <w:top w:w="85" w:type="dxa"/>
              <w:bottom w:w="85" w:type="dxa"/>
            </w:tcMar>
          </w:tcPr>
          <w:p w14:paraId="019E6FDF" w14:textId="77777777" w:rsidR="003B5F90" w:rsidRPr="00F60FD4" w:rsidRDefault="003B5F90" w:rsidP="0059652A">
            <w:pPr>
              <w:rPr>
                <w:rFonts w:ascii="Arial" w:hAnsi="Arial" w:cs="Arial"/>
                <w:sz w:val="22"/>
                <w:szCs w:val="22"/>
              </w:rPr>
            </w:pPr>
            <w:r w:rsidRPr="00F60FD4">
              <w:rPr>
                <w:rFonts w:ascii="Arial" w:hAnsi="Arial" w:cs="Arial"/>
                <w:sz w:val="22"/>
                <w:szCs w:val="22"/>
              </w:rPr>
              <w:t>Financial and other competing interests for principal investigators for the overall trial and each study site</w:t>
            </w:r>
          </w:p>
        </w:tc>
        <w:tc>
          <w:tcPr>
            <w:tcW w:w="641" w:type="pct"/>
          </w:tcPr>
          <w:p w14:paraId="36367A41" w14:textId="1AD096D4" w:rsidR="003B5F90" w:rsidRPr="00F60FD4" w:rsidRDefault="006D6E34" w:rsidP="0059652A">
            <w:pPr>
              <w:rPr>
                <w:rFonts w:ascii="Arial" w:hAnsi="Arial" w:cs="Arial"/>
                <w:sz w:val="22"/>
                <w:szCs w:val="22"/>
              </w:rPr>
            </w:pPr>
            <w:r>
              <w:rPr>
                <w:rFonts w:ascii="Arial" w:hAnsi="Arial" w:cs="Arial"/>
                <w:sz w:val="22"/>
                <w:szCs w:val="22"/>
              </w:rPr>
              <w:t>12</w:t>
            </w:r>
          </w:p>
        </w:tc>
      </w:tr>
      <w:tr w:rsidR="003B5F90" w:rsidRPr="00F60FD4" w14:paraId="7BE736FA" w14:textId="77777777" w:rsidTr="003B5F90">
        <w:tblPrEx>
          <w:shd w:val="clear" w:color="auto" w:fill="FFFFFF"/>
        </w:tblPrEx>
        <w:trPr>
          <w:cantSplit/>
          <w:trHeight w:val="259"/>
        </w:trPr>
        <w:tc>
          <w:tcPr>
            <w:tcW w:w="696" w:type="pct"/>
            <w:shd w:val="clear" w:color="auto" w:fill="FFFFFF"/>
            <w:tcMar>
              <w:top w:w="85" w:type="dxa"/>
              <w:bottom w:w="85" w:type="dxa"/>
            </w:tcMar>
          </w:tcPr>
          <w:p w14:paraId="1BCE61B1" w14:textId="77777777" w:rsidR="003B5F90" w:rsidRPr="00F60FD4" w:rsidRDefault="003B5F90" w:rsidP="0059652A">
            <w:pPr>
              <w:rPr>
                <w:rFonts w:ascii="Arial" w:hAnsi="Arial" w:cs="Arial"/>
                <w:sz w:val="22"/>
                <w:szCs w:val="22"/>
              </w:rPr>
            </w:pPr>
            <w:r w:rsidRPr="00F60FD4">
              <w:rPr>
                <w:rFonts w:ascii="Arial" w:hAnsi="Arial" w:cs="Arial"/>
                <w:sz w:val="22"/>
                <w:szCs w:val="22"/>
              </w:rPr>
              <w:t>Access to data</w:t>
            </w:r>
          </w:p>
        </w:tc>
        <w:tc>
          <w:tcPr>
            <w:tcW w:w="242" w:type="pct"/>
            <w:shd w:val="clear" w:color="auto" w:fill="FFFFFF"/>
          </w:tcPr>
          <w:p w14:paraId="57868EFA" w14:textId="77777777" w:rsidR="003B5F90" w:rsidRPr="00F60FD4" w:rsidRDefault="003B5F90" w:rsidP="0059652A">
            <w:pPr>
              <w:rPr>
                <w:rFonts w:ascii="Arial" w:hAnsi="Arial" w:cs="Arial"/>
                <w:sz w:val="22"/>
                <w:szCs w:val="22"/>
              </w:rPr>
            </w:pPr>
            <w:r w:rsidRPr="00F60FD4">
              <w:rPr>
                <w:rFonts w:ascii="Arial" w:hAnsi="Arial" w:cs="Arial"/>
                <w:sz w:val="22"/>
                <w:szCs w:val="22"/>
              </w:rPr>
              <w:t>29</w:t>
            </w:r>
          </w:p>
        </w:tc>
        <w:tc>
          <w:tcPr>
            <w:tcW w:w="3421" w:type="pct"/>
            <w:shd w:val="clear" w:color="auto" w:fill="FFFFFF"/>
            <w:tcMar>
              <w:top w:w="85" w:type="dxa"/>
              <w:bottom w:w="85" w:type="dxa"/>
            </w:tcMar>
          </w:tcPr>
          <w:p w14:paraId="6027F831" w14:textId="77777777" w:rsidR="003B5F90" w:rsidRPr="00F60FD4" w:rsidRDefault="003B5F90" w:rsidP="0059652A">
            <w:pPr>
              <w:rPr>
                <w:rFonts w:ascii="Arial" w:hAnsi="Arial" w:cs="Arial"/>
                <w:sz w:val="22"/>
                <w:szCs w:val="22"/>
              </w:rPr>
            </w:pPr>
            <w:r w:rsidRPr="00F60FD4">
              <w:rPr>
                <w:rFonts w:ascii="Arial" w:hAnsi="Arial" w:cs="Arial"/>
                <w:sz w:val="22"/>
                <w:szCs w:val="22"/>
              </w:rPr>
              <w:t>Statement of who will have access to the final trial dataset, and disclosure of contractual agreements that limit such access for investigators</w:t>
            </w:r>
          </w:p>
        </w:tc>
        <w:tc>
          <w:tcPr>
            <w:tcW w:w="641" w:type="pct"/>
            <w:shd w:val="clear" w:color="auto" w:fill="FFFFFF"/>
          </w:tcPr>
          <w:p w14:paraId="786954CD" w14:textId="1A44C9CE" w:rsidR="003B5F90" w:rsidRPr="00F60FD4" w:rsidRDefault="006D6E34" w:rsidP="0059652A">
            <w:pPr>
              <w:rPr>
                <w:rFonts w:ascii="Arial" w:hAnsi="Arial" w:cs="Arial"/>
                <w:sz w:val="22"/>
                <w:szCs w:val="22"/>
              </w:rPr>
            </w:pPr>
            <w:r>
              <w:rPr>
                <w:rFonts w:ascii="Arial" w:hAnsi="Arial" w:cs="Arial"/>
                <w:sz w:val="22"/>
                <w:szCs w:val="22"/>
              </w:rPr>
              <w:t>10</w:t>
            </w:r>
          </w:p>
        </w:tc>
      </w:tr>
      <w:tr w:rsidR="003B5F90" w:rsidRPr="00F60FD4" w14:paraId="076BE1E4" w14:textId="77777777" w:rsidTr="003B5F90">
        <w:tblPrEx>
          <w:shd w:val="clear" w:color="auto" w:fill="FFFFFF"/>
        </w:tblPrEx>
        <w:trPr>
          <w:cantSplit/>
          <w:trHeight w:val="259"/>
        </w:trPr>
        <w:tc>
          <w:tcPr>
            <w:tcW w:w="696" w:type="pct"/>
            <w:shd w:val="clear" w:color="auto" w:fill="FFFFFF"/>
            <w:tcMar>
              <w:top w:w="85" w:type="dxa"/>
              <w:bottom w:w="85" w:type="dxa"/>
            </w:tcMar>
          </w:tcPr>
          <w:p w14:paraId="7035146C" w14:textId="77777777" w:rsidR="003B5F90" w:rsidRPr="00F60FD4" w:rsidRDefault="003B5F90" w:rsidP="0059652A">
            <w:pPr>
              <w:rPr>
                <w:rFonts w:ascii="Arial" w:hAnsi="Arial" w:cs="Arial"/>
                <w:sz w:val="22"/>
                <w:szCs w:val="22"/>
              </w:rPr>
            </w:pPr>
            <w:r w:rsidRPr="00F60FD4">
              <w:rPr>
                <w:rFonts w:ascii="Arial" w:hAnsi="Arial" w:cs="Arial"/>
                <w:sz w:val="22"/>
                <w:szCs w:val="22"/>
              </w:rPr>
              <w:t>Ancillary and post-trial care</w:t>
            </w:r>
          </w:p>
        </w:tc>
        <w:tc>
          <w:tcPr>
            <w:tcW w:w="242" w:type="pct"/>
            <w:shd w:val="clear" w:color="auto" w:fill="FFFFFF"/>
          </w:tcPr>
          <w:p w14:paraId="3F5D59F6" w14:textId="77777777" w:rsidR="003B5F90" w:rsidRPr="00F60FD4" w:rsidRDefault="003B5F90" w:rsidP="0059652A">
            <w:pPr>
              <w:rPr>
                <w:rFonts w:ascii="Arial" w:hAnsi="Arial" w:cs="Arial"/>
                <w:sz w:val="22"/>
                <w:szCs w:val="22"/>
              </w:rPr>
            </w:pPr>
            <w:r w:rsidRPr="00F60FD4">
              <w:rPr>
                <w:rFonts w:ascii="Arial" w:hAnsi="Arial" w:cs="Arial"/>
                <w:sz w:val="22"/>
                <w:szCs w:val="22"/>
              </w:rPr>
              <w:t>30</w:t>
            </w:r>
          </w:p>
        </w:tc>
        <w:tc>
          <w:tcPr>
            <w:tcW w:w="3421" w:type="pct"/>
            <w:shd w:val="clear" w:color="auto" w:fill="FFFFFF"/>
            <w:tcMar>
              <w:top w:w="85" w:type="dxa"/>
              <w:bottom w:w="85" w:type="dxa"/>
            </w:tcMar>
          </w:tcPr>
          <w:p w14:paraId="7B510D67" w14:textId="77777777" w:rsidR="003B5F90" w:rsidRPr="00F60FD4" w:rsidRDefault="003B5F90" w:rsidP="0059652A">
            <w:pPr>
              <w:rPr>
                <w:rFonts w:ascii="Arial" w:hAnsi="Arial" w:cs="Arial"/>
                <w:sz w:val="22"/>
                <w:szCs w:val="22"/>
              </w:rPr>
            </w:pPr>
            <w:r w:rsidRPr="00F60FD4">
              <w:rPr>
                <w:rFonts w:ascii="Arial" w:hAnsi="Arial" w:cs="Arial"/>
                <w:sz w:val="22"/>
                <w:szCs w:val="22"/>
              </w:rPr>
              <w:t>Provisions, if any, for ancillary and post-trial care, and for compensation to those who suffer harm from trial participation</w:t>
            </w:r>
          </w:p>
        </w:tc>
        <w:tc>
          <w:tcPr>
            <w:tcW w:w="641" w:type="pct"/>
            <w:shd w:val="clear" w:color="auto" w:fill="FFFFFF"/>
          </w:tcPr>
          <w:p w14:paraId="6F7C1CDB" w14:textId="6B1830C1" w:rsidR="003B5F90" w:rsidRPr="00F60FD4" w:rsidRDefault="006D6E34" w:rsidP="0059652A">
            <w:pPr>
              <w:rPr>
                <w:rFonts w:ascii="Arial" w:hAnsi="Arial" w:cs="Arial"/>
                <w:sz w:val="22"/>
                <w:szCs w:val="22"/>
              </w:rPr>
            </w:pPr>
            <w:r>
              <w:rPr>
                <w:rFonts w:ascii="Arial" w:hAnsi="Arial" w:cs="Arial"/>
                <w:sz w:val="22"/>
                <w:szCs w:val="22"/>
              </w:rPr>
              <w:t>-</w:t>
            </w:r>
          </w:p>
        </w:tc>
      </w:tr>
      <w:tr w:rsidR="003B5F90" w:rsidRPr="00F60FD4" w14:paraId="5A42B4B4" w14:textId="77777777" w:rsidTr="003B5F90">
        <w:trPr>
          <w:cantSplit/>
          <w:trHeight w:val="259"/>
        </w:trPr>
        <w:tc>
          <w:tcPr>
            <w:tcW w:w="696" w:type="pct"/>
            <w:shd w:val="clear" w:color="auto" w:fill="auto"/>
            <w:tcMar>
              <w:top w:w="85" w:type="dxa"/>
              <w:bottom w:w="85" w:type="dxa"/>
            </w:tcMar>
          </w:tcPr>
          <w:p w14:paraId="50C5A3B2" w14:textId="77777777" w:rsidR="003B5F90" w:rsidRPr="00F60FD4" w:rsidRDefault="003B5F90" w:rsidP="0059652A">
            <w:pPr>
              <w:rPr>
                <w:rFonts w:ascii="Arial" w:hAnsi="Arial" w:cs="Arial"/>
                <w:sz w:val="22"/>
                <w:szCs w:val="22"/>
              </w:rPr>
            </w:pPr>
            <w:r w:rsidRPr="00F60FD4">
              <w:rPr>
                <w:rFonts w:ascii="Arial" w:hAnsi="Arial" w:cs="Arial"/>
                <w:sz w:val="22"/>
                <w:szCs w:val="22"/>
              </w:rPr>
              <w:t>Dissemination policy</w:t>
            </w:r>
          </w:p>
        </w:tc>
        <w:tc>
          <w:tcPr>
            <w:tcW w:w="242" w:type="pct"/>
          </w:tcPr>
          <w:p w14:paraId="4925C286" w14:textId="77777777" w:rsidR="003B5F90" w:rsidRPr="00F60FD4" w:rsidRDefault="003B5F90" w:rsidP="0059652A">
            <w:pPr>
              <w:rPr>
                <w:rFonts w:ascii="Arial" w:hAnsi="Arial" w:cs="Arial"/>
                <w:sz w:val="22"/>
                <w:szCs w:val="22"/>
              </w:rPr>
            </w:pPr>
            <w:r w:rsidRPr="00F60FD4">
              <w:rPr>
                <w:rFonts w:ascii="Arial" w:hAnsi="Arial" w:cs="Arial"/>
                <w:sz w:val="22"/>
                <w:szCs w:val="22"/>
              </w:rPr>
              <w:t>31a</w:t>
            </w:r>
          </w:p>
        </w:tc>
        <w:tc>
          <w:tcPr>
            <w:tcW w:w="3421" w:type="pct"/>
            <w:shd w:val="clear" w:color="auto" w:fill="auto"/>
            <w:tcMar>
              <w:top w:w="85" w:type="dxa"/>
              <w:bottom w:w="85" w:type="dxa"/>
            </w:tcMar>
          </w:tcPr>
          <w:p w14:paraId="48A466DF" w14:textId="77777777" w:rsidR="003B5F90" w:rsidRPr="00F60FD4" w:rsidRDefault="003B5F90" w:rsidP="0059652A">
            <w:pPr>
              <w:rPr>
                <w:rFonts w:ascii="Arial" w:hAnsi="Arial" w:cs="Arial"/>
                <w:sz w:val="22"/>
                <w:szCs w:val="22"/>
              </w:rPr>
            </w:pPr>
            <w:r w:rsidRPr="00F60FD4">
              <w:rPr>
                <w:rFonts w:ascii="Arial" w:hAnsi="Arial" w:cs="Arial"/>
                <w:sz w:val="22"/>
                <w:szCs w:val="22"/>
              </w:rPr>
              <w:t>Plans for investigators and sponsor to communicate trial results to participants, healthcare professionals, the public, and other relevant groups (eg, via publication, reporting in results databases, or other data sharing arrangements), including any publication restrictions</w:t>
            </w:r>
          </w:p>
        </w:tc>
        <w:tc>
          <w:tcPr>
            <w:tcW w:w="641" w:type="pct"/>
          </w:tcPr>
          <w:p w14:paraId="660B4AD5" w14:textId="51AE99D3" w:rsidR="003B5F90" w:rsidRPr="00F60FD4" w:rsidRDefault="00035F5B" w:rsidP="0059652A">
            <w:pPr>
              <w:rPr>
                <w:rFonts w:ascii="Arial" w:hAnsi="Arial" w:cs="Arial"/>
                <w:sz w:val="22"/>
                <w:szCs w:val="22"/>
              </w:rPr>
            </w:pPr>
            <w:r>
              <w:rPr>
                <w:rFonts w:ascii="Arial" w:hAnsi="Arial" w:cs="Arial"/>
                <w:sz w:val="22"/>
                <w:szCs w:val="22"/>
              </w:rPr>
              <w:t>supplements</w:t>
            </w:r>
          </w:p>
        </w:tc>
      </w:tr>
      <w:tr w:rsidR="003B5F90" w:rsidRPr="00F60FD4" w14:paraId="27D4EF16" w14:textId="77777777" w:rsidTr="003B5F90">
        <w:trPr>
          <w:cantSplit/>
          <w:trHeight w:val="259"/>
        </w:trPr>
        <w:tc>
          <w:tcPr>
            <w:tcW w:w="696" w:type="pct"/>
            <w:shd w:val="clear" w:color="auto" w:fill="auto"/>
            <w:tcMar>
              <w:top w:w="85" w:type="dxa"/>
              <w:bottom w:w="85" w:type="dxa"/>
            </w:tcMar>
          </w:tcPr>
          <w:p w14:paraId="4C1B49BD" w14:textId="77777777" w:rsidR="003B5F90" w:rsidRPr="00F60FD4" w:rsidRDefault="003B5F90" w:rsidP="0059652A">
            <w:pPr>
              <w:rPr>
                <w:rFonts w:ascii="Arial" w:hAnsi="Arial" w:cs="Arial"/>
                <w:sz w:val="22"/>
                <w:szCs w:val="22"/>
              </w:rPr>
            </w:pPr>
          </w:p>
        </w:tc>
        <w:tc>
          <w:tcPr>
            <w:tcW w:w="242" w:type="pct"/>
          </w:tcPr>
          <w:p w14:paraId="4DE8A429" w14:textId="77777777" w:rsidR="003B5F90" w:rsidRPr="00F60FD4" w:rsidRDefault="003B5F90" w:rsidP="0059652A">
            <w:pPr>
              <w:rPr>
                <w:rFonts w:ascii="Arial" w:hAnsi="Arial" w:cs="Arial"/>
                <w:sz w:val="22"/>
                <w:szCs w:val="22"/>
              </w:rPr>
            </w:pPr>
            <w:r w:rsidRPr="00F60FD4">
              <w:rPr>
                <w:rFonts w:ascii="Arial" w:hAnsi="Arial" w:cs="Arial"/>
                <w:sz w:val="22"/>
                <w:szCs w:val="22"/>
              </w:rPr>
              <w:t>31b</w:t>
            </w:r>
          </w:p>
        </w:tc>
        <w:tc>
          <w:tcPr>
            <w:tcW w:w="3421" w:type="pct"/>
            <w:shd w:val="clear" w:color="auto" w:fill="auto"/>
            <w:tcMar>
              <w:top w:w="85" w:type="dxa"/>
              <w:bottom w:w="85" w:type="dxa"/>
            </w:tcMar>
          </w:tcPr>
          <w:p w14:paraId="70EEA430" w14:textId="77777777" w:rsidR="003B5F90" w:rsidRPr="00F60FD4" w:rsidRDefault="003B5F90" w:rsidP="0059652A">
            <w:pPr>
              <w:rPr>
                <w:rFonts w:ascii="Arial" w:hAnsi="Arial" w:cs="Arial"/>
                <w:sz w:val="22"/>
                <w:szCs w:val="22"/>
              </w:rPr>
            </w:pPr>
            <w:r w:rsidRPr="00F60FD4">
              <w:rPr>
                <w:rFonts w:ascii="Arial" w:hAnsi="Arial" w:cs="Arial"/>
                <w:sz w:val="22"/>
                <w:szCs w:val="22"/>
              </w:rPr>
              <w:t>Authorship eligibility guidelines and any intended use of professional writers</w:t>
            </w:r>
          </w:p>
        </w:tc>
        <w:tc>
          <w:tcPr>
            <w:tcW w:w="641" w:type="pct"/>
          </w:tcPr>
          <w:p w14:paraId="0E1DC9D7" w14:textId="3ADA71CB" w:rsidR="003B5F90" w:rsidRPr="00F60FD4" w:rsidRDefault="00035F5B" w:rsidP="0059652A">
            <w:pPr>
              <w:rPr>
                <w:rFonts w:ascii="Arial" w:hAnsi="Arial" w:cs="Arial"/>
                <w:sz w:val="22"/>
                <w:szCs w:val="22"/>
              </w:rPr>
            </w:pPr>
            <w:r>
              <w:rPr>
                <w:rFonts w:ascii="Arial" w:hAnsi="Arial" w:cs="Arial"/>
                <w:sz w:val="22"/>
                <w:szCs w:val="22"/>
              </w:rPr>
              <w:t>-</w:t>
            </w:r>
          </w:p>
        </w:tc>
      </w:tr>
      <w:tr w:rsidR="003B5F90" w:rsidRPr="00F60FD4" w14:paraId="5074E0E4" w14:textId="77777777" w:rsidTr="003B5F90">
        <w:trPr>
          <w:cantSplit/>
          <w:trHeight w:val="259"/>
        </w:trPr>
        <w:tc>
          <w:tcPr>
            <w:tcW w:w="696" w:type="pct"/>
            <w:shd w:val="clear" w:color="auto" w:fill="auto"/>
            <w:tcMar>
              <w:top w:w="85" w:type="dxa"/>
              <w:bottom w:w="85" w:type="dxa"/>
            </w:tcMar>
          </w:tcPr>
          <w:p w14:paraId="2EE4D863" w14:textId="77777777" w:rsidR="003B5F90" w:rsidRPr="00F60FD4" w:rsidRDefault="003B5F90" w:rsidP="0059652A">
            <w:pPr>
              <w:rPr>
                <w:rFonts w:ascii="Arial" w:hAnsi="Arial" w:cs="Arial"/>
                <w:sz w:val="22"/>
                <w:szCs w:val="22"/>
              </w:rPr>
            </w:pPr>
          </w:p>
        </w:tc>
        <w:tc>
          <w:tcPr>
            <w:tcW w:w="242" w:type="pct"/>
          </w:tcPr>
          <w:p w14:paraId="1C4E2D0D" w14:textId="77777777" w:rsidR="003B5F90" w:rsidRPr="00F60FD4" w:rsidRDefault="003B5F90" w:rsidP="0059652A">
            <w:pPr>
              <w:rPr>
                <w:rFonts w:ascii="Arial" w:hAnsi="Arial" w:cs="Arial"/>
                <w:sz w:val="22"/>
                <w:szCs w:val="22"/>
              </w:rPr>
            </w:pPr>
            <w:r w:rsidRPr="00F60FD4">
              <w:rPr>
                <w:rFonts w:ascii="Arial" w:hAnsi="Arial" w:cs="Arial"/>
                <w:sz w:val="22"/>
                <w:szCs w:val="22"/>
              </w:rPr>
              <w:t>31c</w:t>
            </w:r>
          </w:p>
        </w:tc>
        <w:tc>
          <w:tcPr>
            <w:tcW w:w="3421" w:type="pct"/>
            <w:shd w:val="clear" w:color="auto" w:fill="auto"/>
            <w:tcMar>
              <w:top w:w="85" w:type="dxa"/>
              <w:bottom w:w="85" w:type="dxa"/>
            </w:tcMar>
          </w:tcPr>
          <w:p w14:paraId="7E231274" w14:textId="77777777" w:rsidR="003B5F90" w:rsidRPr="00F60FD4" w:rsidRDefault="003B5F90" w:rsidP="0059652A">
            <w:pPr>
              <w:rPr>
                <w:rFonts w:ascii="Arial" w:hAnsi="Arial" w:cs="Arial"/>
                <w:sz w:val="22"/>
                <w:szCs w:val="22"/>
              </w:rPr>
            </w:pPr>
            <w:r w:rsidRPr="00F60FD4">
              <w:rPr>
                <w:rFonts w:ascii="Arial" w:hAnsi="Arial" w:cs="Arial"/>
                <w:sz w:val="22"/>
                <w:szCs w:val="22"/>
              </w:rPr>
              <w:t>Plans, if any, for granting public access to the full protocol, participant-level dataset, and statistical code</w:t>
            </w:r>
          </w:p>
        </w:tc>
        <w:tc>
          <w:tcPr>
            <w:tcW w:w="641" w:type="pct"/>
          </w:tcPr>
          <w:p w14:paraId="2287D7F7" w14:textId="4ECD7BBD" w:rsidR="003B5F90" w:rsidRPr="00F60FD4" w:rsidRDefault="00035F5B" w:rsidP="0059652A">
            <w:pPr>
              <w:rPr>
                <w:rFonts w:ascii="Arial" w:hAnsi="Arial" w:cs="Arial"/>
                <w:sz w:val="22"/>
                <w:szCs w:val="22"/>
              </w:rPr>
            </w:pPr>
            <w:r>
              <w:rPr>
                <w:rFonts w:ascii="Arial" w:hAnsi="Arial" w:cs="Arial"/>
                <w:sz w:val="22"/>
                <w:szCs w:val="22"/>
              </w:rPr>
              <w:t>-</w:t>
            </w:r>
          </w:p>
        </w:tc>
      </w:tr>
      <w:tr w:rsidR="003B5F90" w:rsidRPr="00F60FD4" w14:paraId="6732B5CE" w14:textId="77777777" w:rsidTr="003B5F90">
        <w:trPr>
          <w:cantSplit/>
          <w:trHeight w:val="259"/>
        </w:trPr>
        <w:tc>
          <w:tcPr>
            <w:tcW w:w="696" w:type="pct"/>
            <w:shd w:val="clear" w:color="auto" w:fill="auto"/>
            <w:tcMar>
              <w:top w:w="85" w:type="dxa"/>
              <w:bottom w:w="85" w:type="dxa"/>
            </w:tcMar>
          </w:tcPr>
          <w:p w14:paraId="2EE47394" w14:textId="77777777" w:rsidR="003B5F90" w:rsidRPr="00F60FD4" w:rsidRDefault="003B5F90" w:rsidP="00BA6535">
            <w:pPr>
              <w:pStyle w:val="TableSubHead"/>
              <w:spacing w:before="180"/>
              <w:rPr>
                <w:rFonts w:ascii="Arial" w:hAnsi="Arial" w:cs="Arial"/>
                <w:sz w:val="22"/>
                <w:szCs w:val="22"/>
              </w:rPr>
            </w:pPr>
            <w:r w:rsidRPr="00F60FD4">
              <w:rPr>
                <w:rFonts w:ascii="Arial" w:hAnsi="Arial" w:cs="Arial"/>
                <w:sz w:val="22"/>
                <w:szCs w:val="22"/>
              </w:rPr>
              <w:t>Appendices</w:t>
            </w:r>
          </w:p>
        </w:tc>
        <w:tc>
          <w:tcPr>
            <w:tcW w:w="242" w:type="pct"/>
          </w:tcPr>
          <w:p w14:paraId="0D32CC0F" w14:textId="77777777" w:rsidR="003B5F90" w:rsidRPr="00F60FD4" w:rsidRDefault="003B5F90" w:rsidP="0059652A">
            <w:pPr>
              <w:rPr>
                <w:rFonts w:ascii="Arial" w:hAnsi="Arial" w:cs="Arial"/>
                <w:sz w:val="22"/>
                <w:szCs w:val="22"/>
              </w:rPr>
            </w:pPr>
          </w:p>
        </w:tc>
        <w:tc>
          <w:tcPr>
            <w:tcW w:w="3421" w:type="pct"/>
            <w:shd w:val="clear" w:color="auto" w:fill="auto"/>
          </w:tcPr>
          <w:p w14:paraId="70CB2660" w14:textId="77777777" w:rsidR="003B5F90" w:rsidRPr="00F60FD4" w:rsidRDefault="003B5F90" w:rsidP="0059652A">
            <w:pPr>
              <w:rPr>
                <w:rFonts w:ascii="Arial" w:hAnsi="Arial" w:cs="Arial"/>
                <w:sz w:val="22"/>
                <w:szCs w:val="22"/>
              </w:rPr>
            </w:pPr>
          </w:p>
        </w:tc>
        <w:tc>
          <w:tcPr>
            <w:tcW w:w="641" w:type="pct"/>
          </w:tcPr>
          <w:p w14:paraId="3C8C234B" w14:textId="77777777" w:rsidR="003B5F90" w:rsidRPr="00F60FD4" w:rsidRDefault="003B5F90" w:rsidP="0059652A">
            <w:pPr>
              <w:rPr>
                <w:rFonts w:ascii="Arial" w:hAnsi="Arial" w:cs="Arial"/>
                <w:sz w:val="22"/>
                <w:szCs w:val="22"/>
              </w:rPr>
            </w:pPr>
          </w:p>
        </w:tc>
      </w:tr>
      <w:tr w:rsidR="003B5F90" w:rsidRPr="00F60FD4" w14:paraId="3E4439AF" w14:textId="77777777" w:rsidTr="003B5F90">
        <w:trPr>
          <w:cantSplit/>
          <w:trHeight w:val="259"/>
        </w:trPr>
        <w:tc>
          <w:tcPr>
            <w:tcW w:w="696" w:type="pct"/>
            <w:shd w:val="clear" w:color="auto" w:fill="auto"/>
            <w:tcMar>
              <w:top w:w="85" w:type="dxa"/>
              <w:bottom w:w="85" w:type="dxa"/>
            </w:tcMar>
          </w:tcPr>
          <w:p w14:paraId="1F759D91" w14:textId="77777777" w:rsidR="003B5F90" w:rsidRPr="00F60FD4" w:rsidRDefault="003B5F90" w:rsidP="0059652A">
            <w:pPr>
              <w:rPr>
                <w:rFonts w:ascii="Arial" w:hAnsi="Arial" w:cs="Arial"/>
                <w:sz w:val="22"/>
                <w:szCs w:val="22"/>
              </w:rPr>
            </w:pPr>
            <w:r w:rsidRPr="00F60FD4">
              <w:rPr>
                <w:rFonts w:ascii="Arial" w:hAnsi="Arial" w:cs="Arial"/>
                <w:sz w:val="22"/>
                <w:szCs w:val="22"/>
              </w:rPr>
              <w:t>Informed consent materials</w:t>
            </w:r>
          </w:p>
        </w:tc>
        <w:tc>
          <w:tcPr>
            <w:tcW w:w="242" w:type="pct"/>
          </w:tcPr>
          <w:p w14:paraId="7E2A9592" w14:textId="77777777" w:rsidR="003B5F90" w:rsidRPr="00F60FD4" w:rsidRDefault="003B5F90" w:rsidP="0059652A">
            <w:pPr>
              <w:rPr>
                <w:rFonts w:ascii="Arial" w:hAnsi="Arial" w:cs="Arial"/>
                <w:sz w:val="22"/>
                <w:szCs w:val="22"/>
              </w:rPr>
            </w:pPr>
            <w:r w:rsidRPr="00F60FD4">
              <w:rPr>
                <w:rFonts w:ascii="Arial" w:hAnsi="Arial" w:cs="Arial"/>
                <w:sz w:val="22"/>
                <w:szCs w:val="22"/>
              </w:rPr>
              <w:t>32</w:t>
            </w:r>
          </w:p>
        </w:tc>
        <w:tc>
          <w:tcPr>
            <w:tcW w:w="3421" w:type="pct"/>
            <w:shd w:val="clear" w:color="auto" w:fill="auto"/>
            <w:tcMar>
              <w:top w:w="85" w:type="dxa"/>
              <w:bottom w:w="85" w:type="dxa"/>
            </w:tcMar>
          </w:tcPr>
          <w:p w14:paraId="42B8F055" w14:textId="77777777" w:rsidR="003B5F90" w:rsidRPr="00F60FD4" w:rsidRDefault="003B5F90" w:rsidP="0059652A">
            <w:pPr>
              <w:rPr>
                <w:rFonts w:ascii="Arial" w:hAnsi="Arial" w:cs="Arial"/>
                <w:sz w:val="22"/>
                <w:szCs w:val="22"/>
              </w:rPr>
            </w:pPr>
            <w:r w:rsidRPr="00035F5B">
              <w:rPr>
                <w:rFonts w:ascii="Arial" w:hAnsi="Arial" w:cs="Arial"/>
                <w:sz w:val="22"/>
                <w:szCs w:val="22"/>
              </w:rPr>
              <w:t>Model consent form and other related documentation</w:t>
            </w:r>
            <w:r w:rsidRPr="00F60FD4">
              <w:rPr>
                <w:rFonts w:ascii="Arial" w:hAnsi="Arial" w:cs="Arial"/>
                <w:sz w:val="22"/>
                <w:szCs w:val="22"/>
              </w:rPr>
              <w:t xml:space="preserve"> given to participants and authorised surrogates</w:t>
            </w:r>
          </w:p>
        </w:tc>
        <w:tc>
          <w:tcPr>
            <w:tcW w:w="641" w:type="pct"/>
          </w:tcPr>
          <w:p w14:paraId="4BE8D51B" w14:textId="6A3C61BF" w:rsidR="003B5F90" w:rsidRPr="00F60FD4" w:rsidRDefault="00035F5B" w:rsidP="0059652A">
            <w:pPr>
              <w:rPr>
                <w:rFonts w:ascii="Arial" w:hAnsi="Arial" w:cs="Arial"/>
                <w:sz w:val="22"/>
                <w:szCs w:val="22"/>
              </w:rPr>
            </w:pPr>
            <w:r>
              <w:rPr>
                <w:rFonts w:ascii="Arial" w:hAnsi="Arial" w:cs="Arial"/>
                <w:sz w:val="22"/>
                <w:szCs w:val="22"/>
              </w:rPr>
              <w:t>Available upon request</w:t>
            </w:r>
          </w:p>
        </w:tc>
      </w:tr>
      <w:tr w:rsidR="003B5F90" w:rsidRPr="00F60FD4" w14:paraId="642C0DDE" w14:textId="77777777" w:rsidTr="003B5F90">
        <w:trPr>
          <w:cantSplit/>
          <w:trHeight w:val="259"/>
        </w:trPr>
        <w:tc>
          <w:tcPr>
            <w:tcW w:w="696" w:type="pct"/>
            <w:tcBorders>
              <w:bottom w:val="single" w:sz="4" w:space="0" w:color="auto"/>
            </w:tcBorders>
            <w:shd w:val="clear" w:color="auto" w:fill="auto"/>
            <w:tcMar>
              <w:top w:w="85" w:type="dxa"/>
              <w:bottom w:w="85" w:type="dxa"/>
            </w:tcMar>
          </w:tcPr>
          <w:p w14:paraId="5A65D659" w14:textId="77777777" w:rsidR="003B5F90" w:rsidRPr="00F60FD4" w:rsidRDefault="003B5F90" w:rsidP="0059652A">
            <w:pPr>
              <w:rPr>
                <w:rFonts w:ascii="Arial" w:hAnsi="Arial" w:cs="Arial"/>
                <w:sz w:val="22"/>
                <w:szCs w:val="22"/>
              </w:rPr>
            </w:pPr>
            <w:r w:rsidRPr="00F60FD4">
              <w:rPr>
                <w:rFonts w:ascii="Arial" w:hAnsi="Arial" w:cs="Arial"/>
                <w:sz w:val="22"/>
                <w:szCs w:val="22"/>
              </w:rPr>
              <w:lastRenderedPageBreak/>
              <w:t>Biological specimens</w:t>
            </w:r>
          </w:p>
        </w:tc>
        <w:tc>
          <w:tcPr>
            <w:tcW w:w="242" w:type="pct"/>
            <w:tcBorders>
              <w:bottom w:val="single" w:sz="4" w:space="0" w:color="auto"/>
            </w:tcBorders>
          </w:tcPr>
          <w:p w14:paraId="0FDD0421" w14:textId="77777777" w:rsidR="003B5F90" w:rsidRPr="00F60FD4" w:rsidRDefault="003B5F90" w:rsidP="0059652A">
            <w:pPr>
              <w:rPr>
                <w:rFonts w:ascii="Arial" w:hAnsi="Arial" w:cs="Arial"/>
                <w:sz w:val="22"/>
                <w:szCs w:val="22"/>
              </w:rPr>
            </w:pPr>
            <w:r w:rsidRPr="00F60FD4">
              <w:rPr>
                <w:rFonts w:ascii="Arial" w:hAnsi="Arial" w:cs="Arial"/>
                <w:sz w:val="22"/>
                <w:szCs w:val="22"/>
              </w:rPr>
              <w:t>33</w:t>
            </w:r>
          </w:p>
        </w:tc>
        <w:tc>
          <w:tcPr>
            <w:tcW w:w="3421" w:type="pct"/>
            <w:tcBorders>
              <w:bottom w:val="single" w:sz="4" w:space="0" w:color="auto"/>
            </w:tcBorders>
            <w:shd w:val="clear" w:color="auto" w:fill="auto"/>
            <w:tcMar>
              <w:top w:w="85" w:type="dxa"/>
              <w:bottom w:w="85" w:type="dxa"/>
            </w:tcMar>
          </w:tcPr>
          <w:p w14:paraId="2CF419C4" w14:textId="77777777" w:rsidR="003B5F90" w:rsidRPr="00F60FD4" w:rsidRDefault="003B5F90" w:rsidP="00333B92">
            <w:pPr>
              <w:spacing w:after="60"/>
              <w:rPr>
                <w:rFonts w:ascii="Arial" w:hAnsi="Arial" w:cs="Arial"/>
                <w:sz w:val="22"/>
                <w:szCs w:val="22"/>
              </w:rPr>
            </w:pPr>
            <w:r w:rsidRPr="00F60FD4">
              <w:rPr>
                <w:rFonts w:ascii="Arial" w:hAnsi="Arial" w:cs="Arial"/>
                <w:sz w:val="22"/>
                <w:szCs w:val="22"/>
              </w:rPr>
              <w:t xml:space="preserve">Plans for collection, </w:t>
            </w:r>
            <w:r w:rsidRPr="00035F5B">
              <w:rPr>
                <w:rFonts w:ascii="Arial" w:hAnsi="Arial" w:cs="Arial"/>
                <w:sz w:val="22"/>
                <w:szCs w:val="22"/>
              </w:rPr>
              <w:t>laboratory evaluation, and storage of biological specimens for genetic or molecular analysis in the current trial and</w:t>
            </w:r>
            <w:r w:rsidRPr="00F60FD4">
              <w:rPr>
                <w:rFonts w:ascii="Arial" w:hAnsi="Arial" w:cs="Arial"/>
                <w:sz w:val="22"/>
                <w:szCs w:val="22"/>
              </w:rPr>
              <w:t xml:space="preserve"> for future use in ancillary studies, if applicable</w:t>
            </w:r>
          </w:p>
        </w:tc>
        <w:tc>
          <w:tcPr>
            <w:tcW w:w="641" w:type="pct"/>
            <w:tcBorders>
              <w:bottom w:val="single" w:sz="4" w:space="0" w:color="auto"/>
            </w:tcBorders>
          </w:tcPr>
          <w:p w14:paraId="2B8D3B63" w14:textId="797F66B3" w:rsidR="003B5F90" w:rsidRPr="00F60FD4" w:rsidRDefault="00035F5B" w:rsidP="0059652A">
            <w:pPr>
              <w:rPr>
                <w:rFonts w:ascii="Arial" w:hAnsi="Arial" w:cs="Arial"/>
                <w:sz w:val="22"/>
                <w:szCs w:val="22"/>
              </w:rPr>
            </w:pPr>
            <w:r>
              <w:rPr>
                <w:rFonts w:ascii="Arial" w:hAnsi="Arial" w:cs="Arial"/>
                <w:sz w:val="22"/>
                <w:szCs w:val="22"/>
              </w:rPr>
              <w:t>-</w:t>
            </w:r>
          </w:p>
        </w:tc>
      </w:tr>
    </w:tbl>
    <w:p w14:paraId="091CF3BD" w14:textId="77777777" w:rsidR="005C1A6C" w:rsidRPr="005C1A6C" w:rsidRDefault="0059652A" w:rsidP="0033631F">
      <w:pPr>
        <w:spacing w:before="60"/>
        <w:rPr>
          <w:rFonts w:ascii="Arial" w:hAnsi="Arial" w:cs="Arial"/>
          <w:sz w:val="22"/>
          <w:szCs w:val="22"/>
        </w:rPr>
      </w:pPr>
      <w:r w:rsidRPr="003B0E5B">
        <w:rPr>
          <w:rFonts w:ascii="Arial" w:hAnsi="Arial" w:cs="Arial"/>
          <w:sz w:val="22"/>
          <w:szCs w:val="22"/>
        </w:rPr>
        <w:t>*</w:t>
      </w:r>
      <w:r w:rsidR="003B0E5B" w:rsidRPr="003B0E5B">
        <w:rPr>
          <w:rFonts w:ascii="Arial" w:hAnsi="Arial" w:cs="Arial"/>
          <w:sz w:val="22"/>
          <w:szCs w:val="22"/>
        </w:rPr>
        <w:t>It is strongly recommended that this checklist be read in conjunction with the SPIRIT 2013 Explanation &amp; Elaboration for important clarification on the items.</w:t>
      </w:r>
      <w:r w:rsidR="003B0E5B">
        <w:rPr>
          <w:rFonts w:ascii="Arial" w:hAnsi="Arial" w:cs="Arial"/>
          <w:sz w:val="22"/>
          <w:szCs w:val="22"/>
        </w:rPr>
        <w:t xml:space="preserve"> </w:t>
      </w:r>
      <w:r w:rsidRPr="003B0E5B">
        <w:rPr>
          <w:rFonts w:ascii="Arial" w:hAnsi="Arial" w:cs="Arial"/>
          <w:sz w:val="22"/>
          <w:szCs w:val="22"/>
        </w:rPr>
        <w:t>Amendments to the protocol should be tracked and</w:t>
      </w:r>
      <w:r w:rsidRPr="005C1A6C">
        <w:rPr>
          <w:rFonts w:ascii="Arial" w:hAnsi="Arial" w:cs="Arial"/>
          <w:sz w:val="22"/>
          <w:szCs w:val="22"/>
        </w:rPr>
        <w:t xml:space="preserve"> dated. </w:t>
      </w:r>
      <w:r w:rsidR="005C1A6C" w:rsidRPr="005C1A6C">
        <w:rPr>
          <w:rFonts w:ascii="Arial" w:hAnsi="Arial" w:cs="Arial"/>
          <w:sz w:val="22"/>
          <w:szCs w:val="22"/>
        </w:rPr>
        <w:t>The SPIRIT checklist is copyrighted by the SPIRIT Group under the Creative Commons “</w:t>
      </w:r>
      <w:hyperlink r:id="rId8" w:tgtFrame="_blank" w:history="1">
        <w:r w:rsidR="005C1A6C" w:rsidRPr="005C1A6C">
          <w:rPr>
            <w:rStyle w:val="Hyperlink"/>
            <w:rFonts w:ascii="Arial" w:hAnsi="Arial" w:cs="Arial"/>
            <w:sz w:val="22"/>
            <w:szCs w:val="22"/>
          </w:rPr>
          <w:t>Attribution-NonCommercial-NoDerivs 3.0 Unported</w:t>
        </w:r>
      </w:hyperlink>
      <w:r w:rsidR="005C1A6C" w:rsidRPr="005C1A6C">
        <w:rPr>
          <w:rFonts w:ascii="Arial" w:hAnsi="Arial" w:cs="Arial"/>
          <w:sz w:val="22"/>
          <w:szCs w:val="22"/>
        </w:rPr>
        <w:t>” license</w:t>
      </w:r>
      <w:r w:rsidR="005C1A6C">
        <w:rPr>
          <w:rFonts w:ascii="Arial" w:hAnsi="Arial" w:cs="Arial"/>
          <w:sz w:val="22"/>
          <w:szCs w:val="22"/>
        </w:rPr>
        <w:t>.</w:t>
      </w:r>
    </w:p>
    <w:p w14:paraId="36BF5754" w14:textId="77777777" w:rsidR="0059652A" w:rsidRPr="00D71B07" w:rsidRDefault="0059652A" w:rsidP="0059652A">
      <w:pPr>
        <w:shd w:val="clear" w:color="auto" w:fill="FFFFFF"/>
        <w:rPr>
          <w:rFonts w:ascii="Arial" w:hAnsi="Arial" w:cs="Arial"/>
          <w:sz w:val="22"/>
          <w:szCs w:val="22"/>
        </w:rPr>
      </w:pPr>
      <w:bookmarkStart w:id="0" w:name="_GoBack"/>
      <w:bookmarkEnd w:id="0"/>
    </w:p>
    <w:sectPr w:rsidR="0059652A" w:rsidRPr="00D71B07" w:rsidSect="005D0E99">
      <w:footerReference w:type="even" r:id="rId9"/>
      <w:footerReference w:type="default" r:id="rId10"/>
      <w:pgSz w:w="16834" w:h="11909" w:orient="landscape"/>
      <w:pgMar w:top="720" w:right="720" w:bottom="720" w:left="720" w:header="54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BFFD3" w14:textId="77777777" w:rsidR="003712F4" w:rsidRDefault="003712F4" w:rsidP="0059652A">
      <w:pPr>
        <w:spacing w:line="240" w:lineRule="auto"/>
      </w:pPr>
      <w:r>
        <w:separator/>
      </w:r>
    </w:p>
  </w:endnote>
  <w:endnote w:type="continuationSeparator" w:id="0">
    <w:p w14:paraId="3455CF11" w14:textId="77777777" w:rsidR="003712F4" w:rsidRDefault="003712F4" w:rsidP="005965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44FE7" w14:textId="77777777" w:rsidR="00026772" w:rsidRDefault="00026772" w:rsidP="0059652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F59FF72" w14:textId="77777777" w:rsidR="00026772" w:rsidRDefault="00026772" w:rsidP="0059652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660C1" w14:textId="2D42A49B" w:rsidR="00026772" w:rsidRDefault="00026772" w:rsidP="0059652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56A12">
      <w:rPr>
        <w:rStyle w:val="Seitenzahl"/>
        <w:noProof/>
      </w:rPr>
      <w:t>1</w:t>
    </w:r>
    <w:r>
      <w:rPr>
        <w:rStyle w:val="Seitenzahl"/>
      </w:rPr>
      <w:fldChar w:fldCharType="end"/>
    </w:r>
  </w:p>
  <w:p w14:paraId="589A874E" w14:textId="77777777" w:rsidR="00026772" w:rsidRDefault="00026772" w:rsidP="0059652A">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2FDC0" w14:textId="77777777" w:rsidR="003712F4" w:rsidRDefault="003712F4" w:rsidP="0059652A">
      <w:pPr>
        <w:spacing w:line="240" w:lineRule="auto"/>
      </w:pPr>
      <w:r>
        <w:separator/>
      </w:r>
    </w:p>
  </w:footnote>
  <w:footnote w:type="continuationSeparator" w:id="0">
    <w:p w14:paraId="2D685B1A" w14:textId="77777777" w:rsidR="003712F4" w:rsidRDefault="003712F4" w:rsidP="005965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526CC4C"/>
    <w:lvl w:ilvl="0">
      <w:start w:val="1"/>
      <w:numFmt w:val="decimal"/>
      <w:pStyle w:val="Reference"/>
      <w:lvlText w:val="%1"/>
      <w:lvlJc w:val="left"/>
      <w:pPr>
        <w:tabs>
          <w:tab w:val="num" w:pos="515"/>
        </w:tabs>
        <w:ind w:left="628" w:hanging="340"/>
      </w:pPr>
      <w:rPr>
        <w:rFonts w:hint="default"/>
      </w:rPr>
    </w:lvl>
  </w:abstractNum>
  <w:abstractNum w:abstractNumId="1" w15:restartNumberingAfterBreak="0">
    <w:nsid w:val="09274D7D"/>
    <w:multiLevelType w:val="multilevel"/>
    <w:tmpl w:val="59187088"/>
    <w:styleLink w:val="Fig"/>
    <w:lvl w:ilvl="0">
      <w:start w:val="1"/>
      <w:numFmt w:val="none"/>
      <w:pStyle w:val="Figure"/>
      <w:lvlText w:val="Figure - "/>
      <w:lvlJc w:val="left"/>
      <w:pPr>
        <w:tabs>
          <w:tab w:val="num" w:pos="270"/>
        </w:tabs>
        <w:ind w:left="270" w:hanging="360"/>
      </w:pPr>
      <w:rPr>
        <w:color w:val="3366FF"/>
        <w:sz w:val="20"/>
      </w:rPr>
    </w:lvl>
    <w:lvl w:ilvl="1">
      <w:start w:val="1"/>
      <w:numFmt w:val="lowerLetter"/>
      <w:lvlText w:val="%2."/>
      <w:lvlJc w:val="left"/>
      <w:pPr>
        <w:tabs>
          <w:tab w:val="num" w:pos="990"/>
        </w:tabs>
        <w:ind w:left="990" w:hanging="360"/>
      </w:pPr>
      <w:rPr>
        <w:rFonts w:hint="default"/>
      </w:rPr>
    </w:lvl>
    <w:lvl w:ilvl="2">
      <w:start w:val="1"/>
      <w:numFmt w:val="lowerRoman"/>
      <w:lvlText w:val="%3."/>
      <w:lvlJc w:val="right"/>
      <w:pPr>
        <w:tabs>
          <w:tab w:val="num" w:pos="1710"/>
        </w:tabs>
        <w:ind w:left="1710" w:hanging="18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 w15:restartNumberingAfterBreak="0">
    <w:nsid w:val="0D3A128F"/>
    <w:multiLevelType w:val="hybridMultilevel"/>
    <w:tmpl w:val="9CD2AD64"/>
    <w:lvl w:ilvl="0" w:tplc="52A01784">
      <w:start w:val="1"/>
      <w:numFmt w:val="decimal"/>
      <w:pStyle w:val="WebRef"/>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3EB1FAD"/>
    <w:multiLevelType w:val="multilevel"/>
    <w:tmpl w:val="DD34CDBE"/>
    <w:numStyleLink w:val="Tab"/>
  </w:abstractNum>
  <w:abstractNum w:abstractNumId="4" w15:restartNumberingAfterBreak="0">
    <w:nsid w:val="2A623996"/>
    <w:multiLevelType w:val="multilevel"/>
    <w:tmpl w:val="9EF0E7A6"/>
    <w:numStyleLink w:val="vid"/>
  </w:abstractNum>
  <w:abstractNum w:abstractNumId="5" w15:restartNumberingAfterBreak="0">
    <w:nsid w:val="2C5A46B2"/>
    <w:multiLevelType w:val="multilevel"/>
    <w:tmpl w:val="BBBCAD00"/>
    <w:numStyleLink w:val="data-supp"/>
  </w:abstractNum>
  <w:abstractNum w:abstractNumId="6" w15:restartNumberingAfterBreak="0">
    <w:nsid w:val="34C353CE"/>
    <w:multiLevelType w:val="multilevel"/>
    <w:tmpl w:val="565683E6"/>
    <w:styleLink w:val="Add"/>
    <w:lvl w:ilvl="0">
      <w:start w:val="1"/>
      <w:numFmt w:val="decimal"/>
      <w:lvlText w:val="A%1"/>
      <w:lvlJc w:val="left"/>
      <w:pPr>
        <w:tabs>
          <w:tab w:val="num" w:pos="432"/>
        </w:tabs>
        <w:ind w:left="432" w:hanging="432"/>
      </w:pPr>
      <w:rPr>
        <w:rFonts w:hint="default"/>
        <w:color w:val="3366FF"/>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7D3571E"/>
    <w:multiLevelType w:val="multilevel"/>
    <w:tmpl w:val="DD34CDBE"/>
    <w:styleLink w:val="Tab"/>
    <w:lvl w:ilvl="0">
      <w:start w:val="1"/>
      <w:numFmt w:val="none"/>
      <w:pStyle w:val="Table"/>
      <w:lvlText w:val="Table - %1"/>
      <w:lvlJc w:val="left"/>
      <w:pPr>
        <w:tabs>
          <w:tab w:val="num" w:pos="360"/>
        </w:tabs>
        <w:ind w:left="360" w:hanging="360"/>
      </w:pPr>
      <w:rPr>
        <w:rFonts w:ascii="Times New Roman" w:hAnsi="Times New Roman" w:hint="default"/>
        <w:color w:val="3366FF"/>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berschrift2"/>
      <w:lvlText w:val="%2."/>
      <w:lvlJc w:val="left"/>
      <w:pPr>
        <w:tabs>
          <w:tab w:val="num" w:pos="1080"/>
        </w:tabs>
        <w:ind w:left="720" w:firstLine="0"/>
      </w:pPr>
    </w:lvl>
    <w:lvl w:ilvl="2">
      <w:start w:val="1"/>
      <w:numFmt w:val="decimal"/>
      <w:pStyle w:val="berschrift3"/>
      <w:lvlText w:val="%3."/>
      <w:lvlJc w:val="left"/>
      <w:pPr>
        <w:tabs>
          <w:tab w:val="num" w:pos="1800"/>
        </w:tabs>
        <w:ind w:left="1440" w:firstLine="0"/>
      </w:pPr>
    </w:lvl>
    <w:lvl w:ilvl="3">
      <w:start w:val="1"/>
      <w:numFmt w:val="lowerLetter"/>
      <w:pStyle w:val="berschrift4"/>
      <w:lvlText w:val="%4)"/>
      <w:lvlJc w:val="left"/>
      <w:pPr>
        <w:tabs>
          <w:tab w:val="num" w:pos="2520"/>
        </w:tabs>
        <w:ind w:left="2160" w:firstLine="0"/>
      </w:pPr>
    </w:lvl>
    <w:lvl w:ilvl="4">
      <w:start w:val="1"/>
      <w:numFmt w:val="decimal"/>
      <w:pStyle w:val="berschrift5"/>
      <w:lvlText w:val="(%5)"/>
      <w:lvlJc w:val="left"/>
      <w:pPr>
        <w:tabs>
          <w:tab w:val="num" w:pos="3240"/>
        </w:tabs>
        <w:ind w:left="2880" w:firstLine="0"/>
      </w:pPr>
    </w:lvl>
    <w:lvl w:ilvl="5">
      <w:start w:val="1"/>
      <w:numFmt w:val="lowerLetter"/>
      <w:pStyle w:val="berschrift6"/>
      <w:lvlText w:val="(%6)"/>
      <w:lvlJc w:val="left"/>
      <w:pPr>
        <w:tabs>
          <w:tab w:val="num" w:pos="3960"/>
        </w:tabs>
        <w:ind w:left="3600" w:firstLine="0"/>
      </w:pPr>
    </w:lvl>
    <w:lvl w:ilvl="6">
      <w:start w:val="1"/>
      <w:numFmt w:val="lowerRoman"/>
      <w:pStyle w:val="berschrift7"/>
      <w:lvlText w:val="(%7)"/>
      <w:lvlJc w:val="left"/>
      <w:pPr>
        <w:tabs>
          <w:tab w:val="num" w:pos="4680"/>
        </w:tabs>
        <w:ind w:left="4320" w:firstLine="0"/>
      </w:pPr>
    </w:lvl>
    <w:lvl w:ilvl="7">
      <w:start w:val="1"/>
      <w:numFmt w:val="lowerLetter"/>
      <w:pStyle w:val="berschrift8"/>
      <w:lvlText w:val="(%8)"/>
      <w:lvlJc w:val="left"/>
      <w:pPr>
        <w:tabs>
          <w:tab w:val="num" w:pos="5400"/>
        </w:tabs>
        <w:ind w:left="5040" w:firstLine="0"/>
      </w:pPr>
    </w:lvl>
    <w:lvl w:ilvl="8">
      <w:start w:val="1"/>
      <w:numFmt w:val="lowerRoman"/>
      <w:pStyle w:val="berschrift9"/>
      <w:lvlText w:val="(%9)"/>
      <w:lvlJc w:val="left"/>
      <w:pPr>
        <w:tabs>
          <w:tab w:val="num" w:pos="6120"/>
        </w:tabs>
        <w:ind w:left="5760" w:firstLine="0"/>
      </w:pPr>
    </w:lvl>
  </w:abstractNum>
  <w:abstractNum w:abstractNumId="9" w15:restartNumberingAfterBreak="0">
    <w:nsid w:val="3D494CB4"/>
    <w:multiLevelType w:val="multilevel"/>
    <w:tmpl w:val="59187088"/>
    <w:numStyleLink w:val="Fig"/>
  </w:abstractNum>
  <w:abstractNum w:abstractNumId="10" w15:restartNumberingAfterBreak="0">
    <w:nsid w:val="56831C2D"/>
    <w:multiLevelType w:val="multilevel"/>
    <w:tmpl w:val="9EF0E7A6"/>
    <w:styleLink w:val="vid"/>
    <w:lvl w:ilvl="0">
      <w:start w:val="1"/>
      <w:numFmt w:val="none"/>
      <w:pStyle w:val="video"/>
      <w:lvlText w:val="%1Video -"/>
      <w:lvlJc w:val="left"/>
      <w:pPr>
        <w:tabs>
          <w:tab w:val="num" w:pos="360"/>
        </w:tabs>
        <w:ind w:left="360" w:hanging="360"/>
      </w:pPr>
      <w:rPr>
        <w:rFonts w:hint="default"/>
        <w:color w:val="6666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F612173"/>
    <w:multiLevelType w:val="multilevel"/>
    <w:tmpl w:val="488A68AE"/>
    <w:numStyleLink w:val="aud"/>
  </w:abstractNum>
  <w:abstractNum w:abstractNumId="12" w15:restartNumberingAfterBreak="0">
    <w:nsid w:val="72211B93"/>
    <w:multiLevelType w:val="multilevel"/>
    <w:tmpl w:val="B582E550"/>
    <w:lvl w:ilvl="0">
      <w:start w:val="1"/>
      <w:numFmt w:val="decimal"/>
      <w:pStyle w:val="Address"/>
      <w:lvlText w:val="A%1"/>
      <w:lvlJc w:val="left"/>
      <w:pPr>
        <w:tabs>
          <w:tab w:val="num" w:pos="432"/>
        </w:tabs>
        <w:ind w:left="432" w:hanging="432"/>
      </w:pPr>
      <w:rPr>
        <w:rFonts w:hint="default"/>
        <w:color w:val="3366FF"/>
        <w:sz w:val="20"/>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96038DA"/>
    <w:multiLevelType w:val="multilevel"/>
    <w:tmpl w:val="488A68AE"/>
    <w:styleLink w:val="aud"/>
    <w:lvl w:ilvl="0">
      <w:start w:val="1"/>
      <w:numFmt w:val="none"/>
      <w:pStyle w:val="audio"/>
      <w:lvlText w:val="%1Audio - "/>
      <w:lvlJc w:val="left"/>
      <w:pPr>
        <w:tabs>
          <w:tab w:val="num" w:pos="360"/>
        </w:tabs>
        <w:ind w:left="360" w:hanging="360"/>
      </w:pPr>
      <w:rPr>
        <w:rFonts w:hint="default"/>
        <w:color w:val="3333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DE62A4F"/>
    <w:multiLevelType w:val="multilevel"/>
    <w:tmpl w:val="BBBCAD00"/>
    <w:styleLink w:val="data-supp"/>
    <w:lvl w:ilvl="0">
      <w:start w:val="1"/>
      <w:numFmt w:val="none"/>
      <w:pStyle w:val="supp-file"/>
      <w:lvlText w:val="%1supp-file -"/>
      <w:lvlJc w:val="left"/>
      <w:pPr>
        <w:tabs>
          <w:tab w:val="num" w:pos="360"/>
        </w:tabs>
        <w:ind w:left="360" w:hanging="360"/>
      </w:pPr>
      <w:rPr>
        <w:rFonts w:ascii="Times New Roman" w:hAnsi="Times New Roman" w:hint="default"/>
        <w:color w:val="33CCCC"/>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8"/>
  </w:num>
  <w:num w:numId="2">
    <w:abstractNumId w:val="12"/>
  </w:num>
  <w:num w:numId="3">
    <w:abstractNumId w:val="1"/>
  </w:num>
  <w:num w:numId="4">
    <w:abstractNumId w:val="7"/>
  </w:num>
  <w:num w:numId="5">
    <w:abstractNumId w:val="3"/>
  </w:num>
  <w:num w:numId="6">
    <w:abstractNumId w:val="6"/>
  </w:num>
  <w:num w:numId="7">
    <w:abstractNumId w:val="0"/>
  </w:num>
  <w:num w:numId="8">
    <w:abstractNumId w:val="2"/>
  </w:num>
  <w:num w:numId="9">
    <w:abstractNumId w:val="14"/>
  </w:num>
  <w:num w:numId="10">
    <w:abstractNumId w:val="11"/>
  </w:num>
  <w:num w:numId="11">
    <w:abstractNumId w:val="10"/>
  </w:num>
  <w:num w:numId="12">
    <w:abstractNumId w:val="9"/>
  </w:num>
  <w:num w:numId="13">
    <w:abstractNumId w:val="13"/>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131078" w:nlCheck="1" w:checkStyle="1"/>
  <w:attachedTemplate r:id="rId1"/>
  <w:linkStyl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D2F"/>
    <w:rsid w:val="00026772"/>
    <w:rsid w:val="00035F5B"/>
    <w:rsid w:val="000552DB"/>
    <w:rsid w:val="000616AA"/>
    <w:rsid w:val="00067B81"/>
    <w:rsid w:val="00126189"/>
    <w:rsid w:val="001356F4"/>
    <w:rsid w:val="00264C8B"/>
    <w:rsid w:val="00270C08"/>
    <w:rsid w:val="002B3AD5"/>
    <w:rsid w:val="00333B92"/>
    <w:rsid w:val="0033631F"/>
    <w:rsid w:val="0033735F"/>
    <w:rsid w:val="003712F4"/>
    <w:rsid w:val="00377B28"/>
    <w:rsid w:val="00386FE2"/>
    <w:rsid w:val="003B0E5B"/>
    <w:rsid w:val="003B5F90"/>
    <w:rsid w:val="004223B7"/>
    <w:rsid w:val="004C08C8"/>
    <w:rsid w:val="00554C2B"/>
    <w:rsid w:val="00556A12"/>
    <w:rsid w:val="0059652A"/>
    <w:rsid w:val="00597B0B"/>
    <w:rsid w:val="005C1A6C"/>
    <w:rsid w:val="005D0E99"/>
    <w:rsid w:val="005F6BA1"/>
    <w:rsid w:val="005F6C7E"/>
    <w:rsid w:val="006142BA"/>
    <w:rsid w:val="006171BD"/>
    <w:rsid w:val="0068099B"/>
    <w:rsid w:val="00694A43"/>
    <w:rsid w:val="006D6E34"/>
    <w:rsid w:val="006F489C"/>
    <w:rsid w:val="007A2F8D"/>
    <w:rsid w:val="00833918"/>
    <w:rsid w:val="00843E9F"/>
    <w:rsid w:val="008676DC"/>
    <w:rsid w:val="008B7452"/>
    <w:rsid w:val="009C0EA0"/>
    <w:rsid w:val="00A07FFA"/>
    <w:rsid w:val="00AB0263"/>
    <w:rsid w:val="00AB3ABC"/>
    <w:rsid w:val="00B34AF0"/>
    <w:rsid w:val="00B41EB2"/>
    <w:rsid w:val="00B77D2F"/>
    <w:rsid w:val="00BA6535"/>
    <w:rsid w:val="00BF2574"/>
    <w:rsid w:val="00C26E30"/>
    <w:rsid w:val="00C749CD"/>
    <w:rsid w:val="00C95305"/>
    <w:rsid w:val="00CF66B8"/>
    <w:rsid w:val="00D71B07"/>
    <w:rsid w:val="00D828EF"/>
    <w:rsid w:val="00E344DC"/>
    <w:rsid w:val="00EA67E6"/>
    <w:rsid w:val="00EE2DC6"/>
    <w:rsid w:val="00EE6D79"/>
    <w:rsid w:val="00F60FD4"/>
    <w:rsid w:val="00F84A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2E10F"/>
  <w15:chartTrackingRefBased/>
  <w15:docId w15:val="{EE5F4E43-F1FE-4D95-9D09-733D5B7B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13B5"/>
    <w:pPr>
      <w:spacing w:line="300" w:lineRule="exact"/>
    </w:pPr>
    <w:rPr>
      <w:rFonts w:ascii="Times New Roman" w:eastAsia="Times New Roman" w:hAnsi="Times New Roman"/>
      <w:sz w:val="24"/>
      <w:lang w:val="en-GB" w:eastAsia="en-US"/>
    </w:rPr>
  </w:style>
  <w:style w:type="paragraph" w:styleId="berschrift1">
    <w:name w:val="heading 1"/>
    <w:basedOn w:val="Standard"/>
    <w:next w:val="Standard"/>
    <w:link w:val="berschrift1Zchn"/>
    <w:qFormat/>
    <w:rsid w:val="00C113B5"/>
    <w:pPr>
      <w:keepNext/>
      <w:spacing w:before="240" w:after="60"/>
      <w:outlineLvl w:val="0"/>
    </w:pPr>
    <w:rPr>
      <w:rFonts w:ascii="Arial" w:hAnsi="Arial"/>
      <w:b/>
      <w:bCs/>
      <w:kern w:val="32"/>
      <w:sz w:val="32"/>
      <w:szCs w:val="32"/>
      <w:lang w:val="x-none"/>
    </w:rPr>
  </w:style>
  <w:style w:type="paragraph" w:styleId="berschrift2">
    <w:name w:val="heading 2"/>
    <w:basedOn w:val="Standard"/>
    <w:next w:val="Standard"/>
    <w:link w:val="berschrift2Zchn"/>
    <w:qFormat/>
    <w:rsid w:val="00C113B5"/>
    <w:pPr>
      <w:keepNext/>
      <w:numPr>
        <w:ilvl w:val="1"/>
        <w:numId w:val="1"/>
      </w:numPr>
      <w:spacing w:before="240" w:after="60" w:line="240" w:lineRule="auto"/>
      <w:outlineLvl w:val="1"/>
    </w:pPr>
    <w:rPr>
      <w:rFonts w:ascii="Arial" w:hAnsi="Arial"/>
      <w:b/>
      <w:i/>
      <w:lang w:val="x-none"/>
    </w:rPr>
  </w:style>
  <w:style w:type="paragraph" w:styleId="berschrift3">
    <w:name w:val="heading 3"/>
    <w:basedOn w:val="Standard"/>
    <w:next w:val="Standard"/>
    <w:link w:val="berschrift3Zchn"/>
    <w:qFormat/>
    <w:rsid w:val="00C113B5"/>
    <w:pPr>
      <w:keepNext/>
      <w:numPr>
        <w:ilvl w:val="2"/>
        <w:numId w:val="1"/>
      </w:numPr>
      <w:spacing w:before="240" w:after="60" w:line="240" w:lineRule="auto"/>
      <w:outlineLvl w:val="2"/>
    </w:pPr>
    <w:rPr>
      <w:rFonts w:ascii="Arial" w:hAnsi="Arial"/>
      <w:lang w:val="x-none"/>
    </w:rPr>
  </w:style>
  <w:style w:type="paragraph" w:styleId="berschrift4">
    <w:name w:val="heading 4"/>
    <w:basedOn w:val="Standard"/>
    <w:next w:val="Standard"/>
    <w:link w:val="berschrift4Zchn"/>
    <w:qFormat/>
    <w:rsid w:val="00C113B5"/>
    <w:pPr>
      <w:keepNext/>
      <w:numPr>
        <w:ilvl w:val="3"/>
        <w:numId w:val="1"/>
      </w:numPr>
      <w:spacing w:before="240" w:after="60" w:line="240" w:lineRule="auto"/>
      <w:outlineLvl w:val="3"/>
    </w:pPr>
    <w:rPr>
      <w:rFonts w:ascii="Arial" w:hAnsi="Arial"/>
      <w:b/>
      <w:lang w:val="x-none"/>
    </w:rPr>
  </w:style>
  <w:style w:type="paragraph" w:styleId="berschrift5">
    <w:name w:val="heading 5"/>
    <w:basedOn w:val="Standard"/>
    <w:next w:val="Standard"/>
    <w:link w:val="berschrift5Zchn"/>
    <w:qFormat/>
    <w:rsid w:val="00C113B5"/>
    <w:pPr>
      <w:numPr>
        <w:ilvl w:val="4"/>
        <w:numId w:val="1"/>
      </w:numPr>
      <w:spacing w:before="240" w:after="60" w:line="240" w:lineRule="auto"/>
      <w:outlineLvl w:val="4"/>
    </w:pPr>
    <w:rPr>
      <w:sz w:val="22"/>
      <w:lang w:val="x-none"/>
    </w:rPr>
  </w:style>
  <w:style w:type="paragraph" w:styleId="berschrift6">
    <w:name w:val="heading 6"/>
    <w:basedOn w:val="Standard"/>
    <w:next w:val="Standard"/>
    <w:link w:val="berschrift6Zchn"/>
    <w:qFormat/>
    <w:rsid w:val="00C113B5"/>
    <w:pPr>
      <w:numPr>
        <w:ilvl w:val="5"/>
        <w:numId w:val="1"/>
      </w:numPr>
      <w:spacing w:before="240" w:after="60" w:line="240" w:lineRule="auto"/>
      <w:outlineLvl w:val="5"/>
    </w:pPr>
    <w:rPr>
      <w:i/>
      <w:sz w:val="22"/>
      <w:lang w:val="x-none"/>
    </w:rPr>
  </w:style>
  <w:style w:type="paragraph" w:styleId="berschrift7">
    <w:name w:val="heading 7"/>
    <w:basedOn w:val="Standard"/>
    <w:next w:val="Standard"/>
    <w:link w:val="berschrift7Zchn"/>
    <w:qFormat/>
    <w:rsid w:val="00C113B5"/>
    <w:pPr>
      <w:numPr>
        <w:ilvl w:val="6"/>
        <w:numId w:val="1"/>
      </w:numPr>
      <w:spacing w:before="240" w:after="60" w:line="240" w:lineRule="auto"/>
      <w:outlineLvl w:val="6"/>
    </w:pPr>
    <w:rPr>
      <w:rFonts w:ascii="Arial" w:hAnsi="Arial"/>
      <w:sz w:val="20"/>
      <w:lang w:val="x-none"/>
    </w:rPr>
  </w:style>
  <w:style w:type="paragraph" w:styleId="berschrift8">
    <w:name w:val="heading 8"/>
    <w:basedOn w:val="Standard"/>
    <w:next w:val="Standard"/>
    <w:link w:val="berschrift8Zchn"/>
    <w:qFormat/>
    <w:rsid w:val="00C113B5"/>
    <w:pPr>
      <w:numPr>
        <w:ilvl w:val="7"/>
        <w:numId w:val="1"/>
      </w:numPr>
      <w:spacing w:before="240" w:after="60" w:line="240" w:lineRule="auto"/>
      <w:outlineLvl w:val="7"/>
    </w:pPr>
    <w:rPr>
      <w:rFonts w:ascii="Arial" w:hAnsi="Arial"/>
      <w:i/>
      <w:sz w:val="20"/>
      <w:lang w:val="x-none"/>
    </w:rPr>
  </w:style>
  <w:style w:type="paragraph" w:styleId="berschrift9">
    <w:name w:val="heading 9"/>
    <w:basedOn w:val="Standard"/>
    <w:next w:val="Standard"/>
    <w:link w:val="berschrift9Zchn"/>
    <w:qFormat/>
    <w:rsid w:val="00C113B5"/>
    <w:pPr>
      <w:numPr>
        <w:ilvl w:val="8"/>
        <w:numId w:val="1"/>
      </w:numPr>
      <w:spacing w:before="240" w:after="60" w:line="240" w:lineRule="auto"/>
      <w:outlineLvl w:val="8"/>
    </w:pPr>
    <w:rPr>
      <w:rFonts w:ascii="Arial" w:hAnsi="Arial"/>
      <w:b/>
      <w:i/>
      <w:sz w:val="18"/>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C113B5"/>
    <w:pPr>
      <w:spacing w:before="120" w:after="120" w:line="240" w:lineRule="auto"/>
    </w:pPr>
    <w:rPr>
      <w:b/>
      <w:sz w:val="20"/>
    </w:rPr>
  </w:style>
  <w:style w:type="paragraph" w:styleId="Kopfzeile">
    <w:name w:val="header"/>
    <w:basedOn w:val="Standard"/>
    <w:link w:val="KopfzeileZchn"/>
    <w:rsid w:val="00C113B5"/>
    <w:pPr>
      <w:tabs>
        <w:tab w:val="center" w:pos="4153"/>
        <w:tab w:val="right" w:pos="8306"/>
      </w:tabs>
      <w:spacing w:line="240" w:lineRule="auto"/>
    </w:pPr>
    <w:rPr>
      <w:sz w:val="18"/>
      <w:lang w:val="x-none"/>
    </w:rPr>
  </w:style>
  <w:style w:type="character" w:styleId="Fett">
    <w:name w:val="Strong"/>
    <w:uiPriority w:val="22"/>
    <w:qFormat/>
    <w:rsid w:val="003039ED"/>
    <w:rPr>
      <w:b/>
      <w:bCs/>
    </w:rPr>
  </w:style>
  <w:style w:type="character" w:styleId="Hervorhebung">
    <w:name w:val="Emphasis"/>
    <w:uiPriority w:val="20"/>
    <w:qFormat/>
    <w:rsid w:val="003039ED"/>
    <w:rPr>
      <w:i/>
      <w:iCs/>
    </w:rPr>
  </w:style>
  <w:style w:type="character" w:styleId="Kommentarzeichen">
    <w:name w:val="annotation reference"/>
    <w:uiPriority w:val="99"/>
    <w:semiHidden/>
    <w:unhideWhenUsed/>
    <w:rsid w:val="003039ED"/>
    <w:rPr>
      <w:sz w:val="16"/>
      <w:szCs w:val="16"/>
    </w:rPr>
  </w:style>
  <w:style w:type="character" w:customStyle="1" w:styleId="KopfzeileZchn">
    <w:name w:val="Kopfzeile Zchn"/>
    <w:link w:val="Kopfzeile"/>
    <w:rsid w:val="003039ED"/>
    <w:rPr>
      <w:rFonts w:ascii="Times New Roman" w:eastAsia="Times New Roman" w:hAnsi="Times New Roman"/>
      <w:sz w:val="18"/>
      <w:lang w:eastAsia="en-US"/>
    </w:rPr>
  </w:style>
  <w:style w:type="paragraph" w:styleId="Fuzeile">
    <w:name w:val="footer"/>
    <w:basedOn w:val="Standard"/>
    <w:link w:val="FuzeileZchn"/>
    <w:rsid w:val="00C113B5"/>
    <w:pPr>
      <w:tabs>
        <w:tab w:val="center" w:pos="4153"/>
        <w:tab w:val="right" w:pos="8306"/>
      </w:tabs>
      <w:spacing w:line="240" w:lineRule="auto"/>
    </w:pPr>
    <w:rPr>
      <w:rFonts w:ascii="Arial" w:hAnsi="Arial"/>
      <w:sz w:val="20"/>
      <w:lang w:val="x-none"/>
    </w:rPr>
  </w:style>
  <w:style w:type="character" w:customStyle="1" w:styleId="FuzeileZchn">
    <w:name w:val="Fußzeile Zchn"/>
    <w:link w:val="Fuzeile"/>
    <w:rsid w:val="003039ED"/>
    <w:rPr>
      <w:rFonts w:ascii="Arial" w:eastAsia="Times New Roman" w:hAnsi="Arial"/>
      <w:lang w:eastAsia="en-US"/>
    </w:rPr>
  </w:style>
  <w:style w:type="character" w:customStyle="1" w:styleId="berschrift1Zchn">
    <w:name w:val="Überschrift 1 Zchn"/>
    <w:link w:val="berschrift1"/>
    <w:rsid w:val="003039ED"/>
    <w:rPr>
      <w:rFonts w:ascii="Arial" w:eastAsia="Times New Roman" w:hAnsi="Arial"/>
      <w:b/>
      <w:bCs/>
      <w:kern w:val="32"/>
      <w:sz w:val="32"/>
      <w:szCs w:val="32"/>
      <w:lang w:eastAsia="en-US"/>
    </w:rPr>
  </w:style>
  <w:style w:type="character" w:customStyle="1" w:styleId="berschrift2Zchn">
    <w:name w:val="Überschrift 2 Zchn"/>
    <w:link w:val="berschrift2"/>
    <w:rsid w:val="003039ED"/>
    <w:rPr>
      <w:rFonts w:ascii="Arial" w:eastAsia="Times New Roman" w:hAnsi="Arial"/>
      <w:b/>
      <w:i/>
      <w:sz w:val="24"/>
      <w:lang w:eastAsia="en-US"/>
    </w:rPr>
  </w:style>
  <w:style w:type="character" w:customStyle="1" w:styleId="berschrift3Zchn">
    <w:name w:val="Überschrift 3 Zchn"/>
    <w:link w:val="berschrift3"/>
    <w:rsid w:val="003039ED"/>
    <w:rPr>
      <w:rFonts w:ascii="Arial" w:eastAsia="Times New Roman" w:hAnsi="Arial"/>
      <w:sz w:val="24"/>
      <w:lang w:eastAsia="en-US"/>
    </w:rPr>
  </w:style>
  <w:style w:type="character" w:customStyle="1" w:styleId="berschrift4Zchn">
    <w:name w:val="Überschrift 4 Zchn"/>
    <w:link w:val="berschrift4"/>
    <w:rsid w:val="003039ED"/>
    <w:rPr>
      <w:rFonts w:ascii="Arial" w:eastAsia="Times New Roman" w:hAnsi="Arial"/>
      <w:b/>
      <w:sz w:val="24"/>
      <w:lang w:eastAsia="en-US"/>
    </w:rPr>
  </w:style>
  <w:style w:type="character" w:customStyle="1" w:styleId="berschrift5Zchn">
    <w:name w:val="Überschrift 5 Zchn"/>
    <w:link w:val="berschrift5"/>
    <w:rsid w:val="003039ED"/>
    <w:rPr>
      <w:rFonts w:ascii="Times New Roman" w:eastAsia="Times New Roman" w:hAnsi="Times New Roman"/>
      <w:sz w:val="22"/>
      <w:lang w:eastAsia="en-US"/>
    </w:rPr>
  </w:style>
  <w:style w:type="character" w:customStyle="1" w:styleId="berschrift6Zchn">
    <w:name w:val="Überschrift 6 Zchn"/>
    <w:link w:val="berschrift6"/>
    <w:rsid w:val="003039ED"/>
    <w:rPr>
      <w:rFonts w:ascii="Times New Roman" w:eastAsia="Times New Roman" w:hAnsi="Times New Roman"/>
      <w:i/>
      <w:sz w:val="22"/>
      <w:lang w:eastAsia="en-US"/>
    </w:rPr>
  </w:style>
  <w:style w:type="character" w:customStyle="1" w:styleId="berschrift7Zchn">
    <w:name w:val="Überschrift 7 Zchn"/>
    <w:link w:val="berschrift7"/>
    <w:rsid w:val="003039ED"/>
    <w:rPr>
      <w:rFonts w:ascii="Arial" w:eastAsia="Times New Roman" w:hAnsi="Arial"/>
      <w:lang w:eastAsia="en-US"/>
    </w:rPr>
  </w:style>
  <w:style w:type="character" w:customStyle="1" w:styleId="berschrift8Zchn">
    <w:name w:val="Überschrift 8 Zchn"/>
    <w:link w:val="berschrift8"/>
    <w:rsid w:val="003039ED"/>
    <w:rPr>
      <w:rFonts w:ascii="Arial" w:eastAsia="Times New Roman" w:hAnsi="Arial"/>
      <w:i/>
      <w:lang w:eastAsia="en-US"/>
    </w:rPr>
  </w:style>
  <w:style w:type="character" w:customStyle="1" w:styleId="berschrift9Zchn">
    <w:name w:val="Überschrift 9 Zchn"/>
    <w:link w:val="berschrift9"/>
    <w:rsid w:val="003039ED"/>
    <w:rPr>
      <w:rFonts w:ascii="Arial" w:eastAsia="Times New Roman" w:hAnsi="Arial"/>
      <w:b/>
      <w:i/>
      <w:sz w:val="18"/>
      <w:lang w:eastAsia="en-US"/>
    </w:rPr>
  </w:style>
  <w:style w:type="paragraph" w:customStyle="1" w:styleId="Abbreviations">
    <w:name w:val="Abbreviations"/>
    <w:basedOn w:val="Standard"/>
    <w:rsid w:val="00C113B5"/>
    <w:pPr>
      <w:spacing w:line="240" w:lineRule="auto"/>
    </w:pPr>
  </w:style>
  <w:style w:type="paragraph" w:customStyle="1" w:styleId="AbstractPara">
    <w:name w:val="AbstractPara"/>
    <w:basedOn w:val="Standard"/>
    <w:rsid w:val="00C113B5"/>
    <w:pPr>
      <w:spacing w:line="240" w:lineRule="auto"/>
    </w:pPr>
  </w:style>
  <w:style w:type="paragraph" w:customStyle="1" w:styleId="AbstractTitle">
    <w:name w:val="AbstractTitle"/>
    <w:basedOn w:val="Standard"/>
    <w:next w:val="AbstractPara"/>
    <w:rsid w:val="00C113B5"/>
    <w:pPr>
      <w:spacing w:before="120" w:line="240" w:lineRule="exact"/>
      <w:outlineLvl w:val="1"/>
    </w:pPr>
    <w:rPr>
      <w:b/>
      <w:sz w:val="26"/>
    </w:rPr>
  </w:style>
  <w:style w:type="paragraph" w:customStyle="1" w:styleId="Accepted">
    <w:name w:val="Accepted"/>
    <w:basedOn w:val="Standard"/>
    <w:rsid w:val="00C113B5"/>
    <w:pPr>
      <w:spacing w:before="120" w:line="240" w:lineRule="exact"/>
    </w:pPr>
  </w:style>
  <w:style w:type="paragraph" w:customStyle="1" w:styleId="Acknowledge">
    <w:name w:val="Acknowledge"/>
    <w:basedOn w:val="Standard"/>
    <w:rsid w:val="00C113B5"/>
    <w:pPr>
      <w:spacing w:line="240" w:lineRule="auto"/>
    </w:pPr>
  </w:style>
  <w:style w:type="paragraph" w:customStyle="1" w:styleId="Address">
    <w:name w:val="Address"/>
    <w:basedOn w:val="Standard"/>
    <w:rsid w:val="00C113B5"/>
    <w:pPr>
      <w:numPr>
        <w:numId w:val="2"/>
      </w:numPr>
      <w:spacing w:before="120" w:after="40" w:line="240" w:lineRule="auto"/>
    </w:pPr>
  </w:style>
  <w:style w:type="paragraph" w:customStyle="1" w:styleId="Author">
    <w:name w:val="Author"/>
    <w:basedOn w:val="Standard"/>
    <w:next w:val="Standard"/>
    <w:rsid w:val="00C113B5"/>
    <w:pPr>
      <w:spacing w:before="80" w:line="240" w:lineRule="auto"/>
    </w:pPr>
  </w:style>
  <w:style w:type="paragraph" w:customStyle="1" w:styleId="AuthoredBy">
    <w:name w:val="AuthoredBy"/>
    <w:basedOn w:val="Standard"/>
    <w:rsid w:val="00C113B5"/>
    <w:pPr>
      <w:spacing w:line="240" w:lineRule="auto"/>
    </w:pPr>
  </w:style>
  <w:style w:type="paragraph" w:customStyle="1" w:styleId="Banner">
    <w:name w:val="Banner"/>
    <w:basedOn w:val="Standard"/>
    <w:rsid w:val="00C113B5"/>
    <w:pPr>
      <w:spacing w:before="120" w:line="280" w:lineRule="exact"/>
    </w:pPr>
    <w:rPr>
      <w:i/>
      <w:sz w:val="28"/>
    </w:rPr>
  </w:style>
  <w:style w:type="paragraph" w:customStyle="1" w:styleId="BoxEnd">
    <w:name w:val="BoxEnd"/>
    <w:basedOn w:val="Standard"/>
    <w:rsid w:val="00C113B5"/>
    <w:pPr>
      <w:pBdr>
        <w:bottom w:val="single" w:sz="12" w:space="1" w:color="auto"/>
        <w:right w:val="single" w:sz="12" w:space="1" w:color="auto"/>
      </w:pBdr>
      <w:spacing w:after="120" w:line="240" w:lineRule="auto"/>
    </w:pPr>
  </w:style>
  <w:style w:type="paragraph" w:customStyle="1" w:styleId="BoxStart1">
    <w:name w:val="BoxStart1"/>
    <w:basedOn w:val="Standard"/>
    <w:rsid w:val="00C113B5"/>
    <w:pPr>
      <w:pBdr>
        <w:top w:val="single" w:sz="12" w:space="1" w:color="auto"/>
        <w:left w:val="single" w:sz="12" w:space="1" w:color="auto"/>
      </w:pBdr>
      <w:spacing w:line="240" w:lineRule="auto"/>
    </w:pPr>
  </w:style>
  <w:style w:type="paragraph" w:customStyle="1" w:styleId="BoxStart2">
    <w:name w:val="BoxStart2"/>
    <w:basedOn w:val="BoxStart1"/>
    <w:rsid w:val="00C113B5"/>
  </w:style>
  <w:style w:type="paragraph" w:customStyle="1" w:styleId="BoxStart3">
    <w:name w:val="BoxStart3"/>
    <w:basedOn w:val="BoxStart1"/>
    <w:rsid w:val="00C113B5"/>
  </w:style>
  <w:style w:type="paragraph" w:customStyle="1" w:styleId="Epigraph">
    <w:name w:val="Epigraph"/>
    <w:basedOn w:val="IndentQuote"/>
    <w:rsid w:val="00C113B5"/>
  </w:style>
  <w:style w:type="paragraph" w:customStyle="1" w:styleId="IndentQuote">
    <w:name w:val="IndentQuote"/>
    <w:basedOn w:val="Standard"/>
    <w:rsid w:val="00C113B5"/>
    <w:pPr>
      <w:spacing w:before="60" w:line="240" w:lineRule="exact"/>
      <w:ind w:left="288" w:right="288"/>
    </w:pPr>
  </w:style>
  <w:style w:type="paragraph" w:styleId="Titel">
    <w:name w:val="Title"/>
    <w:basedOn w:val="Standard"/>
    <w:link w:val="TitelZchn"/>
    <w:qFormat/>
    <w:rsid w:val="00C113B5"/>
    <w:pPr>
      <w:spacing w:before="60" w:after="60"/>
      <w:outlineLvl w:val="0"/>
    </w:pPr>
    <w:rPr>
      <w:b/>
      <w:sz w:val="28"/>
      <w:lang w:val="x-none"/>
    </w:rPr>
  </w:style>
  <w:style w:type="character" w:customStyle="1" w:styleId="TitelZchn">
    <w:name w:val="Titel Zchn"/>
    <w:link w:val="Titel"/>
    <w:rsid w:val="003039ED"/>
    <w:rPr>
      <w:rFonts w:ascii="Times New Roman" w:eastAsia="Times New Roman" w:hAnsi="Times New Roman"/>
      <w:b/>
      <w:sz w:val="28"/>
      <w:lang w:eastAsia="en-US"/>
    </w:rPr>
  </w:style>
  <w:style w:type="paragraph" w:customStyle="1" w:styleId="Conflict">
    <w:name w:val="Conflict"/>
    <w:basedOn w:val="Standard"/>
    <w:rsid w:val="00C113B5"/>
    <w:pPr>
      <w:spacing w:before="120" w:after="120" w:line="240" w:lineRule="auto"/>
    </w:pPr>
  </w:style>
  <w:style w:type="paragraph" w:customStyle="1" w:styleId="Correspdent">
    <w:name w:val="Correspdent"/>
    <w:basedOn w:val="Standard"/>
    <w:rsid w:val="00C113B5"/>
    <w:pPr>
      <w:spacing w:line="240" w:lineRule="auto"/>
    </w:pPr>
  </w:style>
  <w:style w:type="paragraph" w:customStyle="1" w:styleId="Credit">
    <w:name w:val="Credit"/>
    <w:basedOn w:val="Beschriftung"/>
    <w:rsid w:val="00C113B5"/>
    <w:rPr>
      <w:sz w:val="18"/>
    </w:rPr>
  </w:style>
  <w:style w:type="paragraph" w:customStyle="1" w:styleId="Article">
    <w:name w:val="Article"/>
    <w:basedOn w:val="Standard"/>
    <w:rsid w:val="00C113B5"/>
    <w:pPr>
      <w:keepNext/>
      <w:suppressAutoHyphens/>
      <w:spacing w:before="120" w:after="60" w:line="240" w:lineRule="auto"/>
    </w:pPr>
    <w:rPr>
      <w:rFonts w:ascii="Arial" w:hAnsi="Arial"/>
      <w:b/>
      <w:noProof/>
      <w:sz w:val="18"/>
    </w:rPr>
  </w:style>
  <w:style w:type="paragraph" w:customStyle="1" w:styleId="Para">
    <w:name w:val="Para"/>
    <w:basedOn w:val="Standard"/>
    <w:rsid w:val="00C113B5"/>
    <w:pPr>
      <w:spacing w:line="360" w:lineRule="auto"/>
      <w:ind w:firstLine="288"/>
    </w:pPr>
  </w:style>
  <w:style w:type="paragraph" w:customStyle="1" w:styleId="Equation">
    <w:name w:val="Equation"/>
    <w:basedOn w:val="Standard"/>
    <w:rsid w:val="00C113B5"/>
    <w:pPr>
      <w:spacing w:line="240" w:lineRule="auto"/>
    </w:pPr>
    <w:rPr>
      <w:b/>
      <w:i/>
    </w:rPr>
  </w:style>
  <w:style w:type="paragraph" w:customStyle="1" w:styleId="FigLeg">
    <w:name w:val="FigLeg"/>
    <w:basedOn w:val="Standard"/>
    <w:rsid w:val="00C113B5"/>
    <w:pPr>
      <w:spacing w:line="240" w:lineRule="auto"/>
    </w:pPr>
  </w:style>
  <w:style w:type="paragraph" w:customStyle="1" w:styleId="Figure">
    <w:name w:val="Figure"/>
    <w:basedOn w:val="Standard"/>
    <w:rsid w:val="00C113B5"/>
    <w:pPr>
      <w:numPr>
        <w:numId w:val="12"/>
      </w:numPr>
      <w:tabs>
        <w:tab w:val="left" w:pos="720"/>
      </w:tabs>
    </w:pPr>
    <w:rPr>
      <w:b/>
    </w:rPr>
  </w:style>
  <w:style w:type="character" w:customStyle="1" w:styleId="FigureRef">
    <w:name w:val="FigureRef"/>
    <w:rsid w:val="00C113B5"/>
    <w:rPr>
      <w:color w:val="0000FF"/>
      <w:vertAlign w:val="superscript"/>
    </w:rPr>
  </w:style>
  <w:style w:type="character" w:customStyle="1" w:styleId="FnoteRef">
    <w:name w:val="FnoteRef"/>
    <w:rsid w:val="00C113B5"/>
    <w:rPr>
      <w:color w:val="FF0000"/>
      <w:vertAlign w:val="superscript"/>
    </w:rPr>
  </w:style>
  <w:style w:type="paragraph" w:customStyle="1" w:styleId="Footnote">
    <w:name w:val="Footnote"/>
    <w:basedOn w:val="Standard"/>
    <w:rsid w:val="00C113B5"/>
    <w:pPr>
      <w:spacing w:line="240" w:lineRule="auto"/>
    </w:pPr>
  </w:style>
  <w:style w:type="character" w:styleId="Funotenzeichen">
    <w:name w:val="footnote reference"/>
    <w:semiHidden/>
    <w:rsid w:val="00C113B5"/>
    <w:rPr>
      <w:vertAlign w:val="superscript"/>
    </w:rPr>
  </w:style>
  <w:style w:type="paragraph" w:styleId="Funotentext">
    <w:name w:val="footnote text"/>
    <w:basedOn w:val="Standard"/>
    <w:link w:val="FunotentextZchn"/>
    <w:semiHidden/>
    <w:rsid w:val="00C113B5"/>
    <w:pPr>
      <w:spacing w:line="240" w:lineRule="auto"/>
    </w:pPr>
    <w:rPr>
      <w:sz w:val="20"/>
      <w:lang w:val="x-none"/>
    </w:rPr>
  </w:style>
  <w:style w:type="character" w:customStyle="1" w:styleId="FunotentextZchn">
    <w:name w:val="Fußnotentext Zchn"/>
    <w:link w:val="Funotentext"/>
    <w:semiHidden/>
    <w:rsid w:val="003039ED"/>
    <w:rPr>
      <w:rFonts w:ascii="Times New Roman" w:eastAsia="Times New Roman" w:hAnsi="Times New Roman"/>
      <w:lang w:eastAsia="en-US"/>
    </w:rPr>
  </w:style>
  <w:style w:type="paragraph" w:customStyle="1" w:styleId="Funding">
    <w:name w:val="Funding"/>
    <w:basedOn w:val="Standard"/>
    <w:rsid w:val="00C113B5"/>
    <w:pPr>
      <w:spacing w:after="120" w:line="240" w:lineRule="auto"/>
    </w:pPr>
  </w:style>
  <w:style w:type="paragraph" w:customStyle="1" w:styleId="ArtGroupTitle">
    <w:name w:val="ArtGroupTitle"/>
    <w:basedOn w:val="Titel"/>
    <w:next w:val="Titel"/>
    <w:rsid w:val="00C113B5"/>
  </w:style>
  <w:style w:type="paragraph" w:customStyle="1" w:styleId="HeadA">
    <w:name w:val="HeadA"/>
    <w:basedOn w:val="Standard"/>
    <w:rsid w:val="00C113B5"/>
    <w:pPr>
      <w:keepNext/>
      <w:suppressAutoHyphens/>
      <w:spacing w:before="120" w:line="280" w:lineRule="exact"/>
      <w:outlineLvl w:val="1"/>
    </w:pPr>
    <w:rPr>
      <w:b/>
    </w:rPr>
  </w:style>
  <w:style w:type="paragraph" w:customStyle="1" w:styleId="HeadB">
    <w:name w:val="HeadB"/>
    <w:basedOn w:val="Standard"/>
    <w:rsid w:val="00C113B5"/>
    <w:pPr>
      <w:keepNext/>
      <w:suppressAutoHyphens/>
      <w:spacing w:before="60" w:line="280" w:lineRule="exact"/>
      <w:outlineLvl w:val="2"/>
    </w:pPr>
    <w:rPr>
      <w:b/>
      <w:sz w:val="20"/>
    </w:rPr>
  </w:style>
  <w:style w:type="paragraph" w:customStyle="1" w:styleId="HeadC">
    <w:name w:val="HeadC"/>
    <w:basedOn w:val="Standard"/>
    <w:rsid w:val="00C113B5"/>
    <w:pPr>
      <w:keepNext/>
      <w:suppressAutoHyphens/>
      <w:spacing w:before="60" w:line="280" w:lineRule="exact"/>
      <w:outlineLvl w:val="3"/>
    </w:pPr>
    <w:rPr>
      <w:i/>
      <w:sz w:val="20"/>
    </w:rPr>
  </w:style>
  <w:style w:type="paragraph" w:customStyle="1" w:styleId="Keywords">
    <w:name w:val="Keywords"/>
    <w:basedOn w:val="Standard"/>
    <w:rsid w:val="00C113B5"/>
    <w:pPr>
      <w:spacing w:line="240" w:lineRule="auto"/>
    </w:pPr>
  </w:style>
  <w:style w:type="paragraph" w:styleId="Aufzhlungszeichen">
    <w:name w:val="List Bullet"/>
    <w:basedOn w:val="Standard"/>
    <w:autoRedefine/>
    <w:rsid w:val="00C113B5"/>
    <w:pPr>
      <w:tabs>
        <w:tab w:val="num" w:pos="360"/>
      </w:tabs>
      <w:spacing w:line="240" w:lineRule="auto"/>
      <w:ind w:left="360" w:hanging="360"/>
    </w:pPr>
  </w:style>
  <w:style w:type="paragraph" w:customStyle="1" w:styleId="List1">
    <w:name w:val="List1"/>
    <w:basedOn w:val="Standard"/>
    <w:rsid w:val="00C113B5"/>
    <w:pPr>
      <w:spacing w:before="40" w:after="120" w:line="240" w:lineRule="exact"/>
    </w:pPr>
  </w:style>
  <w:style w:type="paragraph" w:customStyle="1" w:styleId="List2">
    <w:name w:val="List2"/>
    <w:basedOn w:val="Standard"/>
    <w:rsid w:val="00C113B5"/>
    <w:pPr>
      <w:spacing w:before="40" w:line="240" w:lineRule="exact"/>
      <w:ind w:left="720"/>
    </w:pPr>
  </w:style>
  <w:style w:type="paragraph" w:customStyle="1" w:styleId="ListPara">
    <w:name w:val="ListPara"/>
    <w:basedOn w:val="Standard"/>
    <w:rsid w:val="00C113B5"/>
    <w:pPr>
      <w:spacing w:line="240" w:lineRule="auto"/>
      <w:ind w:left="720"/>
    </w:pPr>
  </w:style>
  <w:style w:type="paragraph" w:customStyle="1" w:styleId="Miscellaneous">
    <w:name w:val="Miscellaneous"/>
    <w:basedOn w:val="Standard"/>
    <w:rsid w:val="00C113B5"/>
    <w:pPr>
      <w:spacing w:before="120" w:line="240" w:lineRule="exact"/>
    </w:pPr>
  </w:style>
  <w:style w:type="paragraph" w:customStyle="1" w:styleId="MoreInfo">
    <w:name w:val="MoreInfo"/>
    <w:basedOn w:val="Standard"/>
    <w:rsid w:val="00C113B5"/>
    <w:pPr>
      <w:spacing w:before="120" w:line="240" w:lineRule="auto"/>
    </w:pPr>
  </w:style>
  <w:style w:type="paragraph" w:customStyle="1" w:styleId="MoreInfoWeb">
    <w:name w:val="MoreInfoWeb"/>
    <w:basedOn w:val="Standard"/>
    <w:rsid w:val="00C113B5"/>
    <w:pPr>
      <w:spacing w:before="120" w:line="240" w:lineRule="exact"/>
    </w:pPr>
  </w:style>
  <w:style w:type="paragraph" w:customStyle="1" w:styleId="Collaboration">
    <w:name w:val="Collaboration"/>
    <w:basedOn w:val="Author"/>
    <w:rsid w:val="00C113B5"/>
  </w:style>
  <w:style w:type="paragraph" w:customStyle="1" w:styleId="ParaCont">
    <w:name w:val="ParaCont"/>
    <w:basedOn w:val="Standard"/>
    <w:rsid w:val="00C113B5"/>
    <w:pPr>
      <w:spacing w:line="360" w:lineRule="auto"/>
    </w:pPr>
  </w:style>
  <w:style w:type="paragraph" w:customStyle="1" w:styleId="HeadE">
    <w:name w:val="HeadE"/>
    <w:basedOn w:val="HeadD"/>
    <w:rsid w:val="00C113B5"/>
    <w:rPr>
      <w:b w:val="0"/>
      <w:i/>
    </w:rPr>
  </w:style>
  <w:style w:type="paragraph" w:customStyle="1" w:styleId="HeadD">
    <w:name w:val="HeadD"/>
    <w:basedOn w:val="HeadB"/>
    <w:next w:val="Standard"/>
    <w:rsid w:val="00C113B5"/>
    <w:pPr>
      <w:outlineLvl w:val="4"/>
    </w:pPr>
    <w:rPr>
      <w:sz w:val="16"/>
    </w:rPr>
  </w:style>
  <w:style w:type="paragraph" w:customStyle="1" w:styleId="Participators">
    <w:name w:val="Participators"/>
    <w:basedOn w:val="Standard"/>
    <w:rsid w:val="00C113B5"/>
    <w:pPr>
      <w:spacing w:before="120" w:after="120"/>
    </w:pPr>
  </w:style>
  <w:style w:type="paragraph" w:customStyle="1" w:styleId="Position">
    <w:name w:val="Position"/>
    <w:basedOn w:val="Standard"/>
    <w:next w:val="Standard"/>
    <w:rsid w:val="00C113B5"/>
    <w:pPr>
      <w:spacing w:line="240" w:lineRule="auto"/>
    </w:pPr>
    <w:rPr>
      <w:i/>
    </w:rPr>
  </w:style>
  <w:style w:type="paragraph" w:customStyle="1" w:styleId="ProductAuth">
    <w:name w:val="ProductAuth"/>
    <w:basedOn w:val="Address"/>
    <w:rsid w:val="00C113B5"/>
    <w:pPr>
      <w:numPr>
        <w:numId w:val="0"/>
      </w:numPr>
      <w:spacing w:before="160" w:after="0" w:line="360" w:lineRule="auto"/>
    </w:pPr>
  </w:style>
  <w:style w:type="paragraph" w:customStyle="1" w:styleId="ProductDetails">
    <w:name w:val="ProductDetails"/>
    <w:basedOn w:val="Para"/>
    <w:rsid w:val="00C113B5"/>
  </w:style>
  <w:style w:type="paragraph" w:customStyle="1" w:styleId="QuoteRef">
    <w:name w:val="QuoteRef"/>
    <w:basedOn w:val="Standard"/>
    <w:rsid w:val="00C113B5"/>
    <w:pPr>
      <w:spacing w:after="60"/>
    </w:pPr>
  </w:style>
  <w:style w:type="paragraph" w:customStyle="1" w:styleId="Rating">
    <w:name w:val="Rating"/>
    <w:basedOn w:val="Para"/>
    <w:rsid w:val="00C113B5"/>
    <w:pPr>
      <w:ind w:firstLine="0"/>
    </w:pPr>
  </w:style>
  <w:style w:type="paragraph" w:customStyle="1" w:styleId="Reference">
    <w:name w:val="Reference"/>
    <w:basedOn w:val="Standard"/>
    <w:rsid w:val="00C113B5"/>
    <w:pPr>
      <w:numPr>
        <w:numId w:val="7"/>
      </w:numPr>
      <w:spacing w:before="40" w:line="360" w:lineRule="auto"/>
    </w:pPr>
  </w:style>
  <w:style w:type="paragraph" w:customStyle="1" w:styleId="RelatedTo">
    <w:name w:val="RelatedTo"/>
    <w:basedOn w:val="Standard"/>
    <w:rsid w:val="00C113B5"/>
  </w:style>
  <w:style w:type="paragraph" w:customStyle="1" w:styleId="RelatedToWeb">
    <w:name w:val="RelatedToWeb"/>
    <w:basedOn w:val="Standard"/>
    <w:rsid w:val="00C113B5"/>
  </w:style>
  <w:style w:type="paragraph" w:customStyle="1" w:styleId="OnBehalfOf">
    <w:name w:val="OnBehalfOf"/>
    <w:basedOn w:val="ShortTitle"/>
    <w:rsid w:val="00C113B5"/>
    <w:pPr>
      <w:spacing w:before="120" w:after="120"/>
    </w:pPr>
    <w:rPr>
      <w:i w:val="0"/>
    </w:rPr>
  </w:style>
  <w:style w:type="paragraph" w:customStyle="1" w:styleId="ShortAuthor">
    <w:name w:val="ShortAuthor"/>
    <w:basedOn w:val="Standard"/>
    <w:rsid w:val="00C113B5"/>
    <w:rPr>
      <w:i/>
    </w:rPr>
  </w:style>
  <w:style w:type="paragraph" w:customStyle="1" w:styleId="ShortTitle">
    <w:name w:val="ShortTitle"/>
    <w:basedOn w:val="Standard"/>
    <w:rsid w:val="00C113B5"/>
    <w:rPr>
      <w:i/>
    </w:rPr>
  </w:style>
  <w:style w:type="paragraph" w:customStyle="1" w:styleId="SourceRef">
    <w:name w:val="SourceRef"/>
    <w:basedOn w:val="Para"/>
    <w:rsid w:val="00C113B5"/>
    <w:pPr>
      <w:ind w:firstLine="0"/>
    </w:pPr>
  </w:style>
  <w:style w:type="paragraph" w:customStyle="1" w:styleId="Standfirst">
    <w:name w:val="Standfirst"/>
    <w:basedOn w:val="Accepted"/>
    <w:rsid w:val="00C113B5"/>
  </w:style>
  <w:style w:type="paragraph" w:styleId="Untertitel">
    <w:name w:val="Subtitle"/>
    <w:basedOn w:val="Standard"/>
    <w:link w:val="UntertitelZchn"/>
    <w:qFormat/>
    <w:rsid w:val="00C113B5"/>
    <w:pPr>
      <w:spacing w:after="60"/>
      <w:outlineLvl w:val="1"/>
    </w:pPr>
    <w:rPr>
      <w:i/>
      <w:lang w:val="x-none"/>
    </w:rPr>
  </w:style>
  <w:style w:type="character" w:customStyle="1" w:styleId="UntertitelZchn">
    <w:name w:val="Untertitel Zchn"/>
    <w:link w:val="Untertitel"/>
    <w:rsid w:val="003039ED"/>
    <w:rPr>
      <w:rFonts w:ascii="Times New Roman" w:eastAsia="Times New Roman" w:hAnsi="Times New Roman"/>
      <w:i/>
      <w:sz w:val="24"/>
      <w:lang w:eastAsia="en-US"/>
    </w:rPr>
  </w:style>
  <w:style w:type="paragraph" w:customStyle="1" w:styleId="Untertitel1">
    <w:name w:val="Untertitel1"/>
    <w:basedOn w:val="Untertitel"/>
    <w:rsid w:val="00C113B5"/>
  </w:style>
  <w:style w:type="paragraph" w:customStyle="1" w:styleId="Table">
    <w:name w:val="Table"/>
    <w:basedOn w:val="Standard"/>
    <w:rsid w:val="00C113B5"/>
    <w:pPr>
      <w:numPr>
        <w:numId w:val="5"/>
      </w:numPr>
      <w:tabs>
        <w:tab w:val="left" w:pos="1021"/>
      </w:tabs>
    </w:pPr>
    <w:rPr>
      <w:i/>
    </w:rPr>
  </w:style>
  <w:style w:type="paragraph" w:customStyle="1" w:styleId="TableNote">
    <w:name w:val="TableNote"/>
    <w:basedOn w:val="Standard"/>
    <w:rsid w:val="00C113B5"/>
  </w:style>
  <w:style w:type="character" w:customStyle="1" w:styleId="TableRef">
    <w:name w:val="TableRef"/>
    <w:rsid w:val="00C113B5"/>
    <w:rPr>
      <w:color w:val="0000FF"/>
      <w:vertAlign w:val="superscript"/>
    </w:rPr>
  </w:style>
  <w:style w:type="paragraph" w:customStyle="1" w:styleId="TableTitle">
    <w:name w:val="TableTitle"/>
    <w:basedOn w:val="Standard"/>
    <w:rsid w:val="00C113B5"/>
  </w:style>
  <w:style w:type="paragraph" w:customStyle="1" w:styleId="Topic">
    <w:name w:val="Topic"/>
    <w:basedOn w:val="Standard"/>
    <w:rsid w:val="00C113B5"/>
    <w:pPr>
      <w:spacing w:before="40" w:line="260" w:lineRule="exact"/>
    </w:pPr>
    <w:rPr>
      <w:i/>
      <w:color w:val="0000FF"/>
    </w:rPr>
  </w:style>
  <w:style w:type="character" w:customStyle="1" w:styleId="URL">
    <w:name w:val="URL"/>
    <w:rsid w:val="00C113B5"/>
    <w:rPr>
      <w:color w:val="666699"/>
    </w:rPr>
  </w:style>
  <w:style w:type="paragraph" w:customStyle="1" w:styleId="WebRef">
    <w:name w:val="WebRef"/>
    <w:basedOn w:val="Standard"/>
    <w:rsid w:val="00C113B5"/>
    <w:pPr>
      <w:numPr>
        <w:numId w:val="8"/>
      </w:numPr>
      <w:tabs>
        <w:tab w:val="left" w:pos="720"/>
      </w:tabs>
    </w:pPr>
  </w:style>
  <w:style w:type="character" w:customStyle="1" w:styleId="XRef">
    <w:name w:val="XRef"/>
    <w:rsid w:val="00C113B5"/>
    <w:rPr>
      <w:color w:val="0000FF"/>
      <w:vertAlign w:val="superscript"/>
    </w:rPr>
  </w:style>
  <w:style w:type="character" w:customStyle="1" w:styleId="wXRef">
    <w:name w:val="wXRef"/>
    <w:basedOn w:val="XRef"/>
    <w:rsid w:val="00C113B5"/>
    <w:rPr>
      <w:color w:val="0000FF"/>
      <w:vertAlign w:val="superscript"/>
    </w:rPr>
  </w:style>
  <w:style w:type="character" w:customStyle="1" w:styleId="email">
    <w:name w:val="email"/>
    <w:basedOn w:val="URL"/>
    <w:rsid w:val="00C113B5"/>
    <w:rPr>
      <w:color w:val="666699"/>
    </w:rPr>
  </w:style>
  <w:style w:type="paragraph" w:customStyle="1" w:styleId="BoxStartx">
    <w:name w:val="BoxStartx"/>
    <w:basedOn w:val="BoxStart1"/>
    <w:rsid w:val="00C113B5"/>
  </w:style>
  <w:style w:type="character" w:styleId="BesuchterLink">
    <w:name w:val="FollowedHyperlink"/>
    <w:rsid w:val="00C113B5"/>
    <w:rPr>
      <w:color w:val="800080"/>
      <w:u w:val="single"/>
    </w:rPr>
  </w:style>
  <w:style w:type="character" w:styleId="Hyperlink">
    <w:name w:val="Hyperlink"/>
    <w:rsid w:val="00C113B5"/>
    <w:rPr>
      <w:color w:val="0000FF"/>
      <w:u w:val="single"/>
    </w:rPr>
  </w:style>
  <w:style w:type="character" w:styleId="Zeilennummer">
    <w:name w:val="line number"/>
    <w:basedOn w:val="Absatz-Standardschriftart"/>
    <w:rsid w:val="00C113B5"/>
  </w:style>
  <w:style w:type="paragraph" w:styleId="Liste">
    <w:name w:val="List"/>
    <w:basedOn w:val="Standard"/>
    <w:rsid w:val="00C113B5"/>
    <w:pPr>
      <w:ind w:left="283" w:hanging="283"/>
    </w:pPr>
  </w:style>
  <w:style w:type="paragraph" w:styleId="Liste2">
    <w:name w:val="List 2"/>
    <w:basedOn w:val="Standard"/>
    <w:rsid w:val="00C113B5"/>
    <w:pPr>
      <w:ind w:left="566" w:hanging="283"/>
    </w:pPr>
  </w:style>
  <w:style w:type="paragraph" w:styleId="Liste3">
    <w:name w:val="List 3"/>
    <w:basedOn w:val="Standard"/>
    <w:rsid w:val="00C113B5"/>
    <w:pPr>
      <w:ind w:left="849" w:hanging="283"/>
    </w:pPr>
  </w:style>
  <w:style w:type="paragraph" w:styleId="Liste4">
    <w:name w:val="List 4"/>
    <w:basedOn w:val="Standard"/>
    <w:rsid w:val="00C113B5"/>
    <w:pPr>
      <w:ind w:left="1132" w:hanging="283"/>
    </w:pPr>
  </w:style>
  <w:style w:type="paragraph" w:styleId="Liste5">
    <w:name w:val="List 5"/>
    <w:basedOn w:val="Standard"/>
    <w:rsid w:val="00C113B5"/>
    <w:pPr>
      <w:ind w:left="1415" w:hanging="283"/>
    </w:pPr>
  </w:style>
  <w:style w:type="paragraph" w:styleId="Aufzhlungszeichen2">
    <w:name w:val="List Bullet 2"/>
    <w:basedOn w:val="Standard"/>
    <w:autoRedefine/>
    <w:rsid w:val="00C113B5"/>
    <w:pPr>
      <w:tabs>
        <w:tab w:val="num" w:pos="515"/>
      </w:tabs>
      <w:ind w:left="628" w:hanging="340"/>
    </w:pPr>
  </w:style>
  <w:style w:type="paragraph" w:styleId="Aufzhlungszeichen3">
    <w:name w:val="List Bullet 3"/>
    <w:basedOn w:val="Standard"/>
    <w:autoRedefine/>
    <w:rsid w:val="00C113B5"/>
    <w:pPr>
      <w:tabs>
        <w:tab w:val="num" w:pos="926"/>
      </w:tabs>
      <w:ind w:left="926" w:hanging="360"/>
    </w:pPr>
  </w:style>
  <w:style w:type="paragraph" w:styleId="Aufzhlungszeichen4">
    <w:name w:val="List Bullet 4"/>
    <w:basedOn w:val="Standard"/>
    <w:autoRedefine/>
    <w:rsid w:val="00C113B5"/>
    <w:pPr>
      <w:tabs>
        <w:tab w:val="num" w:pos="1209"/>
      </w:tabs>
      <w:ind w:left="1209" w:hanging="360"/>
    </w:pPr>
  </w:style>
  <w:style w:type="paragraph" w:styleId="Aufzhlungszeichen5">
    <w:name w:val="List Bullet 5"/>
    <w:basedOn w:val="Standard"/>
    <w:autoRedefine/>
    <w:rsid w:val="00C113B5"/>
    <w:pPr>
      <w:tabs>
        <w:tab w:val="num" w:pos="1492"/>
      </w:tabs>
      <w:ind w:left="1492" w:hanging="360"/>
    </w:pPr>
  </w:style>
  <w:style w:type="paragraph" w:styleId="Listenfortsetzung">
    <w:name w:val="List Continue"/>
    <w:basedOn w:val="Standard"/>
    <w:rsid w:val="00C113B5"/>
    <w:pPr>
      <w:spacing w:after="120"/>
      <w:ind w:left="283"/>
    </w:pPr>
  </w:style>
  <w:style w:type="paragraph" w:styleId="Listenfortsetzung2">
    <w:name w:val="List Continue 2"/>
    <w:basedOn w:val="Standard"/>
    <w:rsid w:val="00C113B5"/>
    <w:pPr>
      <w:spacing w:after="120"/>
      <w:ind w:left="566"/>
    </w:pPr>
  </w:style>
  <w:style w:type="paragraph" w:styleId="Listenfortsetzung3">
    <w:name w:val="List Continue 3"/>
    <w:basedOn w:val="Standard"/>
    <w:rsid w:val="00C113B5"/>
    <w:pPr>
      <w:spacing w:after="120"/>
      <w:ind w:left="849"/>
    </w:pPr>
  </w:style>
  <w:style w:type="paragraph" w:styleId="Listenfortsetzung4">
    <w:name w:val="List Continue 4"/>
    <w:basedOn w:val="Standard"/>
    <w:rsid w:val="00C113B5"/>
    <w:pPr>
      <w:spacing w:after="120"/>
      <w:ind w:left="1132"/>
    </w:pPr>
  </w:style>
  <w:style w:type="paragraph" w:styleId="Listenfortsetzung5">
    <w:name w:val="List Continue 5"/>
    <w:basedOn w:val="Standard"/>
    <w:rsid w:val="00C113B5"/>
    <w:pPr>
      <w:spacing w:after="120"/>
      <w:ind w:left="1415"/>
    </w:pPr>
  </w:style>
  <w:style w:type="paragraph" w:styleId="Listennummer">
    <w:name w:val="List Number"/>
    <w:basedOn w:val="Standard"/>
    <w:rsid w:val="00C113B5"/>
    <w:pPr>
      <w:tabs>
        <w:tab w:val="num" w:pos="360"/>
      </w:tabs>
      <w:ind w:left="360" w:hanging="360"/>
    </w:pPr>
  </w:style>
  <w:style w:type="paragraph" w:styleId="Listennummer2">
    <w:name w:val="List Number 2"/>
    <w:basedOn w:val="Standard"/>
    <w:rsid w:val="00C113B5"/>
    <w:pPr>
      <w:tabs>
        <w:tab w:val="num" w:pos="643"/>
      </w:tabs>
      <w:ind w:left="643" w:hanging="360"/>
    </w:pPr>
  </w:style>
  <w:style w:type="paragraph" w:styleId="Listennummer3">
    <w:name w:val="List Number 3"/>
    <w:basedOn w:val="Standard"/>
    <w:rsid w:val="00C113B5"/>
    <w:pPr>
      <w:tabs>
        <w:tab w:val="num" w:pos="926"/>
      </w:tabs>
      <w:ind w:left="926" w:hanging="360"/>
    </w:pPr>
  </w:style>
  <w:style w:type="paragraph" w:styleId="Listennummer4">
    <w:name w:val="List Number 4"/>
    <w:basedOn w:val="Standard"/>
    <w:rsid w:val="00C113B5"/>
    <w:pPr>
      <w:tabs>
        <w:tab w:val="num" w:pos="1209"/>
      </w:tabs>
      <w:ind w:left="1209" w:hanging="360"/>
    </w:pPr>
  </w:style>
  <w:style w:type="paragraph" w:styleId="Listennummer5">
    <w:name w:val="List Number 5"/>
    <w:basedOn w:val="Standard"/>
    <w:rsid w:val="00C113B5"/>
    <w:pPr>
      <w:tabs>
        <w:tab w:val="num" w:pos="1492"/>
      </w:tabs>
      <w:ind w:left="1492" w:hanging="360"/>
    </w:pPr>
  </w:style>
  <w:style w:type="paragraph" w:styleId="Makrotext">
    <w:name w:val="macro"/>
    <w:link w:val="MakrotextZchn"/>
    <w:semiHidden/>
    <w:rsid w:val="00C113B5"/>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eastAsia="Times New Roman" w:hAnsi="Courier New"/>
      <w:lang w:val="en-GB" w:eastAsia="en-US"/>
    </w:rPr>
  </w:style>
  <w:style w:type="character" w:customStyle="1" w:styleId="MakrotextZchn">
    <w:name w:val="Makrotext Zchn"/>
    <w:link w:val="Makrotext"/>
    <w:semiHidden/>
    <w:rsid w:val="003039ED"/>
    <w:rPr>
      <w:rFonts w:ascii="Courier New" w:eastAsia="Times New Roman" w:hAnsi="Courier New"/>
      <w:lang w:val="en-GB" w:eastAsia="en-US" w:bidi="ar-SA"/>
    </w:rPr>
  </w:style>
  <w:style w:type="paragraph" w:styleId="Nachrichtenkopf">
    <w:name w:val="Message Header"/>
    <w:basedOn w:val="Standard"/>
    <w:link w:val="NachrichtenkopfZchn"/>
    <w:rsid w:val="00C113B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lang w:val="x-none"/>
    </w:rPr>
  </w:style>
  <w:style w:type="character" w:customStyle="1" w:styleId="NachrichtenkopfZchn">
    <w:name w:val="Nachrichtenkopf Zchn"/>
    <w:link w:val="Nachrichtenkopf"/>
    <w:rsid w:val="003039ED"/>
    <w:rPr>
      <w:rFonts w:ascii="Arial" w:eastAsia="Times New Roman" w:hAnsi="Arial"/>
      <w:sz w:val="24"/>
      <w:szCs w:val="24"/>
      <w:shd w:val="pct20" w:color="auto" w:fill="auto"/>
      <w:lang w:eastAsia="en-US"/>
    </w:rPr>
  </w:style>
  <w:style w:type="paragraph" w:styleId="Fu-Endnotenberschrift">
    <w:name w:val="Note Heading"/>
    <w:basedOn w:val="Standard"/>
    <w:next w:val="Standard"/>
    <w:link w:val="Fu-EndnotenberschriftZchn"/>
    <w:rsid w:val="00C113B5"/>
    <w:rPr>
      <w:lang w:val="x-none"/>
    </w:rPr>
  </w:style>
  <w:style w:type="character" w:customStyle="1" w:styleId="Fu-EndnotenberschriftZchn">
    <w:name w:val="Fuß/-Endnotenüberschrift Zchn"/>
    <w:link w:val="Fu-Endnotenberschrift"/>
    <w:rsid w:val="003039ED"/>
    <w:rPr>
      <w:rFonts w:ascii="Times New Roman" w:eastAsia="Times New Roman" w:hAnsi="Times New Roman"/>
      <w:sz w:val="24"/>
      <w:lang w:eastAsia="en-US"/>
    </w:rPr>
  </w:style>
  <w:style w:type="character" w:styleId="Seitenzahl">
    <w:name w:val="page number"/>
    <w:basedOn w:val="Absatz-Standardschriftart"/>
    <w:rsid w:val="00C113B5"/>
  </w:style>
  <w:style w:type="character" w:customStyle="1" w:styleId="ParaHead">
    <w:name w:val="ParaHead"/>
    <w:rsid w:val="00C113B5"/>
    <w:rPr>
      <w:color w:val="999999"/>
      <w:bdr w:val="none" w:sz="0" w:space="0" w:color="auto"/>
      <w:shd w:val="clear" w:color="auto" w:fill="auto"/>
    </w:rPr>
  </w:style>
  <w:style w:type="paragraph" w:customStyle="1" w:styleId="TableHeader">
    <w:name w:val="TableHeader"/>
    <w:basedOn w:val="Para"/>
    <w:rsid w:val="00C113B5"/>
    <w:pPr>
      <w:spacing w:before="120" w:line="240" w:lineRule="auto"/>
      <w:ind w:firstLine="0"/>
    </w:pPr>
    <w:rPr>
      <w:b/>
    </w:rPr>
  </w:style>
  <w:style w:type="character" w:customStyle="1" w:styleId="Image">
    <w:name w:val="Image"/>
    <w:rsid w:val="00C113B5"/>
    <w:rPr>
      <w:b/>
      <w:color w:val="00FF00"/>
    </w:rPr>
  </w:style>
  <w:style w:type="paragraph" w:customStyle="1" w:styleId="TableSubHead">
    <w:name w:val="TableSubHead"/>
    <w:basedOn w:val="TableHeader"/>
    <w:rsid w:val="00C113B5"/>
  </w:style>
  <w:style w:type="paragraph" w:customStyle="1" w:styleId="ArtGroup">
    <w:name w:val="ArtGroup"/>
    <w:basedOn w:val="Article"/>
    <w:rsid w:val="00C113B5"/>
    <w:rPr>
      <w:sz w:val="22"/>
    </w:rPr>
  </w:style>
  <w:style w:type="paragraph" w:customStyle="1" w:styleId="Biog">
    <w:name w:val="Biog"/>
    <w:basedOn w:val="MoreInfo"/>
    <w:rsid w:val="00C113B5"/>
  </w:style>
  <w:style w:type="paragraph" w:customStyle="1" w:styleId="SearchInfo">
    <w:name w:val="SearchInfo"/>
    <w:basedOn w:val="Standard"/>
    <w:rsid w:val="00C113B5"/>
    <w:pPr>
      <w:spacing w:before="120" w:line="240" w:lineRule="exact"/>
    </w:pPr>
  </w:style>
  <w:style w:type="paragraph" w:customStyle="1" w:styleId="SeriesInfo">
    <w:name w:val="SeriesInfo"/>
    <w:basedOn w:val="Standard"/>
    <w:rsid w:val="00C113B5"/>
    <w:pPr>
      <w:spacing w:before="120" w:line="240" w:lineRule="exact"/>
    </w:pPr>
  </w:style>
  <w:style w:type="paragraph" w:customStyle="1" w:styleId="Remark">
    <w:name w:val="Remark"/>
    <w:basedOn w:val="Standard"/>
    <w:rsid w:val="00C113B5"/>
    <w:rPr>
      <w:color w:val="FF0000"/>
    </w:rPr>
  </w:style>
  <w:style w:type="paragraph" w:customStyle="1" w:styleId="BoxStart4">
    <w:name w:val="BoxStart4"/>
    <w:basedOn w:val="BoxStart3"/>
    <w:rsid w:val="00C113B5"/>
  </w:style>
  <w:style w:type="paragraph" w:styleId="Literaturverzeichnis">
    <w:name w:val="Bibliography"/>
    <w:basedOn w:val="Reference"/>
    <w:rsid w:val="00C113B5"/>
    <w:pPr>
      <w:numPr>
        <w:numId w:val="0"/>
      </w:numPr>
    </w:pPr>
  </w:style>
  <w:style w:type="paragraph" w:customStyle="1" w:styleId="PullQuote">
    <w:name w:val="PullQuote"/>
    <w:basedOn w:val="IndentQuote"/>
    <w:rsid w:val="00C113B5"/>
  </w:style>
  <w:style w:type="paragraph" w:customStyle="1" w:styleId="AncillHead">
    <w:name w:val="AncillHead"/>
    <w:basedOn w:val="HeadB"/>
    <w:rsid w:val="00C113B5"/>
  </w:style>
  <w:style w:type="paragraph" w:customStyle="1" w:styleId="RefHead">
    <w:name w:val="RefHead"/>
    <w:basedOn w:val="HeadB"/>
    <w:rsid w:val="00C113B5"/>
  </w:style>
  <w:style w:type="paragraph" w:customStyle="1" w:styleId="FlushQuote">
    <w:name w:val="FlushQuote"/>
    <w:basedOn w:val="IndentQuote"/>
    <w:rsid w:val="00C113B5"/>
    <w:pPr>
      <w:ind w:left="0" w:right="0"/>
    </w:pPr>
    <w:rPr>
      <w:sz w:val="22"/>
    </w:rPr>
  </w:style>
  <w:style w:type="paragraph" w:customStyle="1" w:styleId="ProductTitle">
    <w:name w:val="ProductTitle"/>
    <w:basedOn w:val="Standard"/>
    <w:next w:val="ProductAuth"/>
    <w:rsid w:val="00C113B5"/>
    <w:rPr>
      <w:b/>
      <w:sz w:val="28"/>
    </w:rPr>
  </w:style>
  <w:style w:type="paragraph" w:customStyle="1" w:styleId="EthicalApproval">
    <w:name w:val="EthicalApproval"/>
    <w:basedOn w:val="Participators"/>
    <w:rsid w:val="00C113B5"/>
  </w:style>
  <w:style w:type="character" w:customStyle="1" w:styleId="addRef">
    <w:name w:val="addRef"/>
    <w:basedOn w:val="XRef"/>
    <w:rsid w:val="00C113B5"/>
    <w:rPr>
      <w:color w:val="0000FF"/>
      <w:vertAlign w:val="superscript"/>
    </w:rPr>
  </w:style>
  <w:style w:type="paragraph" w:customStyle="1" w:styleId="AmendmentNote">
    <w:name w:val="AmendmentNote"/>
    <w:basedOn w:val="MoreInfo"/>
    <w:rsid w:val="00C113B5"/>
  </w:style>
  <w:style w:type="numbering" w:customStyle="1" w:styleId="Tab">
    <w:name w:val="Tab"/>
    <w:rsid w:val="00C113B5"/>
    <w:pPr>
      <w:numPr>
        <w:numId w:val="4"/>
      </w:numPr>
    </w:pPr>
  </w:style>
  <w:style w:type="numbering" w:customStyle="1" w:styleId="Fig">
    <w:name w:val="Fig"/>
    <w:rsid w:val="00C113B5"/>
    <w:pPr>
      <w:numPr>
        <w:numId w:val="3"/>
      </w:numPr>
    </w:pPr>
  </w:style>
  <w:style w:type="numbering" w:customStyle="1" w:styleId="Add">
    <w:name w:val="Add"/>
    <w:rsid w:val="00C113B5"/>
    <w:pPr>
      <w:numPr>
        <w:numId w:val="6"/>
      </w:numPr>
    </w:pPr>
  </w:style>
  <w:style w:type="paragraph" w:customStyle="1" w:styleId="List3">
    <w:name w:val="List3"/>
    <w:basedOn w:val="List2"/>
    <w:rsid w:val="00C113B5"/>
    <w:pPr>
      <w:ind w:left="1200"/>
    </w:pPr>
  </w:style>
  <w:style w:type="paragraph" w:customStyle="1" w:styleId="EdNoteTitle">
    <w:name w:val="EdNoteTitle"/>
    <w:basedOn w:val="HeadA"/>
    <w:rsid w:val="00C113B5"/>
    <w:rPr>
      <w:sz w:val="28"/>
    </w:rPr>
  </w:style>
  <w:style w:type="character" w:customStyle="1" w:styleId="surname">
    <w:name w:val="surname"/>
    <w:rsid w:val="00C113B5"/>
    <w:rPr>
      <w:color w:val="993366"/>
      <w:bdr w:val="none" w:sz="0" w:space="0" w:color="auto"/>
      <w:shd w:val="clear" w:color="auto" w:fill="auto"/>
    </w:rPr>
  </w:style>
  <w:style w:type="character" w:customStyle="1" w:styleId="suffix">
    <w:name w:val="suffix"/>
    <w:rsid w:val="00C113B5"/>
    <w:rPr>
      <w:color w:val="339966"/>
      <w:bdr w:val="none" w:sz="0" w:space="0" w:color="auto"/>
      <w:shd w:val="clear" w:color="auto" w:fill="auto"/>
    </w:rPr>
  </w:style>
  <w:style w:type="paragraph" w:customStyle="1" w:styleId="BoxFootnote">
    <w:name w:val="BoxFootnote"/>
    <w:basedOn w:val="Footnote"/>
    <w:rsid w:val="00C113B5"/>
    <w:pPr>
      <w:spacing w:before="60"/>
    </w:pPr>
    <w:rPr>
      <w:sz w:val="20"/>
    </w:rPr>
  </w:style>
  <w:style w:type="paragraph" w:customStyle="1" w:styleId="Citeline">
    <w:name w:val="Citeline"/>
    <w:basedOn w:val="MoreInfo"/>
    <w:rsid w:val="00C113B5"/>
  </w:style>
  <w:style w:type="numbering" w:customStyle="1" w:styleId="data-supp">
    <w:name w:val="data-supp"/>
    <w:basedOn w:val="KeineListe"/>
    <w:rsid w:val="00C113B5"/>
    <w:pPr>
      <w:numPr>
        <w:numId w:val="9"/>
      </w:numPr>
    </w:pPr>
  </w:style>
  <w:style w:type="paragraph" w:customStyle="1" w:styleId="supp-file">
    <w:name w:val="supp-file"/>
    <w:basedOn w:val="Table"/>
    <w:rsid w:val="00C113B5"/>
    <w:pPr>
      <w:numPr>
        <w:numId w:val="15"/>
      </w:numPr>
    </w:pPr>
    <w:rPr>
      <w:b/>
      <w:i w:val="0"/>
    </w:rPr>
  </w:style>
  <w:style w:type="paragraph" w:customStyle="1" w:styleId="supp-title">
    <w:name w:val="supp-title"/>
    <w:basedOn w:val="HeadA"/>
    <w:rsid w:val="00C113B5"/>
  </w:style>
  <w:style w:type="paragraph" w:customStyle="1" w:styleId="supp-desc">
    <w:name w:val="supp-desc"/>
    <w:basedOn w:val="Footnote"/>
    <w:rsid w:val="00C113B5"/>
  </w:style>
  <w:style w:type="paragraph" w:customStyle="1" w:styleId="supp-caption">
    <w:name w:val="supp-caption"/>
    <w:basedOn w:val="FigLeg"/>
    <w:rsid w:val="00C113B5"/>
  </w:style>
  <w:style w:type="paragraph" w:styleId="Dokumentstruktur">
    <w:name w:val="Document Map"/>
    <w:basedOn w:val="Standard"/>
    <w:link w:val="DokumentstrukturZchn"/>
    <w:semiHidden/>
    <w:rsid w:val="00C113B5"/>
    <w:pPr>
      <w:shd w:val="clear" w:color="auto" w:fill="000080"/>
    </w:pPr>
    <w:rPr>
      <w:rFonts w:ascii="Tahoma" w:hAnsi="Tahoma"/>
      <w:sz w:val="20"/>
      <w:lang w:val="x-none"/>
    </w:rPr>
  </w:style>
  <w:style w:type="character" w:customStyle="1" w:styleId="DokumentstrukturZchn">
    <w:name w:val="Dokumentstruktur Zchn"/>
    <w:link w:val="Dokumentstruktur"/>
    <w:semiHidden/>
    <w:rsid w:val="003039ED"/>
    <w:rPr>
      <w:rFonts w:ascii="Tahoma" w:eastAsia="Times New Roman" w:hAnsi="Tahoma" w:cs="Tahoma"/>
      <w:shd w:val="clear" w:color="auto" w:fill="000080"/>
      <w:lang w:eastAsia="en-US"/>
    </w:rPr>
  </w:style>
  <w:style w:type="paragraph" w:customStyle="1" w:styleId="video">
    <w:name w:val="video"/>
    <w:basedOn w:val="supp-file"/>
    <w:next w:val="Beschriftung"/>
    <w:rsid w:val="00C113B5"/>
    <w:pPr>
      <w:numPr>
        <w:numId w:val="14"/>
      </w:numPr>
    </w:pPr>
  </w:style>
  <w:style w:type="numbering" w:customStyle="1" w:styleId="vid">
    <w:name w:val="vid"/>
    <w:basedOn w:val="KeineListe"/>
    <w:rsid w:val="00C113B5"/>
    <w:pPr>
      <w:numPr>
        <w:numId w:val="11"/>
      </w:numPr>
    </w:pPr>
  </w:style>
  <w:style w:type="paragraph" w:customStyle="1" w:styleId="audio">
    <w:name w:val="audio"/>
    <w:basedOn w:val="video"/>
    <w:rsid w:val="00C113B5"/>
    <w:pPr>
      <w:numPr>
        <w:numId w:val="13"/>
      </w:numPr>
    </w:pPr>
  </w:style>
  <w:style w:type="numbering" w:customStyle="1" w:styleId="aud">
    <w:name w:val="aud"/>
    <w:basedOn w:val="vid"/>
    <w:rsid w:val="00C113B5"/>
    <w:pPr>
      <w:numPr>
        <w:numId w:val="13"/>
      </w:numPr>
    </w:pPr>
  </w:style>
  <w:style w:type="paragraph" w:styleId="Kommentartext">
    <w:name w:val="annotation text"/>
    <w:basedOn w:val="Standard"/>
    <w:link w:val="KommentartextZchn"/>
    <w:uiPriority w:val="99"/>
    <w:semiHidden/>
    <w:unhideWhenUsed/>
    <w:rsid w:val="00676DA0"/>
    <w:rPr>
      <w:sz w:val="20"/>
      <w:lang w:eastAsia="x-none"/>
    </w:rPr>
  </w:style>
  <w:style w:type="character" w:customStyle="1" w:styleId="KommentartextZchn">
    <w:name w:val="Kommentartext Zchn"/>
    <w:link w:val="Kommentartext"/>
    <w:uiPriority w:val="99"/>
    <w:semiHidden/>
    <w:rsid w:val="00676DA0"/>
    <w:rPr>
      <w:rFonts w:ascii="Times New Roman" w:eastAsia="Times New Roman" w:hAnsi="Times New Roman"/>
      <w:lang w:val="en-GB"/>
    </w:rPr>
  </w:style>
  <w:style w:type="paragraph" w:styleId="Kommentarthema">
    <w:name w:val="annotation subject"/>
    <w:basedOn w:val="Kommentartext"/>
    <w:next w:val="Kommentartext"/>
    <w:link w:val="KommentarthemaZchn"/>
    <w:uiPriority w:val="99"/>
    <w:semiHidden/>
    <w:unhideWhenUsed/>
    <w:rsid w:val="00676DA0"/>
    <w:rPr>
      <w:b/>
      <w:bCs/>
    </w:rPr>
  </w:style>
  <w:style w:type="character" w:customStyle="1" w:styleId="KommentarthemaZchn">
    <w:name w:val="Kommentarthema Zchn"/>
    <w:link w:val="Kommentarthema"/>
    <w:uiPriority w:val="99"/>
    <w:semiHidden/>
    <w:rsid w:val="00676DA0"/>
    <w:rPr>
      <w:rFonts w:ascii="Times New Roman" w:eastAsia="Times New Roman" w:hAnsi="Times New Roman"/>
      <w:b/>
      <w:bCs/>
      <w:lang w:val="en-GB"/>
    </w:rPr>
  </w:style>
  <w:style w:type="paragraph" w:styleId="Sprechblasentext">
    <w:name w:val="Balloon Text"/>
    <w:basedOn w:val="Standard"/>
    <w:link w:val="SprechblasentextZchn"/>
    <w:uiPriority w:val="99"/>
    <w:semiHidden/>
    <w:unhideWhenUsed/>
    <w:rsid w:val="00676DA0"/>
    <w:pPr>
      <w:spacing w:line="240" w:lineRule="auto"/>
    </w:pPr>
    <w:rPr>
      <w:rFonts w:ascii="Tahoma" w:hAnsi="Tahoma"/>
      <w:sz w:val="16"/>
      <w:szCs w:val="16"/>
      <w:lang w:eastAsia="x-none"/>
    </w:rPr>
  </w:style>
  <w:style w:type="character" w:customStyle="1" w:styleId="SprechblasentextZchn">
    <w:name w:val="Sprechblasentext Zchn"/>
    <w:link w:val="Sprechblasentext"/>
    <w:uiPriority w:val="99"/>
    <w:semiHidden/>
    <w:rsid w:val="00676DA0"/>
    <w:rPr>
      <w:rFonts w:ascii="Tahoma" w:eastAsia="Times New Roman" w:hAnsi="Tahoma" w:cs="Tahoma"/>
      <w:sz w:val="16"/>
      <w:szCs w:val="16"/>
      <w:lang w:val="en-GB"/>
    </w:rPr>
  </w:style>
  <w:style w:type="paragraph" w:styleId="berarbeitung">
    <w:name w:val="Revision"/>
    <w:hidden/>
    <w:uiPriority w:val="99"/>
    <w:semiHidden/>
    <w:rsid w:val="003D707A"/>
    <w:rPr>
      <w:rFonts w:ascii="Times New Roman" w:eastAsia="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24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ativecommons.org/licenses/by-nc-nd/3.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NLM.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articleNLM.dot</Template>
  <TotalTime>0</TotalTime>
  <Pages>6</Pages>
  <Words>1421</Words>
  <Characters>8956</Characters>
  <Application>Microsoft Office Word</Application>
  <DocSecurity>0</DocSecurity>
  <Lines>74</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Table 1  SPIRIT 2013 checklist: recommended items to address in a clinical trial protocol and related documents*</vt:lpstr>
      <vt:lpstr>Table 1  SPIRIT 2013 checklist: recommended items to address in a clinical trial protocol and related documents*</vt:lpstr>
    </vt:vector>
  </TitlesOfParts>
  <Company/>
  <LinksUpToDate>false</LinksUpToDate>
  <CharactersWithSpaces>10357</CharactersWithSpaces>
  <SharedDoc>false</SharedDoc>
  <HLinks>
    <vt:vector size="6" baseType="variant">
      <vt:variant>
        <vt:i4>4390943</vt:i4>
      </vt:variant>
      <vt:variant>
        <vt:i4>0</vt:i4>
      </vt:variant>
      <vt:variant>
        <vt:i4>0</vt:i4>
      </vt:variant>
      <vt:variant>
        <vt:i4>5</vt:i4>
      </vt:variant>
      <vt:variant>
        <vt:lpwstr>http://www.creativecommons.org/licenses/by-nc-nd/3.0/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  SPIRIT 2013 checklist: recommended items to address in a clinical trial protocol and related documents*</dc:title>
  <dc:subject/>
  <dc:creator>JKitchen</dc:creator>
  <cp:keywords/>
  <cp:lastModifiedBy>Röpke, Stefan</cp:lastModifiedBy>
  <cp:revision>2</cp:revision>
  <dcterms:created xsi:type="dcterms:W3CDTF">2023-02-19T12:35:00Z</dcterms:created>
  <dcterms:modified xsi:type="dcterms:W3CDTF">2023-02-19T12:35:00Z</dcterms:modified>
</cp:coreProperties>
</file>