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7412887" w14:textId="43213561" w:rsidR="008302A4" w:rsidRPr="008302A4" w:rsidRDefault="008302A4">
      <w:pPr>
        <w:rPr>
          <w:rFonts w:ascii="Times New Roman" w:hAnsi="Times New Roman" w:cs="Times New Roman"/>
        </w:rPr>
      </w:pPr>
      <w:bookmarkStart w:id="0" w:name="_GoBack"/>
      <w:r w:rsidRPr="008302A4">
        <w:rPr>
          <w:rFonts w:ascii="Times New Roman" w:hAnsi="Times New Roman" w:cs="Times New Roman"/>
          <w:noProof/>
          <w:lang w:eastAsia="en-US"/>
        </w:rPr>
        <w:drawing>
          <wp:inline distT="0" distB="0" distL="0" distR="0" wp14:anchorId="6049728D" wp14:editId="08103470">
            <wp:extent cx="5274310" cy="7440930"/>
            <wp:effectExtent l="0" t="0" r="0" b="127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9A174" w14:textId="585C8855" w:rsidR="008302A4" w:rsidRPr="000A39C5" w:rsidRDefault="008302A4" w:rsidP="008302A4">
      <w:pPr>
        <w:jc w:val="center"/>
        <w:rPr>
          <w:rFonts w:ascii="Times New Roman" w:hAnsi="Times New Roman" w:cs="Times New Roman"/>
          <w:sz w:val="24"/>
        </w:rPr>
      </w:pPr>
      <w:r w:rsidRPr="000A39C5">
        <w:rPr>
          <w:rFonts w:ascii="Times New Roman" w:hAnsi="Times New Roman" w:cs="Times New Roman"/>
          <w:sz w:val="24"/>
        </w:rPr>
        <w:t>Figure S1</w:t>
      </w:r>
      <w:r w:rsidR="000A39C5" w:rsidRPr="000A39C5">
        <w:rPr>
          <w:rFonts w:ascii="Times New Roman" w:hAnsi="Times New Roman" w:cs="Times New Roman"/>
          <w:sz w:val="24"/>
        </w:rPr>
        <w:t>.</w:t>
      </w:r>
      <w:r w:rsidR="000A39C5" w:rsidRPr="000A39C5">
        <w:rPr>
          <w:sz w:val="24"/>
        </w:rPr>
        <w:t xml:space="preserve"> </w:t>
      </w:r>
      <w:r w:rsidR="000A39C5" w:rsidRPr="000A39C5">
        <w:rPr>
          <w:rFonts w:ascii="Times New Roman" w:hAnsi="Times New Roman" w:cs="Times New Roman"/>
          <w:sz w:val="24"/>
        </w:rPr>
        <w:t xml:space="preserve">The </w:t>
      </w:r>
      <w:proofErr w:type="spellStart"/>
      <w:r w:rsidR="000A39C5" w:rsidRPr="000A39C5">
        <w:rPr>
          <w:rFonts w:ascii="Times New Roman" w:hAnsi="Times New Roman" w:cs="Times New Roman"/>
          <w:sz w:val="24"/>
        </w:rPr>
        <w:t>kaplan-meier</w:t>
      </w:r>
      <w:proofErr w:type="spellEnd"/>
      <w:r w:rsidR="000A39C5" w:rsidRPr="000A39C5">
        <w:rPr>
          <w:rFonts w:ascii="Times New Roman" w:hAnsi="Times New Roman" w:cs="Times New Roman"/>
          <w:sz w:val="24"/>
        </w:rPr>
        <w:t xml:space="preserve"> survival curve plots for the IGFBP expression on overall survival in pan-cancer.</w:t>
      </w:r>
    </w:p>
    <w:p w14:paraId="7F3E22BB" w14:textId="0DC75354" w:rsidR="008302A4" w:rsidRPr="008302A4" w:rsidRDefault="008302A4">
      <w:pPr>
        <w:widowControl/>
        <w:jc w:val="left"/>
        <w:rPr>
          <w:rFonts w:ascii="Times New Roman" w:hAnsi="Times New Roman" w:cs="Times New Roman"/>
        </w:rPr>
      </w:pPr>
      <w:r w:rsidRPr="008302A4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5DDA150C" wp14:editId="738B2E16">
            <wp:extent cx="5274310" cy="7528560"/>
            <wp:effectExtent l="0" t="0" r="0" b="254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6681" w14:textId="18E2A77D" w:rsidR="008302A4" w:rsidRPr="000A39C5" w:rsidRDefault="008302A4" w:rsidP="008302A4">
      <w:pPr>
        <w:widowControl/>
        <w:jc w:val="center"/>
        <w:rPr>
          <w:rFonts w:ascii="Times New Roman" w:hAnsi="Times New Roman" w:cs="Times New Roman"/>
          <w:sz w:val="24"/>
        </w:rPr>
      </w:pPr>
      <w:r w:rsidRPr="000A39C5">
        <w:rPr>
          <w:rFonts w:ascii="Times New Roman" w:hAnsi="Times New Roman" w:cs="Times New Roman"/>
          <w:sz w:val="24"/>
        </w:rPr>
        <w:t>Figure S2</w:t>
      </w:r>
      <w:r w:rsidR="000A39C5">
        <w:rPr>
          <w:rFonts w:ascii="Times New Roman" w:hAnsi="Times New Roman" w:cs="Times New Roman"/>
          <w:sz w:val="24"/>
        </w:rPr>
        <w:t>.</w:t>
      </w:r>
      <w:r w:rsidR="000A39C5" w:rsidRPr="000A39C5">
        <w:rPr>
          <w:sz w:val="24"/>
        </w:rPr>
        <w:t xml:space="preserve"> </w:t>
      </w:r>
      <w:r w:rsidR="000A39C5" w:rsidRPr="000A39C5">
        <w:rPr>
          <w:rFonts w:ascii="Times New Roman" w:hAnsi="Times New Roman" w:cs="Times New Roman"/>
          <w:sz w:val="24"/>
        </w:rPr>
        <w:t>The correlation between IGFBPs expression in 24 types of cancers from TCGA.</w:t>
      </w:r>
    </w:p>
    <w:p w14:paraId="0B0CE19D" w14:textId="77777777" w:rsidR="008302A4" w:rsidRPr="008302A4" w:rsidRDefault="008302A4">
      <w:pPr>
        <w:widowControl/>
        <w:jc w:val="left"/>
        <w:rPr>
          <w:rFonts w:ascii="Times New Roman" w:hAnsi="Times New Roman" w:cs="Times New Roman"/>
        </w:rPr>
      </w:pPr>
    </w:p>
    <w:p w14:paraId="303E8D1C" w14:textId="77777777" w:rsidR="000A39C5" w:rsidRDefault="008302A4" w:rsidP="000A39C5">
      <w:pPr>
        <w:widowControl/>
        <w:jc w:val="center"/>
        <w:rPr>
          <w:rFonts w:ascii="Times New Roman" w:hAnsi="Times New Roman" w:cs="Times New Roman"/>
        </w:rPr>
      </w:pPr>
      <w:r w:rsidRPr="008302A4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705BAB2B" wp14:editId="0145A56D">
            <wp:extent cx="4533217" cy="6480000"/>
            <wp:effectExtent l="0" t="0" r="127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217" cy="64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6C7AF" w14:textId="0B438255" w:rsidR="000A39C5" w:rsidRPr="000A39C5" w:rsidRDefault="000A39C5" w:rsidP="000A39C5">
      <w:pPr>
        <w:widowControl/>
        <w:jc w:val="center"/>
        <w:rPr>
          <w:rFonts w:ascii="Times New Roman" w:hAnsi="Times New Roman" w:cs="Times New Roman"/>
          <w:sz w:val="24"/>
        </w:rPr>
      </w:pPr>
      <w:r w:rsidRPr="000A39C5">
        <w:rPr>
          <w:rFonts w:ascii="Times New Roman" w:hAnsi="Times New Roman" w:cs="Times New Roman"/>
          <w:sz w:val="24"/>
        </w:rPr>
        <w:t>Figure S3. The correlation between IGFBPs expression and (A) TMB and (B) MSI</w:t>
      </w:r>
      <w:r>
        <w:rPr>
          <w:rFonts w:ascii="Times New Roman" w:hAnsi="Times New Roman" w:cs="Times New Roman"/>
          <w:sz w:val="24"/>
        </w:rPr>
        <w:t xml:space="preserve"> in pan-cancer</w:t>
      </w:r>
      <w:r w:rsidRPr="000A39C5">
        <w:rPr>
          <w:rFonts w:ascii="Times New Roman" w:hAnsi="Times New Roman" w:cs="Times New Roman"/>
          <w:sz w:val="24"/>
        </w:rPr>
        <w:t>.</w:t>
      </w:r>
    </w:p>
    <w:p w14:paraId="7A02B098" w14:textId="77777777" w:rsidR="000A39C5" w:rsidRDefault="000A39C5" w:rsidP="000A39C5">
      <w:pPr>
        <w:widowControl/>
        <w:jc w:val="center"/>
        <w:rPr>
          <w:rFonts w:ascii="Times New Roman" w:hAnsi="Times New Roman" w:cs="Times New Roman"/>
        </w:rPr>
      </w:pPr>
    </w:p>
    <w:p w14:paraId="00642760" w14:textId="56252F60" w:rsidR="008302A4" w:rsidRPr="008302A4" w:rsidRDefault="008302A4" w:rsidP="000A39C5">
      <w:pPr>
        <w:widowControl/>
        <w:jc w:val="center"/>
        <w:rPr>
          <w:rFonts w:ascii="Times New Roman" w:hAnsi="Times New Roman" w:cs="Times New Roman"/>
        </w:rPr>
      </w:pPr>
      <w:r w:rsidRPr="008302A4">
        <w:rPr>
          <w:rFonts w:ascii="Times New Roman" w:hAnsi="Times New Roman" w:cs="Times New Roman"/>
          <w:noProof/>
          <w:lang w:eastAsia="en-US"/>
        </w:rPr>
        <w:lastRenderedPageBreak/>
        <w:drawing>
          <wp:inline distT="0" distB="0" distL="0" distR="0" wp14:anchorId="51980628" wp14:editId="018BA545">
            <wp:extent cx="5274310" cy="7440930"/>
            <wp:effectExtent l="0" t="0" r="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4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DABAC" w14:textId="4A402F9D" w:rsidR="008302A4" w:rsidRPr="000A39C5" w:rsidRDefault="008302A4" w:rsidP="008302A4">
      <w:pPr>
        <w:widowControl/>
        <w:jc w:val="center"/>
        <w:rPr>
          <w:rFonts w:ascii="Times New Roman" w:hAnsi="Times New Roman" w:cs="Times New Roman"/>
          <w:sz w:val="24"/>
        </w:rPr>
      </w:pPr>
      <w:r w:rsidRPr="000A39C5">
        <w:rPr>
          <w:rFonts w:ascii="Times New Roman" w:hAnsi="Times New Roman" w:cs="Times New Roman"/>
          <w:sz w:val="24"/>
        </w:rPr>
        <w:t>Figure S4</w:t>
      </w:r>
      <w:r w:rsidR="000A39C5" w:rsidRPr="000A39C5">
        <w:rPr>
          <w:rFonts w:ascii="Times New Roman" w:hAnsi="Times New Roman" w:cs="Times New Roman"/>
          <w:sz w:val="24"/>
        </w:rPr>
        <w:t>.</w:t>
      </w:r>
      <w:r w:rsidR="000A39C5" w:rsidRPr="000A39C5">
        <w:rPr>
          <w:sz w:val="24"/>
        </w:rPr>
        <w:t xml:space="preserve"> </w:t>
      </w:r>
      <w:r w:rsidR="000A39C5" w:rsidRPr="000A39C5">
        <w:rPr>
          <w:rFonts w:ascii="Times New Roman" w:hAnsi="Times New Roman" w:cs="Times New Roman"/>
          <w:sz w:val="24"/>
        </w:rPr>
        <w:t>The mutation details of IGFBPs in pan-cancer.</w:t>
      </w:r>
    </w:p>
    <w:bookmarkEnd w:id="0"/>
    <w:p w14:paraId="6C090008" w14:textId="77777777" w:rsidR="004B3698" w:rsidRPr="000A39C5" w:rsidRDefault="004B3698">
      <w:pPr>
        <w:rPr>
          <w:rFonts w:ascii="Times New Roman" w:hAnsi="Times New Roman" w:cs="Times New Roman"/>
        </w:rPr>
      </w:pPr>
    </w:p>
    <w:sectPr w:rsidR="004B3698" w:rsidRPr="000A39C5" w:rsidSect="005F5BC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DengXian">
    <w:altName w:val="SimSu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Microsoft YaHei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0EE1"/>
    <w:rsid w:val="000015C7"/>
    <w:rsid w:val="000A39C5"/>
    <w:rsid w:val="001712FE"/>
    <w:rsid w:val="00192E6A"/>
    <w:rsid w:val="00255D50"/>
    <w:rsid w:val="002A2001"/>
    <w:rsid w:val="002E0854"/>
    <w:rsid w:val="00334E6E"/>
    <w:rsid w:val="003E3E68"/>
    <w:rsid w:val="004B3698"/>
    <w:rsid w:val="00530EF8"/>
    <w:rsid w:val="005F5BCA"/>
    <w:rsid w:val="00762278"/>
    <w:rsid w:val="007D1368"/>
    <w:rsid w:val="007D565A"/>
    <w:rsid w:val="008302A4"/>
    <w:rsid w:val="00840402"/>
    <w:rsid w:val="00867BAF"/>
    <w:rsid w:val="00956E86"/>
    <w:rsid w:val="00980D7D"/>
    <w:rsid w:val="009C241C"/>
    <w:rsid w:val="00A23DA8"/>
    <w:rsid w:val="00AD57C1"/>
    <w:rsid w:val="00B64C5E"/>
    <w:rsid w:val="00BC0418"/>
    <w:rsid w:val="00BC0EE1"/>
    <w:rsid w:val="00D95F8F"/>
    <w:rsid w:val="00DC0793"/>
    <w:rsid w:val="00E022B2"/>
    <w:rsid w:val="00E15FEA"/>
    <w:rsid w:val="00E26CC7"/>
    <w:rsid w:val="00E517BA"/>
    <w:rsid w:val="00ED3DD6"/>
    <w:rsid w:val="00FA1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EB6226"/>
  <w15:chartTrackingRefBased/>
  <w15:docId w15:val="{D70A4142-59E7-D547-A7A9-2D472A9BD2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53</Words>
  <Characters>303</Characters>
  <Application>Microsoft Office Word</Application>
  <DocSecurity>0</DocSecurity>
  <Lines>2</Lines>
  <Paragraphs>1</Paragraphs>
  <ScaleCrop>false</ScaleCrop>
  <Company/>
  <LinksUpToDate>false</LinksUpToDate>
  <CharactersWithSpaces>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刘 英男</dc:creator>
  <cp:keywords/>
  <dc:description/>
  <cp:lastModifiedBy>Mary Rose Caro</cp:lastModifiedBy>
  <cp:revision>4</cp:revision>
  <dcterms:created xsi:type="dcterms:W3CDTF">2023-02-02T17:54:00Z</dcterms:created>
  <dcterms:modified xsi:type="dcterms:W3CDTF">2023-04-12T14:47:00Z</dcterms:modified>
</cp:coreProperties>
</file>