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Times New Roman" w:hAnsi="Times New Roman" w:eastAsia="TimesNewRomanPS-BoldItalicM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Additional fle 1</w:t>
      </w:r>
      <w:bookmarkStart w:id="1" w:name="_GoBack"/>
      <w:bookmarkEnd w:id="1"/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: Fig. S1.</w:t>
      </w:r>
      <w:r>
        <w:rPr>
          <w:rFonts w:hint="default" w:ascii="Times New Roman" w:hAnsi="Times New Roman" w:eastAsia="TimesNewRomanPS-BoldItalicMT" w:cs="Times New Roman"/>
          <w:color w:val="000000"/>
          <w:kern w:val="0"/>
          <w:sz w:val="24"/>
          <w:szCs w:val="24"/>
          <w:lang w:val="en-US" w:eastAsia="zh-CN" w:bidi="ar"/>
        </w:rPr>
        <w:t xml:space="preserve"> Pan-cancer analysis of </w:t>
      </w:r>
      <w:r>
        <w:rPr>
          <w:rFonts w:hint="eastAsia" w:ascii="Times New Roman" w:hAnsi="Times New Roman" w:eastAsia="TimesNewRomanPS-BoldItalicMT" w:cs="Times New Roman"/>
          <w:color w:val="000000"/>
          <w:kern w:val="0"/>
          <w:sz w:val="24"/>
          <w:szCs w:val="24"/>
          <w:lang w:val="en-US" w:eastAsia="zh-CN" w:bidi="ar"/>
        </w:rPr>
        <w:t>RUNX</w:t>
      </w:r>
      <w:r>
        <w:rPr>
          <w:rFonts w:hint="default" w:ascii="Times New Roman" w:hAnsi="Times New Roman" w:eastAsia="TimesNewRomanPS-BoldItalicMT" w:cs="Times New Roman"/>
          <w:color w:val="000000"/>
          <w:kern w:val="0"/>
          <w:sz w:val="24"/>
          <w:szCs w:val="24"/>
          <w:lang w:val="en-US" w:eastAsia="zh-CN" w:bidi="ar"/>
        </w:rPr>
        <w:t xml:space="preserve">1 </w:t>
      </w:r>
      <w:r>
        <w:rPr>
          <w:rFonts w:hint="eastAsia" w:ascii="Times New Roman" w:hAnsi="Times New Roman" w:eastAsia="TimesNewRomanPS-BoldItalicMT" w:cs="Times New Roman"/>
          <w:color w:val="000000"/>
          <w:kern w:val="0"/>
          <w:sz w:val="24"/>
          <w:szCs w:val="24"/>
          <w:lang w:val="en-US" w:eastAsia="zh-CN" w:bidi="ar"/>
        </w:rPr>
        <w:t xml:space="preserve">mRNA </w:t>
      </w:r>
      <w:r>
        <w:rPr>
          <w:rFonts w:hint="default" w:ascii="Times New Roman" w:hAnsi="Times New Roman" w:eastAsia="TimesNewRomanPS-BoldItalicMT" w:cs="Times New Roman"/>
          <w:color w:val="000000"/>
          <w:kern w:val="0"/>
          <w:sz w:val="24"/>
          <w:szCs w:val="24"/>
          <w:lang w:val="en-US" w:eastAsia="zh-CN" w:bidi="ar"/>
        </w:rPr>
        <w:t xml:space="preserve">expression level across cancers in the </w:t>
      </w:r>
      <w:r>
        <w:rPr>
          <w:rFonts w:hint="eastAsia" w:ascii="Times New Roman" w:hAnsi="Times New Roman" w:eastAsia="TimesNewRomanPS-BoldItalicMT" w:cs="Times New Roman"/>
          <w:color w:val="000000"/>
          <w:kern w:val="0"/>
          <w:sz w:val="24"/>
          <w:szCs w:val="24"/>
          <w:lang w:val="en-US" w:eastAsia="zh-CN" w:bidi="ar"/>
        </w:rPr>
        <w:t>GEPIA database.</w:t>
      </w:r>
    </w:p>
    <w:p>
      <w:pPr>
        <w:spacing w:line="480" w:lineRule="auto"/>
        <w:rPr>
          <w:rFonts w:hint="default" w:ascii="Times New Roman" w:hAnsi="Times New Roman" w:eastAsia="TimesNewRomanPS-BoldItalicM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Additional fle 2: Fig. S2. </w:t>
      </w:r>
      <w:r>
        <w:rPr>
          <w:rFonts w:hint="default" w:ascii="Times New Roman" w:hAnsi="Times New Roman" w:eastAsia="TimesNewRomanPS-BoldItalicMT" w:cs="Times New Roman"/>
          <w:color w:val="000000"/>
          <w:kern w:val="0"/>
          <w:sz w:val="24"/>
          <w:szCs w:val="24"/>
          <w:lang w:val="en-US" w:eastAsia="zh-CN" w:bidi="ar"/>
        </w:rPr>
        <w:t xml:space="preserve">Pan-cancer analysis of </w:t>
      </w:r>
      <w:r>
        <w:rPr>
          <w:rFonts w:hint="eastAsia" w:ascii="Times New Roman" w:hAnsi="Times New Roman" w:eastAsia="TimesNewRomanPS-BoldItalicMT" w:cs="Times New Roman"/>
          <w:color w:val="000000"/>
          <w:kern w:val="0"/>
          <w:sz w:val="24"/>
          <w:szCs w:val="24"/>
          <w:lang w:val="en-US" w:eastAsia="zh-CN" w:bidi="ar"/>
        </w:rPr>
        <w:t>RUNX</w:t>
      </w:r>
      <w:r>
        <w:rPr>
          <w:rFonts w:hint="default" w:ascii="Times New Roman" w:hAnsi="Times New Roman" w:eastAsia="TimesNewRomanPS-BoldItalicMT" w:cs="Times New Roman"/>
          <w:color w:val="000000"/>
          <w:kern w:val="0"/>
          <w:sz w:val="24"/>
          <w:szCs w:val="24"/>
          <w:lang w:val="en-US" w:eastAsia="zh-CN" w:bidi="ar"/>
        </w:rPr>
        <w:t>1 protein expression level across cancers in the Human Protein Atlas.</w:t>
      </w:r>
      <w:r>
        <w:rPr>
          <w:rFonts w:hint="eastAsia" w:ascii="Times New Roman" w:hAnsi="Times New Roman" w:eastAsia="TimesNewRomanPS-BoldItalicMT" w:cs="Times New Roman"/>
          <w:color w:val="000000"/>
          <w:kern w:val="0"/>
          <w:sz w:val="24"/>
          <w:szCs w:val="24"/>
          <w:lang w:val="en-US" w:eastAsia="zh-CN" w:bidi="ar"/>
        </w:rPr>
        <w:t xml:space="preserve"> A. </w:t>
      </w:r>
      <w:bookmarkStart w:id="0" w:name="OLE_LINK1"/>
      <w:r>
        <w:rPr>
          <w:rFonts w:hint="eastAsia" w:ascii="Times New Roman" w:hAnsi="Times New Roman" w:eastAsia="TimesNewRomanPS-BoldItalicMT" w:cs="Times New Roman"/>
          <w:color w:val="000000"/>
          <w:kern w:val="0"/>
          <w:sz w:val="24"/>
          <w:szCs w:val="24"/>
          <w:lang w:val="en-US" w:eastAsia="zh-CN" w:bidi="ar"/>
        </w:rPr>
        <w:t>Protein expression of RUNX1 in normal tissues</w:t>
      </w:r>
      <w:bookmarkEnd w:id="0"/>
      <w:r>
        <w:rPr>
          <w:rFonts w:hint="eastAsia" w:ascii="Times New Roman" w:hAnsi="Times New Roman" w:eastAsia="TimesNewRomanPS-BoldItalicMT" w:cs="Times New Roman"/>
          <w:color w:val="000000"/>
          <w:kern w:val="0"/>
          <w:sz w:val="24"/>
          <w:szCs w:val="24"/>
          <w:lang w:val="en-US" w:eastAsia="zh-CN" w:bidi="ar"/>
        </w:rPr>
        <w:t>. B. Protein expression of RUNX1 in cancer tissues.</w:t>
      </w:r>
    </w:p>
    <w:p>
      <w:pPr>
        <w:spacing w:line="480" w:lineRule="auto"/>
        <w:rPr>
          <w:rFonts w:hint="default" w:ascii="Times New Roman" w:hAnsi="Times New Roman" w:eastAsia="TimesNewRomanPS-BoldItalicM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Additional fle 3: Fig. S3.</w:t>
      </w:r>
      <w:r>
        <w:rPr>
          <w:rFonts w:hint="eastAsia" w:ascii="Times New Roman" w:hAnsi="Times New Roman" w:eastAsia="TimesNewRomanPS-BoldItalicMT" w:cs="Times New Roman"/>
          <w:color w:val="000000"/>
          <w:kern w:val="0"/>
          <w:sz w:val="24"/>
          <w:szCs w:val="24"/>
          <w:lang w:val="en-US" w:eastAsia="zh-CN" w:bidi="ar"/>
        </w:rPr>
        <w:t xml:space="preserve"> Correlation analysis between RUNX1 expression and immune infiltration of CD8+ T-cells in TIME database.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A. The correlation between RUNX1expression and immune infiltration of </w:t>
      </w:r>
      <w:r>
        <w:rPr>
          <w:rFonts w:hint="eastAsia" w:ascii="Times New Roman" w:hAnsi="Times New Roman" w:eastAsia="TimesNewRomanPS-BoldItalicMT" w:cs="Times New Roman"/>
          <w:color w:val="000000"/>
          <w:kern w:val="0"/>
          <w:sz w:val="24"/>
          <w:szCs w:val="24"/>
          <w:lang w:val="en-US" w:eastAsia="zh-CN" w:bidi="ar"/>
        </w:rPr>
        <w:t>CD8+ T-cells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in pan-cancer. B.The immune infiltration of</w:t>
      </w:r>
      <w:r>
        <w:rPr>
          <w:rFonts w:hint="eastAsia" w:ascii="Times New Roman" w:hAnsi="Times New Roman" w:eastAsia="TimesNewRomanPS-BoldItalicMT" w:cs="Times New Roman"/>
          <w:color w:val="000000"/>
          <w:kern w:val="0"/>
          <w:sz w:val="24"/>
          <w:szCs w:val="24"/>
          <w:lang w:val="en-US" w:eastAsia="zh-CN" w:bidi="ar"/>
        </w:rPr>
        <w:t xml:space="preserve"> CD8+ T-cells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and RUNX1 expression was a significant positive correlation in BRCA-Her2, DLBC, and UVM.</w:t>
      </w:r>
    </w:p>
    <w:p>
      <w:pPr>
        <w:spacing w:line="48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Additional fle 4: Table S1.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an-cancer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urvival analyses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RUNX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1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in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>the 13 types of cancer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lang w:val="en-US" w:eastAsia="zh-CN"/>
        </w:rPr>
        <w:t xml:space="preserve"> from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PrognoScan database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p>
      <w:pPr>
        <w:spacing w:line="480" w:lineRule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Additional fle 5: Table S2.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S2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an-cancer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urvival analyses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RUNX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1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in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the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lang w:val="en-US" w:eastAsia="zh-CN"/>
        </w:rPr>
        <w:t>33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types of cancer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lang w:val="en-US" w:eastAsia="zh-CN"/>
        </w:rPr>
        <w:t xml:space="preserve"> from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GEPIA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database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p>
      <w:pPr>
        <w:spacing w:line="48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Additional fle 6: Table S3.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The Cox regression analysis for evaluating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the prognostic value of the risk score</w:t>
      </w:r>
      <w:r>
        <w:rPr>
          <w:rFonts w:ascii="Times New Roman" w:hAnsi="Times New Roman" w:eastAsia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based on</w:t>
      </w:r>
      <w:r>
        <w:rPr>
          <w:rFonts w:ascii="Times New Roman" w:hAnsi="Times New Roman" w:eastAsia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TIMER 2.0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database.</w:t>
      </w:r>
    </w:p>
    <w:sectPr>
      <w:pgSz w:w="11906" w:h="16838"/>
      <w:pgMar w:top="1440" w:right="1080" w:bottom="1440" w:left="108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C048D"/>
    <w:rsid w:val="079D3EA2"/>
    <w:rsid w:val="213C048D"/>
    <w:rsid w:val="3F84619A"/>
    <w:rsid w:val="7564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sz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2022-03-29T07:35:00Z</dcterms:created>
  <dc:creator>云忘归</dc:creator>
  <cp:lastModifiedBy>云忘归</cp:lastModifiedBy>
  <dcterms:modified xsi:type="dcterms:W3CDTF">2022-04-26T08:15:45Z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EF8AF450F0E74234BF637EBCB25E2551</vt:lpwstr>
  </property>
</Properties>
</file>