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3F" w:rsidRDefault="001C5A00" w:rsidP="00917E4E">
      <w:pPr>
        <w:jc w:val="both"/>
      </w:pPr>
      <w:bookmarkStart w:id="0" w:name="_GoBack"/>
      <w:bookmarkEnd w:id="0"/>
      <w:r>
        <w:rPr>
          <w:b/>
        </w:rPr>
        <w:t>Additional file 2: T</w:t>
      </w:r>
      <w:r w:rsidR="001F4F29" w:rsidRPr="001F4F29">
        <w:rPr>
          <w:b/>
        </w:rPr>
        <w:t xml:space="preserve">able </w:t>
      </w:r>
      <w:r w:rsidR="007269A4">
        <w:rPr>
          <w:b/>
        </w:rPr>
        <w:t>S</w:t>
      </w:r>
      <w:r w:rsidR="00D27D81">
        <w:rPr>
          <w:b/>
        </w:rPr>
        <w:t>2</w:t>
      </w:r>
      <w:r w:rsidR="001F4F29" w:rsidRPr="001F4F29">
        <w:rPr>
          <w:b/>
        </w:rPr>
        <w:t>.</w:t>
      </w:r>
      <w:r w:rsidR="001F4F29" w:rsidRPr="001F4F29">
        <w:t xml:space="preserve"> Gene enrichment analysis </w:t>
      </w:r>
      <w:r w:rsidR="00691BDB">
        <w:t xml:space="preserve">of genes </w:t>
      </w:r>
      <w:r w:rsidR="001C5AB8">
        <w:t xml:space="preserve">significantly </w:t>
      </w:r>
      <w:r w:rsidR="00691BDB">
        <w:t xml:space="preserve">regulated after knockdown of ESR2 in HEC-1A and RL95/2 cells </w:t>
      </w:r>
      <w:r w:rsidR="001F4F29" w:rsidRPr="001F4F29">
        <w:t xml:space="preserve">based on </w:t>
      </w:r>
      <w:r w:rsidR="001F4F29">
        <w:t>the</w:t>
      </w:r>
      <w:r w:rsidR="001F4F29" w:rsidRPr="001F4F29">
        <w:t xml:space="preserve"> microarray results</w:t>
      </w:r>
      <w:r w:rsidR="001F4F29">
        <w:t xml:space="preserve">. </w:t>
      </w:r>
      <w:r w:rsidR="001F4F29" w:rsidRPr="001F4F29">
        <w:t>Analysis Type: PANTHER Overrepresentation Test (Released 20190429)</w:t>
      </w:r>
      <w:r w:rsidR="001F4F29">
        <w:t>.</w:t>
      </w:r>
      <w:r w:rsidR="001F4F29" w:rsidRPr="001F4F29">
        <w:t xml:space="preserve"> Annotation Version and Release Date: GO Ontology database Released 2019-02-02</w:t>
      </w:r>
      <w:r w:rsidR="001F4F29">
        <w:t>.</w:t>
      </w:r>
      <w:r w:rsidR="00917E4E">
        <w:t xml:space="preserve"> Shown are the top 10 significant biological processes.</w:t>
      </w:r>
      <w:r w:rsidR="001C5AB8">
        <w:t xml:space="preserve"> Test type: Fisher´s exact test with Bonferroni correction</w:t>
      </w:r>
      <w:r w:rsidR="00AC5D54">
        <w:t xml:space="preserve"> </w:t>
      </w:r>
      <w:sdt>
        <w:sdtPr>
          <w:alias w:val="Don't edit this field"/>
          <w:tag w:val="CitaviPlaceholder#2b61bcae-e75d-4d69-a465-1879860f37dd"/>
          <w:id w:val="917057479"/>
          <w:placeholder>
            <w:docPart w:val="DefaultPlaceholder_1082065158"/>
          </w:placeholder>
        </w:sdtPr>
        <w:sdtEndPr/>
        <w:sdtContent>
          <w:r w:rsidR="00AC5D54">
            <w:fldChar w:fldCharType="begin"/>
          </w:r>
          <w:r w:rsidR="00D27D81">
            <w:instrText>ADDIN CitaviPlaceholder{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}</w:instrText>
          </w:r>
          <w:r w:rsidR="00AC5D54">
            <w:fldChar w:fldCharType="separate"/>
          </w:r>
          <w:r w:rsidR="00AC5D54">
            <w:t>[1]</w:t>
          </w:r>
          <w:r w:rsidR="00AC5D54">
            <w:fldChar w:fldCharType="end"/>
          </w:r>
        </w:sdtContent>
      </w:sdt>
      <w:r w:rsidR="001C5AB8">
        <w:t>.</w:t>
      </w:r>
    </w:p>
    <w:p w:rsidR="0063393A" w:rsidRDefault="0063393A" w:rsidP="00917E4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1417"/>
      </w:tblGrid>
      <w:tr w:rsidR="00691BDB" w:rsidRPr="003A7F7E" w:rsidTr="00E20531">
        <w:trPr>
          <w:trHeight w:val="309"/>
        </w:trPr>
        <w:tc>
          <w:tcPr>
            <w:tcW w:w="8613" w:type="dxa"/>
            <w:gridSpan w:val="3"/>
            <w:shd w:val="clear" w:color="auto" w:fill="D9D9D9" w:themeFill="background1" w:themeFillShade="D9"/>
            <w:vAlign w:val="center"/>
          </w:tcPr>
          <w:p w:rsidR="00691BDB" w:rsidRPr="00D66909" w:rsidRDefault="00691BDB" w:rsidP="00AF1F0A">
            <w:pPr>
              <w:jc w:val="center"/>
              <w:rPr>
                <w:b/>
                <w:sz w:val="16"/>
                <w:szCs w:val="16"/>
              </w:rPr>
            </w:pPr>
            <w:r w:rsidRPr="00D66909">
              <w:rPr>
                <w:b/>
                <w:sz w:val="16"/>
                <w:szCs w:val="16"/>
              </w:rPr>
              <w:t xml:space="preserve">Genes up-regulated </w:t>
            </w:r>
            <w:r w:rsidRPr="00D66909">
              <w:rPr>
                <w:b/>
                <w:sz w:val="16"/>
                <w:szCs w:val="16"/>
                <w:shd w:val="clear" w:color="auto" w:fill="D9D9D9" w:themeFill="background1" w:themeFillShade="D9"/>
              </w:rPr>
              <w:t xml:space="preserve">after </w:t>
            </w:r>
            <w:r w:rsidR="00AF1F0A">
              <w:rPr>
                <w:b/>
                <w:sz w:val="16"/>
                <w:szCs w:val="16"/>
                <w:shd w:val="clear" w:color="auto" w:fill="D9D9D9" w:themeFill="background1" w:themeFillShade="D9"/>
              </w:rPr>
              <w:t>ESR2</w:t>
            </w:r>
            <w:r w:rsidRPr="00D66909">
              <w:rPr>
                <w:b/>
                <w:sz w:val="16"/>
                <w:szCs w:val="16"/>
                <w:shd w:val="clear" w:color="auto" w:fill="D9D9D9" w:themeFill="background1" w:themeFillShade="D9"/>
              </w:rPr>
              <w:t xml:space="preserve"> knockdown in </w:t>
            </w:r>
            <w:r w:rsidR="00AF1F0A">
              <w:rPr>
                <w:b/>
                <w:sz w:val="16"/>
                <w:szCs w:val="16"/>
                <w:shd w:val="clear" w:color="auto" w:fill="D9D9D9" w:themeFill="background1" w:themeFillShade="D9"/>
              </w:rPr>
              <w:t>HEC-1A</w:t>
            </w:r>
            <w:r w:rsidRPr="00D66909">
              <w:rPr>
                <w:b/>
                <w:sz w:val="16"/>
                <w:szCs w:val="16"/>
                <w:shd w:val="clear" w:color="auto" w:fill="D9D9D9" w:themeFill="background1" w:themeFillShade="D9"/>
              </w:rPr>
              <w:t xml:space="preserve"> cells</w:t>
            </w:r>
          </w:p>
        </w:tc>
      </w:tr>
      <w:tr w:rsidR="00691BDB" w:rsidRPr="00D66909" w:rsidTr="00E20531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691BDB" w:rsidRPr="00917E4E" w:rsidRDefault="00691BDB" w:rsidP="00E20531">
            <w:pPr>
              <w:jc w:val="center"/>
              <w:rPr>
                <w:b/>
                <w:sz w:val="16"/>
                <w:szCs w:val="16"/>
              </w:rPr>
            </w:pPr>
            <w:r w:rsidRPr="00917E4E">
              <w:rPr>
                <w:b/>
                <w:sz w:val="16"/>
                <w:szCs w:val="16"/>
              </w:rPr>
              <w:t>GO biological processes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691BDB" w:rsidRPr="00917E4E" w:rsidRDefault="00AF1F0A" w:rsidP="00E20531">
            <w:pPr>
              <w:jc w:val="center"/>
              <w:rPr>
                <w:b/>
                <w:sz w:val="16"/>
                <w:szCs w:val="16"/>
              </w:rPr>
            </w:pPr>
            <w:r w:rsidRPr="00917E4E">
              <w:rPr>
                <w:b/>
                <w:sz w:val="16"/>
                <w:szCs w:val="16"/>
              </w:rPr>
              <w:t>Fold enrichment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91BDB" w:rsidRPr="00917E4E" w:rsidRDefault="00691BDB" w:rsidP="00E20531">
            <w:pPr>
              <w:jc w:val="center"/>
              <w:rPr>
                <w:b/>
                <w:sz w:val="16"/>
                <w:szCs w:val="16"/>
              </w:rPr>
            </w:pPr>
            <w:r w:rsidRPr="00917E4E">
              <w:rPr>
                <w:b/>
                <w:sz w:val="16"/>
                <w:szCs w:val="16"/>
              </w:rPr>
              <w:t>p-value</w:t>
            </w:r>
          </w:p>
        </w:tc>
      </w:tr>
      <w:tr w:rsidR="00917E4E" w:rsidRPr="00D66909" w:rsidTr="00BA7927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cellular process involved in reproduction in multicellular organism (GO:0022412)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61.21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1.85E-02</w:t>
            </w:r>
          </w:p>
        </w:tc>
      </w:tr>
      <w:tr w:rsidR="00917E4E" w:rsidRPr="00D66909" w:rsidTr="00BA7927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multicellular organism reproduction (GO:0032504)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53.56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2.08E-02</w:t>
            </w:r>
          </w:p>
        </w:tc>
      </w:tr>
      <w:tr w:rsidR="00917E4E" w:rsidRPr="00D66909" w:rsidTr="00BA7927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phosphorylation of RNA polymerase II C-terminal domain (GO:0070816)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42.85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2.53E-02</w:t>
            </w:r>
          </w:p>
        </w:tc>
      </w:tr>
      <w:tr w:rsidR="00917E4E" w:rsidRPr="00D66909" w:rsidTr="00BA7927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cellular response to light stimulus (GO:0071482)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32.96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3.21E-02</w:t>
            </w:r>
          </w:p>
        </w:tc>
      </w:tr>
      <w:tr w:rsidR="00917E4E" w:rsidRPr="00D66909" w:rsidTr="00BA7927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positive regulation of JNK cascade (GO:0046330)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30.61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3.44E-02</w:t>
            </w:r>
          </w:p>
        </w:tc>
      </w:tr>
      <w:tr w:rsidR="00917E4E" w:rsidRPr="00D66909" w:rsidTr="00BA7927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single fertilization (GO:0007338)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30.61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3.44E-02</w:t>
            </w:r>
          </w:p>
        </w:tc>
      </w:tr>
      <w:tr w:rsidR="00917E4E" w:rsidRPr="00D66909" w:rsidTr="00BA7927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interleukin-6 production (GO:0032635)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28.57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3.66E-02</w:t>
            </w:r>
          </w:p>
        </w:tc>
      </w:tr>
      <w:tr w:rsidR="00917E4E" w:rsidRPr="00D66909" w:rsidTr="00BA7927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regulation of stress-activated MAPK cascade (GO:0032872)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26.78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3.89E-02</w:t>
            </w:r>
          </w:p>
        </w:tc>
      </w:tr>
      <w:tr w:rsidR="00917E4E" w:rsidRPr="00D66909" w:rsidTr="00BA7927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regulation of JNK cascade (GO:0046328)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26.78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3.89E-02</w:t>
            </w:r>
          </w:p>
        </w:tc>
      </w:tr>
      <w:tr w:rsidR="00917E4E" w:rsidRPr="00D66909" w:rsidTr="00BA7927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 xml:space="preserve">regulation of microtubule polymerization or </w:t>
            </w:r>
            <w:proofErr w:type="spellStart"/>
            <w:r w:rsidRPr="00917E4E">
              <w:rPr>
                <w:color w:val="000000"/>
                <w:sz w:val="18"/>
                <w:szCs w:val="18"/>
              </w:rPr>
              <w:t>depolymerization</w:t>
            </w:r>
            <w:proofErr w:type="spellEnd"/>
            <w:r w:rsidRPr="00917E4E">
              <w:rPr>
                <w:color w:val="000000"/>
                <w:sz w:val="18"/>
                <w:szCs w:val="18"/>
              </w:rPr>
              <w:t xml:space="preserve"> (GO:0031110)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25.21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4.11E-02</w:t>
            </w:r>
          </w:p>
        </w:tc>
      </w:tr>
      <w:tr w:rsidR="00691BDB" w:rsidRPr="003A7F7E" w:rsidTr="00E20531">
        <w:tc>
          <w:tcPr>
            <w:tcW w:w="8613" w:type="dxa"/>
            <w:gridSpan w:val="3"/>
            <w:shd w:val="clear" w:color="auto" w:fill="D9D9D9" w:themeFill="background1" w:themeFillShade="D9"/>
            <w:vAlign w:val="center"/>
          </w:tcPr>
          <w:p w:rsidR="00691BDB" w:rsidRPr="00D66909" w:rsidRDefault="00917E4E" w:rsidP="00917E4E">
            <w:pPr>
              <w:jc w:val="center"/>
              <w:rPr>
                <w:sz w:val="16"/>
                <w:szCs w:val="16"/>
              </w:rPr>
            </w:pPr>
            <w:r w:rsidRPr="00D66909">
              <w:rPr>
                <w:b/>
                <w:sz w:val="16"/>
                <w:szCs w:val="16"/>
              </w:rPr>
              <w:t xml:space="preserve">Genes </w:t>
            </w:r>
            <w:r>
              <w:rPr>
                <w:b/>
                <w:sz w:val="16"/>
                <w:szCs w:val="16"/>
              </w:rPr>
              <w:t>down</w:t>
            </w:r>
            <w:r w:rsidRPr="00D66909">
              <w:rPr>
                <w:b/>
                <w:sz w:val="16"/>
                <w:szCs w:val="16"/>
              </w:rPr>
              <w:t xml:space="preserve">-regulated </w:t>
            </w:r>
            <w:r w:rsidRPr="00D66909">
              <w:rPr>
                <w:b/>
                <w:sz w:val="16"/>
                <w:szCs w:val="16"/>
                <w:shd w:val="clear" w:color="auto" w:fill="D9D9D9" w:themeFill="background1" w:themeFillShade="D9"/>
              </w:rPr>
              <w:t xml:space="preserve">after </w:t>
            </w:r>
            <w:r>
              <w:rPr>
                <w:b/>
                <w:sz w:val="16"/>
                <w:szCs w:val="16"/>
                <w:shd w:val="clear" w:color="auto" w:fill="D9D9D9" w:themeFill="background1" w:themeFillShade="D9"/>
              </w:rPr>
              <w:t>ESR2</w:t>
            </w:r>
            <w:r w:rsidRPr="00D66909">
              <w:rPr>
                <w:b/>
                <w:sz w:val="16"/>
                <w:szCs w:val="16"/>
                <w:shd w:val="clear" w:color="auto" w:fill="D9D9D9" w:themeFill="background1" w:themeFillShade="D9"/>
              </w:rPr>
              <w:t xml:space="preserve"> knockdown in </w:t>
            </w:r>
            <w:r>
              <w:rPr>
                <w:b/>
                <w:sz w:val="16"/>
                <w:szCs w:val="16"/>
                <w:shd w:val="clear" w:color="auto" w:fill="D9D9D9" w:themeFill="background1" w:themeFillShade="D9"/>
              </w:rPr>
              <w:t>HEC-1A</w:t>
            </w:r>
            <w:r w:rsidRPr="00D66909">
              <w:rPr>
                <w:b/>
                <w:sz w:val="16"/>
                <w:szCs w:val="16"/>
                <w:shd w:val="clear" w:color="auto" w:fill="D9D9D9" w:themeFill="background1" w:themeFillShade="D9"/>
              </w:rPr>
              <w:t xml:space="preserve"> cells</w:t>
            </w:r>
          </w:p>
        </w:tc>
      </w:tr>
      <w:tr w:rsidR="0063393A" w:rsidRPr="00917E4E" w:rsidTr="0063393A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63393A" w:rsidRPr="00917E4E" w:rsidRDefault="0063393A" w:rsidP="00E20531">
            <w:pPr>
              <w:jc w:val="center"/>
              <w:rPr>
                <w:b/>
                <w:sz w:val="16"/>
                <w:szCs w:val="16"/>
              </w:rPr>
            </w:pPr>
            <w:r w:rsidRPr="00917E4E">
              <w:rPr>
                <w:b/>
                <w:sz w:val="16"/>
                <w:szCs w:val="16"/>
              </w:rPr>
              <w:t>GO biological processes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63393A" w:rsidRPr="00917E4E" w:rsidRDefault="0063393A" w:rsidP="00E20531">
            <w:pPr>
              <w:jc w:val="center"/>
              <w:rPr>
                <w:b/>
                <w:sz w:val="16"/>
                <w:szCs w:val="16"/>
              </w:rPr>
            </w:pPr>
            <w:r w:rsidRPr="00917E4E">
              <w:rPr>
                <w:b/>
                <w:sz w:val="16"/>
                <w:szCs w:val="16"/>
              </w:rPr>
              <w:t>Fold enrichment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3393A" w:rsidRPr="00917E4E" w:rsidRDefault="0063393A" w:rsidP="00E20531">
            <w:pPr>
              <w:jc w:val="center"/>
              <w:rPr>
                <w:b/>
                <w:sz w:val="16"/>
                <w:szCs w:val="16"/>
              </w:rPr>
            </w:pPr>
            <w:r w:rsidRPr="00917E4E">
              <w:rPr>
                <w:b/>
                <w:sz w:val="16"/>
                <w:szCs w:val="16"/>
              </w:rPr>
              <w:t>p-value</w:t>
            </w:r>
          </w:p>
        </w:tc>
      </w:tr>
      <w:tr w:rsidR="00917E4E" w:rsidRPr="00917E4E" w:rsidTr="00E20531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 xml:space="preserve">microtubule polymerization or </w:t>
            </w:r>
            <w:proofErr w:type="spellStart"/>
            <w:r w:rsidRPr="00917E4E">
              <w:rPr>
                <w:color w:val="000000"/>
                <w:sz w:val="18"/>
                <w:szCs w:val="18"/>
              </w:rPr>
              <w:t>depolymerization</w:t>
            </w:r>
            <w:proofErr w:type="spellEnd"/>
            <w:r w:rsidRPr="00917E4E">
              <w:rPr>
                <w:color w:val="000000"/>
                <w:sz w:val="18"/>
                <w:szCs w:val="18"/>
              </w:rPr>
              <w:t xml:space="preserve"> (GO:0031109)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&gt; 100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1.25E-02</w:t>
            </w:r>
          </w:p>
        </w:tc>
      </w:tr>
      <w:tr w:rsidR="00917E4E" w:rsidRPr="00917E4E" w:rsidTr="00E20531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membrane protein proteolysis (GO:0033619)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42.42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1.28E-03</w:t>
            </w:r>
          </w:p>
        </w:tc>
      </w:tr>
      <w:tr w:rsidR="00917E4E" w:rsidRPr="00917E4E" w:rsidTr="00E20531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iron ion import (GO:0097286)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39.77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2.79E-02</w:t>
            </w:r>
          </w:p>
        </w:tc>
      </w:tr>
      <w:tr w:rsidR="00917E4E" w:rsidRPr="00917E4E" w:rsidTr="00E20531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intrinsic apoptotic signaling pathway in response to DNA damage (GO:0008630)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28.92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3.70E-02</w:t>
            </w:r>
          </w:p>
        </w:tc>
      </w:tr>
      <w:tr w:rsidR="00917E4E" w:rsidRPr="00917E4E" w:rsidTr="00E20531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negative regulation of cell death (GO:0060548)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26.51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4.00E-02</w:t>
            </w:r>
          </w:p>
        </w:tc>
      </w:tr>
      <w:tr w:rsidR="00917E4E" w:rsidRPr="00917E4E" w:rsidTr="00E20531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histone H3 acetylation (GO:0043966)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26.51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4.00E-02</w:t>
            </w:r>
          </w:p>
        </w:tc>
      </w:tr>
      <w:tr w:rsidR="00917E4E" w:rsidRPr="00917E4E" w:rsidTr="00E20531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macromolecule modification (GO:0043412)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24.47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4.30E-02</w:t>
            </w:r>
          </w:p>
        </w:tc>
      </w:tr>
      <w:tr w:rsidR="00917E4E" w:rsidRPr="00917E4E" w:rsidTr="00E20531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phospholipid biosynthetic process (GO:0008654)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21.21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4.90E-02</w:t>
            </w:r>
          </w:p>
        </w:tc>
      </w:tr>
      <w:tr w:rsidR="00917E4E" w:rsidRPr="00917E4E" w:rsidTr="00E20531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cell-matrix adhesion (GO:0007160)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12.72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1.16E-02</w:t>
            </w:r>
          </w:p>
        </w:tc>
      </w:tr>
      <w:tr w:rsidR="00917E4E" w:rsidRPr="00917E4E" w:rsidTr="00E20531">
        <w:tc>
          <w:tcPr>
            <w:tcW w:w="3510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response to nitrogen compound (GO:1901698)</w:t>
            </w:r>
          </w:p>
        </w:tc>
        <w:tc>
          <w:tcPr>
            <w:tcW w:w="3686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12.24</w:t>
            </w:r>
          </w:p>
        </w:tc>
        <w:tc>
          <w:tcPr>
            <w:tcW w:w="1417" w:type="dxa"/>
            <w:vAlign w:val="bottom"/>
          </w:tcPr>
          <w:p w:rsidR="00917E4E" w:rsidRPr="00917E4E" w:rsidRDefault="00917E4E" w:rsidP="00917E4E">
            <w:pPr>
              <w:jc w:val="center"/>
              <w:rPr>
                <w:color w:val="000000"/>
                <w:sz w:val="18"/>
                <w:szCs w:val="18"/>
              </w:rPr>
            </w:pPr>
            <w:r w:rsidRPr="00917E4E">
              <w:rPr>
                <w:color w:val="000000"/>
                <w:sz w:val="18"/>
                <w:szCs w:val="18"/>
              </w:rPr>
              <w:t>1.25E-02</w:t>
            </w:r>
          </w:p>
        </w:tc>
      </w:tr>
      <w:tr w:rsidR="0063393A" w:rsidRPr="00D66909" w:rsidTr="00E20531">
        <w:trPr>
          <w:trHeight w:val="309"/>
        </w:trPr>
        <w:tc>
          <w:tcPr>
            <w:tcW w:w="8613" w:type="dxa"/>
            <w:gridSpan w:val="3"/>
            <w:shd w:val="clear" w:color="auto" w:fill="D9D9D9" w:themeFill="background1" w:themeFillShade="D9"/>
            <w:vAlign w:val="center"/>
          </w:tcPr>
          <w:p w:rsidR="0063393A" w:rsidRPr="00D66909" w:rsidRDefault="0063393A" w:rsidP="0063393A">
            <w:pPr>
              <w:jc w:val="center"/>
              <w:rPr>
                <w:b/>
                <w:sz w:val="16"/>
                <w:szCs w:val="16"/>
              </w:rPr>
            </w:pPr>
            <w:r w:rsidRPr="00D66909">
              <w:rPr>
                <w:b/>
                <w:sz w:val="16"/>
                <w:szCs w:val="16"/>
              </w:rPr>
              <w:t xml:space="preserve">Genes up-regulated </w:t>
            </w:r>
            <w:r w:rsidRPr="00D66909">
              <w:rPr>
                <w:b/>
                <w:sz w:val="16"/>
                <w:szCs w:val="16"/>
                <w:shd w:val="clear" w:color="auto" w:fill="D9D9D9" w:themeFill="background1" w:themeFillShade="D9"/>
              </w:rPr>
              <w:t xml:space="preserve">after </w:t>
            </w:r>
            <w:r>
              <w:rPr>
                <w:b/>
                <w:sz w:val="16"/>
                <w:szCs w:val="16"/>
                <w:shd w:val="clear" w:color="auto" w:fill="D9D9D9" w:themeFill="background1" w:themeFillShade="D9"/>
              </w:rPr>
              <w:t>ESR2</w:t>
            </w:r>
            <w:r w:rsidRPr="00D66909">
              <w:rPr>
                <w:b/>
                <w:sz w:val="16"/>
                <w:szCs w:val="16"/>
                <w:shd w:val="clear" w:color="auto" w:fill="D9D9D9" w:themeFill="background1" w:themeFillShade="D9"/>
              </w:rPr>
              <w:t xml:space="preserve"> knockdown in </w:t>
            </w:r>
            <w:r>
              <w:rPr>
                <w:b/>
                <w:sz w:val="16"/>
                <w:szCs w:val="16"/>
                <w:shd w:val="clear" w:color="auto" w:fill="D9D9D9" w:themeFill="background1" w:themeFillShade="D9"/>
              </w:rPr>
              <w:t>RL95/2</w:t>
            </w:r>
            <w:r w:rsidRPr="00D66909">
              <w:rPr>
                <w:b/>
                <w:sz w:val="16"/>
                <w:szCs w:val="16"/>
                <w:shd w:val="clear" w:color="auto" w:fill="D9D9D9" w:themeFill="background1" w:themeFillShade="D9"/>
              </w:rPr>
              <w:t xml:space="preserve"> cells</w:t>
            </w:r>
          </w:p>
        </w:tc>
      </w:tr>
      <w:tr w:rsidR="0063393A" w:rsidRPr="00917E4E" w:rsidTr="00E20531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63393A" w:rsidRPr="00917E4E" w:rsidRDefault="0063393A" w:rsidP="00E20531">
            <w:pPr>
              <w:jc w:val="center"/>
              <w:rPr>
                <w:b/>
                <w:sz w:val="16"/>
                <w:szCs w:val="16"/>
              </w:rPr>
            </w:pPr>
            <w:r w:rsidRPr="00917E4E">
              <w:rPr>
                <w:b/>
                <w:sz w:val="16"/>
                <w:szCs w:val="16"/>
              </w:rPr>
              <w:t>GO biological processes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63393A" w:rsidRPr="00917E4E" w:rsidRDefault="0063393A" w:rsidP="00E20531">
            <w:pPr>
              <w:jc w:val="center"/>
              <w:rPr>
                <w:b/>
                <w:sz w:val="16"/>
                <w:szCs w:val="16"/>
              </w:rPr>
            </w:pPr>
            <w:r w:rsidRPr="00917E4E">
              <w:rPr>
                <w:b/>
                <w:sz w:val="16"/>
                <w:szCs w:val="16"/>
              </w:rPr>
              <w:t>Fold enrichment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3393A" w:rsidRPr="00917E4E" w:rsidRDefault="0063393A" w:rsidP="00E20531">
            <w:pPr>
              <w:jc w:val="center"/>
              <w:rPr>
                <w:b/>
                <w:sz w:val="16"/>
                <w:szCs w:val="16"/>
              </w:rPr>
            </w:pPr>
            <w:r w:rsidRPr="00917E4E">
              <w:rPr>
                <w:b/>
                <w:sz w:val="16"/>
                <w:szCs w:val="16"/>
              </w:rPr>
              <w:t>p-value</w:t>
            </w:r>
          </w:p>
        </w:tc>
      </w:tr>
      <w:tr w:rsidR="0063393A" w:rsidRPr="00917E4E" w:rsidTr="00E20531">
        <w:tc>
          <w:tcPr>
            <w:tcW w:w="3510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organic cation transport (GO:0015695)</w:t>
            </w:r>
          </w:p>
        </w:tc>
        <w:tc>
          <w:tcPr>
            <w:tcW w:w="3686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68.61</w:t>
            </w:r>
          </w:p>
        </w:tc>
        <w:tc>
          <w:tcPr>
            <w:tcW w:w="1417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1.61E-02</w:t>
            </w:r>
          </w:p>
        </w:tc>
      </w:tr>
      <w:tr w:rsidR="0063393A" w:rsidRPr="00917E4E" w:rsidTr="00E20531">
        <w:tc>
          <w:tcPr>
            <w:tcW w:w="3510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cyclic nucleotide metabolic process (GO:0009187)</w:t>
            </w:r>
          </w:p>
        </w:tc>
        <w:tc>
          <w:tcPr>
            <w:tcW w:w="3686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32.5</w:t>
            </w:r>
          </w:p>
        </w:tc>
        <w:tc>
          <w:tcPr>
            <w:tcW w:w="1417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3.19E-02</w:t>
            </w:r>
          </w:p>
        </w:tc>
      </w:tr>
      <w:tr w:rsidR="0063393A" w:rsidRPr="00917E4E" w:rsidTr="00E20531">
        <w:tc>
          <w:tcPr>
            <w:tcW w:w="3510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positive regulation of adaptive immune response (GO:0002821)</w:t>
            </w:r>
          </w:p>
        </w:tc>
        <w:tc>
          <w:tcPr>
            <w:tcW w:w="3686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29.41</w:t>
            </w:r>
          </w:p>
        </w:tc>
        <w:tc>
          <w:tcPr>
            <w:tcW w:w="1417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3.50E-02</w:t>
            </w:r>
          </w:p>
        </w:tc>
      </w:tr>
      <w:tr w:rsidR="0063393A" w:rsidRPr="00917E4E" w:rsidTr="00E20531">
        <w:tc>
          <w:tcPr>
            <w:tcW w:w="3510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positive regulation of immune response (GO:0050778)</w:t>
            </w:r>
          </w:p>
        </w:tc>
        <w:tc>
          <w:tcPr>
            <w:tcW w:w="3686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28.07</w:t>
            </w:r>
          </w:p>
        </w:tc>
        <w:tc>
          <w:tcPr>
            <w:tcW w:w="1417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3.65E-02</w:t>
            </w:r>
          </w:p>
        </w:tc>
      </w:tr>
      <w:tr w:rsidR="0063393A" w:rsidRPr="00917E4E" w:rsidTr="00E20531">
        <w:tc>
          <w:tcPr>
            <w:tcW w:w="3510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positive regulation of immune system process (GO:0002684)</w:t>
            </w:r>
          </w:p>
        </w:tc>
        <w:tc>
          <w:tcPr>
            <w:tcW w:w="3686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23.75</w:t>
            </w:r>
          </w:p>
        </w:tc>
        <w:tc>
          <w:tcPr>
            <w:tcW w:w="1417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4.28E-02</w:t>
            </w:r>
          </w:p>
        </w:tc>
      </w:tr>
      <w:tr w:rsidR="0063393A" w:rsidRPr="00917E4E" w:rsidTr="00E20531">
        <w:tc>
          <w:tcPr>
            <w:tcW w:w="3510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nucleosome assembly (GO:0006334)</w:t>
            </w:r>
          </w:p>
        </w:tc>
        <w:tc>
          <w:tcPr>
            <w:tcW w:w="3686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21.29</w:t>
            </w:r>
          </w:p>
        </w:tc>
        <w:tc>
          <w:tcPr>
            <w:tcW w:w="1417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4.74E-02</w:t>
            </w:r>
          </w:p>
        </w:tc>
      </w:tr>
      <w:tr w:rsidR="0063393A" w:rsidRPr="00917E4E" w:rsidTr="00E20531">
        <w:tc>
          <w:tcPr>
            <w:tcW w:w="3510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regulation of cell communication (GO:0010646)</w:t>
            </w:r>
          </w:p>
        </w:tc>
        <w:tc>
          <w:tcPr>
            <w:tcW w:w="3686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5.16</w:t>
            </w:r>
          </w:p>
        </w:tc>
        <w:tc>
          <w:tcPr>
            <w:tcW w:w="1417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2.04E-02</w:t>
            </w:r>
          </w:p>
        </w:tc>
      </w:tr>
      <w:tr w:rsidR="0063393A" w:rsidRPr="00917E4E" w:rsidTr="00E20531">
        <w:tc>
          <w:tcPr>
            <w:tcW w:w="3510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 xml:space="preserve">regulation of signal transduction </w:t>
            </w:r>
            <w:r w:rsidRPr="0063393A">
              <w:rPr>
                <w:color w:val="000000"/>
                <w:sz w:val="18"/>
                <w:szCs w:val="18"/>
              </w:rPr>
              <w:lastRenderedPageBreak/>
              <w:t>(GO:0009966)</w:t>
            </w:r>
          </w:p>
        </w:tc>
        <w:tc>
          <w:tcPr>
            <w:tcW w:w="3686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lastRenderedPageBreak/>
              <w:t>5.16</w:t>
            </w:r>
          </w:p>
        </w:tc>
        <w:tc>
          <w:tcPr>
            <w:tcW w:w="1417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2.04E-02</w:t>
            </w:r>
          </w:p>
        </w:tc>
      </w:tr>
      <w:tr w:rsidR="0063393A" w:rsidRPr="00917E4E" w:rsidTr="00E20531">
        <w:tc>
          <w:tcPr>
            <w:tcW w:w="3510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lastRenderedPageBreak/>
              <w:t>cell surface receptor signaling pathway (GO:0007166)</w:t>
            </w:r>
          </w:p>
        </w:tc>
        <w:tc>
          <w:tcPr>
            <w:tcW w:w="3686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3.45</w:t>
            </w:r>
          </w:p>
        </w:tc>
        <w:tc>
          <w:tcPr>
            <w:tcW w:w="1417" w:type="dxa"/>
            <w:vAlign w:val="bottom"/>
          </w:tcPr>
          <w:p w:rsidR="0063393A" w:rsidRPr="0063393A" w:rsidRDefault="0063393A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63393A">
              <w:rPr>
                <w:color w:val="000000"/>
                <w:sz w:val="18"/>
                <w:szCs w:val="18"/>
              </w:rPr>
              <w:t>2.80E-02</w:t>
            </w:r>
          </w:p>
        </w:tc>
      </w:tr>
      <w:tr w:rsidR="0063393A" w:rsidRPr="00D66909" w:rsidTr="00E20531">
        <w:tc>
          <w:tcPr>
            <w:tcW w:w="8613" w:type="dxa"/>
            <w:gridSpan w:val="3"/>
            <w:shd w:val="clear" w:color="auto" w:fill="D9D9D9" w:themeFill="background1" w:themeFillShade="D9"/>
            <w:vAlign w:val="center"/>
          </w:tcPr>
          <w:p w:rsidR="0063393A" w:rsidRPr="00D66909" w:rsidRDefault="0063393A" w:rsidP="0063393A">
            <w:pPr>
              <w:jc w:val="center"/>
              <w:rPr>
                <w:sz w:val="16"/>
                <w:szCs w:val="16"/>
              </w:rPr>
            </w:pPr>
            <w:r w:rsidRPr="00D66909">
              <w:rPr>
                <w:b/>
                <w:sz w:val="16"/>
                <w:szCs w:val="16"/>
              </w:rPr>
              <w:t xml:space="preserve">Genes </w:t>
            </w:r>
            <w:r>
              <w:rPr>
                <w:b/>
                <w:sz w:val="16"/>
                <w:szCs w:val="16"/>
              </w:rPr>
              <w:t>down</w:t>
            </w:r>
            <w:r w:rsidRPr="00D66909">
              <w:rPr>
                <w:b/>
                <w:sz w:val="16"/>
                <w:szCs w:val="16"/>
              </w:rPr>
              <w:t xml:space="preserve">-regulated </w:t>
            </w:r>
            <w:r w:rsidRPr="00D66909">
              <w:rPr>
                <w:b/>
                <w:sz w:val="16"/>
                <w:szCs w:val="16"/>
                <w:shd w:val="clear" w:color="auto" w:fill="D9D9D9" w:themeFill="background1" w:themeFillShade="D9"/>
              </w:rPr>
              <w:t xml:space="preserve">after </w:t>
            </w:r>
            <w:r>
              <w:rPr>
                <w:b/>
                <w:sz w:val="16"/>
                <w:szCs w:val="16"/>
                <w:shd w:val="clear" w:color="auto" w:fill="D9D9D9" w:themeFill="background1" w:themeFillShade="D9"/>
              </w:rPr>
              <w:t>ESR2</w:t>
            </w:r>
            <w:r w:rsidRPr="00D66909">
              <w:rPr>
                <w:b/>
                <w:sz w:val="16"/>
                <w:szCs w:val="16"/>
                <w:shd w:val="clear" w:color="auto" w:fill="D9D9D9" w:themeFill="background1" w:themeFillShade="D9"/>
              </w:rPr>
              <w:t xml:space="preserve"> knockdown in </w:t>
            </w:r>
            <w:r>
              <w:rPr>
                <w:b/>
                <w:sz w:val="16"/>
                <w:szCs w:val="16"/>
                <w:shd w:val="clear" w:color="auto" w:fill="D9D9D9" w:themeFill="background1" w:themeFillShade="D9"/>
              </w:rPr>
              <w:t>RL95/2</w:t>
            </w:r>
            <w:r w:rsidRPr="00D66909">
              <w:rPr>
                <w:b/>
                <w:sz w:val="16"/>
                <w:szCs w:val="16"/>
                <w:shd w:val="clear" w:color="auto" w:fill="D9D9D9" w:themeFill="background1" w:themeFillShade="D9"/>
              </w:rPr>
              <w:t xml:space="preserve"> cells</w:t>
            </w:r>
          </w:p>
        </w:tc>
      </w:tr>
      <w:tr w:rsidR="0063393A" w:rsidRPr="00917E4E" w:rsidTr="00E20531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63393A" w:rsidRPr="00917E4E" w:rsidRDefault="0063393A" w:rsidP="00E20531">
            <w:pPr>
              <w:jc w:val="center"/>
              <w:rPr>
                <w:b/>
                <w:sz w:val="16"/>
                <w:szCs w:val="16"/>
              </w:rPr>
            </w:pPr>
            <w:r w:rsidRPr="00917E4E">
              <w:rPr>
                <w:b/>
                <w:sz w:val="16"/>
                <w:szCs w:val="16"/>
              </w:rPr>
              <w:t>GO biological processes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63393A" w:rsidRPr="00917E4E" w:rsidRDefault="0063393A" w:rsidP="00E20531">
            <w:pPr>
              <w:jc w:val="center"/>
              <w:rPr>
                <w:b/>
                <w:sz w:val="16"/>
                <w:szCs w:val="16"/>
              </w:rPr>
            </w:pPr>
            <w:r w:rsidRPr="00917E4E">
              <w:rPr>
                <w:b/>
                <w:sz w:val="16"/>
                <w:szCs w:val="16"/>
              </w:rPr>
              <w:t>Fold enrichment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3393A" w:rsidRPr="00917E4E" w:rsidRDefault="0063393A" w:rsidP="00E20531">
            <w:pPr>
              <w:jc w:val="center"/>
              <w:rPr>
                <w:b/>
                <w:sz w:val="16"/>
                <w:szCs w:val="16"/>
              </w:rPr>
            </w:pPr>
            <w:r w:rsidRPr="00917E4E">
              <w:rPr>
                <w:b/>
                <w:sz w:val="16"/>
                <w:szCs w:val="16"/>
              </w:rPr>
              <w:t>p-value</w:t>
            </w:r>
          </w:p>
        </w:tc>
      </w:tr>
      <w:tr w:rsidR="007269A4" w:rsidRPr="00917E4E" w:rsidTr="004B6746">
        <w:tc>
          <w:tcPr>
            <w:tcW w:w="3510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negative regulation of protein modification process (GO:0031400)</w:t>
            </w:r>
          </w:p>
        </w:tc>
        <w:tc>
          <w:tcPr>
            <w:tcW w:w="3686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&gt; 100</w:t>
            </w:r>
          </w:p>
        </w:tc>
        <w:tc>
          <w:tcPr>
            <w:tcW w:w="1417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1.14E-02</w:t>
            </w:r>
          </w:p>
        </w:tc>
      </w:tr>
      <w:tr w:rsidR="007269A4" w:rsidRPr="00917E4E" w:rsidTr="004B6746">
        <w:tc>
          <w:tcPr>
            <w:tcW w:w="3510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negative regulation of cellular protein metabolic process (GO:0032269)</w:t>
            </w:r>
          </w:p>
        </w:tc>
        <w:tc>
          <w:tcPr>
            <w:tcW w:w="3686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87.48</w:t>
            </w:r>
          </w:p>
        </w:tc>
        <w:tc>
          <w:tcPr>
            <w:tcW w:w="1417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1.32E-02</w:t>
            </w:r>
          </w:p>
        </w:tc>
      </w:tr>
      <w:tr w:rsidR="007269A4" w:rsidRPr="00917E4E" w:rsidTr="004B6746">
        <w:tc>
          <w:tcPr>
            <w:tcW w:w="3510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hormone biosynthetic process (GO:0042446)</w:t>
            </w:r>
          </w:p>
        </w:tc>
        <w:tc>
          <w:tcPr>
            <w:tcW w:w="3686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74.99</w:t>
            </w:r>
          </w:p>
        </w:tc>
        <w:tc>
          <w:tcPr>
            <w:tcW w:w="1417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1.51E-02</w:t>
            </w:r>
          </w:p>
        </w:tc>
      </w:tr>
      <w:tr w:rsidR="007269A4" w:rsidRPr="00917E4E" w:rsidTr="004B6746">
        <w:tc>
          <w:tcPr>
            <w:tcW w:w="3510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steroid biosynthetic process (GO:0006694)</w:t>
            </w:r>
          </w:p>
        </w:tc>
        <w:tc>
          <w:tcPr>
            <w:tcW w:w="3686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58.32</w:t>
            </w:r>
          </w:p>
        </w:tc>
        <w:tc>
          <w:tcPr>
            <w:tcW w:w="1417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1.89E-02</w:t>
            </w:r>
          </w:p>
        </w:tc>
      </w:tr>
      <w:tr w:rsidR="007269A4" w:rsidRPr="00917E4E" w:rsidTr="004B6746">
        <w:tc>
          <w:tcPr>
            <w:tcW w:w="3510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response to endoplasmic reticulum stress (GO:0034976)</w:t>
            </w:r>
          </w:p>
        </w:tc>
        <w:tc>
          <w:tcPr>
            <w:tcW w:w="3686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34.99</w:t>
            </w:r>
          </w:p>
        </w:tc>
        <w:tc>
          <w:tcPr>
            <w:tcW w:w="1417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3.00E-02</w:t>
            </w:r>
          </w:p>
        </w:tc>
      </w:tr>
      <w:tr w:rsidR="007269A4" w:rsidRPr="00917E4E" w:rsidTr="004B6746">
        <w:tc>
          <w:tcPr>
            <w:tcW w:w="3510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cholesterol metabolic process (GO:0008203)</w:t>
            </w:r>
          </w:p>
        </w:tc>
        <w:tc>
          <w:tcPr>
            <w:tcW w:w="3686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27.63</w:t>
            </w:r>
          </w:p>
        </w:tc>
        <w:tc>
          <w:tcPr>
            <w:tcW w:w="1417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3.74E-02</w:t>
            </w:r>
          </w:p>
        </w:tc>
      </w:tr>
      <w:tr w:rsidR="007269A4" w:rsidRPr="00917E4E" w:rsidTr="004B6746">
        <w:tc>
          <w:tcPr>
            <w:tcW w:w="3510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regulation of secretion by cell (GO:1903530)</w:t>
            </w:r>
          </w:p>
        </w:tc>
        <w:tc>
          <w:tcPr>
            <w:tcW w:w="3686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26.24</w:t>
            </w:r>
          </w:p>
        </w:tc>
        <w:tc>
          <w:tcPr>
            <w:tcW w:w="1417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3.92E-02</w:t>
            </w:r>
          </w:p>
        </w:tc>
      </w:tr>
      <w:tr w:rsidR="007269A4" w:rsidRPr="00917E4E" w:rsidTr="004B6746">
        <w:tc>
          <w:tcPr>
            <w:tcW w:w="3510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 xml:space="preserve">negative regulation of canonical </w:t>
            </w:r>
            <w:proofErr w:type="spellStart"/>
            <w:r w:rsidRPr="007269A4">
              <w:rPr>
                <w:color w:val="000000"/>
                <w:sz w:val="18"/>
                <w:szCs w:val="18"/>
              </w:rPr>
              <w:t>Wnt</w:t>
            </w:r>
            <w:proofErr w:type="spellEnd"/>
            <w:r w:rsidRPr="007269A4">
              <w:rPr>
                <w:color w:val="000000"/>
                <w:sz w:val="18"/>
                <w:szCs w:val="18"/>
              </w:rPr>
              <w:t xml:space="preserve"> signaling pathway (GO:0090090)</w:t>
            </w:r>
          </w:p>
        </w:tc>
        <w:tc>
          <w:tcPr>
            <w:tcW w:w="3686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4.83E-02</w:t>
            </w:r>
          </w:p>
        </w:tc>
      </w:tr>
      <w:tr w:rsidR="007269A4" w:rsidRPr="00917E4E" w:rsidTr="004B6746">
        <w:tc>
          <w:tcPr>
            <w:tcW w:w="3510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neurotransmitter secretion (GO:0007269)</w:t>
            </w:r>
          </w:p>
        </w:tc>
        <w:tc>
          <w:tcPr>
            <w:tcW w:w="3686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15.91</w:t>
            </w:r>
          </w:p>
        </w:tc>
        <w:tc>
          <w:tcPr>
            <w:tcW w:w="1417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7.42E-03</w:t>
            </w:r>
          </w:p>
        </w:tc>
      </w:tr>
      <w:tr w:rsidR="007269A4" w:rsidRPr="00917E4E" w:rsidTr="004B6746">
        <w:tc>
          <w:tcPr>
            <w:tcW w:w="3510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immune system process (GO:0002376)</w:t>
            </w:r>
          </w:p>
        </w:tc>
        <w:tc>
          <w:tcPr>
            <w:tcW w:w="3686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5.08</w:t>
            </w:r>
          </w:p>
        </w:tc>
        <w:tc>
          <w:tcPr>
            <w:tcW w:w="1417" w:type="dxa"/>
            <w:vAlign w:val="bottom"/>
          </w:tcPr>
          <w:p w:rsidR="007269A4" w:rsidRPr="007269A4" w:rsidRDefault="007269A4" w:rsidP="007269A4">
            <w:pPr>
              <w:jc w:val="center"/>
              <w:rPr>
                <w:color w:val="000000"/>
                <w:sz w:val="18"/>
                <w:szCs w:val="18"/>
              </w:rPr>
            </w:pPr>
            <w:r w:rsidRPr="007269A4">
              <w:rPr>
                <w:color w:val="000000"/>
                <w:sz w:val="18"/>
                <w:szCs w:val="18"/>
              </w:rPr>
              <w:t>1.10E-03</w:t>
            </w:r>
          </w:p>
        </w:tc>
      </w:tr>
    </w:tbl>
    <w:p w:rsidR="001F4F29" w:rsidRDefault="001F4F29"/>
    <w:sdt>
      <w:sdtPr>
        <w:rPr>
          <w:rFonts w:ascii="Calibri" w:eastAsiaTheme="minorHAnsi" w:hAnsi="Calibri" w:cs="Humnst777 BT"/>
          <w:b w:val="0"/>
          <w:bCs w:val="0"/>
          <w:color w:val="auto"/>
          <w:sz w:val="22"/>
          <w:szCs w:val="22"/>
        </w:rPr>
        <w:tag w:val="CitaviBibliography"/>
        <w:id w:val="-445783712"/>
        <w:placeholder>
          <w:docPart w:val="DefaultPlaceholder_1082065158"/>
        </w:placeholder>
      </w:sdtPr>
      <w:sdtEndPr/>
      <w:sdtContent>
        <w:p w:rsidR="00AC5D54" w:rsidRPr="00AC5D54" w:rsidRDefault="00AC5D54" w:rsidP="00AC5D54">
          <w:pPr>
            <w:pStyle w:val="CitaviBibliographyHeading"/>
            <w:rPr>
              <w:color w:val="auto"/>
              <w:sz w:val="20"/>
              <w:szCs w:val="20"/>
            </w:rPr>
          </w:pPr>
          <w:r>
            <w:fldChar w:fldCharType="begin"/>
          </w:r>
          <w:r>
            <w:instrText>ADDIN CitaviBibliography</w:instrText>
          </w:r>
          <w:r>
            <w:fldChar w:fldCharType="separate"/>
          </w:r>
          <w:r w:rsidRPr="00AC5D54">
            <w:rPr>
              <w:color w:val="auto"/>
              <w:sz w:val="20"/>
              <w:szCs w:val="20"/>
            </w:rPr>
            <w:t>References</w:t>
          </w:r>
        </w:p>
        <w:p w:rsidR="00AC5D54" w:rsidRDefault="00AC5D54" w:rsidP="00AC5D54">
          <w:pPr>
            <w:pStyle w:val="CitaviBibliographyEntry"/>
          </w:pPr>
          <w:r>
            <w:t>1.</w:t>
          </w:r>
          <w:r>
            <w:tab/>
          </w:r>
          <w:bookmarkStart w:id="1" w:name="_CTVL00199de90c324b542d081690f599e2cf01d"/>
          <w:r>
            <w:t xml:space="preserve">Mi H, Muruganujan A, Huang X, Ebert D, Mills C, Guo X, Thomas PD. Protocol Update for large-scale genome and gene function analysis with the PANTHER classification system (v.14.0). Nat Protoc. 2019;14:703–21. </w:t>
          </w:r>
          <w:proofErr w:type="gramStart"/>
          <w:r>
            <w:t>doi:</w:t>
          </w:r>
          <w:proofErr w:type="gramEnd"/>
          <w:r>
            <w:t>10.1038/s41596-019-0128-8.</w:t>
          </w:r>
          <w:bookmarkEnd w:id="1"/>
          <w:r>
            <w:fldChar w:fldCharType="end"/>
          </w:r>
        </w:p>
      </w:sdtContent>
    </w:sdt>
    <w:p w:rsidR="00AC5D54" w:rsidRPr="001F4F29" w:rsidRDefault="00AC5D54" w:rsidP="00AC5D54"/>
    <w:sectPr w:rsidR="00AC5D54" w:rsidRPr="001F4F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nst777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0"/>
  </w:docVars>
  <w:rsids>
    <w:rsidRoot w:val="001F4F29"/>
    <w:rsid w:val="001C5A00"/>
    <w:rsid w:val="001C5AB8"/>
    <w:rsid w:val="001F4F29"/>
    <w:rsid w:val="0063393A"/>
    <w:rsid w:val="00691BDB"/>
    <w:rsid w:val="007269A4"/>
    <w:rsid w:val="00733D80"/>
    <w:rsid w:val="00917E4E"/>
    <w:rsid w:val="00AC5D54"/>
    <w:rsid w:val="00AF1F0A"/>
    <w:rsid w:val="00D27D81"/>
    <w:rsid w:val="00E6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Humnst777 BT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D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D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C5D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D54"/>
    <w:rPr>
      <w:rFonts w:ascii="Tahoma" w:hAnsi="Tahoma" w:cs="Tahoma"/>
      <w:sz w:val="16"/>
      <w:szCs w:val="16"/>
      <w:lang w:val="en-US"/>
    </w:rPr>
  </w:style>
  <w:style w:type="paragraph" w:customStyle="1" w:styleId="CitaviBibliographyEntry">
    <w:name w:val="Citavi Bibliography Entry"/>
    <w:basedOn w:val="Normal"/>
    <w:link w:val="CitaviBibliographyEntryZchn"/>
    <w:rsid w:val="00AC5D54"/>
    <w:pPr>
      <w:tabs>
        <w:tab w:val="left" w:pos="397"/>
      </w:tabs>
      <w:spacing w:after="0"/>
      <w:ind w:left="397" w:hanging="397"/>
    </w:pPr>
  </w:style>
  <w:style w:type="character" w:customStyle="1" w:styleId="CitaviBibliographyEntryZchn">
    <w:name w:val="Citavi Bibliography Entry Zchn"/>
    <w:basedOn w:val="DefaultParagraphFont"/>
    <w:link w:val="CitaviBibliographyEntry"/>
    <w:rsid w:val="00AC5D54"/>
    <w:rPr>
      <w:lang w:val="en-US"/>
    </w:rPr>
  </w:style>
  <w:style w:type="paragraph" w:customStyle="1" w:styleId="CitaviBibliographyHeading">
    <w:name w:val="Citavi Bibliography Heading"/>
    <w:basedOn w:val="Heading1"/>
    <w:link w:val="CitaviBibliographyHeadingZchn"/>
    <w:rsid w:val="00AC5D54"/>
  </w:style>
  <w:style w:type="character" w:customStyle="1" w:styleId="CitaviBibliographyHeadingZchn">
    <w:name w:val="Citavi Bibliography Heading Zchn"/>
    <w:basedOn w:val="DefaultParagraphFont"/>
    <w:link w:val="CitaviBibliographyHeading"/>
    <w:rsid w:val="00AC5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C5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CitaviBibliographySubheading1">
    <w:name w:val="Citavi Bibliography Subheading 1"/>
    <w:basedOn w:val="Heading2"/>
    <w:link w:val="CitaviBibliographySubheading1Zchn"/>
    <w:rsid w:val="00AC5D54"/>
    <w:pPr>
      <w:outlineLvl w:val="9"/>
    </w:pPr>
  </w:style>
  <w:style w:type="character" w:customStyle="1" w:styleId="CitaviBibliographySubheading1Zchn">
    <w:name w:val="Citavi Bibliography Subheading 1 Zchn"/>
    <w:basedOn w:val="DefaultParagraphFont"/>
    <w:link w:val="CitaviBibliographySubheading1"/>
    <w:rsid w:val="00AC5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CitaviBibliographySubheading2">
    <w:name w:val="Citavi Bibliography Subheading 2"/>
    <w:basedOn w:val="Heading3"/>
    <w:link w:val="CitaviBibliographySubheading2Zchn"/>
    <w:rsid w:val="00AC5D54"/>
    <w:pPr>
      <w:outlineLvl w:val="9"/>
    </w:pPr>
  </w:style>
  <w:style w:type="character" w:customStyle="1" w:styleId="CitaviBibliographySubheading2Zchn">
    <w:name w:val="Citavi Bibliography Subheading 2 Zchn"/>
    <w:basedOn w:val="DefaultParagraphFont"/>
    <w:link w:val="CitaviBibliographySubheading2"/>
    <w:rsid w:val="00AC5D5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5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CitaviBibliographySubheading3">
    <w:name w:val="Citavi Bibliography Subheading 3"/>
    <w:basedOn w:val="Heading4"/>
    <w:link w:val="CitaviBibliographySubheading3Zchn"/>
    <w:rsid w:val="00AC5D54"/>
    <w:pPr>
      <w:outlineLvl w:val="9"/>
    </w:pPr>
  </w:style>
  <w:style w:type="character" w:customStyle="1" w:styleId="CitaviBibliographySubheading3Zchn">
    <w:name w:val="Citavi Bibliography Subheading 3 Zchn"/>
    <w:basedOn w:val="DefaultParagraphFont"/>
    <w:link w:val="CitaviBibliographySubheading3"/>
    <w:rsid w:val="00AC5D5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D5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customStyle="1" w:styleId="CitaviBibliographySubheading4">
    <w:name w:val="Citavi Bibliography Subheading 4"/>
    <w:basedOn w:val="Heading5"/>
    <w:link w:val="CitaviBibliographySubheading4Zchn"/>
    <w:rsid w:val="00AC5D54"/>
    <w:pPr>
      <w:outlineLvl w:val="9"/>
    </w:pPr>
  </w:style>
  <w:style w:type="character" w:customStyle="1" w:styleId="CitaviBibliographySubheading4Zchn">
    <w:name w:val="Citavi Bibliography Subheading 4 Zchn"/>
    <w:basedOn w:val="DefaultParagraphFont"/>
    <w:link w:val="CitaviBibliographySubheading4"/>
    <w:rsid w:val="00AC5D54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54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customStyle="1" w:styleId="CitaviBibliographySubheading5">
    <w:name w:val="Citavi Bibliography Subheading 5"/>
    <w:basedOn w:val="Heading6"/>
    <w:link w:val="CitaviBibliographySubheading5Zchn"/>
    <w:rsid w:val="00AC5D54"/>
    <w:pPr>
      <w:jc w:val="both"/>
      <w:outlineLvl w:val="9"/>
    </w:pPr>
  </w:style>
  <w:style w:type="character" w:customStyle="1" w:styleId="CitaviBibliographySubheading5Zchn">
    <w:name w:val="Citavi Bibliography Subheading 5 Zchn"/>
    <w:basedOn w:val="DefaultParagraphFont"/>
    <w:link w:val="CitaviBibliographySubheading5"/>
    <w:rsid w:val="00AC5D54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54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customStyle="1" w:styleId="CitaviBibliographySubheading6">
    <w:name w:val="Citavi Bibliography Subheading 6"/>
    <w:basedOn w:val="Heading7"/>
    <w:link w:val="CitaviBibliographySubheading6Zchn"/>
    <w:rsid w:val="00AC5D54"/>
    <w:pPr>
      <w:jc w:val="both"/>
      <w:outlineLvl w:val="9"/>
    </w:pPr>
  </w:style>
  <w:style w:type="character" w:customStyle="1" w:styleId="CitaviBibliographySubheading6Zchn">
    <w:name w:val="Citavi Bibliography Subheading 6 Zchn"/>
    <w:basedOn w:val="DefaultParagraphFont"/>
    <w:link w:val="CitaviBibliographySubheading6"/>
    <w:rsid w:val="00AC5D54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54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customStyle="1" w:styleId="CitaviBibliographySubheading7">
    <w:name w:val="Citavi Bibliography Subheading 7"/>
    <w:basedOn w:val="Heading8"/>
    <w:link w:val="CitaviBibliographySubheading7Zchn"/>
    <w:rsid w:val="00AC5D54"/>
    <w:pPr>
      <w:jc w:val="both"/>
      <w:outlineLvl w:val="9"/>
    </w:pPr>
  </w:style>
  <w:style w:type="character" w:customStyle="1" w:styleId="CitaviBibliographySubheading7Zchn">
    <w:name w:val="Citavi Bibliography Subheading 7 Zchn"/>
    <w:basedOn w:val="DefaultParagraphFont"/>
    <w:link w:val="CitaviBibliographySubheading7"/>
    <w:rsid w:val="00AC5D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customStyle="1" w:styleId="CitaviBibliographySubheading8">
    <w:name w:val="Citavi Bibliography Subheading 8"/>
    <w:basedOn w:val="Heading9"/>
    <w:link w:val="CitaviBibliographySubheading8Zchn"/>
    <w:rsid w:val="00AC5D54"/>
    <w:pPr>
      <w:jc w:val="both"/>
      <w:outlineLvl w:val="9"/>
    </w:pPr>
  </w:style>
  <w:style w:type="character" w:customStyle="1" w:styleId="CitaviBibliographySubheading8Zchn">
    <w:name w:val="Citavi Bibliography Subheading 8 Zchn"/>
    <w:basedOn w:val="DefaultParagraphFont"/>
    <w:link w:val="CitaviBibliographySubheading8"/>
    <w:rsid w:val="00AC5D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Humnst777 BT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D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D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C5D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D54"/>
    <w:rPr>
      <w:rFonts w:ascii="Tahoma" w:hAnsi="Tahoma" w:cs="Tahoma"/>
      <w:sz w:val="16"/>
      <w:szCs w:val="16"/>
      <w:lang w:val="en-US"/>
    </w:rPr>
  </w:style>
  <w:style w:type="paragraph" w:customStyle="1" w:styleId="CitaviBibliographyEntry">
    <w:name w:val="Citavi Bibliography Entry"/>
    <w:basedOn w:val="Normal"/>
    <w:link w:val="CitaviBibliographyEntryZchn"/>
    <w:rsid w:val="00AC5D54"/>
    <w:pPr>
      <w:tabs>
        <w:tab w:val="left" w:pos="397"/>
      </w:tabs>
      <w:spacing w:after="0"/>
      <w:ind w:left="397" w:hanging="397"/>
    </w:pPr>
  </w:style>
  <w:style w:type="character" w:customStyle="1" w:styleId="CitaviBibliographyEntryZchn">
    <w:name w:val="Citavi Bibliography Entry Zchn"/>
    <w:basedOn w:val="DefaultParagraphFont"/>
    <w:link w:val="CitaviBibliographyEntry"/>
    <w:rsid w:val="00AC5D54"/>
    <w:rPr>
      <w:lang w:val="en-US"/>
    </w:rPr>
  </w:style>
  <w:style w:type="paragraph" w:customStyle="1" w:styleId="CitaviBibliographyHeading">
    <w:name w:val="Citavi Bibliography Heading"/>
    <w:basedOn w:val="Heading1"/>
    <w:link w:val="CitaviBibliographyHeadingZchn"/>
    <w:rsid w:val="00AC5D54"/>
  </w:style>
  <w:style w:type="character" w:customStyle="1" w:styleId="CitaviBibliographyHeadingZchn">
    <w:name w:val="Citavi Bibliography Heading Zchn"/>
    <w:basedOn w:val="DefaultParagraphFont"/>
    <w:link w:val="CitaviBibliographyHeading"/>
    <w:rsid w:val="00AC5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C5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CitaviBibliographySubheading1">
    <w:name w:val="Citavi Bibliography Subheading 1"/>
    <w:basedOn w:val="Heading2"/>
    <w:link w:val="CitaviBibliographySubheading1Zchn"/>
    <w:rsid w:val="00AC5D54"/>
    <w:pPr>
      <w:outlineLvl w:val="9"/>
    </w:pPr>
  </w:style>
  <w:style w:type="character" w:customStyle="1" w:styleId="CitaviBibliographySubheading1Zchn">
    <w:name w:val="Citavi Bibliography Subheading 1 Zchn"/>
    <w:basedOn w:val="DefaultParagraphFont"/>
    <w:link w:val="CitaviBibliographySubheading1"/>
    <w:rsid w:val="00AC5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CitaviBibliographySubheading2">
    <w:name w:val="Citavi Bibliography Subheading 2"/>
    <w:basedOn w:val="Heading3"/>
    <w:link w:val="CitaviBibliographySubheading2Zchn"/>
    <w:rsid w:val="00AC5D54"/>
    <w:pPr>
      <w:outlineLvl w:val="9"/>
    </w:pPr>
  </w:style>
  <w:style w:type="character" w:customStyle="1" w:styleId="CitaviBibliographySubheading2Zchn">
    <w:name w:val="Citavi Bibliography Subheading 2 Zchn"/>
    <w:basedOn w:val="DefaultParagraphFont"/>
    <w:link w:val="CitaviBibliographySubheading2"/>
    <w:rsid w:val="00AC5D5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5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CitaviBibliographySubheading3">
    <w:name w:val="Citavi Bibliography Subheading 3"/>
    <w:basedOn w:val="Heading4"/>
    <w:link w:val="CitaviBibliographySubheading3Zchn"/>
    <w:rsid w:val="00AC5D54"/>
    <w:pPr>
      <w:outlineLvl w:val="9"/>
    </w:pPr>
  </w:style>
  <w:style w:type="character" w:customStyle="1" w:styleId="CitaviBibliographySubheading3Zchn">
    <w:name w:val="Citavi Bibliography Subheading 3 Zchn"/>
    <w:basedOn w:val="DefaultParagraphFont"/>
    <w:link w:val="CitaviBibliographySubheading3"/>
    <w:rsid w:val="00AC5D5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D5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customStyle="1" w:styleId="CitaviBibliographySubheading4">
    <w:name w:val="Citavi Bibliography Subheading 4"/>
    <w:basedOn w:val="Heading5"/>
    <w:link w:val="CitaviBibliographySubheading4Zchn"/>
    <w:rsid w:val="00AC5D54"/>
    <w:pPr>
      <w:outlineLvl w:val="9"/>
    </w:pPr>
  </w:style>
  <w:style w:type="character" w:customStyle="1" w:styleId="CitaviBibliographySubheading4Zchn">
    <w:name w:val="Citavi Bibliography Subheading 4 Zchn"/>
    <w:basedOn w:val="DefaultParagraphFont"/>
    <w:link w:val="CitaviBibliographySubheading4"/>
    <w:rsid w:val="00AC5D54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54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customStyle="1" w:styleId="CitaviBibliographySubheading5">
    <w:name w:val="Citavi Bibliography Subheading 5"/>
    <w:basedOn w:val="Heading6"/>
    <w:link w:val="CitaviBibliographySubheading5Zchn"/>
    <w:rsid w:val="00AC5D54"/>
    <w:pPr>
      <w:jc w:val="both"/>
      <w:outlineLvl w:val="9"/>
    </w:pPr>
  </w:style>
  <w:style w:type="character" w:customStyle="1" w:styleId="CitaviBibliographySubheading5Zchn">
    <w:name w:val="Citavi Bibliography Subheading 5 Zchn"/>
    <w:basedOn w:val="DefaultParagraphFont"/>
    <w:link w:val="CitaviBibliographySubheading5"/>
    <w:rsid w:val="00AC5D54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54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customStyle="1" w:styleId="CitaviBibliographySubheading6">
    <w:name w:val="Citavi Bibliography Subheading 6"/>
    <w:basedOn w:val="Heading7"/>
    <w:link w:val="CitaviBibliographySubheading6Zchn"/>
    <w:rsid w:val="00AC5D54"/>
    <w:pPr>
      <w:jc w:val="both"/>
      <w:outlineLvl w:val="9"/>
    </w:pPr>
  </w:style>
  <w:style w:type="character" w:customStyle="1" w:styleId="CitaviBibliographySubheading6Zchn">
    <w:name w:val="Citavi Bibliography Subheading 6 Zchn"/>
    <w:basedOn w:val="DefaultParagraphFont"/>
    <w:link w:val="CitaviBibliographySubheading6"/>
    <w:rsid w:val="00AC5D54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54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customStyle="1" w:styleId="CitaviBibliographySubheading7">
    <w:name w:val="Citavi Bibliography Subheading 7"/>
    <w:basedOn w:val="Heading8"/>
    <w:link w:val="CitaviBibliographySubheading7Zchn"/>
    <w:rsid w:val="00AC5D54"/>
    <w:pPr>
      <w:jc w:val="both"/>
      <w:outlineLvl w:val="9"/>
    </w:pPr>
  </w:style>
  <w:style w:type="character" w:customStyle="1" w:styleId="CitaviBibliographySubheading7Zchn">
    <w:name w:val="Citavi Bibliography Subheading 7 Zchn"/>
    <w:basedOn w:val="DefaultParagraphFont"/>
    <w:link w:val="CitaviBibliographySubheading7"/>
    <w:rsid w:val="00AC5D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customStyle="1" w:styleId="CitaviBibliographySubheading8">
    <w:name w:val="Citavi Bibliography Subheading 8"/>
    <w:basedOn w:val="Heading9"/>
    <w:link w:val="CitaviBibliographySubheading8Zchn"/>
    <w:rsid w:val="00AC5D54"/>
    <w:pPr>
      <w:jc w:val="both"/>
      <w:outlineLvl w:val="9"/>
    </w:pPr>
  </w:style>
  <w:style w:type="character" w:customStyle="1" w:styleId="CitaviBibliographySubheading8Zchn">
    <w:name w:val="Citavi Bibliography Subheading 8 Zchn"/>
    <w:basedOn w:val="DefaultParagraphFont"/>
    <w:link w:val="CitaviBibliographySubheading8"/>
    <w:rsid w:val="00AC5D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057E4-3897-454E-95A9-0CA77A235558}"/>
      </w:docPartPr>
      <w:docPartBody>
        <w:p w:rsidR="00CE408A" w:rsidRDefault="006621A4">
          <w:r w:rsidRPr="00E31F34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nst777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A4"/>
    <w:rsid w:val="00591464"/>
    <w:rsid w:val="006621A4"/>
    <w:rsid w:val="00CE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21A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21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1278</Words>
  <Characters>9296</Characters>
  <Application>Microsoft Office Word</Application>
  <DocSecurity>0</DocSecurity>
  <Lines>516</Lines>
  <Paragraphs>440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 Krankenhaus St. Josef</Company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Treeck Oliver</dc:creator>
  <cp:lastModifiedBy>S3G_Reference_Citation_Sequence</cp:lastModifiedBy>
  <cp:revision>6</cp:revision>
  <dcterms:created xsi:type="dcterms:W3CDTF">2019-05-06T07:44:00Z</dcterms:created>
  <dcterms:modified xsi:type="dcterms:W3CDTF">2019-07-16T12:49:00Z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CloudProjectKey=lvkm6h46zbo7uuh8u01y18qsmpzh7tehvw4w65xo3u; ProjectName=dieploder</vt:lpwstr>
  </property>
  <property fmtid="{D5CDD505-2E9C-101B-9397-08002B2CF9AE}" pid="3" name="CitaviDocumentProperty_7">
    <vt:lpwstr>dieploder</vt:lpwstr>
  </property>
  <property fmtid="{D5CDD505-2E9C-101B-9397-08002B2CF9AE}" pid="4" name="CitaviDocumentProperty_0">
    <vt:lpwstr>58cb1c0c-2a42-4ff1-aada-8df8b8f552cb</vt:lpwstr>
  </property>
  <property fmtid="{D5CDD505-2E9C-101B-9397-08002B2CF9AE}" pid="5" name="CitaviDocumentProperty_1">
    <vt:lpwstr>6.1.0.0</vt:lpwstr>
  </property>
</Properties>
</file>