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DA6" w14:textId="47FDC8E5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b/>
          <w:bCs/>
          <w:sz w:val="36"/>
          <w:szCs w:val="36"/>
        </w:rPr>
      </w:pPr>
      <w:r w:rsidRPr="00515B1D">
        <w:rPr>
          <w:rFonts w:ascii="Times New Roman" w:hAnsi="Times New Roman"/>
          <w:b/>
          <w:sz w:val="36"/>
          <w:lang w:val="en-US"/>
        </w:rPr>
        <w:t>SATIVEX</w:t>
      </w:r>
      <w:r w:rsidRPr="00515B1D">
        <w:rPr>
          <w:rFonts w:ascii="Verdana" w:hAnsi="Verdana"/>
          <w:b/>
          <w:sz w:val="36"/>
          <w:vertAlign w:val="superscript"/>
          <w:lang w:val="en-US"/>
        </w:rPr>
        <w:t>®</w:t>
      </w:r>
      <w:r w:rsidRPr="00515B1D">
        <w:rPr>
          <w:rFonts w:ascii="Times New Roman" w:hAnsi="Times New Roman"/>
          <w:b/>
          <w:sz w:val="36"/>
          <w:lang w:val="en-US"/>
        </w:rPr>
        <w:t xml:space="preserve"> (</w:t>
      </w:r>
      <w:proofErr w:type="spellStart"/>
      <w:r w:rsidRPr="00515B1D">
        <w:rPr>
          <w:rFonts w:ascii="Times New Roman" w:hAnsi="Times New Roman"/>
          <w:b/>
          <w:sz w:val="36"/>
          <w:lang w:val="en-US"/>
        </w:rPr>
        <w:t>nabiximols</w:t>
      </w:r>
      <w:proofErr w:type="spellEnd"/>
      <w:r w:rsidRPr="00515B1D">
        <w:rPr>
          <w:rFonts w:ascii="Times New Roman" w:hAnsi="Times New Roman"/>
          <w:b/>
          <w:sz w:val="36"/>
          <w:lang w:val="en-US"/>
        </w:rPr>
        <w:t xml:space="preserve">) cannabinoid </w:t>
      </w:r>
      <w:proofErr w:type="spellStart"/>
      <w:r w:rsidRPr="00515B1D">
        <w:rPr>
          <w:rFonts w:ascii="Times New Roman" w:hAnsi="Times New Roman"/>
          <w:b/>
          <w:sz w:val="36"/>
          <w:lang w:val="en-US"/>
        </w:rPr>
        <w:t>oromucosal</w:t>
      </w:r>
      <w:proofErr w:type="spellEnd"/>
      <w:r w:rsidRPr="00515B1D">
        <w:rPr>
          <w:rFonts w:ascii="Times New Roman" w:hAnsi="Times New Roman"/>
          <w:b/>
          <w:sz w:val="36"/>
          <w:lang w:val="en-US"/>
        </w:rPr>
        <w:t xml:space="preserve"> spray </w:t>
      </w:r>
      <w:r w:rsidRPr="00515B1D">
        <w:rPr>
          <w:rFonts w:ascii="Times New Roman" w:hAnsi="Times New Roman" w:cs="Times New Roman"/>
          <w:b/>
          <w:bCs/>
          <w:sz w:val="36"/>
          <w:szCs w:val="36"/>
        </w:rPr>
        <w:t>in patients with resistant multiple sclerosis spasticity: the Belgian experience</w:t>
      </w:r>
    </w:p>
    <w:p w14:paraId="64BACBF3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</w:rPr>
      </w:pPr>
      <w:r w:rsidRPr="00515B1D">
        <w:rPr>
          <w:rFonts w:ascii="Times New Roman" w:hAnsi="Times New Roman" w:cs="Times New Roman"/>
          <w:sz w:val="24"/>
          <w:szCs w:val="24"/>
        </w:rPr>
        <w:t>Marie D’hooghe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515B1D">
        <w:rPr>
          <w:rFonts w:ascii="Times New Roman" w:hAnsi="Times New Roman" w:cs="Times New Roman"/>
          <w:sz w:val="24"/>
          <w:szCs w:val="24"/>
        </w:rPr>
        <w:t>, Barbara Willekens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2, 3</w:t>
      </w:r>
      <w:r w:rsidRPr="00515B1D">
        <w:rPr>
          <w:rFonts w:ascii="Times New Roman" w:hAnsi="Times New Roman" w:cs="Times New Roman"/>
          <w:sz w:val="24"/>
          <w:szCs w:val="24"/>
        </w:rPr>
        <w:t>, Valerie Delvaux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15B1D">
        <w:rPr>
          <w:rFonts w:ascii="Times New Roman" w:hAnsi="Times New Roman" w:cs="Times New Roman"/>
          <w:sz w:val="24"/>
          <w:szCs w:val="24"/>
        </w:rPr>
        <w:t>, Miguel D’haeseleer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5B1D">
        <w:rPr>
          <w:rFonts w:ascii="Times New Roman" w:hAnsi="Times New Roman" w:cs="Times New Roman"/>
          <w:sz w:val="24"/>
          <w:szCs w:val="24"/>
        </w:rPr>
        <w:t>, Daniel Guillaume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15B1D">
        <w:rPr>
          <w:rFonts w:ascii="Times New Roman" w:hAnsi="Times New Roman" w:cs="Times New Roman"/>
          <w:sz w:val="24"/>
          <w:szCs w:val="24"/>
        </w:rPr>
        <w:t>, Guy Laureys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15B1D">
        <w:rPr>
          <w:rFonts w:ascii="Times New Roman" w:hAnsi="Times New Roman" w:cs="Times New Roman"/>
          <w:sz w:val="24"/>
          <w:szCs w:val="24"/>
        </w:rPr>
        <w:t>, Guy Nagels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5B1D">
        <w:rPr>
          <w:rFonts w:ascii="Times New Roman" w:hAnsi="Times New Roman" w:cs="Times New Roman"/>
          <w:sz w:val="24"/>
          <w:szCs w:val="24"/>
        </w:rPr>
        <w:t>, Patrick Vanderdonckt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515B1D">
        <w:rPr>
          <w:rFonts w:ascii="Times New Roman" w:hAnsi="Times New Roman" w:cs="Times New Roman"/>
          <w:sz w:val="24"/>
          <w:szCs w:val="24"/>
        </w:rPr>
        <w:t>, Vincent Van Pesch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15B1D">
        <w:rPr>
          <w:rFonts w:ascii="Times New Roman" w:hAnsi="Times New Roman" w:cs="Times New Roman"/>
          <w:sz w:val="24"/>
          <w:szCs w:val="24"/>
        </w:rPr>
        <w:t xml:space="preserve"> and Veronica Popescu,</w:t>
      </w: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9,10</w:t>
      </w:r>
    </w:p>
    <w:p w14:paraId="6D2F1087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nl-BE"/>
        </w:rPr>
      </w:pPr>
      <w:r w:rsidRPr="00515B1D">
        <w:rPr>
          <w:rFonts w:ascii="Times New Roman" w:hAnsi="Times New Roman" w:cs="Times New Roman"/>
          <w:sz w:val="24"/>
          <w:szCs w:val="24"/>
          <w:vertAlign w:val="superscript"/>
          <w:lang w:val="nl-BE"/>
        </w:rPr>
        <w:t>1</w:t>
      </w:r>
      <w:r w:rsidRPr="00515B1D">
        <w:rPr>
          <w:rFonts w:ascii="Times New Roman" w:hAnsi="Times New Roman" w:cs="Times New Roman"/>
          <w:sz w:val="24"/>
          <w:szCs w:val="24"/>
          <w:lang w:val="nl-BE"/>
        </w:rPr>
        <w:t xml:space="preserve">National MS Center, Vanheylenstraat 16, 1820 Melsbroek, Belgium </w:t>
      </w:r>
    </w:p>
    <w:p w14:paraId="4199F06C" w14:textId="77777777" w:rsidR="00A52091" w:rsidRPr="00D473EC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D473E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D473EC">
        <w:rPr>
          <w:rFonts w:ascii="Times New Roman" w:hAnsi="Times New Roman" w:cs="Times New Roman"/>
          <w:sz w:val="24"/>
          <w:szCs w:val="24"/>
          <w:lang w:val="en-GB"/>
        </w:rPr>
        <w:t xml:space="preserve">Antwerp University </w:t>
      </w:r>
      <w:proofErr w:type="gramStart"/>
      <w:r w:rsidRPr="00D473EC">
        <w:rPr>
          <w:rFonts w:ascii="Times New Roman" w:hAnsi="Times New Roman" w:cs="Times New Roman"/>
          <w:sz w:val="24"/>
          <w:szCs w:val="24"/>
          <w:lang w:val="en-GB"/>
        </w:rPr>
        <w:t>Hospital ,</w:t>
      </w:r>
      <w:proofErr w:type="gramEnd"/>
      <w:r w:rsidRPr="00D473EC">
        <w:rPr>
          <w:rFonts w:ascii="Times New Roman" w:hAnsi="Times New Roman" w:cs="Times New Roman"/>
          <w:sz w:val="24"/>
          <w:szCs w:val="24"/>
          <w:lang w:val="en-GB"/>
        </w:rPr>
        <w:t xml:space="preserve"> Department of Neurology, </w:t>
      </w:r>
      <w:proofErr w:type="spellStart"/>
      <w:r w:rsidRPr="00D473EC">
        <w:rPr>
          <w:rFonts w:ascii="Times New Roman" w:hAnsi="Times New Roman" w:cs="Times New Roman"/>
          <w:sz w:val="24"/>
          <w:szCs w:val="24"/>
          <w:lang w:val="en-GB"/>
        </w:rPr>
        <w:t>Drie</w:t>
      </w:r>
      <w:proofErr w:type="spellEnd"/>
      <w:r w:rsidRPr="00D473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73EC">
        <w:rPr>
          <w:rFonts w:ascii="Times New Roman" w:hAnsi="Times New Roman" w:cs="Times New Roman"/>
          <w:sz w:val="24"/>
          <w:szCs w:val="24"/>
          <w:lang w:val="en-GB"/>
        </w:rPr>
        <w:t>Eikenstraat</w:t>
      </w:r>
      <w:proofErr w:type="spellEnd"/>
      <w:r w:rsidRPr="00D473EC">
        <w:rPr>
          <w:rFonts w:ascii="Times New Roman" w:hAnsi="Times New Roman" w:cs="Times New Roman"/>
          <w:sz w:val="24"/>
          <w:szCs w:val="24"/>
          <w:lang w:val="en-GB"/>
        </w:rPr>
        <w:t xml:space="preserve"> 655, 2650 </w:t>
      </w:r>
      <w:proofErr w:type="spellStart"/>
      <w:r w:rsidRPr="00D473EC">
        <w:rPr>
          <w:rFonts w:ascii="Times New Roman" w:hAnsi="Times New Roman" w:cs="Times New Roman"/>
          <w:sz w:val="24"/>
          <w:szCs w:val="24"/>
          <w:lang w:val="en-GB"/>
        </w:rPr>
        <w:t>Edegem</w:t>
      </w:r>
      <w:proofErr w:type="spellEnd"/>
      <w:r w:rsidRPr="00D473EC">
        <w:rPr>
          <w:rFonts w:ascii="Times New Roman" w:hAnsi="Times New Roman" w:cs="Times New Roman"/>
          <w:sz w:val="24"/>
          <w:szCs w:val="24"/>
          <w:lang w:val="en-GB"/>
        </w:rPr>
        <w:t>, Belgium</w:t>
      </w:r>
    </w:p>
    <w:p w14:paraId="49A92FEF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515B1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5B1D">
        <w:rPr>
          <w:rFonts w:ascii="Times New Roman" w:hAnsi="Times New Roman" w:cs="Times New Roman"/>
          <w:sz w:val="24"/>
          <w:szCs w:val="24"/>
        </w:rPr>
        <w:t xml:space="preserve">University of Antwerp, Translational Neurosciences Research Group and Laboratory of </w:t>
      </w:r>
      <w:r w:rsidRPr="00A52091">
        <w:rPr>
          <w:rFonts w:ascii="Times New Roman" w:hAnsi="Times New Roman" w:cs="Times New Roman"/>
          <w:sz w:val="24"/>
          <w:szCs w:val="24"/>
        </w:rPr>
        <w:t xml:space="preserve">Experimental </w:t>
      </w:r>
      <w:proofErr w:type="spellStart"/>
      <w:r w:rsidRPr="00A52091">
        <w:rPr>
          <w:rFonts w:ascii="Times New Roman" w:hAnsi="Times New Roman" w:cs="Times New Roman"/>
          <w:sz w:val="24"/>
          <w:szCs w:val="24"/>
        </w:rPr>
        <w:t>Hematology</w:t>
      </w:r>
      <w:proofErr w:type="spellEnd"/>
      <w:r w:rsidRPr="00A52091">
        <w:rPr>
          <w:rFonts w:ascii="Times New Roman" w:hAnsi="Times New Roman" w:cs="Times New Roman"/>
          <w:sz w:val="24"/>
          <w:szCs w:val="24"/>
        </w:rPr>
        <w:t>, Vaccine &amp; Infectious Disease Institute (VAXINFECTIO),</w:t>
      </w:r>
      <w:r w:rsidRPr="00A52091">
        <w:rPr>
          <w:rFonts w:ascii="Arial" w:hAnsi="Arial" w:cs="Arial"/>
          <w:color w:val="5B9BD5"/>
          <w:sz w:val="16"/>
          <w:szCs w:val="16"/>
          <w:lang w:val="en-GB"/>
        </w:rPr>
        <w:t xml:space="preserve"> </w:t>
      </w:r>
      <w:r w:rsidRPr="00A52091">
        <w:rPr>
          <w:rFonts w:ascii="Times New Roman" w:hAnsi="Times New Roman" w:cs="Times New Roman"/>
          <w:sz w:val="24"/>
          <w:szCs w:val="24"/>
        </w:rPr>
        <w:t>Faculty</w:t>
      </w:r>
      <w:r w:rsidRPr="00515B1D">
        <w:rPr>
          <w:rFonts w:ascii="Times New Roman" w:hAnsi="Times New Roman" w:cs="Times New Roman"/>
          <w:sz w:val="24"/>
          <w:szCs w:val="24"/>
        </w:rPr>
        <w:t xml:space="preserve"> of Medicine and Health Sciences, </w:t>
      </w:r>
      <w:proofErr w:type="spellStart"/>
      <w:r w:rsidRPr="00515B1D">
        <w:rPr>
          <w:rFonts w:ascii="Times New Roman" w:hAnsi="Times New Roman" w:cs="Times New Roman"/>
          <w:sz w:val="24"/>
          <w:szCs w:val="24"/>
        </w:rPr>
        <w:t>Universiteitsplein</w:t>
      </w:r>
      <w:proofErr w:type="spellEnd"/>
      <w:r w:rsidRPr="00515B1D">
        <w:rPr>
          <w:rFonts w:ascii="Times New Roman" w:hAnsi="Times New Roman" w:cs="Times New Roman"/>
          <w:sz w:val="24"/>
          <w:szCs w:val="24"/>
        </w:rPr>
        <w:t xml:space="preserve"> 1, 2610 </w:t>
      </w:r>
      <w:proofErr w:type="spellStart"/>
      <w:r w:rsidRPr="00515B1D">
        <w:rPr>
          <w:rFonts w:ascii="Times New Roman" w:hAnsi="Times New Roman" w:cs="Times New Roman"/>
          <w:sz w:val="24"/>
          <w:szCs w:val="24"/>
        </w:rPr>
        <w:t>Wilrijk</w:t>
      </w:r>
      <w:proofErr w:type="spellEnd"/>
      <w:r w:rsidRPr="00515B1D">
        <w:rPr>
          <w:rFonts w:ascii="Times New Roman" w:hAnsi="Times New Roman" w:cs="Times New Roman"/>
          <w:sz w:val="24"/>
          <w:szCs w:val="24"/>
        </w:rPr>
        <w:t>, Belgium</w:t>
      </w:r>
    </w:p>
    <w:p w14:paraId="7AA0AF59" w14:textId="77777777" w:rsidR="00A52091" w:rsidRPr="00D473EC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fr-BE"/>
        </w:rPr>
      </w:pPr>
      <w:r w:rsidRPr="00D473EC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4</w:t>
      </w:r>
      <w:r w:rsidRPr="00D473EC">
        <w:rPr>
          <w:rFonts w:ascii="Times New Roman" w:hAnsi="Times New Roman" w:cs="Times New Roman"/>
          <w:sz w:val="24"/>
          <w:szCs w:val="24"/>
          <w:lang w:val="fr-BE"/>
        </w:rPr>
        <w:t xml:space="preserve">CHR de la Citadelle </w:t>
      </w:r>
      <w:proofErr w:type="gramStart"/>
      <w:r w:rsidRPr="00D473EC">
        <w:rPr>
          <w:rFonts w:ascii="Times New Roman" w:hAnsi="Times New Roman" w:cs="Times New Roman"/>
          <w:sz w:val="24"/>
          <w:szCs w:val="24"/>
          <w:lang w:val="fr-BE"/>
        </w:rPr>
        <w:t>-  Liège</w:t>
      </w:r>
      <w:proofErr w:type="gramEnd"/>
      <w:r w:rsidRPr="00515B1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15B1D">
        <w:rPr>
          <w:rFonts w:ascii="Times New Roman" w:hAnsi="Times New Roman" w:cs="Times New Roman"/>
          <w:sz w:val="24"/>
          <w:szCs w:val="24"/>
          <w:lang w:val="es-ES"/>
        </w:rPr>
        <w:t>Belgium</w:t>
      </w:r>
      <w:proofErr w:type="spellEnd"/>
      <w:r w:rsidRPr="00D473EC">
        <w:rPr>
          <w:rFonts w:ascii="Times New Roman" w:hAnsi="Times New Roman" w:cs="Times New Roman"/>
          <w:sz w:val="24"/>
          <w:szCs w:val="24"/>
          <w:lang w:val="fr-BE"/>
        </w:rPr>
        <w:t xml:space="preserve">   </w:t>
      </w:r>
    </w:p>
    <w:p w14:paraId="0173ED23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fr-BE"/>
        </w:rPr>
      </w:pPr>
      <w:r w:rsidRPr="00515B1D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</w:t>
      </w:r>
      <w:r w:rsidRPr="00515B1D">
        <w:rPr>
          <w:rFonts w:ascii="Times New Roman" w:hAnsi="Times New Roman" w:cs="Times New Roman"/>
          <w:sz w:val="24"/>
          <w:szCs w:val="24"/>
          <w:lang w:val="fr-BE"/>
        </w:rPr>
        <w:t xml:space="preserve">CHU Liège – Centre Neurologique et de réadaptation </w:t>
      </w:r>
      <w:proofErr w:type="spellStart"/>
      <w:r w:rsidRPr="00515B1D">
        <w:rPr>
          <w:rFonts w:ascii="Times New Roman" w:hAnsi="Times New Roman" w:cs="Times New Roman"/>
          <w:sz w:val="24"/>
          <w:szCs w:val="24"/>
          <w:lang w:val="fr-BE"/>
        </w:rPr>
        <w:t>fonctionelle</w:t>
      </w:r>
      <w:proofErr w:type="spellEnd"/>
      <w:r w:rsidRPr="00515B1D">
        <w:rPr>
          <w:rFonts w:ascii="Times New Roman" w:hAnsi="Times New Roman" w:cs="Times New Roman"/>
          <w:sz w:val="24"/>
          <w:szCs w:val="24"/>
          <w:lang w:val="fr-BE"/>
        </w:rPr>
        <w:t xml:space="preserve"> (CNRF)</w:t>
      </w:r>
      <w:r w:rsidRPr="00D473EC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D473EC">
        <w:rPr>
          <w:rFonts w:ascii="Times New Roman" w:hAnsi="Times New Roman" w:cs="Times New Roman"/>
          <w:sz w:val="24"/>
          <w:szCs w:val="24"/>
          <w:lang w:val="fr-BE"/>
        </w:rPr>
        <w:t>Belgium</w:t>
      </w:r>
      <w:proofErr w:type="spellEnd"/>
      <w:r w:rsidRPr="00D473EC">
        <w:rPr>
          <w:rFonts w:ascii="Times New Roman" w:hAnsi="Times New Roman" w:cs="Times New Roman"/>
          <w:sz w:val="24"/>
          <w:szCs w:val="24"/>
          <w:lang w:val="fr-BE"/>
        </w:rPr>
        <w:t xml:space="preserve">   </w:t>
      </w:r>
    </w:p>
    <w:p w14:paraId="575CF84F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nl-BE"/>
        </w:rPr>
      </w:pPr>
      <w:r w:rsidRPr="00515B1D">
        <w:rPr>
          <w:rFonts w:ascii="Times New Roman" w:hAnsi="Times New Roman" w:cs="Times New Roman"/>
          <w:sz w:val="24"/>
          <w:szCs w:val="24"/>
          <w:vertAlign w:val="superscript"/>
          <w:lang w:val="nl-BE"/>
        </w:rPr>
        <w:t>6</w:t>
      </w:r>
      <w:r w:rsidRPr="00515B1D">
        <w:rPr>
          <w:rFonts w:ascii="Times New Roman" w:hAnsi="Times New Roman" w:cs="Times New Roman"/>
          <w:sz w:val="24"/>
          <w:szCs w:val="24"/>
          <w:lang w:val="nl-BE"/>
        </w:rPr>
        <w:t xml:space="preserve"> University Hospital Ghent</w:t>
      </w:r>
      <w:r w:rsidRPr="00D473EC">
        <w:rPr>
          <w:rFonts w:ascii="Times New Roman" w:hAnsi="Times New Roman" w:cs="Times New Roman"/>
          <w:sz w:val="24"/>
          <w:szCs w:val="24"/>
          <w:lang w:val="nl-BE"/>
        </w:rPr>
        <w:t>, Belgium</w:t>
      </w:r>
      <w:r w:rsidRPr="00515B1D">
        <w:rPr>
          <w:rFonts w:ascii="Times New Roman" w:hAnsi="Times New Roman" w:cs="Times New Roman"/>
          <w:sz w:val="24"/>
          <w:szCs w:val="24"/>
          <w:lang w:val="nl-BE"/>
        </w:rPr>
        <w:t xml:space="preserve">   </w:t>
      </w:r>
    </w:p>
    <w:p w14:paraId="24AEC911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nl-BE"/>
        </w:rPr>
      </w:pPr>
      <w:r w:rsidRPr="00515B1D">
        <w:rPr>
          <w:rFonts w:ascii="Times New Roman" w:hAnsi="Times New Roman" w:cs="Times New Roman"/>
          <w:sz w:val="24"/>
          <w:szCs w:val="24"/>
          <w:vertAlign w:val="superscript"/>
          <w:lang w:val="nl-BE"/>
        </w:rPr>
        <w:t>7</w:t>
      </w:r>
      <w:r w:rsidRPr="00515B1D">
        <w:rPr>
          <w:rFonts w:ascii="Times New Roman" w:hAnsi="Times New Roman" w:cs="Times New Roman"/>
          <w:sz w:val="24"/>
          <w:szCs w:val="24"/>
          <w:lang w:val="nl-BE"/>
        </w:rPr>
        <w:t>AZ Groeninge  Kortrijk</w:t>
      </w:r>
      <w:r w:rsidRPr="00D473EC">
        <w:rPr>
          <w:rFonts w:ascii="Times New Roman" w:hAnsi="Times New Roman" w:cs="Times New Roman"/>
          <w:sz w:val="24"/>
          <w:szCs w:val="24"/>
          <w:lang w:val="nl-BE"/>
        </w:rPr>
        <w:t>, Belgium</w:t>
      </w:r>
      <w:r w:rsidRPr="00515B1D">
        <w:rPr>
          <w:rFonts w:ascii="Times New Roman" w:hAnsi="Times New Roman" w:cs="Times New Roman"/>
          <w:sz w:val="24"/>
          <w:szCs w:val="24"/>
          <w:lang w:val="nl-BE"/>
        </w:rPr>
        <w:t xml:space="preserve">   </w:t>
      </w:r>
    </w:p>
    <w:p w14:paraId="6064525D" w14:textId="77777777" w:rsidR="00A52091" w:rsidRPr="000709F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nl-BE"/>
        </w:rPr>
      </w:pPr>
      <w:r w:rsidRPr="000709FD">
        <w:rPr>
          <w:rFonts w:ascii="Times New Roman" w:hAnsi="Times New Roman" w:cs="Times New Roman"/>
          <w:sz w:val="24"/>
          <w:szCs w:val="24"/>
          <w:vertAlign w:val="superscript"/>
          <w:lang w:val="nl-BE"/>
        </w:rPr>
        <w:t>8</w:t>
      </w:r>
      <w:r w:rsidRPr="000709FD">
        <w:rPr>
          <w:rFonts w:ascii="Times New Roman" w:hAnsi="Times New Roman" w:cs="Times New Roman"/>
          <w:sz w:val="24"/>
          <w:szCs w:val="24"/>
          <w:lang w:val="nl-BE"/>
        </w:rPr>
        <w:t xml:space="preserve">Cliniques Universitaires Saint-Luc – Brussels, Belgium   </w:t>
      </w:r>
    </w:p>
    <w:p w14:paraId="03B894AD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nl-BE"/>
        </w:rPr>
      </w:pPr>
      <w:r w:rsidRPr="00515B1D">
        <w:rPr>
          <w:rFonts w:ascii="Times New Roman" w:hAnsi="Times New Roman" w:cs="Times New Roman"/>
          <w:sz w:val="24"/>
          <w:szCs w:val="24"/>
          <w:vertAlign w:val="superscript"/>
          <w:lang w:val="nl-BE"/>
        </w:rPr>
        <w:t>9</w:t>
      </w:r>
      <w:r w:rsidRPr="00515B1D">
        <w:rPr>
          <w:rFonts w:ascii="Times New Roman" w:hAnsi="Times New Roman" w:cs="Times New Roman"/>
          <w:sz w:val="24"/>
          <w:szCs w:val="24"/>
          <w:lang w:val="nl-BE"/>
        </w:rPr>
        <w:t>Universtity MS Centre, Noorderhart Hospital, Maesensveld 1, 3900 Pelt, Belgium</w:t>
      </w:r>
    </w:p>
    <w:p w14:paraId="5B2C70FC" w14:textId="77777777" w:rsidR="00A52091" w:rsidRPr="00D473EC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A5209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10</w:t>
      </w:r>
      <w:r w:rsidRPr="00A52091">
        <w:rPr>
          <w:rFonts w:ascii="Times New Roman" w:hAnsi="Times New Roman" w:cs="Times New Roman"/>
          <w:sz w:val="24"/>
          <w:szCs w:val="24"/>
          <w:lang w:val="en-GB"/>
        </w:rPr>
        <w:t xml:space="preserve">University MS </w:t>
      </w:r>
      <w:proofErr w:type="spellStart"/>
      <w:r w:rsidRPr="00A52091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A52091">
        <w:rPr>
          <w:rFonts w:ascii="Times New Roman" w:hAnsi="Times New Roman" w:cs="Times New Roman"/>
          <w:sz w:val="24"/>
          <w:szCs w:val="24"/>
          <w:lang w:val="en-GB"/>
        </w:rPr>
        <w:t>, U Hasselt, </w:t>
      </w:r>
      <w:proofErr w:type="spellStart"/>
      <w:r w:rsidRPr="00A52091">
        <w:rPr>
          <w:rFonts w:ascii="Times New Roman" w:hAnsi="Times New Roman" w:cs="Times New Roman"/>
          <w:sz w:val="24"/>
          <w:szCs w:val="24"/>
          <w:lang w:val="en-GB"/>
        </w:rPr>
        <w:t>Noorderhart</w:t>
      </w:r>
      <w:proofErr w:type="spellEnd"/>
      <w:r w:rsidRPr="00A52091">
        <w:rPr>
          <w:rFonts w:ascii="Times New Roman" w:hAnsi="Times New Roman" w:cs="Times New Roman"/>
          <w:sz w:val="24"/>
          <w:szCs w:val="24"/>
          <w:lang w:val="en-GB"/>
        </w:rPr>
        <w:t xml:space="preserve"> Hospital, </w:t>
      </w:r>
      <w:proofErr w:type="spellStart"/>
      <w:r w:rsidRPr="00A52091">
        <w:rPr>
          <w:rFonts w:ascii="Times New Roman" w:hAnsi="Times New Roman" w:cs="Times New Roman"/>
          <w:sz w:val="24"/>
          <w:szCs w:val="24"/>
          <w:lang w:val="en-GB"/>
        </w:rPr>
        <w:t>Martelarenlaan</w:t>
      </w:r>
      <w:proofErr w:type="spellEnd"/>
      <w:r w:rsidRPr="00A52091">
        <w:rPr>
          <w:rFonts w:ascii="Times New Roman" w:hAnsi="Times New Roman" w:cs="Times New Roman"/>
          <w:sz w:val="24"/>
          <w:szCs w:val="24"/>
          <w:lang w:val="en-GB"/>
        </w:rPr>
        <w:t xml:space="preserve"> 42, 3500 Hasselt,</w:t>
      </w:r>
      <w:r w:rsidRPr="00D473EC">
        <w:rPr>
          <w:rFonts w:ascii="Times New Roman" w:hAnsi="Times New Roman" w:cs="Times New Roman"/>
          <w:sz w:val="24"/>
          <w:szCs w:val="24"/>
          <w:lang w:val="en-GB"/>
        </w:rPr>
        <w:t xml:space="preserve"> Belgium</w:t>
      </w:r>
    </w:p>
    <w:p w14:paraId="52F75FF8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D473EC"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r w:rsidRPr="00D473EC"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 for correspondence: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515B1D">
        <w:rPr>
          <w:rFonts w:ascii="Times New Roman" w:hAnsi="Times New Roman" w:cs="Times New Roman"/>
          <w:sz w:val="24"/>
          <w:szCs w:val="24"/>
          <w:lang w:val="en-GB"/>
        </w:rPr>
        <w:t xml:space="preserve">Marie </w:t>
      </w:r>
      <w:proofErr w:type="spellStart"/>
      <w:r w:rsidRPr="00515B1D">
        <w:rPr>
          <w:rFonts w:ascii="Times New Roman" w:hAnsi="Times New Roman" w:cs="Times New Roman"/>
          <w:sz w:val="24"/>
          <w:szCs w:val="24"/>
          <w:lang w:val="en-GB"/>
        </w:rPr>
        <w:t>D’hooghe</w:t>
      </w:r>
      <w:proofErr w:type="spellEnd"/>
    </w:p>
    <w:p w14:paraId="77298090" w14:textId="77777777" w:rsidR="00A52091" w:rsidRPr="00515B1D" w:rsidRDefault="00A52091" w:rsidP="00A52091">
      <w:pPr>
        <w:spacing w:after="240" w:line="48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515B1D">
        <w:rPr>
          <w:rFonts w:ascii="Times New Roman" w:hAnsi="Times New Roman" w:cs="Times New Roman"/>
          <w:sz w:val="24"/>
          <w:szCs w:val="24"/>
          <w:lang w:val="en-US"/>
        </w:rPr>
        <w:t xml:space="preserve">Electronic address: </w:t>
      </w:r>
      <w:hyperlink r:id="rId4" w:history="1">
        <w:r w:rsidRPr="00515B1D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marie.dhooghe@mscenter.be</w:t>
        </w:r>
      </w:hyperlink>
      <w:r w:rsidRPr="00515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3598D2" w14:textId="34DADFD6" w:rsidR="00757EA6" w:rsidRPr="00166047" w:rsidRDefault="00757EA6" w:rsidP="00757EA6">
      <w:pPr>
        <w:spacing w:after="240" w:line="480" w:lineRule="atLeast"/>
        <w:rPr>
          <w:rFonts w:ascii="Times New Roman" w:hAnsi="Times New Roman" w:cs="Times New Roman"/>
          <w:sz w:val="24"/>
          <w:szCs w:val="24"/>
        </w:rPr>
      </w:pPr>
      <w:r w:rsidRPr="0044562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>: P</w:t>
      </w:r>
      <w:r w:rsidRPr="006702FB">
        <w:rPr>
          <w:rFonts w:ascii="Times New Roman" w:hAnsi="Times New Roman" w:cs="Times New Roman"/>
          <w:b/>
          <w:bCs/>
          <w:sz w:val="24"/>
          <w:szCs w:val="24"/>
        </w:rPr>
        <w:t xml:space="preserve">articipating </w:t>
      </w:r>
      <w:proofErr w:type="spellStart"/>
      <w:r w:rsidRPr="006702FB">
        <w:rPr>
          <w:rFonts w:ascii="Times New Roman" w:hAnsi="Times New Roman" w:cs="Times New Roman"/>
          <w:b/>
          <w:bCs/>
          <w:sz w:val="24"/>
          <w:szCs w:val="24"/>
        </w:rPr>
        <w:t>centers</w:t>
      </w:r>
      <w:proofErr w:type="spellEnd"/>
      <w:r>
        <w:rPr>
          <w:rFonts w:ascii="Times New Roman" w:hAnsi="Times New Roman" w:cs="Times New Roman"/>
          <w:sz w:val="24"/>
          <w:szCs w:val="24"/>
        </w:rPr>
        <w:t>, neurologists and listed in order of their respective contributions in number of patients.</w:t>
      </w:r>
    </w:p>
    <w:tbl>
      <w:tblPr>
        <w:tblW w:w="951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3544"/>
        <w:gridCol w:w="1701"/>
      </w:tblGrid>
      <w:tr w:rsidR="00757EA6" w:rsidRPr="00166047" w14:paraId="6B8896C6" w14:textId="77777777" w:rsidTr="000102E8">
        <w:trPr>
          <w:trHeight w:val="20"/>
        </w:trPr>
        <w:tc>
          <w:tcPr>
            <w:tcW w:w="4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45861" w14:textId="77777777" w:rsidR="00757EA6" w:rsidRPr="006702FB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0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F3B89" w14:textId="77777777" w:rsidR="00757EA6" w:rsidRPr="006702FB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Responsible neurologists </w:t>
            </w:r>
          </w:p>
        </w:tc>
        <w:tc>
          <w:tcPr>
            <w:tcW w:w="1701" w:type="dxa"/>
          </w:tcPr>
          <w:p w14:paraId="710BC4C4" w14:textId="77777777" w:rsidR="00757EA6" w:rsidRPr="006702FB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Patients</w:t>
            </w:r>
          </w:p>
        </w:tc>
      </w:tr>
      <w:tr w:rsidR="00757EA6" w:rsidRPr="00166047" w14:paraId="57B2A40B" w14:textId="77777777" w:rsidTr="000102E8">
        <w:trPr>
          <w:trHeight w:val="20"/>
        </w:trPr>
        <w:tc>
          <w:tcPr>
            <w:tcW w:w="4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D28A1" w14:textId="77777777" w:rsidR="00757EA6" w:rsidRPr="00FB1081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1">
              <w:rPr>
                <w:rFonts w:ascii="Times New Roman" w:hAnsi="Times New Roman" w:cs="Times New Roman"/>
                <w:sz w:val="24"/>
                <w:szCs w:val="24"/>
              </w:rPr>
              <w:t xml:space="preserve">Antwerp University Hospital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CAEAE" w14:textId="77777777" w:rsidR="00757EA6" w:rsidRPr="00FB1081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081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FB1081">
              <w:rPr>
                <w:rFonts w:ascii="Times New Roman" w:hAnsi="Times New Roman" w:cs="Times New Roman"/>
                <w:sz w:val="24"/>
                <w:szCs w:val="24"/>
              </w:rPr>
              <w:t xml:space="preserve"> Barbara </w:t>
            </w:r>
            <w:proofErr w:type="spellStart"/>
            <w:r w:rsidRPr="00FB1081">
              <w:rPr>
                <w:rFonts w:ascii="Times New Roman" w:hAnsi="Times New Roman" w:cs="Times New Roman"/>
                <w:sz w:val="24"/>
                <w:szCs w:val="24"/>
              </w:rPr>
              <w:t>Willekens</w:t>
            </w:r>
            <w:proofErr w:type="spellEnd"/>
          </w:p>
        </w:tc>
        <w:tc>
          <w:tcPr>
            <w:tcW w:w="1701" w:type="dxa"/>
          </w:tcPr>
          <w:p w14:paraId="162655B4" w14:textId="77777777" w:rsidR="00757EA6" w:rsidRPr="00FB1081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7EA6" w:rsidRPr="00166047" w14:paraId="34EA5809" w14:textId="77777777" w:rsidTr="000102E8">
        <w:trPr>
          <w:trHeight w:val="20"/>
        </w:trPr>
        <w:tc>
          <w:tcPr>
            <w:tcW w:w="42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C2909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Groeninge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-Kortrijk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F45D1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 Patrick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Vanderdonckt</w:t>
            </w:r>
            <w:proofErr w:type="spellEnd"/>
          </w:p>
        </w:tc>
        <w:tc>
          <w:tcPr>
            <w:tcW w:w="1701" w:type="dxa"/>
          </w:tcPr>
          <w:p w14:paraId="31B62D08" w14:textId="77777777" w:rsidR="00757EA6" w:rsidRPr="00166047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7EA6" w:rsidRPr="00166047" w14:paraId="6507441A" w14:textId="77777777" w:rsidTr="000102E8">
        <w:trPr>
          <w:trHeight w:val="20"/>
        </w:trPr>
        <w:tc>
          <w:tcPr>
            <w:tcW w:w="4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019BA" w14:textId="77777777" w:rsidR="00757EA6" w:rsidRPr="00F9471F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F9471F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Centre Neurologique et de réadaptation fonctionnelle (CNRF) 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 w:rsidRPr="00F9471F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Liège 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7C0D9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 Daniel Guillaume</w:t>
            </w:r>
          </w:p>
        </w:tc>
        <w:tc>
          <w:tcPr>
            <w:tcW w:w="1701" w:type="dxa"/>
          </w:tcPr>
          <w:p w14:paraId="731E1B39" w14:textId="77777777" w:rsidR="00757EA6" w:rsidRPr="00166047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7EA6" w:rsidRPr="00166047" w14:paraId="114CA48C" w14:textId="77777777" w:rsidTr="000102E8">
        <w:trPr>
          <w:trHeight w:val="20"/>
        </w:trPr>
        <w:tc>
          <w:tcPr>
            <w:tcW w:w="42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C96F3" w14:textId="77777777" w:rsidR="00757EA6" w:rsidRPr="005751BA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51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CHR de la Citadelle 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 w:rsidRPr="005751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Liège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7CBA1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 Valerie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Delvaux</w:t>
            </w:r>
            <w:proofErr w:type="spellEnd"/>
          </w:p>
        </w:tc>
        <w:tc>
          <w:tcPr>
            <w:tcW w:w="1701" w:type="dxa"/>
          </w:tcPr>
          <w:p w14:paraId="54DBDA25" w14:textId="77777777" w:rsidR="00757EA6" w:rsidRPr="00166047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7EA6" w:rsidRPr="00F9471F" w14:paraId="72EEB0DD" w14:textId="77777777" w:rsidTr="000102E8">
        <w:trPr>
          <w:trHeight w:val="20"/>
        </w:trPr>
        <w:tc>
          <w:tcPr>
            <w:tcW w:w="4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13FF0" w14:textId="77777777" w:rsidR="00757EA6" w:rsidRPr="00F9471F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F9471F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 Cliniques Universitaires Saint-Luc-Brussels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EB30D" w14:textId="77777777" w:rsidR="00757EA6" w:rsidRPr="00F9471F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F9471F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Prof. Dr. Vincent Van Pesch</w:t>
            </w:r>
          </w:p>
        </w:tc>
        <w:tc>
          <w:tcPr>
            <w:tcW w:w="1701" w:type="dxa"/>
          </w:tcPr>
          <w:p w14:paraId="5AF7E3E5" w14:textId="77777777" w:rsidR="00757EA6" w:rsidRPr="00F9471F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14</w:t>
            </w:r>
          </w:p>
        </w:tc>
      </w:tr>
      <w:tr w:rsidR="00757EA6" w:rsidRPr="00166047" w14:paraId="1DBE624B" w14:textId="77777777" w:rsidTr="000102E8">
        <w:trPr>
          <w:trHeight w:val="20"/>
        </w:trPr>
        <w:tc>
          <w:tcPr>
            <w:tcW w:w="4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404F9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National MS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Melsbroek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F9382" w14:textId="77777777" w:rsidR="00757EA6" w:rsidRPr="00781238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238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781238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781238">
              <w:rPr>
                <w:rFonts w:ascii="Times New Roman" w:hAnsi="Times New Roman" w:cs="Times New Roman"/>
                <w:sz w:val="24"/>
                <w:szCs w:val="24"/>
              </w:rPr>
              <w:t xml:space="preserve"> Marie </w:t>
            </w:r>
            <w:proofErr w:type="spellStart"/>
            <w:r w:rsidRPr="00781238">
              <w:rPr>
                <w:rFonts w:ascii="Times New Roman" w:hAnsi="Times New Roman" w:cs="Times New Roman"/>
                <w:sz w:val="24"/>
                <w:szCs w:val="24"/>
              </w:rPr>
              <w:t>D’hooghe</w:t>
            </w:r>
            <w:proofErr w:type="spellEnd"/>
            <w:r w:rsidRPr="00781238">
              <w:rPr>
                <w:rFonts w:ascii="Times New Roman" w:hAnsi="Times New Roman" w:cs="Times New Roman"/>
                <w:sz w:val="24"/>
                <w:szCs w:val="24"/>
              </w:rPr>
              <w:t xml:space="preserve">, Prof Dr Miguel </w:t>
            </w:r>
            <w:proofErr w:type="spellStart"/>
            <w:r w:rsidRPr="00781238">
              <w:rPr>
                <w:rFonts w:ascii="Times New Roman" w:hAnsi="Times New Roman" w:cs="Times New Roman"/>
                <w:sz w:val="24"/>
                <w:szCs w:val="24"/>
              </w:rPr>
              <w:t>D’Haeseleer</w:t>
            </w:r>
            <w:proofErr w:type="spellEnd"/>
            <w:r w:rsidRPr="00781238">
              <w:rPr>
                <w:rFonts w:ascii="Times New Roman" w:hAnsi="Times New Roman" w:cs="Times New Roman"/>
                <w:sz w:val="24"/>
                <w:szCs w:val="24"/>
              </w:rPr>
              <w:t xml:space="preserve">, Prof Dr Guy </w:t>
            </w:r>
            <w:proofErr w:type="spellStart"/>
            <w:r w:rsidRPr="00781238">
              <w:rPr>
                <w:rFonts w:ascii="Times New Roman" w:hAnsi="Times New Roman" w:cs="Times New Roman"/>
                <w:sz w:val="24"/>
                <w:szCs w:val="24"/>
              </w:rPr>
              <w:t>Nagels</w:t>
            </w:r>
            <w:proofErr w:type="spellEnd"/>
          </w:p>
        </w:tc>
        <w:tc>
          <w:tcPr>
            <w:tcW w:w="1701" w:type="dxa"/>
          </w:tcPr>
          <w:p w14:paraId="7D0AADE7" w14:textId="77777777" w:rsidR="00757EA6" w:rsidRPr="00166047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57EA6" w:rsidRPr="00166047" w14:paraId="36C377A1" w14:textId="77777777" w:rsidTr="000102E8">
        <w:trPr>
          <w:trHeight w:val="20"/>
        </w:trPr>
        <w:tc>
          <w:tcPr>
            <w:tcW w:w="4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D95F6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University MS Centre Pelt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ED97C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 Veronica Popescu</w:t>
            </w:r>
          </w:p>
        </w:tc>
        <w:tc>
          <w:tcPr>
            <w:tcW w:w="1701" w:type="dxa"/>
          </w:tcPr>
          <w:p w14:paraId="33EA18BA" w14:textId="77777777" w:rsidR="00757EA6" w:rsidRPr="00166047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757EA6" w:rsidRPr="00166047" w14:paraId="584AF80C" w14:textId="77777777" w:rsidTr="000102E8">
        <w:trPr>
          <w:trHeight w:val="20"/>
        </w:trPr>
        <w:tc>
          <w:tcPr>
            <w:tcW w:w="4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13016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UZG Ghent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E723E" w14:textId="77777777" w:rsidR="00757EA6" w:rsidRPr="00166047" w:rsidRDefault="00757EA6" w:rsidP="000102E8">
            <w:pPr>
              <w:spacing w:after="240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 xml:space="preserve"> Guy </w:t>
            </w:r>
            <w:proofErr w:type="spellStart"/>
            <w:r w:rsidRPr="00166047">
              <w:rPr>
                <w:rFonts w:ascii="Times New Roman" w:hAnsi="Times New Roman" w:cs="Times New Roman"/>
                <w:sz w:val="24"/>
                <w:szCs w:val="24"/>
              </w:rPr>
              <w:t>Laureys</w:t>
            </w:r>
            <w:proofErr w:type="spellEnd"/>
          </w:p>
        </w:tc>
        <w:tc>
          <w:tcPr>
            <w:tcW w:w="1701" w:type="dxa"/>
          </w:tcPr>
          <w:p w14:paraId="0FE17B7C" w14:textId="77777777" w:rsidR="00757EA6" w:rsidRPr="00166047" w:rsidRDefault="00757EA6" w:rsidP="000102E8">
            <w:pPr>
              <w:spacing w:after="240" w:line="4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F1AC072" w14:textId="77777777" w:rsidR="00757EA6" w:rsidRPr="00166047" w:rsidRDefault="00757EA6" w:rsidP="00757EA6">
      <w:pPr>
        <w:spacing w:after="240" w:line="480" w:lineRule="atLeast"/>
        <w:rPr>
          <w:rFonts w:ascii="Times New Roman" w:hAnsi="Times New Roman" w:cs="Times New Roman"/>
          <w:sz w:val="24"/>
          <w:szCs w:val="24"/>
        </w:rPr>
      </w:pPr>
    </w:p>
    <w:p w14:paraId="5055B852" w14:textId="77777777" w:rsidR="00757EA6" w:rsidRDefault="00757EA6" w:rsidP="00757EA6">
      <w:pPr>
        <w:spacing w:after="240" w:line="480" w:lineRule="atLeast"/>
        <w:rPr>
          <w:rFonts w:ascii="Times New Roman" w:hAnsi="Times New Roman" w:cs="Times New Roman"/>
          <w:sz w:val="24"/>
          <w:szCs w:val="24"/>
        </w:rPr>
      </w:pPr>
    </w:p>
    <w:p w14:paraId="65099735" w14:textId="77777777" w:rsidR="00A54F8D" w:rsidRDefault="00A54F8D"/>
    <w:sectPr w:rsidR="00A54F8D" w:rsidSect="0044562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A6"/>
    <w:rsid w:val="00757EA6"/>
    <w:rsid w:val="00A52091"/>
    <w:rsid w:val="00A5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647A"/>
  <w15:chartTrackingRefBased/>
  <w15:docId w15:val="{EEDCD5F8-0AFF-4703-95BC-7FF0CCAC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A6"/>
    <w:rPr>
      <w:lang w:val="en-N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2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dhooghe@mscenter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2021-03-11T11:23:00Z</dcterms:created>
  <dcterms:modified xsi:type="dcterms:W3CDTF">2021-04-21T11:36:00Z</dcterms:modified>
</cp:coreProperties>
</file>