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2D" w:rsidRPr="00B67297" w:rsidRDefault="00EF1528" w:rsidP="0014152D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Additional file 7: </w:t>
      </w:r>
      <w:r w:rsidR="0014152D">
        <w:rPr>
          <w:rFonts w:ascii="Times New Roman" w:hAnsi="Times New Roman" w:cs="Times New Roman"/>
          <w:b/>
          <w:color w:val="000000" w:themeColor="text1"/>
        </w:rPr>
        <w:t>Figure S3</w:t>
      </w:r>
      <w:bookmarkStart w:id="0" w:name="_GoBack"/>
      <w:bookmarkEnd w:id="0"/>
      <w:r w:rsidR="0014152D" w:rsidRPr="00B67297">
        <w:rPr>
          <w:rFonts w:ascii="Times New Roman" w:hAnsi="Times New Roman" w:cs="Times New Roman"/>
          <w:b/>
          <w:color w:val="000000" w:themeColor="text1"/>
        </w:rPr>
        <w:t xml:space="preserve"> for</w:t>
      </w:r>
    </w:p>
    <w:p w:rsidR="0014152D" w:rsidRPr="00B67297" w:rsidRDefault="0014152D" w:rsidP="0014152D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4152D" w:rsidRDefault="0014152D" w:rsidP="0014152D">
      <w:pPr>
        <w:jc w:val="center"/>
        <w:rPr>
          <w:rFonts w:ascii="Times New Roman" w:hAnsi="Times New Roman" w:cs="Times New Roman"/>
          <w:b/>
        </w:rPr>
      </w:pPr>
      <w:r w:rsidRPr="00B67297">
        <w:rPr>
          <w:rFonts w:ascii="Times New Roman" w:hAnsi="Times New Roman" w:cs="Times New Roman"/>
          <w:b/>
          <w:bCs/>
        </w:rPr>
        <w:t>A comprehensive genomic pan-cancer classification using The Cancer Genome Atlas gene expression data</w:t>
      </w:r>
    </w:p>
    <w:p w:rsidR="0014152D" w:rsidRPr="00267ED9" w:rsidRDefault="0014152D" w:rsidP="0014152D">
      <w:pPr>
        <w:jc w:val="center"/>
        <w:rPr>
          <w:rFonts w:ascii="Times New Roman" w:hAnsi="Times New Roman" w:cs="Times New Roman"/>
          <w:b/>
        </w:rPr>
      </w:pPr>
      <w:r w:rsidRPr="00267ED9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572000" cy="342900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52D" w:rsidRPr="00267ED9" w:rsidRDefault="0014152D" w:rsidP="0014152D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267ED9">
        <w:rPr>
          <w:rFonts w:ascii="Times New Roman" w:hAnsi="Times New Roman" w:cs="Times New Roman"/>
          <w:b/>
        </w:rPr>
        <w:t>Adrenocortical carcinoma (ACC)</w:t>
      </w:r>
    </w:p>
    <w:p w:rsidR="0014152D" w:rsidRPr="00267ED9" w:rsidRDefault="0014152D" w:rsidP="0014152D">
      <w:pPr>
        <w:pStyle w:val="ListParagraph"/>
        <w:rPr>
          <w:rFonts w:ascii="Times New Roman" w:hAnsi="Times New Roman" w:cs="Times New Roman"/>
          <w:b/>
        </w:rPr>
      </w:pPr>
    </w:p>
    <w:p w:rsidR="0014152D" w:rsidRPr="00267ED9" w:rsidRDefault="0014152D" w:rsidP="0014152D">
      <w:pPr>
        <w:pStyle w:val="ListParagraph"/>
        <w:tabs>
          <w:tab w:val="left" w:pos="0"/>
        </w:tabs>
        <w:ind w:left="0"/>
        <w:jc w:val="center"/>
        <w:rPr>
          <w:rFonts w:ascii="Times New Roman" w:hAnsi="Times New Roman" w:cs="Times New Roman"/>
          <w:b/>
        </w:rPr>
      </w:pPr>
      <w:r w:rsidRPr="00267ED9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572000" cy="3429000"/>
            <wp:effectExtent l="0" t="0" r="0" b="0"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52D" w:rsidRPr="00267ED9" w:rsidRDefault="0014152D" w:rsidP="0014152D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267ED9">
        <w:rPr>
          <w:rFonts w:ascii="Times New Roman" w:hAnsi="Times New Roman" w:cs="Times New Roman"/>
          <w:b/>
        </w:rPr>
        <w:lastRenderedPageBreak/>
        <w:t>Bladder urothelial carcinoma (BLCA)</w:t>
      </w:r>
    </w:p>
    <w:p w:rsidR="0014152D" w:rsidRPr="00267ED9" w:rsidRDefault="0014152D" w:rsidP="0014152D">
      <w:pPr>
        <w:pStyle w:val="ListParagraph"/>
        <w:rPr>
          <w:rFonts w:ascii="Times New Roman" w:hAnsi="Times New Roman" w:cs="Times New Roman"/>
          <w:b/>
        </w:rPr>
      </w:pPr>
    </w:p>
    <w:p w:rsidR="0014152D" w:rsidRPr="00267ED9" w:rsidRDefault="0014152D" w:rsidP="0014152D">
      <w:pPr>
        <w:jc w:val="center"/>
        <w:rPr>
          <w:rFonts w:ascii="Times New Roman" w:hAnsi="Times New Roman" w:cs="Times New Roman"/>
          <w:b/>
        </w:rPr>
      </w:pPr>
      <w:r w:rsidRPr="00267ED9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572000" cy="3429000"/>
            <wp:effectExtent l="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52D" w:rsidRPr="00267ED9" w:rsidRDefault="0014152D" w:rsidP="0014152D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267ED9">
        <w:rPr>
          <w:rFonts w:ascii="Times New Roman" w:hAnsi="Times New Roman" w:cs="Times New Roman"/>
          <w:b/>
        </w:rPr>
        <w:t>Breast invasive carcinoma (BRCA)</w:t>
      </w:r>
    </w:p>
    <w:p w:rsidR="0014152D" w:rsidRPr="00267ED9" w:rsidRDefault="0014152D" w:rsidP="0014152D">
      <w:pPr>
        <w:pStyle w:val="ListParagraph"/>
        <w:rPr>
          <w:rFonts w:ascii="Times New Roman" w:hAnsi="Times New Roman" w:cs="Times New Roman"/>
          <w:b/>
        </w:rPr>
      </w:pPr>
    </w:p>
    <w:p w:rsidR="0014152D" w:rsidRPr="00267ED9" w:rsidRDefault="0014152D" w:rsidP="0014152D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267ED9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572000" cy="34290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52D" w:rsidRPr="00267ED9" w:rsidRDefault="0014152D" w:rsidP="0014152D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267ED9">
        <w:rPr>
          <w:rFonts w:ascii="Times New Roman" w:hAnsi="Times New Roman" w:cs="Times New Roman"/>
          <w:b/>
        </w:rPr>
        <w:t>Kidney renal clear cell carcinoma (KIRC)</w:t>
      </w:r>
    </w:p>
    <w:p w:rsidR="0014152D" w:rsidRPr="00267ED9" w:rsidRDefault="0014152D" w:rsidP="0014152D">
      <w:pPr>
        <w:pStyle w:val="ListParagraph"/>
        <w:rPr>
          <w:rFonts w:ascii="Times New Roman" w:hAnsi="Times New Roman" w:cs="Times New Roman"/>
          <w:b/>
        </w:rPr>
      </w:pPr>
    </w:p>
    <w:p w:rsidR="0014152D" w:rsidRPr="00267ED9" w:rsidRDefault="0014152D" w:rsidP="0014152D">
      <w:pPr>
        <w:pStyle w:val="ListParagraph"/>
        <w:ind w:left="0"/>
        <w:rPr>
          <w:rFonts w:ascii="Times New Roman" w:hAnsi="Times New Roman" w:cs="Times New Roman"/>
          <w:b/>
        </w:rPr>
      </w:pPr>
    </w:p>
    <w:p w:rsidR="0014152D" w:rsidRPr="00267ED9" w:rsidRDefault="0014152D" w:rsidP="0014152D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267ED9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572000" cy="3429000"/>
            <wp:effectExtent l="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52D" w:rsidRPr="00267ED9" w:rsidRDefault="0014152D" w:rsidP="0014152D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267ED9">
        <w:rPr>
          <w:rFonts w:ascii="Times New Roman" w:hAnsi="Times New Roman" w:cs="Times New Roman"/>
          <w:b/>
        </w:rPr>
        <w:t>Kidney renal papillary cell carcinoma (KIRP)</w:t>
      </w:r>
    </w:p>
    <w:p w:rsidR="0014152D" w:rsidRPr="00267ED9" w:rsidRDefault="0014152D" w:rsidP="0014152D">
      <w:pPr>
        <w:pStyle w:val="ListParagraph"/>
        <w:rPr>
          <w:rFonts w:ascii="Times New Roman" w:hAnsi="Times New Roman" w:cs="Times New Roman"/>
          <w:b/>
        </w:rPr>
      </w:pPr>
    </w:p>
    <w:p w:rsidR="0014152D" w:rsidRPr="00267ED9" w:rsidRDefault="0014152D" w:rsidP="0014152D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267ED9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572000" cy="3429000"/>
            <wp:effectExtent l="0" t="0" r="0" b="0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52D" w:rsidRPr="00267ED9" w:rsidRDefault="0014152D" w:rsidP="0014152D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267ED9">
        <w:rPr>
          <w:rFonts w:ascii="Times New Roman" w:hAnsi="Times New Roman" w:cs="Times New Roman"/>
          <w:b/>
        </w:rPr>
        <w:t>Brain lower grade glioma (LGG)</w:t>
      </w:r>
    </w:p>
    <w:p w:rsidR="0014152D" w:rsidRPr="00267ED9" w:rsidRDefault="0014152D" w:rsidP="0014152D">
      <w:pPr>
        <w:pStyle w:val="ListParagraph"/>
        <w:rPr>
          <w:rFonts w:ascii="Times New Roman" w:hAnsi="Times New Roman" w:cs="Times New Roman"/>
          <w:b/>
        </w:rPr>
      </w:pPr>
    </w:p>
    <w:p w:rsidR="0014152D" w:rsidRPr="00267ED9" w:rsidRDefault="0014152D" w:rsidP="0014152D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267ED9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572000" cy="3429001"/>
            <wp:effectExtent l="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52D" w:rsidRPr="00267ED9" w:rsidRDefault="0014152D" w:rsidP="0014152D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267ED9">
        <w:rPr>
          <w:rFonts w:ascii="Times New Roman" w:hAnsi="Times New Roman" w:cs="Times New Roman"/>
          <w:b/>
        </w:rPr>
        <w:t>Pancreatic agenocarcinoma (PAAD)</w:t>
      </w:r>
    </w:p>
    <w:p w:rsidR="002C316F" w:rsidRDefault="0014152D">
      <w:r w:rsidRPr="00267ED9">
        <w:rPr>
          <w:rFonts w:ascii="Times New Roman" w:hAnsi="Times New Roman" w:cs="Times New Roman"/>
          <w:b/>
        </w:rPr>
        <w:t xml:space="preserve">Figure S3 </w:t>
      </w:r>
      <w:r w:rsidRPr="00267ED9">
        <w:rPr>
          <w:rFonts w:ascii="Times New Roman" w:hAnsi="Times New Roman" w:cs="Times New Roman"/>
        </w:rPr>
        <w:t xml:space="preserve">Post-procurement survival probability for patients in the three subtypes of (a) ACC (b) BLCA, (c) BRCA, (d) KIRC, (e) KIRP, (f) LGG, and (g) PAAD tumors identified by </w:t>
      </w:r>
      <w:r w:rsidRPr="00267ED9">
        <w:rPr>
          <w:rFonts w:ascii="Times New Roman" w:hAnsi="Times New Roman" w:cs="Times New Roman"/>
          <w:i/>
        </w:rPr>
        <w:t>k</w:t>
      </w:r>
      <w:r w:rsidRPr="00267ED9">
        <w:rPr>
          <w:rFonts w:ascii="Times New Roman" w:hAnsi="Times New Roman" w:cs="Times New Roman"/>
        </w:rPr>
        <w:t>-means analysis based on RNA-seq expression data of the top 50 genes.</w:t>
      </w:r>
    </w:p>
    <w:sectPr w:rsidR="002C316F" w:rsidSect="006A5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75032"/>
    <w:multiLevelType w:val="hybridMultilevel"/>
    <w:tmpl w:val="8E2211A2"/>
    <w:lvl w:ilvl="0" w:tplc="218E90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20"/>
  <w:characterSpacingControl w:val="doNotCompress"/>
  <w:compat/>
  <w:docVars>
    <w:docVar w:name="Total_Editing_Time" w:val="1"/>
  </w:docVars>
  <w:rsids>
    <w:rsidRoot w:val="0014152D"/>
    <w:rsid w:val="0014152D"/>
    <w:rsid w:val="002C316F"/>
    <w:rsid w:val="006A5B11"/>
    <w:rsid w:val="00EF1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5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52D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14152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14152D"/>
  </w:style>
  <w:style w:type="paragraph" w:styleId="BalloonText">
    <w:name w:val="Balloon Text"/>
    <w:basedOn w:val="Normal"/>
    <w:link w:val="BalloonTextChar"/>
    <w:uiPriority w:val="99"/>
    <w:semiHidden/>
    <w:unhideWhenUsed/>
    <w:rsid w:val="00EF1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5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</Words>
  <Characters>558</Characters>
  <Application>Microsoft Office Word</Application>
  <DocSecurity>0</DocSecurity>
  <Lines>29</Lines>
  <Paragraphs>11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Yuanyuan (NIH/NIEHS) [E]</dc:creator>
  <cp:keywords/>
  <dc:description/>
  <cp:lastModifiedBy>JBODONZO</cp:lastModifiedBy>
  <cp:revision>2</cp:revision>
  <dcterms:created xsi:type="dcterms:W3CDTF">2016-12-20T16:30:00Z</dcterms:created>
  <dcterms:modified xsi:type="dcterms:W3CDTF">2017-06-29T03:22:00Z</dcterms:modified>
</cp:coreProperties>
</file>