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0B" w:rsidRPr="00B67297" w:rsidRDefault="00C63445" w:rsidP="00B6729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2: </w:t>
      </w:r>
      <w:r w:rsidR="00DA1D19">
        <w:rPr>
          <w:rFonts w:ascii="Times New Roman" w:hAnsi="Times New Roman" w:cs="Times New Roman"/>
          <w:b/>
          <w:color w:val="000000" w:themeColor="text1"/>
        </w:rPr>
        <w:t>Table S</w:t>
      </w:r>
      <w:r w:rsidR="009E4C0B">
        <w:rPr>
          <w:rFonts w:ascii="Times New Roman" w:hAnsi="Times New Roman" w:cs="Times New Roman"/>
          <w:b/>
          <w:color w:val="000000" w:themeColor="text1"/>
        </w:rPr>
        <w:t>2</w:t>
      </w:r>
      <w:r w:rsidR="00D65C0B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D65C0B" w:rsidRPr="00B67297" w:rsidRDefault="00D65C0B" w:rsidP="00B6729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65C0B" w:rsidRPr="00B67297" w:rsidRDefault="00D65C0B" w:rsidP="00B67297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p w:rsidR="00312D3A" w:rsidRPr="00267ED9" w:rsidRDefault="00BA19EE" w:rsidP="005C247B">
      <w:pPr>
        <w:rPr>
          <w:rFonts w:ascii="Times New Roman" w:hAnsi="Times New Roman" w:cs="Times New Roman"/>
        </w:rPr>
      </w:pPr>
      <w:r w:rsidRPr="00267ED9">
        <w:rPr>
          <w:rFonts w:ascii="Times New Roman" w:hAnsi="Times New Roman" w:cs="Times New Roman"/>
          <w:b/>
        </w:rPr>
        <w:t>Table S</w:t>
      </w:r>
      <w:r w:rsidR="009E4C0B">
        <w:rPr>
          <w:rFonts w:ascii="Times New Roman" w:hAnsi="Times New Roman" w:cs="Times New Roman"/>
          <w:b/>
        </w:rPr>
        <w:t>2</w:t>
      </w:r>
      <w:r w:rsidR="00312D3A" w:rsidRPr="00267ED9">
        <w:rPr>
          <w:rFonts w:ascii="Times New Roman" w:hAnsi="Times New Roman" w:cs="Times New Roman"/>
        </w:rPr>
        <w:t>.</w:t>
      </w:r>
      <w:r w:rsidR="00A06795">
        <w:rPr>
          <w:rFonts w:ascii="Times New Roman" w:hAnsi="Times New Roman" w:cs="Times New Roman"/>
        </w:rPr>
        <w:t xml:space="preserve"> </w:t>
      </w:r>
      <w:r w:rsidR="00066D35">
        <w:rPr>
          <w:rFonts w:ascii="Times New Roman" w:hAnsi="Times New Roman" w:cs="Times New Roman"/>
        </w:rPr>
        <w:t>Hyper</w:t>
      </w:r>
      <w:r w:rsidR="00FA350A">
        <w:rPr>
          <w:rFonts w:ascii="Times New Roman" w:hAnsi="Times New Roman" w:cs="Times New Roman"/>
        </w:rPr>
        <w:t>-</w:t>
      </w:r>
      <w:r w:rsidR="00066D35">
        <w:rPr>
          <w:rFonts w:ascii="Times New Roman" w:hAnsi="Times New Roman" w:cs="Times New Roman"/>
        </w:rPr>
        <w:t>p</w:t>
      </w:r>
      <w:r w:rsidR="00066D35" w:rsidRPr="00066D35">
        <w:rPr>
          <w:rFonts w:ascii="Times New Roman" w:hAnsi="Times New Roman" w:cs="Times New Roman"/>
        </w:rPr>
        <w:t xml:space="preserve">arameters </w:t>
      </w:r>
      <w:r w:rsidR="00066D35">
        <w:rPr>
          <w:rFonts w:ascii="Times New Roman" w:hAnsi="Times New Roman" w:cs="Times New Roman"/>
        </w:rPr>
        <w:t>used</w:t>
      </w:r>
      <w:r w:rsidR="00066D35" w:rsidRPr="00066D35">
        <w:rPr>
          <w:rFonts w:ascii="Times New Roman" w:hAnsi="Times New Roman" w:cs="Times New Roman"/>
        </w:rPr>
        <w:t xml:space="preserve"> for XGBoost</w:t>
      </w:r>
      <w:r w:rsidR="00312D3A" w:rsidRPr="00267ED9">
        <w:rPr>
          <w:rFonts w:ascii="Times New Roman" w:hAnsi="Times New Roman" w:cs="Times New Roman"/>
        </w:rPr>
        <w:t>.</w:t>
      </w:r>
    </w:p>
    <w:p w:rsidR="00066D35" w:rsidRPr="00267ED9" w:rsidRDefault="005C247B" w:rsidP="005C247B">
      <w:pPr>
        <w:pStyle w:val="NoSpacing"/>
        <w:rPr>
          <w:rFonts w:ascii="Times New Roman" w:hAnsi="Times New Roman" w:cs="Times New Roman"/>
          <w:b/>
          <w:color w:val="000000" w:themeColor="text1"/>
        </w:rPr>
      </w:pPr>
      <w:r w:rsidRPr="00267ED9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4615"/>
        <w:gridCol w:w="2166"/>
        <w:gridCol w:w="2104"/>
      </w:tblGrid>
      <w:tr w:rsidR="00066D35" w:rsidRPr="009E4C0B" w:rsidTr="00802300">
        <w:tc>
          <w:tcPr>
            <w:tcW w:w="4615" w:type="dxa"/>
          </w:tcPr>
          <w:p w:rsidR="00066D35" w:rsidRPr="009E4C0B" w:rsidRDefault="00066D35" w:rsidP="009F091C">
            <w:pPr>
              <w:rPr>
                <w:rFonts w:ascii="Times New Roman" w:hAnsi="Times New Roman" w:cs="Times New Roman"/>
                <w:b/>
              </w:rPr>
            </w:pPr>
            <w:r w:rsidRPr="009E4C0B">
              <w:rPr>
                <w:rFonts w:ascii="Times New Roman" w:hAnsi="Times New Roman" w:cs="Times New Roman"/>
                <w:b/>
              </w:rPr>
              <w:t>Hyper</w:t>
            </w:r>
            <w:r w:rsidR="00FA350A">
              <w:rPr>
                <w:rFonts w:ascii="Times New Roman" w:hAnsi="Times New Roman" w:cs="Times New Roman"/>
                <w:b/>
              </w:rPr>
              <w:t>-</w:t>
            </w:r>
            <w:r w:rsidRPr="009E4C0B">
              <w:rPr>
                <w:rFonts w:ascii="Times New Roman" w:hAnsi="Times New Roman" w:cs="Times New Roman"/>
                <w:b/>
              </w:rPr>
              <w:t>parameter</w:t>
            </w:r>
          </w:p>
        </w:tc>
        <w:tc>
          <w:tcPr>
            <w:tcW w:w="2166" w:type="dxa"/>
          </w:tcPr>
          <w:p w:rsidR="00066D35" w:rsidRPr="009E4C0B" w:rsidRDefault="00D54AAB" w:rsidP="009F09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Optimization r</w:t>
            </w:r>
            <w:r w:rsidR="00066D35" w:rsidRPr="009E4C0B">
              <w:rPr>
                <w:rFonts w:ascii="Times New Roman" w:hAnsi="Times New Roman" w:cs="Times New Roman"/>
                <w:b/>
              </w:rPr>
              <w:t>ange</w:t>
            </w:r>
          </w:p>
        </w:tc>
        <w:tc>
          <w:tcPr>
            <w:tcW w:w="2104" w:type="dxa"/>
          </w:tcPr>
          <w:p w:rsidR="00066D35" w:rsidRPr="009E4C0B" w:rsidRDefault="00802300" w:rsidP="00DB0A1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Optimal value</w:t>
            </w:r>
          </w:p>
        </w:tc>
      </w:tr>
      <w:tr w:rsidR="00066D35" w:rsidRPr="009E4C0B" w:rsidTr="00802300">
        <w:tc>
          <w:tcPr>
            <w:tcW w:w="4615" w:type="dxa"/>
          </w:tcPr>
          <w:p w:rsidR="00066D35" w:rsidRPr="009E4C0B" w:rsidRDefault="00066D35" w:rsidP="009F091C">
            <w:pPr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Learning rate</w:t>
            </w:r>
          </w:p>
        </w:tc>
        <w:tc>
          <w:tcPr>
            <w:tcW w:w="2166" w:type="dxa"/>
          </w:tcPr>
          <w:p w:rsidR="00066D35" w:rsidRPr="009E4C0B" w:rsidRDefault="00066D35" w:rsidP="009F091C">
            <w:pPr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[0.04 – 0.1]</w:t>
            </w:r>
          </w:p>
        </w:tc>
        <w:tc>
          <w:tcPr>
            <w:tcW w:w="2104" w:type="dxa"/>
          </w:tcPr>
          <w:p w:rsidR="00066D35" w:rsidRPr="009E4C0B" w:rsidRDefault="00066D35" w:rsidP="009F091C">
            <w:pPr>
              <w:jc w:val="right"/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0.1</w:t>
            </w:r>
          </w:p>
        </w:tc>
      </w:tr>
      <w:tr w:rsidR="00066D35" w:rsidRPr="009E4C0B" w:rsidTr="00802300">
        <w:tc>
          <w:tcPr>
            <w:tcW w:w="4615" w:type="dxa"/>
          </w:tcPr>
          <w:p w:rsidR="00066D35" w:rsidRPr="009E4C0B" w:rsidRDefault="00066D35" w:rsidP="009F091C">
            <w:pPr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Maximum tree depth</w:t>
            </w:r>
          </w:p>
        </w:tc>
        <w:tc>
          <w:tcPr>
            <w:tcW w:w="2166" w:type="dxa"/>
          </w:tcPr>
          <w:p w:rsidR="00066D35" w:rsidRPr="009E4C0B" w:rsidRDefault="00066D35" w:rsidP="009F091C">
            <w:pPr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[4, 6, 8, 10]</w:t>
            </w:r>
          </w:p>
        </w:tc>
        <w:tc>
          <w:tcPr>
            <w:tcW w:w="2104" w:type="dxa"/>
          </w:tcPr>
          <w:p w:rsidR="00066D35" w:rsidRPr="009E4C0B" w:rsidRDefault="00066D35" w:rsidP="009F091C">
            <w:pPr>
              <w:jc w:val="right"/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4</w:t>
            </w:r>
          </w:p>
        </w:tc>
      </w:tr>
      <w:tr w:rsidR="00066D35" w:rsidRPr="009E4C0B" w:rsidTr="00802300">
        <w:tc>
          <w:tcPr>
            <w:tcW w:w="4615" w:type="dxa"/>
          </w:tcPr>
          <w:p w:rsidR="00066D35" w:rsidRPr="009E4C0B" w:rsidRDefault="00066D35" w:rsidP="009F091C">
            <w:pPr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The minimum child weight</w:t>
            </w:r>
          </w:p>
        </w:tc>
        <w:tc>
          <w:tcPr>
            <w:tcW w:w="2166" w:type="dxa"/>
          </w:tcPr>
          <w:p w:rsidR="00066D35" w:rsidRPr="009E4C0B" w:rsidRDefault="00066D35" w:rsidP="009F091C">
            <w:pPr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[1 – 10]</w:t>
            </w:r>
          </w:p>
        </w:tc>
        <w:tc>
          <w:tcPr>
            <w:tcW w:w="2104" w:type="dxa"/>
          </w:tcPr>
          <w:p w:rsidR="00066D35" w:rsidRPr="009E4C0B" w:rsidRDefault="00066D35" w:rsidP="009F091C">
            <w:pPr>
              <w:jc w:val="right"/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1</w:t>
            </w:r>
          </w:p>
        </w:tc>
      </w:tr>
      <w:tr w:rsidR="00066D35" w:rsidRPr="009E4C0B" w:rsidTr="00802300">
        <w:tc>
          <w:tcPr>
            <w:tcW w:w="4615" w:type="dxa"/>
          </w:tcPr>
          <w:p w:rsidR="00066D35" w:rsidRPr="009E4C0B" w:rsidRDefault="00066D35" w:rsidP="009F091C">
            <w:pPr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Subsample rate (row sampling)</w:t>
            </w:r>
          </w:p>
        </w:tc>
        <w:tc>
          <w:tcPr>
            <w:tcW w:w="2166" w:type="dxa"/>
          </w:tcPr>
          <w:p w:rsidR="00066D35" w:rsidRPr="009E4C0B" w:rsidRDefault="00066D35" w:rsidP="009F091C">
            <w:pPr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[0.5 – 1]</w:t>
            </w:r>
            <w:bookmarkStart w:id="0" w:name="_GoBack"/>
            <w:bookmarkEnd w:id="0"/>
          </w:p>
        </w:tc>
        <w:tc>
          <w:tcPr>
            <w:tcW w:w="2104" w:type="dxa"/>
          </w:tcPr>
          <w:p w:rsidR="00066D35" w:rsidRPr="009E4C0B" w:rsidRDefault="00066D35" w:rsidP="009F091C">
            <w:pPr>
              <w:jc w:val="right"/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0.75</w:t>
            </w:r>
          </w:p>
        </w:tc>
      </w:tr>
      <w:tr w:rsidR="00066D35" w:rsidRPr="009E4C0B" w:rsidTr="00802300">
        <w:tc>
          <w:tcPr>
            <w:tcW w:w="4615" w:type="dxa"/>
          </w:tcPr>
          <w:p w:rsidR="00066D35" w:rsidRPr="009E4C0B" w:rsidRDefault="00066D35" w:rsidP="009F091C">
            <w:pPr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% feature used in each boost (column sampling)</w:t>
            </w:r>
          </w:p>
        </w:tc>
        <w:tc>
          <w:tcPr>
            <w:tcW w:w="2166" w:type="dxa"/>
          </w:tcPr>
          <w:p w:rsidR="00066D35" w:rsidRPr="009E4C0B" w:rsidRDefault="00066D35" w:rsidP="009F091C">
            <w:pPr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[0.4 – 1]</w:t>
            </w:r>
          </w:p>
        </w:tc>
        <w:tc>
          <w:tcPr>
            <w:tcW w:w="2104" w:type="dxa"/>
          </w:tcPr>
          <w:p w:rsidR="00066D35" w:rsidRPr="009E4C0B" w:rsidRDefault="00066D35" w:rsidP="009F091C">
            <w:pPr>
              <w:jc w:val="right"/>
              <w:rPr>
                <w:rFonts w:ascii="Times New Roman" w:hAnsi="Times New Roman" w:cs="Times New Roman"/>
              </w:rPr>
            </w:pPr>
            <w:r w:rsidRPr="009E4C0B">
              <w:rPr>
                <w:rFonts w:ascii="Times New Roman" w:hAnsi="Times New Roman" w:cs="Times New Roman"/>
              </w:rPr>
              <w:t>0.75</w:t>
            </w:r>
          </w:p>
        </w:tc>
      </w:tr>
    </w:tbl>
    <w:p w:rsidR="005C247B" w:rsidRPr="00267ED9" w:rsidRDefault="005C247B" w:rsidP="005C247B">
      <w:pPr>
        <w:pStyle w:val="NoSpacing"/>
        <w:rPr>
          <w:rFonts w:ascii="Times New Roman" w:hAnsi="Times New Roman" w:cs="Times New Roman"/>
          <w:b/>
          <w:color w:val="000000" w:themeColor="text1"/>
        </w:rPr>
      </w:pPr>
    </w:p>
    <w:sectPr w:rsidR="005C247B" w:rsidRPr="00267ED9" w:rsidSect="00C2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90B"/>
    <w:multiLevelType w:val="hybridMultilevel"/>
    <w:tmpl w:val="E1146982"/>
    <w:lvl w:ilvl="0" w:tplc="F4121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1383"/>
    <w:multiLevelType w:val="hybridMultilevel"/>
    <w:tmpl w:val="986E603E"/>
    <w:lvl w:ilvl="0" w:tplc="85F2130C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5032"/>
    <w:multiLevelType w:val="hybridMultilevel"/>
    <w:tmpl w:val="8E2211A2"/>
    <w:lvl w:ilvl="0" w:tplc="218E9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A5DD9"/>
    <w:multiLevelType w:val="hybridMultilevel"/>
    <w:tmpl w:val="B7D84B7E"/>
    <w:lvl w:ilvl="0" w:tplc="E55E0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673EB"/>
    <w:multiLevelType w:val="hybridMultilevel"/>
    <w:tmpl w:val="390E5DE2"/>
    <w:lvl w:ilvl="0" w:tplc="E55E0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docVars>
    <w:docVar w:name="Total_Editing_Time" w:val="2"/>
  </w:docVars>
  <w:rsids>
    <w:rsidRoot w:val="007E7264"/>
    <w:rsid w:val="00000650"/>
    <w:rsid w:val="0000374F"/>
    <w:rsid w:val="0001207C"/>
    <w:rsid w:val="00047F3D"/>
    <w:rsid w:val="000614F6"/>
    <w:rsid w:val="00066D35"/>
    <w:rsid w:val="00070724"/>
    <w:rsid w:val="00074B3E"/>
    <w:rsid w:val="00077DD6"/>
    <w:rsid w:val="000819C8"/>
    <w:rsid w:val="000B4924"/>
    <w:rsid w:val="000C28E1"/>
    <w:rsid w:val="000D1A8C"/>
    <w:rsid w:val="00121B7C"/>
    <w:rsid w:val="001441B4"/>
    <w:rsid w:val="001553F1"/>
    <w:rsid w:val="001617A6"/>
    <w:rsid w:val="00163109"/>
    <w:rsid w:val="00170B69"/>
    <w:rsid w:val="00173724"/>
    <w:rsid w:val="00180315"/>
    <w:rsid w:val="00184EF6"/>
    <w:rsid w:val="00186E58"/>
    <w:rsid w:val="0019582F"/>
    <w:rsid w:val="001965BC"/>
    <w:rsid w:val="001D595C"/>
    <w:rsid w:val="001E59CE"/>
    <w:rsid w:val="001E782A"/>
    <w:rsid w:val="001F3242"/>
    <w:rsid w:val="00206979"/>
    <w:rsid w:val="0021144E"/>
    <w:rsid w:val="00214849"/>
    <w:rsid w:val="00217105"/>
    <w:rsid w:val="0022055E"/>
    <w:rsid w:val="00235926"/>
    <w:rsid w:val="00245DDE"/>
    <w:rsid w:val="002506F7"/>
    <w:rsid w:val="00254E19"/>
    <w:rsid w:val="002575F6"/>
    <w:rsid w:val="0026420F"/>
    <w:rsid w:val="00267ED9"/>
    <w:rsid w:val="00271A48"/>
    <w:rsid w:val="0027221E"/>
    <w:rsid w:val="002C2572"/>
    <w:rsid w:val="002C50F9"/>
    <w:rsid w:val="002F0358"/>
    <w:rsid w:val="002F0E35"/>
    <w:rsid w:val="00300C20"/>
    <w:rsid w:val="00307AD5"/>
    <w:rsid w:val="00312D3A"/>
    <w:rsid w:val="00316C80"/>
    <w:rsid w:val="0032243D"/>
    <w:rsid w:val="00326812"/>
    <w:rsid w:val="00327DDD"/>
    <w:rsid w:val="00330B1E"/>
    <w:rsid w:val="00331905"/>
    <w:rsid w:val="00344AF9"/>
    <w:rsid w:val="00360EE5"/>
    <w:rsid w:val="00367339"/>
    <w:rsid w:val="0038251B"/>
    <w:rsid w:val="003836E3"/>
    <w:rsid w:val="00393D31"/>
    <w:rsid w:val="00397F6D"/>
    <w:rsid w:val="003B772F"/>
    <w:rsid w:val="003C076D"/>
    <w:rsid w:val="003C25C9"/>
    <w:rsid w:val="003D3A0A"/>
    <w:rsid w:val="003F3F77"/>
    <w:rsid w:val="004123D4"/>
    <w:rsid w:val="00415404"/>
    <w:rsid w:val="00417260"/>
    <w:rsid w:val="004218AF"/>
    <w:rsid w:val="004369BD"/>
    <w:rsid w:val="00450971"/>
    <w:rsid w:val="00473693"/>
    <w:rsid w:val="004A640F"/>
    <w:rsid w:val="004C18A1"/>
    <w:rsid w:val="004C3743"/>
    <w:rsid w:val="004C5CA9"/>
    <w:rsid w:val="004E29C4"/>
    <w:rsid w:val="004E3A13"/>
    <w:rsid w:val="004F557C"/>
    <w:rsid w:val="0050718D"/>
    <w:rsid w:val="00524F63"/>
    <w:rsid w:val="00556CF9"/>
    <w:rsid w:val="00595271"/>
    <w:rsid w:val="005A3623"/>
    <w:rsid w:val="005B034F"/>
    <w:rsid w:val="005C247B"/>
    <w:rsid w:val="005C6D96"/>
    <w:rsid w:val="005D11DC"/>
    <w:rsid w:val="005D7D5B"/>
    <w:rsid w:val="005E3B36"/>
    <w:rsid w:val="005F08FD"/>
    <w:rsid w:val="006122B3"/>
    <w:rsid w:val="00624D10"/>
    <w:rsid w:val="00631A60"/>
    <w:rsid w:val="00657180"/>
    <w:rsid w:val="00664DD4"/>
    <w:rsid w:val="00670968"/>
    <w:rsid w:val="0067399E"/>
    <w:rsid w:val="0067617A"/>
    <w:rsid w:val="00683D4F"/>
    <w:rsid w:val="006955C3"/>
    <w:rsid w:val="006A0F56"/>
    <w:rsid w:val="006B3187"/>
    <w:rsid w:val="007107DE"/>
    <w:rsid w:val="00716D19"/>
    <w:rsid w:val="007250E7"/>
    <w:rsid w:val="007320CF"/>
    <w:rsid w:val="00757274"/>
    <w:rsid w:val="00763301"/>
    <w:rsid w:val="00770A69"/>
    <w:rsid w:val="00776C64"/>
    <w:rsid w:val="007B2962"/>
    <w:rsid w:val="007C0E92"/>
    <w:rsid w:val="007C3090"/>
    <w:rsid w:val="007C3ABD"/>
    <w:rsid w:val="007C6E05"/>
    <w:rsid w:val="007E7264"/>
    <w:rsid w:val="007F1D9E"/>
    <w:rsid w:val="007F6912"/>
    <w:rsid w:val="007F6ABC"/>
    <w:rsid w:val="007F6E1F"/>
    <w:rsid w:val="00802300"/>
    <w:rsid w:val="008028D0"/>
    <w:rsid w:val="0081678D"/>
    <w:rsid w:val="00823E82"/>
    <w:rsid w:val="00860285"/>
    <w:rsid w:val="00863E84"/>
    <w:rsid w:val="008648DD"/>
    <w:rsid w:val="00895AC7"/>
    <w:rsid w:val="008B5CF3"/>
    <w:rsid w:val="008C7CB9"/>
    <w:rsid w:val="008D01E2"/>
    <w:rsid w:val="008F55A8"/>
    <w:rsid w:val="00913C94"/>
    <w:rsid w:val="00916BF6"/>
    <w:rsid w:val="009255F5"/>
    <w:rsid w:val="00932A8A"/>
    <w:rsid w:val="0094603A"/>
    <w:rsid w:val="009479C6"/>
    <w:rsid w:val="00952108"/>
    <w:rsid w:val="00973026"/>
    <w:rsid w:val="0097556F"/>
    <w:rsid w:val="00982300"/>
    <w:rsid w:val="00993CC0"/>
    <w:rsid w:val="009A13A1"/>
    <w:rsid w:val="009A672F"/>
    <w:rsid w:val="009C233B"/>
    <w:rsid w:val="009E4C0B"/>
    <w:rsid w:val="009F4A7C"/>
    <w:rsid w:val="009F6501"/>
    <w:rsid w:val="009F722C"/>
    <w:rsid w:val="00A00E38"/>
    <w:rsid w:val="00A01B68"/>
    <w:rsid w:val="00A06795"/>
    <w:rsid w:val="00A10C61"/>
    <w:rsid w:val="00A119A2"/>
    <w:rsid w:val="00A27331"/>
    <w:rsid w:val="00A33B39"/>
    <w:rsid w:val="00A33DF1"/>
    <w:rsid w:val="00A445B1"/>
    <w:rsid w:val="00A459C2"/>
    <w:rsid w:val="00A57B3F"/>
    <w:rsid w:val="00A6485E"/>
    <w:rsid w:val="00A73665"/>
    <w:rsid w:val="00A91F11"/>
    <w:rsid w:val="00AA020B"/>
    <w:rsid w:val="00AB21D9"/>
    <w:rsid w:val="00AB2D83"/>
    <w:rsid w:val="00AC0C29"/>
    <w:rsid w:val="00AC5F99"/>
    <w:rsid w:val="00AD4A39"/>
    <w:rsid w:val="00AD7E0C"/>
    <w:rsid w:val="00AE1EE7"/>
    <w:rsid w:val="00AE212E"/>
    <w:rsid w:val="00AE5531"/>
    <w:rsid w:val="00B04D94"/>
    <w:rsid w:val="00B0728D"/>
    <w:rsid w:val="00B2370D"/>
    <w:rsid w:val="00B30665"/>
    <w:rsid w:val="00B36713"/>
    <w:rsid w:val="00B51C74"/>
    <w:rsid w:val="00B51E3B"/>
    <w:rsid w:val="00B53111"/>
    <w:rsid w:val="00B613DE"/>
    <w:rsid w:val="00B67297"/>
    <w:rsid w:val="00B90635"/>
    <w:rsid w:val="00B95D62"/>
    <w:rsid w:val="00BA19EE"/>
    <w:rsid w:val="00BA4003"/>
    <w:rsid w:val="00BA6A9B"/>
    <w:rsid w:val="00BC33D6"/>
    <w:rsid w:val="00BC415C"/>
    <w:rsid w:val="00BC49F6"/>
    <w:rsid w:val="00BF1239"/>
    <w:rsid w:val="00BF53B9"/>
    <w:rsid w:val="00C075D4"/>
    <w:rsid w:val="00C22044"/>
    <w:rsid w:val="00C26DBB"/>
    <w:rsid w:val="00C303C2"/>
    <w:rsid w:val="00C30D81"/>
    <w:rsid w:val="00C33B89"/>
    <w:rsid w:val="00C37E30"/>
    <w:rsid w:val="00C407D0"/>
    <w:rsid w:val="00C573F0"/>
    <w:rsid w:val="00C63445"/>
    <w:rsid w:val="00C65347"/>
    <w:rsid w:val="00C76634"/>
    <w:rsid w:val="00C920F0"/>
    <w:rsid w:val="00CA6C81"/>
    <w:rsid w:val="00CB5115"/>
    <w:rsid w:val="00CE1A4A"/>
    <w:rsid w:val="00CE1C82"/>
    <w:rsid w:val="00CE3B63"/>
    <w:rsid w:val="00D0258F"/>
    <w:rsid w:val="00D05C74"/>
    <w:rsid w:val="00D07656"/>
    <w:rsid w:val="00D07912"/>
    <w:rsid w:val="00D10BA1"/>
    <w:rsid w:val="00D152CF"/>
    <w:rsid w:val="00D32357"/>
    <w:rsid w:val="00D54AAB"/>
    <w:rsid w:val="00D60FDE"/>
    <w:rsid w:val="00D65C0B"/>
    <w:rsid w:val="00D805E0"/>
    <w:rsid w:val="00D87725"/>
    <w:rsid w:val="00D90BC3"/>
    <w:rsid w:val="00D921E8"/>
    <w:rsid w:val="00DA1D19"/>
    <w:rsid w:val="00DB0A13"/>
    <w:rsid w:val="00DB2A1B"/>
    <w:rsid w:val="00DB5628"/>
    <w:rsid w:val="00DC15CF"/>
    <w:rsid w:val="00DE553B"/>
    <w:rsid w:val="00DF0D20"/>
    <w:rsid w:val="00DF11F6"/>
    <w:rsid w:val="00DF3949"/>
    <w:rsid w:val="00DF4A89"/>
    <w:rsid w:val="00E102E9"/>
    <w:rsid w:val="00E107C3"/>
    <w:rsid w:val="00E123C0"/>
    <w:rsid w:val="00E21D01"/>
    <w:rsid w:val="00E33605"/>
    <w:rsid w:val="00E44554"/>
    <w:rsid w:val="00E505C2"/>
    <w:rsid w:val="00E55050"/>
    <w:rsid w:val="00E63EA2"/>
    <w:rsid w:val="00E6791F"/>
    <w:rsid w:val="00E74038"/>
    <w:rsid w:val="00E80FC2"/>
    <w:rsid w:val="00E91D46"/>
    <w:rsid w:val="00EA408F"/>
    <w:rsid w:val="00EB57D5"/>
    <w:rsid w:val="00EB718B"/>
    <w:rsid w:val="00EC39A6"/>
    <w:rsid w:val="00EC3DAA"/>
    <w:rsid w:val="00ED0DBC"/>
    <w:rsid w:val="00EE0662"/>
    <w:rsid w:val="00EE420D"/>
    <w:rsid w:val="00F039E6"/>
    <w:rsid w:val="00F0720B"/>
    <w:rsid w:val="00F130DC"/>
    <w:rsid w:val="00F31346"/>
    <w:rsid w:val="00F321D7"/>
    <w:rsid w:val="00F40BD6"/>
    <w:rsid w:val="00F4149D"/>
    <w:rsid w:val="00F52332"/>
    <w:rsid w:val="00F75691"/>
    <w:rsid w:val="00F9130E"/>
    <w:rsid w:val="00F91823"/>
    <w:rsid w:val="00F96875"/>
    <w:rsid w:val="00F97CBE"/>
    <w:rsid w:val="00FA350A"/>
    <w:rsid w:val="00FC2001"/>
    <w:rsid w:val="00FC558D"/>
    <w:rsid w:val="00FF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7E726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7E726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7264"/>
    <w:rPr>
      <w:rFonts w:ascii="Consolas" w:hAnsi="Consolas" w:cs="Consolas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99"/>
    <w:rsid w:val="007E7264"/>
  </w:style>
  <w:style w:type="paragraph" w:styleId="BalloonText">
    <w:name w:val="Balloon Text"/>
    <w:basedOn w:val="Normal"/>
    <w:link w:val="BalloonTextChar"/>
    <w:uiPriority w:val="99"/>
    <w:semiHidden/>
    <w:unhideWhenUsed/>
    <w:rsid w:val="007E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0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Accent3">
    <w:name w:val="Grid Table 1 Light Accent 3"/>
    <w:basedOn w:val="TableNormal"/>
    <w:uiPriority w:val="46"/>
    <w:rsid w:val="005D11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TableNormal"/>
    <w:uiPriority w:val="49"/>
    <w:rsid w:val="00312D3A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378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NIEHS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Leping (NIH/NIEHS) [E]</dc:creator>
  <cp:lastModifiedBy>JBODONZO</cp:lastModifiedBy>
  <cp:revision>11</cp:revision>
  <dcterms:created xsi:type="dcterms:W3CDTF">2017-05-03T18:32:00Z</dcterms:created>
  <dcterms:modified xsi:type="dcterms:W3CDTF">2017-06-29T03:20:00Z</dcterms:modified>
</cp:coreProperties>
</file>