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B4" w:rsidRPr="00B67297" w:rsidRDefault="00BC44AE" w:rsidP="001165B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13: </w:t>
      </w:r>
      <w:r w:rsidR="001165B4">
        <w:rPr>
          <w:rFonts w:ascii="Times New Roman" w:hAnsi="Times New Roman" w:cs="Times New Roman"/>
          <w:b/>
          <w:color w:val="000000" w:themeColor="text1"/>
        </w:rPr>
        <w:t>Figure S</w:t>
      </w:r>
      <w:r w:rsidR="00457128">
        <w:rPr>
          <w:rFonts w:ascii="Times New Roman" w:hAnsi="Times New Roman" w:cs="Times New Roman"/>
          <w:b/>
          <w:color w:val="000000" w:themeColor="text1"/>
        </w:rPr>
        <w:t>8</w:t>
      </w:r>
      <w:r w:rsidR="001165B4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1165B4" w:rsidRPr="00B67297" w:rsidRDefault="001165B4" w:rsidP="001165B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165B4" w:rsidRPr="001165B4" w:rsidRDefault="001165B4" w:rsidP="001165B4">
      <w:pPr>
        <w:jc w:val="center"/>
        <w:rPr>
          <w:rFonts w:ascii="Times New Roman" w:hAnsi="Times New Roman" w:cs="Times New Roman"/>
          <w:b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tbl>
      <w:tblPr>
        <w:tblStyle w:val="TableGrid"/>
        <w:tblW w:w="15660" w:type="dxa"/>
        <w:tblInd w:w="-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6"/>
        <w:gridCol w:w="6804"/>
      </w:tblGrid>
      <w:tr w:rsidR="001165B4" w:rsidRPr="00267ED9" w:rsidTr="001165B4">
        <w:tc>
          <w:tcPr>
            <w:tcW w:w="8856" w:type="dxa"/>
          </w:tcPr>
          <w:p w:rsidR="001165B4" w:rsidRPr="00267ED9" w:rsidRDefault="001165B4" w:rsidP="00003558">
            <w:pPr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486400" cy="360911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22386" b="16218"/>
                          <a:stretch/>
                        </pic:blipFill>
                        <pic:spPr bwMode="auto">
                          <a:xfrm>
                            <a:off x="0" y="0"/>
                            <a:ext cx="5486400" cy="3609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165B4" w:rsidRPr="00267ED9" w:rsidRDefault="001165B4" w:rsidP="00003558">
            <w:pPr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40480" cy="3872262"/>
                  <wp:effectExtent l="0" t="0" r="7620" b="0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926" r="47252" b="13701"/>
                          <a:stretch/>
                        </pic:blipFill>
                        <pic:spPr bwMode="auto">
                          <a:xfrm>
                            <a:off x="0" y="0"/>
                            <a:ext cx="3840480" cy="3872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5B4" w:rsidRPr="00267ED9" w:rsidTr="00003558">
        <w:tc>
          <w:tcPr>
            <w:tcW w:w="15660" w:type="dxa"/>
            <w:gridSpan w:val="2"/>
          </w:tcPr>
          <w:p w:rsidR="001165B4" w:rsidRPr="00267ED9" w:rsidRDefault="001165B4" w:rsidP="00003558">
            <w:pPr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949440" cy="285075"/>
                  <wp:effectExtent l="0" t="0" r="0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40" cy="28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5B4" w:rsidRPr="00267ED9" w:rsidTr="001165B4">
        <w:tc>
          <w:tcPr>
            <w:tcW w:w="8856" w:type="dxa"/>
          </w:tcPr>
          <w:p w:rsidR="001165B4" w:rsidRPr="00267ED9" w:rsidRDefault="001165B4" w:rsidP="00003558">
            <w:pPr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  <w:b/>
              </w:rPr>
              <w:t>(a)</w:t>
            </w:r>
            <w:r w:rsidRPr="00267ED9">
              <w:rPr>
                <w:rFonts w:ascii="Times New Roman" w:hAnsi="Times New Roman" w:cs="Times New Roman"/>
              </w:rPr>
              <w:t xml:space="preserve"> Top 44 genes across all 4,081 male samples</w:t>
            </w:r>
          </w:p>
        </w:tc>
        <w:tc>
          <w:tcPr>
            <w:tcW w:w="6804" w:type="dxa"/>
          </w:tcPr>
          <w:p w:rsidR="001165B4" w:rsidRPr="00267ED9" w:rsidRDefault="001165B4" w:rsidP="001165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ED9">
              <w:rPr>
                <w:rFonts w:ascii="Times New Roman" w:hAnsi="Times New Roman" w:cs="Times New Roman"/>
              </w:rPr>
              <w:t>Top 46 genes across all 2,638 female samples</w:t>
            </w:r>
          </w:p>
        </w:tc>
      </w:tr>
    </w:tbl>
    <w:p w:rsidR="002C316F" w:rsidRDefault="001165B4">
      <w:r w:rsidRPr="00267ED9">
        <w:rPr>
          <w:rFonts w:ascii="Times New Roman" w:hAnsi="Times New Roman" w:cs="Times New Roman"/>
          <w:b/>
        </w:rPr>
        <w:t>Figure S</w:t>
      </w:r>
      <w:r w:rsidR="000835DE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Pr="00267ED9">
        <w:rPr>
          <w:rFonts w:ascii="Times New Roman" w:hAnsi="Times New Roman" w:cs="Times New Roman"/>
        </w:rPr>
        <w:t xml:space="preserve"> Heatmap representations of the expression patterns of the top genes across all male and female samples. </w:t>
      </w:r>
      <w:r w:rsidRPr="00267ED9">
        <w:rPr>
          <w:rFonts w:ascii="Times New Roman" w:eastAsia="Times New Roman" w:hAnsi="Times New Roman" w:cs="Times New Roman"/>
        </w:rPr>
        <w:t>Each row (gene) was centered by the median expression value across all samples. A hierarchical clustering analysis was carried out for both samples and genes using the Euclidean distance as the similarity metric.</w:t>
      </w:r>
    </w:p>
    <w:sectPr w:rsidR="002C316F" w:rsidSect="001165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383"/>
    <w:multiLevelType w:val="hybridMultilevel"/>
    <w:tmpl w:val="986E603E"/>
    <w:lvl w:ilvl="0" w:tplc="85F2130C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Total_Editing_Time" w:val="2"/>
  </w:docVars>
  <w:rsids>
    <w:rsidRoot w:val="001165B4"/>
    <w:rsid w:val="000835DE"/>
    <w:rsid w:val="001165B4"/>
    <w:rsid w:val="002C316F"/>
    <w:rsid w:val="00457128"/>
    <w:rsid w:val="00BC44AE"/>
    <w:rsid w:val="00D5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65B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1165B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1165B4"/>
  </w:style>
  <w:style w:type="paragraph" w:styleId="BalloonText">
    <w:name w:val="Balloon Text"/>
    <w:basedOn w:val="Normal"/>
    <w:link w:val="BalloonTextChar"/>
    <w:uiPriority w:val="99"/>
    <w:semiHidden/>
    <w:unhideWhenUsed/>
    <w:rsid w:val="00BC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477</Characters>
  <Application>Microsoft Office Word</Application>
  <DocSecurity>0</DocSecurity>
  <Lines>11</Lines>
  <Paragraphs>5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4</cp:revision>
  <dcterms:created xsi:type="dcterms:W3CDTF">2016-12-20T16:38:00Z</dcterms:created>
  <dcterms:modified xsi:type="dcterms:W3CDTF">2017-06-29T03:24:00Z</dcterms:modified>
</cp:coreProperties>
</file>