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249" w:rsidRPr="0011175B" w:rsidRDefault="00087959">
      <w:pPr>
        <w:rPr>
          <w:rFonts w:ascii="Times New Roman" w:eastAsia="宋体" w:hAnsi="Times New Roman"/>
          <w:bCs/>
          <w:sz w:val="24"/>
          <w:szCs w:val="24"/>
        </w:rPr>
      </w:pPr>
      <w:r w:rsidRPr="0011175B">
        <w:rPr>
          <w:rFonts w:ascii="Times New Roman" w:eastAsia="宋体" w:hAnsi="Times New Roman" w:hint="eastAsia"/>
          <w:bCs/>
          <w:sz w:val="24"/>
          <w:szCs w:val="24"/>
        </w:rPr>
        <w:t>Add</w:t>
      </w:r>
      <w:r w:rsidR="000C4765" w:rsidRPr="0011175B">
        <w:rPr>
          <w:rFonts w:ascii="Times New Roman" w:eastAsia="宋体" w:hAnsi="Times New Roman"/>
          <w:bCs/>
          <w:sz w:val="24"/>
          <w:szCs w:val="24"/>
        </w:rPr>
        <w:t xml:space="preserve">itional </w:t>
      </w:r>
      <w:r w:rsidR="00C701AF">
        <w:rPr>
          <w:rFonts w:ascii="Times New Roman" w:eastAsia="宋体" w:hAnsi="Times New Roman"/>
          <w:bCs/>
          <w:sz w:val="24"/>
          <w:szCs w:val="24"/>
        </w:rPr>
        <w:t>F</w:t>
      </w:r>
      <w:r w:rsidR="000C4765" w:rsidRPr="0011175B">
        <w:rPr>
          <w:rFonts w:ascii="Times New Roman" w:eastAsia="宋体" w:hAnsi="Times New Roman"/>
          <w:bCs/>
          <w:sz w:val="24"/>
          <w:szCs w:val="24"/>
        </w:rPr>
        <w:t xml:space="preserve">ile </w:t>
      </w:r>
      <w:r w:rsidR="001854E4">
        <w:rPr>
          <w:rFonts w:ascii="Times New Roman" w:eastAsia="宋体" w:hAnsi="Times New Roman"/>
          <w:bCs/>
          <w:sz w:val="24"/>
          <w:szCs w:val="24"/>
        </w:rPr>
        <w:t>1</w:t>
      </w:r>
      <w:bookmarkStart w:id="0" w:name="_GoBack"/>
      <w:bookmarkEnd w:id="0"/>
    </w:p>
    <w:p w:rsidR="007B5A6B" w:rsidRDefault="001854E4" w:rsidP="001854E4">
      <w:pPr>
        <w:spacing w:line="360" w:lineRule="auto"/>
        <w:rPr>
          <w:rFonts w:ascii="Times New Roman" w:hAnsi="Times New Roman"/>
        </w:rPr>
      </w:pPr>
      <w:r w:rsidRPr="001854E4">
        <w:rPr>
          <w:rFonts w:ascii="Times New Roman" w:eastAsia="宋体" w:hAnsi="Times New Roman"/>
          <w:bCs/>
          <w:sz w:val="24"/>
          <w:szCs w:val="24"/>
        </w:rPr>
        <w:t xml:space="preserve">XRCC4-related cell type distribution using single-cell RNA sequencing database. </w:t>
      </w:r>
      <w:r w:rsidRPr="001854E4">
        <w:rPr>
          <w:rFonts w:ascii="Times New Roman" w:eastAsia="宋体" w:hAnsi="Times New Roman"/>
          <w:b/>
          <w:bCs/>
          <w:sz w:val="24"/>
          <w:szCs w:val="24"/>
        </w:rPr>
        <w:t>(A, B, D, E, G, H, J, K, M, N, P, Q)</w:t>
      </w:r>
      <w:r w:rsidRPr="001854E4">
        <w:rPr>
          <w:rFonts w:ascii="Times New Roman" w:eastAsia="宋体" w:hAnsi="Times New Roman"/>
          <w:bCs/>
          <w:sz w:val="24"/>
          <w:szCs w:val="24"/>
        </w:rPr>
        <w:t xml:space="preserve"> The cell types and their distribution in BRCA_GSE176078, KICH_GSE159115, KIRC_GSE171306, LIHC_GSE146409, PRAD_GSE141445 and STAD_GSE134520 datasets. </w:t>
      </w:r>
      <w:r w:rsidRPr="001854E4">
        <w:rPr>
          <w:rFonts w:ascii="Times New Roman" w:eastAsia="宋体" w:hAnsi="Times New Roman"/>
          <w:b/>
          <w:bCs/>
          <w:sz w:val="24"/>
          <w:szCs w:val="24"/>
        </w:rPr>
        <w:t xml:space="preserve">(C, F, I, L, O, R) </w:t>
      </w:r>
      <w:r w:rsidRPr="001854E4">
        <w:rPr>
          <w:rFonts w:ascii="Times New Roman" w:eastAsia="宋体" w:hAnsi="Times New Roman"/>
          <w:bCs/>
          <w:sz w:val="24"/>
          <w:szCs w:val="24"/>
        </w:rPr>
        <w:t xml:space="preserve">Distribution of XRCC4 expression in different cell types using violin plot. </w:t>
      </w:r>
      <w:r w:rsidR="00BC55E9" w:rsidRPr="00BC55E9">
        <w:rPr>
          <w:rFonts w:ascii="Times New Roman" w:hAnsi="Times New Roman"/>
          <w:noProof/>
        </w:rPr>
        <w:drawing>
          <wp:inline distT="0" distB="0" distL="0" distR="0">
            <wp:extent cx="5274310" cy="2966799"/>
            <wp:effectExtent l="0" t="0" r="2540" b="5080"/>
            <wp:docPr id="3" name="图片 3" descr="F:\1-天津\一中心医院\1-ME\6-文章\3-XRCC4\BMC-bio\2-返修\Figure_Revised\补充-单细胞测序\Figure S3-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-天津\一中心医院\1-ME\6-文章\3-XRCC4\BMC-bio\2-返修\Figure_Revised\补充-单细胞测序\Figure S3-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5E9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233.5pt">
            <v:imagedata r:id="rId7" o:title="Figure S3-2"/>
          </v:shape>
        </w:pict>
      </w:r>
    </w:p>
    <w:p w:rsidR="00BC55E9" w:rsidRPr="007B5A6B" w:rsidRDefault="00BC55E9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6" type="#_x0000_t75" style="width:414.5pt;height:233.5pt">
            <v:imagedata r:id="rId8" o:title="Figure S3-3"/>
          </v:shape>
        </w:pict>
      </w:r>
    </w:p>
    <w:sectPr w:rsidR="00BC55E9" w:rsidRPr="007B5A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70E" w:rsidRDefault="007C270E" w:rsidP="00F0659B">
      <w:r>
        <w:separator/>
      </w:r>
    </w:p>
  </w:endnote>
  <w:endnote w:type="continuationSeparator" w:id="0">
    <w:p w:rsidR="007C270E" w:rsidRDefault="007C270E" w:rsidP="00F06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70E" w:rsidRDefault="007C270E" w:rsidP="00F0659B">
      <w:r>
        <w:separator/>
      </w:r>
    </w:p>
  </w:footnote>
  <w:footnote w:type="continuationSeparator" w:id="0">
    <w:p w:rsidR="007C270E" w:rsidRDefault="007C270E" w:rsidP="00F06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BE7"/>
    <w:rsid w:val="00067BE7"/>
    <w:rsid w:val="00087959"/>
    <w:rsid w:val="000C4765"/>
    <w:rsid w:val="0011175B"/>
    <w:rsid w:val="001854E4"/>
    <w:rsid w:val="00351249"/>
    <w:rsid w:val="00633483"/>
    <w:rsid w:val="007B5A6B"/>
    <w:rsid w:val="007C270E"/>
    <w:rsid w:val="00BC55E9"/>
    <w:rsid w:val="00C701AF"/>
    <w:rsid w:val="00DE6163"/>
    <w:rsid w:val="00F0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FE3FDA-28C4-4473-95AA-0D0FB827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65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065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065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065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57</Words>
  <Characters>327</Characters>
  <Application>Microsoft Office Word</Application>
  <DocSecurity>0</DocSecurity>
  <Lines>2</Lines>
  <Paragraphs>1</Paragraphs>
  <ScaleCrop>false</ScaleCrop>
  <Company>Home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岩岩</dc:creator>
  <cp:keywords/>
  <dc:description/>
  <cp:lastModifiedBy>孙 岩岩</cp:lastModifiedBy>
  <cp:revision>7</cp:revision>
  <dcterms:created xsi:type="dcterms:W3CDTF">2022-12-04T12:58:00Z</dcterms:created>
  <dcterms:modified xsi:type="dcterms:W3CDTF">2023-01-20T06:00:00Z</dcterms:modified>
</cp:coreProperties>
</file>