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709DC5" w14:textId="106C86F1" w:rsidR="00E755D4" w:rsidRDefault="00E755D4" w:rsidP="009422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EB41541" wp14:editId="6C9E38BE">
            <wp:extent cx="5274310" cy="5302885"/>
            <wp:effectExtent l="0" t="0" r="2540" b="0"/>
            <wp:docPr id="2" name="图片 2" descr="图片包含 日程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包含 日程表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0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37DA6" w14:textId="30280C67" w:rsidR="00FB6B84" w:rsidRPr="00942272" w:rsidRDefault="00942272" w:rsidP="0094227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42272">
        <w:rPr>
          <w:rFonts w:ascii="Times New Roman" w:hAnsi="Times New Roman" w:cs="Times New Roman"/>
          <w:sz w:val="24"/>
          <w:szCs w:val="24"/>
        </w:rPr>
        <w:t xml:space="preserve">Supplementary Figure S1. </w:t>
      </w:r>
      <w:r w:rsidRPr="00942272">
        <w:rPr>
          <w:rFonts w:ascii="Times New Roman" w:hAnsi="Times New Roman" w:cs="Times New Roman"/>
          <w:b/>
          <w:bCs/>
          <w:sz w:val="24"/>
          <w:szCs w:val="24"/>
        </w:rPr>
        <w:t>Overview and Expression of APOBEC3B</w:t>
      </w:r>
    </w:p>
    <w:p w14:paraId="5EE6D581" w14:textId="0F2D1A69" w:rsidR="00942272" w:rsidRPr="00942272" w:rsidRDefault="00942272" w:rsidP="00942272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942272">
        <w:rPr>
          <w:rFonts w:ascii="Times New Roman" w:hAnsi="Times New Roman" w:cs="Times New Roman"/>
          <w:sz w:val="24"/>
          <w:szCs w:val="24"/>
        </w:rPr>
        <w:t xml:space="preserve">a. Overview of </w:t>
      </w:r>
      <w:r w:rsidRPr="00942272">
        <w:rPr>
          <w:rFonts w:ascii="Times New Roman" w:eastAsia="宋体" w:hAnsi="Times New Roman" w:cs="Times New Roman"/>
          <w:i/>
          <w:sz w:val="24"/>
          <w:szCs w:val="24"/>
        </w:rPr>
        <w:t>APOBEC3B</w:t>
      </w:r>
      <w:r w:rsidRPr="00942272">
        <w:rPr>
          <w:rFonts w:ascii="Times New Roman" w:eastAsia="宋体" w:hAnsi="Times New Roman" w:cs="Times New Roman"/>
          <w:sz w:val="24"/>
          <w:szCs w:val="24"/>
        </w:rPr>
        <w:t xml:space="preserve"> (NM_004900.4 for mRNA and NP_004891.4 for protein)</w:t>
      </w:r>
    </w:p>
    <w:p w14:paraId="505ADBED" w14:textId="6E5DDCFD" w:rsidR="00942272" w:rsidRDefault="00942272" w:rsidP="00942272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942272">
        <w:rPr>
          <w:rFonts w:ascii="Times New Roman" w:hAnsi="Times New Roman" w:cs="Times New Roman"/>
          <w:sz w:val="24"/>
          <w:szCs w:val="24"/>
        </w:rPr>
        <w:t>b.</w:t>
      </w:r>
      <w:r w:rsidRPr="000D7C74">
        <w:rPr>
          <w:rFonts w:ascii="Times New Roman" w:hAnsi="Times New Roman" w:cs="Times New Roman"/>
          <w:sz w:val="24"/>
          <w:szCs w:val="24"/>
        </w:rPr>
        <w:t xml:space="preserve"> </w:t>
      </w:r>
      <w:r w:rsidR="000D7C74" w:rsidRPr="000D7C74">
        <w:rPr>
          <w:rFonts w:ascii="Times New Roman" w:eastAsia="宋体" w:hAnsi="Times New Roman"/>
          <w:sz w:val="24"/>
        </w:rPr>
        <w:t>The mRNA expression of APOBEC</w:t>
      </w:r>
      <w:r w:rsidR="000D7C74" w:rsidRPr="000D7C74">
        <w:rPr>
          <w:rFonts w:ascii="Times New Roman" w:eastAsia="宋体" w:hAnsi="Times New Roman"/>
          <w:i/>
          <w:sz w:val="24"/>
        </w:rPr>
        <w:t>3B</w:t>
      </w:r>
      <w:r w:rsidR="000D7C74" w:rsidRPr="000D7C74">
        <w:rPr>
          <w:rFonts w:ascii="Times New Roman" w:eastAsia="宋体" w:hAnsi="Times New Roman" w:cs="Times New Roman"/>
          <w:sz w:val="24"/>
          <w:szCs w:val="24"/>
        </w:rPr>
        <w:t xml:space="preserve"> in normal tissues.</w:t>
      </w:r>
    </w:p>
    <w:p w14:paraId="21F3BAD7" w14:textId="08C04562" w:rsidR="000D7C74" w:rsidRDefault="000D7C74" w:rsidP="00942272">
      <w:pPr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 xml:space="preserve">c. </w:t>
      </w:r>
      <w:r w:rsidR="00064254">
        <w:rPr>
          <w:rFonts w:ascii="Times New Roman" w:hAnsi="Times New Roman"/>
          <w:sz w:val="24"/>
        </w:rPr>
        <w:t>E</w:t>
      </w:r>
      <w:r w:rsidR="00064254" w:rsidRPr="007A2411">
        <w:rPr>
          <w:rFonts w:ascii="Times New Roman" w:hAnsi="Times New Roman"/>
          <w:sz w:val="24"/>
        </w:rPr>
        <w:t xml:space="preserve">xpression of </w:t>
      </w:r>
      <w:r w:rsidR="00064254" w:rsidRPr="007A2411">
        <w:rPr>
          <w:rFonts w:ascii="Times New Roman" w:hAnsi="Times New Roman"/>
          <w:i/>
          <w:sz w:val="24"/>
        </w:rPr>
        <w:t>APOBEC3B</w:t>
      </w:r>
      <w:r w:rsidR="00064254" w:rsidRPr="007A2411">
        <w:rPr>
          <w:rFonts w:ascii="Times New Roman" w:hAnsi="Times New Roman"/>
          <w:sz w:val="24"/>
        </w:rPr>
        <w:t xml:space="preserve"> </w:t>
      </w:r>
      <w:r w:rsidR="00064254">
        <w:rPr>
          <w:rFonts w:ascii="Times New Roman" w:hAnsi="Times New Roman"/>
          <w:sz w:val="24"/>
        </w:rPr>
        <w:t xml:space="preserve">in </w:t>
      </w:r>
      <w:r w:rsidR="00064254" w:rsidRPr="007A2411">
        <w:rPr>
          <w:rFonts w:ascii="Times New Roman" w:hAnsi="Times New Roman"/>
          <w:sz w:val="24"/>
        </w:rPr>
        <w:t xml:space="preserve">paired </w:t>
      </w:r>
      <w:r w:rsidR="00064254">
        <w:rPr>
          <w:rFonts w:ascii="Times New Roman" w:hAnsi="Times New Roman"/>
          <w:sz w:val="24"/>
        </w:rPr>
        <w:t>tumor and adjacent normal tissues.</w:t>
      </w:r>
      <w:r w:rsidR="00064254" w:rsidRPr="007A2411">
        <w:rPr>
          <w:rFonts w:ascii="Times New Roman" w:hAnsi="Times New Roman"/>
          <w:sz w:val="24"/>
        </w:rPr>
        <w:t xml:space="preserve"> </w:t>
      </w:r>
    </w:p>
    <w:p w14:paraId="533285E9" w14:textId="2E817463" w:rsidR="00064254" w:rsidRDefault="00E755D4" w:rsidP="00942272">
      <w:pPr>
        <w:spacing w:line="360" w:lineRule="auto"/>
        <w:rPr>
          <w:rFonts w:ascii="Times New Roman" w:hAnsi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375AD394" wp14:editId="2090D6FA">
            <wp:extent cx="5274310" cy="3182620"/>
            <wp:effectExtent l="0" t="0" r="2540" b="0"/>
            <wp:docPr id="3" name="图片 3" descr="图形用户界面, 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图表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8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6E68D" w14:textId="75A1795D" w:rsidR="00064254" w:rsidRDefault="00064254" w:rsidP="0094227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42272">
        <w:rPr>
          <w:rFonts w:ascii="Times New Roman" w:hAnsi="Times New Roman" w:cs="Times New Roman"/>
          <w:sz w:val="24"/>
          <w:szCs w:val="24"/>
        </w:rPr>
        <w:t>Supplementary Figure S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942272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</w:rPr>
        <w:t>H</w:t>
      </w:r>
      <w:r w:rsidRPr="00064254">
        <w:rPr>
          <w:rFonts w:ascii="Times New Roman" w:hAnsi="Times New Roman" w:cs="Times New Roman"/>
          <w:b/>
          <w:bCs/>
          <w:sz w:val="24"/>
          <w:szCs w:val="24"/>
        </w:rPr>
        <w:t>igh expression levels of APOBEC3B were associated with poor PFS prognosis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64254">
        <w:rPr>
          <w:rFonts w:ascii="Times New Roman" w:hAnsi="Times New Roman" w:cs="Times New Roman"/>
          <w:b/>
          <w:bCs/>
          <w:sz w:val="24"/>
          <w:szCs w:val="24"/>
        </w:rPr>
        <w:t>in ACC, LGG, LIHC, THCA and UVM.</w:t>
      </w:r>
    </w:p>
    <w:p w14:paraId="4EB9E1FD" w14:textId="62D941B9" w:rsidR="00064254" w:rsidRDefault="00E755D4" w:rsidP="0094227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3BB4FE4" wp14:editId="3BD37B10">
            <wp:extent cx="5274310" cy="7075170"/>
            <wp:effectExtent l="0" t="0" r="2540" b="0"/>
            <wp:docPr id="1" name="图片 1" descr="日历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日历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7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D74C2" w14:textId="155E215A" w:rsidR="00064254" w:rsidRPr="00064254" w:rsidRDefault="00064254" w:rsidP="009422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42272">
        <w:rPr>
          <w:rFonts w:ascii="Times New Roman" w:hAnsi="Times New Roman" w:cs="Times New Roman"/>
          <w:sz w:val="24"/>
          <w:szCs w:val="24"/>
        </w:rPr>
        <w:t>Supplementary Figure S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942272">
        <w:rPr>
          <w:rFonts w:ascii="Times New Roman" w:hAnsi="Times New Roman" w:cs="Times New Roman"/>
          <w:sz w:val="24"/>
          <w:szCs w:val="24"/>
        </w:rPr>
        <w:t xml:space="preserve">. </w:t>
      </w:r>
      <w:r w:rsidR="00685AE6"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="00685AE6" w:rsidRPr="00685AE6">
        <w:rPr>
          <w:rFonts w:ascii="Times New Roman" w:hAnsi="Times New Roman" w:cs="Times New Roman"/>
          <w:b/>
          <w:bCs/>
          <w:sz w:val="24"/>
          <w:szCs w:val="24"/>
        </w:rPr>
        <w:t xml:space="preserve">he expression level of APOBEC3B was positively correlated with the TMB </w:t>
      </w:r>
      <w:r w:rsidR="00685AE6">
        <w:rPr>
          <w:rFonts w:ascii="Times New Roman" w:hAnsi="Times New Roman" w:cs="Times New Roman"/>
          <w:b/>
          <w:bCs/>
          <w:sz w:val="24"/>
          <w:szCs w:val="24"/>
        </w:rPr>
        <w:t>in</w:t>
      </w:r>
      <w:r w:rsidR="00685AE6" w:rsidRPr="00685AE6">
        <w:rPr>
          <w:rFonts w:ascii="Times New Roman" w:hAnsi="Times New Roman" w:cs="Times New Roman"/>
          <w:b/>
          <w:bCs/>
          <w:sz w:val="24"/>
          <w:szCs w:val="24"/>
        </w:rPr>
        <w:t xml:space="preserve"> ACC, BLCA, BRCA, CESC, COAD, LIHC, LUAD, OV, PRAD, PAAD, SKCM, THCA, and THYM.</w:t>
      </w:r>
    </w:p>
    <w:sectPr w:rsidR="00064254" w:rsidRPr="0006425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6A5C20" w14:textId="77777777" w:rsidR="006648B7" w:rsidRDefault="006648B7" w:rsidP="00942272">
      <w:r>
        <w:separator/>
      </w:r>
    </w:p>
  </w:endnote>
  <w:endnote w:type="continuationSeparator" w:id="0">
    <w:p w14:paraId="71EF1752" w14:textId="77777777" w:rsidR="006648B7" w:rsidRDefault="006648B7" w:rsidP="009422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8CB03E" w14:textId="77777777" w:rsidR="006648B7" w:rsidRDefault="006648B7" w:rsidP="00942272">
      <w:r>
        <w:separator/>
      </w:r>
    </w:p>
  </w:footnote>
  <w:footnote w:type="continuationSeparator" w:id="0">
    <w:p w14:paraId="4D95BAE9" w14:textId="77777777" w:rsidR="006648B7" w:rsidRDefault="006648B7" w:rsidP="0094227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2AD6"/>
    <w:rsid w:val="00064254"/>
    <w:rsid w:val="000D7C74"/>
    <w:rsid w:val="006648B7"/>
    <w:rsid w:val="00685AE6"/>
    <w:rsid w:val="008E3482"/>
    <w:rsid w:val="00942272"/>
    <w:rsid w:val="00A50617"/>
    <w:rsid w:val="00C72AD6"/>
    <w:rsid w:val="00E755D4"/>
    <w:rsid w:val="00EC0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0CAEFD"/>
  <w15:chartTrackingRefBased/>
  <w15:docId w15:val="{DA78F5F4-E832-4D3E-AC6A-B23640C87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6425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4227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4227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4227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42272"/>
    <w:rPr>
      <w:sz w:val="18"/>
      <w:szCs w:val="18"/>
    </w:rPr>
  </w:style>
  <w:style w:type="paragraph" w:styleId="a7">
    <w:name w:val="List Paragraph"/>
    <w:basedOn w:val="a"/>
    <w:uiPriority w:val="34"/>
    <w:qFormat/>
    <w:rsid w:val="0094227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86</Words>
  <Characters>494</Characters>
  <Application>Microsoft Office Word</Application>
  <DocSecurity>0</DocSecurity>
  <Lines>4</Lines>
  <Paragraphs>1</Paragraphs>
  <ScaleCrop>false</ScaleCrop>
  <Company/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Peng YL</dc:creator>
  <cp:keywords/>
  <dc:description/>
  <cp:lastModifiedBy>Peng YL</cp:lastModifiedBy>
  <cp:revision>4</cp:revision>
  <dcterms:created xsi:type="dcterms:W3CDTF">2022-07-02T05:03:00Z</dcterms:created>
  <dcterms:modified xsi:type="dcterms:W3CDTF">2022-07-05T13:40:00Z</dcterms:modified>
</cp:coreProperties>
</file>