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19631B" w14:textId="5FF0F49C" w:rsidR="009C5BC4" w:rsidRDefault="009C5BC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Supplementa</w:t>
      </w:r>
      <w:r w:rsidR="006E7D8F">
        <w:rPr>
          <w:rFonts w:ascii="Times New Roman" w:hAnsi="Times New Roman" w:cs="Times New Roman"/>
          <w:b/>
          <w:bCs/>
        </w:rPr>
        <w:t xml:space="preserve">ry </w:t>
      </w:r>
      <w:r w:rsidR="00D709C9">
        <w:rPr>
          <w:rFonts w:ascii="Times New Roman" w:hAnsi="Times New Roman" w:cs="Times New Roman"/>
          <w:b/>
          <w:bCs/>
        </w:rPr>
        <w:t>Materials</w:t>
      </w:r>
    </w:p>
    <w:p w14:paraId="11AFC7D9" w14:textId="77777777" w:rsidR="00A7303F" w:rsidRDefault="00A7303F" w:rsidP="00A7303F">
      <w:pPr>
        <w:rPr>
          <w:rFonts w:ascii="Times New Roman" w:hAnsi="Times New Roman" w:cs="Times New Roman"/>
        </w:rPr>
      </w:pPr>
    </w:p>
    <w:p w14:paraId="1FFA0263" w14:textId="42C5C0A8" w:rsidR="00A7303F" w:rsidRDefault="00A7303F" w:rsidP="00A730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Supplementary Table 1: GEO dataset information</w:t>
      </w:r>
    </w:p>
    <w:p w14:paraId="553A6070" w14:textId="77777777" w:rsidR="00A7303F" w:rsidRDefault="00A7303F" w:rsidP="00A7303F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92"/>
        <w:gridCol w:w="960"/>
        <w:gridCol w:w="5136"/>
      </w:tblGrid>
      <w:tr w:rsidR="00A7303F" w:rsidRPr="00FD7D67" w14:paraId="69CD68D3" w14:textId="77777777" w:rsidTr="0020362C">
        <w:trPr>
          <w:trHeight w:val="288"/>
        </w:trPr>
        <w:tc>
          <w:tcPr>
            <w:tcW w:w="1047" w:type="dxa"/>
            <w:noWrap/>
            <w:hideMark/>
          </w:tcPr>
          <w:p w14:paraId="3B9285AD" w14:textId="77777777" w:rsidR="00A7303F" w:rsidRPr="00FD7D67" w:rsidRDefault="00A7303F" w:rsidP="0020362C">
            <w:pPr>
              <w:rPr>
                <w:rFonts w:ascii="Times New Roman" w:hAnsi="Times New Roman" w:cs="Times New Roman"/>
              </w:rPr>
            </w:pPr>
            <w:r w:rsidRPr="00FD7D67">
              <w:rPr>
                <w:rFonts w:ascii="Times New Roman" w:hAnsi="Times New Roman" w:cs="Times New Roman"/>
              </w:rPr>
              <w:t xml:space="preserve">GEO </w:t>
            </w:r>
            <w:r>
              <w:rPr>
                <w:rFonts w:ascii="Times New Roman" w:hAnsi="Times New Roman" w:cs="Times New Roman"/>
              </w:rPr>
              <w:t>a</w:t>
            </w:r>
            <w:r w:rsidRPr="00FD7D67">
              <w:rPr>
                <w:rFonts w:ascii="Times New Roman" w:hAnsi="Times New Roman" w:cs="Times New Roman"/>
              </w:rPr>
              <w:t xml:space="preserve">ccession </w:t>
            </w:r>
            <w:r>
              <w:rPr>
                <w:rFonts w:ascii="Times New Roman" w:hAnsi="Times New Roman" w:cs="Times New Roman"/>
              </w:rPr>
              <w:t>number</w:t>
            </w:r>
          </w:p>
        </w:tc>
        <w:tc>
          <w:tcPr>
            <w:tcW w:w="960" w:type="dxa"/>
            <w:noWrap/>
            <w:hideMark/>
          </w:tcPr>
          <w:p w14:paraId="7F1F0148" w14:textId="77777777" w:rsidR="00A7303F" w:rsidRPr="00FD7D67" w:rsidRDefault="00A7303F" w:rsidP="0020362C">
            <w:pPr>
              <w:rPr>
                <w:rFonts w:ascii="Times New Roman" w:hAnsi="Times New Roman" w:cs="Times New Roman"/>
              </w:rPr>
            </w:pPr>
            <w:r w:rsidRPr="00FD7D67">
              <w:rPr>
                <w:rFonts w:ascii="Times New Roman" w:hAnsi="Times New Roman" w:cs="Times New Roman"/>
              </w:rPr>
              <w:t xml:space="preserve">Total </w:t>
            </w:r>
            <w:r>
              <w:rPr>
                <w:rFonts w:ascii="Times New Roman" w:hAnsi="Times New Roman" w:cs="Times New Roman"/>
              </w:rPr>
              <w:t>n</w:t>
            </w:r>
            <w:r w:rsidRPr="00FD7D67">
              <w:rPr>
                <w:rFonts w:ascii="Times New Roman" w:hAnsi="Times New Roman" w:cs="Times New Roman"/>
              </w:rPr>
              <w:t>umber of samples</w:t>
            </w:r>
          </w:p>
        </w:tc>
        <w:tc>
          <w:tcPr>
            <w:tcW w:w="5136" w:type="dxa"/>
            <w:noWrap/>
            <w:hideMark/>
          </w:tcPr>
          <w:p w14:paraId="63811347" w14:textId="77777777" w:rsidR="00A7303F" w:rsidRPr="00FD7D67" w:rsidRDefault="00A7303F" w:rsidP="0020362C">
            <w:pPr>
              <w:rPr>
                <w:rFonts w:ascii="Times New Roman" w:hAnsi="Times New Roman" w:cs="Times New Roman"/>
              </w:rPr>
            </w:pPr>
            <w:r w:rsidRPr="00FD7D67">
              <w:rPr>
                <w:rFonts w:ascii="Times New Roman" w:hAnsi="Times New Roman" w:cs="Times New Roman"/>
              </w:rPr>
              <w:t xml:space="preserve">Primary </w:t>
            </w:r>
            <w:r>
              <w:rPr>
                <w:rFonts w:ascii="Times New Roman" w:hAnsi="Times New Roman" w:cs="Times New Roman"/>
              </w:rPr>
              <w:t>s</w:t>
            </w:r>
            <w:r w:rsidRPr="00FD7D67">
              <w:rPr>
                <w:rFonts w:ascii="Times New Roman" w:hAnsi="Times New Roman" w:cs="Times New Roman"/>
              </w:rPr>
              <w:t>ite and comment</w:t>
            </w:r>
          </w:p>
        </w:tc>
      </w:tr>
      <w:tr w:rsidR="00A7303F" w:rsidRPr="00FD7D67" w14:paraId="2CEFC19F" w14:textId="77777777" w:rsidTr="0020362C">
        <w:trPr>
          <w:trHeight w:val="288"/>
        </w:trPr>
        <w:tc>
          <w:tcPr>
            <w:tcW w:w="1047" w:type="dxa"/>
            <w:noWrap/>
            <w:hideMark/>
          </w:tcPr>
          <w:p w14:paraId="083B6549" w14:textId="77777777" w:rsidR="00A7303F" w:rsidRPr="00FD7D67" w:rsidRDefault="00A7303F" w:rsidP="0020362C">
            <w:pPr>
              <w:rPr>
                <w:rFonts w:ascii="Times New Roman" w:hAnsi="Times New Roman" w:cs="Times New Roman"/>
              </w:rPr>
            </w:pPr>
            <w:r w:rsidRPr="00FD7D67">
              <w:rPr>
                <w:rFonts w:ascii="Times New Roman" w:hAnsi="Times New Roman" w:cs="Times New Roman"/>
              </w:rPr>
              <w:t>GSE113019</w:t>
            </w:r>
          </w:p>
        </w:tc>
        <w:tc>
          <w:tcPr>
            <w:tcW w:w="960" w:type="dxa"/>
            <w:noWrap/>
            <w:hideMark/>
          </w:tcPr>
          <w:p w14:paraId="69A953F2" w14:textId="77777777" w:rsidR="00A7303F" w:rsidRPr="00FD7D67" w:rsidRDefault="00A7303F" w:rsidP="0020362C">
            <w:pPr>
              <w:rPr>
                <w:rFonts w:ascii="Times New Roman" w:hAnsi="Times New Roman" w:cs="Times New Roman"/>
              </w:rPr>
            </w:pPr>
            <w:r w:rsidRPr="00FD7D67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5136" w:type="dxa"/>
            <w:noWrap/>
            <w:hideMark/>
          </w:tcPr>
          <w:p w14:paraId="20064E1F" w14:textId="77777777" w:rsidR="00A7303F" w:rsidRPr="00FD7D67" w:rsidRDefault="00A7303F" w:rsidP="002036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  <w:r w:rsidRPr="00FD7D67">
              <w:rPr>
                <w:rFonts w:ascii="Times New Roman" w:hAnsi="Times New Roman" w:cs="Times New Roman"/>
              </w:rPr>
              <w:t>iver- primary, tumor adjacent and metastasis</w:t>
            </w:r>
          </w:p>
        </w:tc>
      </w:tr>
      <w:tr w:rsidR="00A7303F" w:rsidRPr="00FD7D67" w14:paraId="33C402FD" w14:textId="77777777" w:rsidTr="0020362C">
        <w:trPr>
          <w:trHeight w:val="288"/>
        </w:trPr>
        <w:tc>
          <w:tcPr>
            <w:tcW w:w="1047" w:type="dxa"/>
            <w:noWrap/>
            <w:hideMark/>
          </w:tcPr>
          <w:p w14:paraId="04E3B9BF" w14:textId="77777777" w:rsidR="00A7303F" w:rsidRPr="00FD7D67" w:rsidRDefault="00A7303F" w:rsidP="0020362C">
            <w:pPr>
              <w:rPr>
                <w:rFonts w:ascii="Times New Roman" w:hAnsi="Times New Roman" w:cs="Times New Roman"/>
              </w:rPr>
            </w:pPr>
            <w:r w:rsidRPr="00FD7D67">
              <w:rPr>
                <w:rFonts w:ascii="Times New Roman" w:hAnsi="Times New Roman" w:cs="Times New Roman"/>
              </w:rPr>
              <w:t>GSE113904</w:t>
            </w:r>
          </w:p>
        </w:tc>
        <w:tc>
          <w:tcPr>
            <w:tcW w:w="960" w:type="dxa"/>
            <w:noWrap/>
            <w:hideMark/>
          </w:tcPr>
          <w:p w14:paraId="2F5984B8" w14:textId="77777777" w:rsidR="00A7303F" w:rsidRPr="00FD7D67" w:rsidRDefault="00A7303F" w:rsidP="0020362C">
            <w:pPr>
              <w:rPr>
                <w:rFonts w:ascii="Times New Roman" w:hAnsi="Times New Roman" w:cs="Times New Roman"/>
              </w:rPr>
            </w:pPr>
            <w:r w:rsidRPr="00FD7D67">
              <w:rPr>
                <w:rFonts w:ascii="Times New Roman" w:hAnsi="Times New Roman" w:cs="Times New Roman"/>
              </w:rPr>
              <w:t>232</w:t>
            </w:r>
          </w:p>
        </w:tc>
        <w:tc>
          <w:tcPr>
            <w:tcW w:w="5136" w:type="dxa"/>
            <w:noWrap/>
            <w:hideMark/>
          </w:tcPr>
          <w:p w14:paraId="18454064" w14:textId="77777777" w:rsidR="00A7303F" w:rsidRPr="00FD7D67" w:rsidRDefault="00A7303F" w:rsidP="0020362C">
            <w:pPr>
              <w:rPr>
                <w:rFonts w:ascii="Times New Roman" w:hAnsi="Times New Roman" w:cs="Times New Roman"/>
              </w:rPr>
            </w:pPr>
            <w:r w:rsidRPr="00FD7D67">
              <w:rPr>
                <w:rFonts w:ascii="Times New Roman" w:hAnsi="Times New Roman" w:cs="Times New Roman"/>
              </w:rPr>
              <w:t>COAD- age related drift study. no cancer data, all normal</w:t>
            </w:r>
          </w:p>
        </w:tc>
      </w:tr>
      <w:tr w:rsidR="00A7303F" w:rsidRPr="00FD7D67" w14:paraId="0A5E6D59" w14:textId="77777777" w:rsidTr="0020362C">
        <w:trPr>
          <w:trHeight w:val="288"/>
        </w:trPr>
        <w:tc>
          <w:tcPr>
            <w:tcW w:w="1047" w:type="dxa"/>
            <w:noWrap/>
            <w:hideMark/>
          </w:tcPr>
          <w:p w14:paraId="01B36268" w14:textId="77777777" w:rsidR="00A7303F" w:rsidRPr="00FD7D67" w:rsidRDefault="00A7303F" w:rsidP="0020362C">
            <w:pPr>
              <w:rPr>
                <w:rFonts w:ascii="Times New Roman" w:hAnsi="Times New Roman" w:cs="Times New Roman"/>
              </w:rPr>
            </w:pPr>
            <w:r w:rsidRPr="00FD7D67">
              <w:rPr>
                <w:rFonts w:ascii="Times New Roman" w:hAnsi="Times New Roman" w:cs="Times New Roman"/>
              </w:rPr>
              <w:t>GSE38240</w:t>
            </w:r>
          </w:p>
        </w:tc>
        <w:tc>
          <w:tcPr>
            <w:tcW w:w="960" w:type="dxa"/>
            <w:noWrap/>
            <w:hideMark/>
          </w:tcPr>
          <w:p w14:paraId="59D2CFA0" w14:textId="77777777" w:rsidR="00A7303F" w:rsidRPr="00FD7D67" w:rsidRDefault="00A7303F" w:rsidP="0020362C">
            <w:pPr>
              <w:rPr>
                <w:rFonts w:ascii="Times New Roman" w:hAnsi="Times New Roman" w:cs="Times New Roman"/>
              </w:rPr>
            </w:pPr>
            <w:r w:rsidRPr="00FD7D6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136" w:type="dxa"/>
            <w:noWrap/>
            <w:hideMark/>
          </w:tcPr>
          <w:p w14:paraId="07740E8A" w14:textId="77777777" w:rsidR="00A7303F" w:rsidRPr="00FD7D67" w:rsidRDefault="00A7303F" w:rsidP="0020362C">
            <w:pPr>
              <w:rPr>
                <w:rFonts w:ascii="Times New Roman" w:hAnsi="Times New Roman" w:cs="Times New Roman"/>
              </w:rPr>
            </w:pPr>
            <w:r w:rsidRPr="00FD7D67">
              <w:rPr>
                <w:rFonts w:ascii="Times New Roman" w:hAnsi="Times New Roman" w:cs="Times New Roman"/>
              </w:rPr>
              <w:t xml:space="preserve">Prostate- </w:t>
            </w:r>
            <w:r>
              <w:rPr>
                <w:rFonts w:ascii="Times New Roman" w:hAnsi="Times New Roman" w:cs="Times New Roman"/>
              </w:rPr>
              <w:t>m</w:t>
            </w:r>
            <w:r w:rsidRPr="00FD7D67">
              <w:rPr>
                <w:rFonts w:ascii="Times New Roman" w:hAnsi="Times New Roman" w:cs="Times New Roman"/>
              </w:rPr>
              <w:t>etastatic</w:t>
            </w:r>
          </w:p>
        </w:tc>
      </w:tr>
      <w:tr w:rsidR="00A7303F" w:rsidRPr="00FD7D67" w14:paraId="6F007794" w14:textId="77777777" w:rsidTr="0020362C">
        <w:trPr>
          <w:trHeight w:val="288"/>
        </w:trPr>
        <w:tc>
          <w:tcPr>
            <w:tcW w:w="1047" w:type="dxa"/>
            <w:noWrap/>
            <w:hideMark/>
          </w:tcPr>
          <w:p w14:paraId="63959F0F" w14:textId="77777777" w:rsidR="00A7303F" w:rsidRPr="00FD7D67" w:rsidRDefault="00A7303F" w:rsidP="0020362C">
            <w:pPr>
              <w:rPr>
                <w:rFonts w:ascii="Times New Roman" w:hAnsi="Times New Roman" w:cs="Times New Roman"/>
              </w:rPr>
            </w:pPr>
            <w:r w:rsidRPr="00FD7D67">
              <w:rPr>
                <w:rFonts w:ascii="Times New Roman" w:hAnsi="Times New Roman" w:cs="Times New Roman"/>
              </w:rPr>
              <w:t>GSE58999</w:t>
            </w:r>
          </w:p>
        </w:tc>
        <w:tc>
          <w:tcPr>
            <w:tcW w:w="960" w:type="dxa"/>
            <w:noWrap/>
            <w:hideMark/>
          </w:tcPr>
          <w:p w14:paraId="7E03F755" w14:textId="77777777" w:rsidR="00A7303F" w:rsidRPr="00FD7D67" w:rsidRDefault="00A7303F" w:rsidP="0020362C">
            <w:pPr>
              <w:rPr>
                <w:rFonts w:ascii="Times New Roman" w:hAnsi="Times New Roman" w:cs="Times New Roman"/>
              </w:rPr>
            </w:pPr>
            <w:r w:rsidRPr="00FD7D67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5136" w:type="dxa"/>
            <w:noWrap/>
            <w:hideMark/>
          </w:tcPr>
          <w:p w14:paraId="793485DD" w14:textId="77777777" w:rsidR="00A7303F" w:rsidRPr="00FD7D67" w:rsidRDefault="00A7303F" w:rsidP="002036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</w:t>
            </w:r>
            <w:r w:rsidRPr="00FD7D67">
              <w:rPr>
                <w:rFonts w:ascii="Times New Roman" w:hAnsi="Times New Roman" w:cs="Times New Roman"/>
              </w:rPr>
              <w:t>etastatic breast</w:t>
            </w:r>
          </w:p>
        </w:tc>
      </w:tr>
      <w:tr w:rsidR="00A7303F" w:rsidRPr="00FD7D67" w14:paraId="101B14A4" w14:textId="77777777" w:rsidTr="0020362C">
        <w:trPr>
          <w:trHeight w:val="288"/>
        </w:trPr>
        <w:tc>
          <w:tcPr>
            <w:tcW w:w="1047" w:type="dxa"/>
            <w:noWrap/>
            <w:hideMark/>
          </w:tcPr>
          <w:p w14:paraId="7FF85230" w14:textId="77777777" w:rsidR="00A7303F" w:rsidRPr="00FD7D67" w:rsidRDefault="00A7303F" w:rsidP="002036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GSE</w:t>
            </w:r>
            <w:r w:rsidRPr="00FD7D67">
              <w:rPr>
                <w:rFonts w:ascii="Times New Roman" w:hAnsi="Times New Roman" w:cs="Times New Roman"/>
              </w:rPr>
              <w:t>66313</w:t>
            </w:r>
          </w:p>
        </w:tc>
        <w:tc>
          <w:tcPr>
            <w:tcW w:w="960" w:type="dxa"/>
            <w:noWrap/>
            <w:hideMark/>
          </w:tcPr>
          <w:p w14:paraId="7475EB27" w14:textId="77777777" w:rsidR="00A7303F" w:rsidRPr="00FD7D67" w:rsidRDefault="00A7303F" w:rsidP="0020362C">
            <w:pPr>
              <w:rPr>
                <w:rFonts w:ascii="Times New Roman" w:hAnsi="Times New Roman" w:cs="Times New Roman"/>
              </w:rPr>
            </w:pPr>
            <w:r w:rsidRPr="00FD7D67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5136" w:type="dxa"/>
            <w:noWrap/>
            <w:hideMark/>
          </w:tcPr>
          <w:p w14:paraId="6ACB30C6" w14:textId="77777777" w:rsidR="00A7303F" w:rsidRPr="00FD7D67" w:rsidRDefault="00A7303F" w:rsidP="0020362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</w:t>
            </w:r>
            <w:r w:rsidRPr="00FD7D67">
              <w:rPr>
                <w:rFonts w:ascii="Times New Roman" w:hAnsi="Times New Roman" w:cs="Times New Roman"/>
              </w:rPr>
              <w:t>uctal carcinoma breast</w:t>
            </w:r>
          </w:p>
        </w:tc>
      </w:tr>
      <w:tr w:rsidR="00A7303F" w:rsidRPr="00FD7D67" w14:paraId="6085E380" w14:textId="77777777" w:rsidTr="0020362C">
        <w:trPr>
          <w:trHeight w:val="288"/>
        </w:trPr>
        <w:tc>
          <w:tcPr>
            <w:tcW w:w="1047" w:type="dxa"/>
            <w:noWrap/>
            <w:hideMark/>
          </w:tcPr>
          <w:p w14:paraId="79F3A307" w14:textId="77777777" w:rsidR="00A7303F" w:rsidRPr="00FD7D67" w:rsidRDefault="00A7303F" w:rsidP="0020362C">
            <w:pPr>
              <w:rPr>
                <w:rFonts w:ascii="Times New Roman" w:hAnsi="Times New Roman" w:cs="Times New Roman"/>
              </w:rPr>
            </w:pPr>
            <w:r w:rsidRPr="00FD7D67">
              <w:rPr>
                <w:rFonts w:ascii="Times New Roman" w:hAnsi="Times New Roman" w:cs="Times New Roman"/>
              </w:rPr>
              <w:t>GSE67116</w:t>
            </w:r>
          </w:p>
        </w:tc>
        <w:tc>
          <w:tcPr>
            <w:tcW w:w="960" w:type="dxa"/>
            <w:noWrap/>
            <w:hideMark/>
          </w:tcPr>
          <w:p w14:paraId="12C24060" w14:textId="77777777" w:rsidR="00A7303F" w:rsidRPr="00FD7D67" w:rsidRDefault="00A7303F" w:rsidP="0020362C">
            <w:pPr>
              <w:rPr>
                <w:rFonts w:ascii="Times New Roman" w:hAnsi="Times New Roman" w:cs="Times New Roman"/>
              </w:rPr>
            </w:pPr>
            <w:r w:rsidRPr="00FD7D67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5136" w:type="dxa"/>
            <w:noWrap/>
            <w:hideMark/>
          </w:tcPr>
          <w:p w14:paraId="412C6E07" w14:textId="77777777" w:rsidR="00A7303F" w:rsidRPr="00FD7D67" w:rsidRDefault="00A7303F" w:rsidP="0020362C">
            <w:pPr>
              <w:rPr>
                <w:rFonts w:ascii="Times New Roman" w:hAnsi="Times New Roman" w:cs="Times New Roman"/>
              </w:rPr>
            </w:pPr>
            <w:r w:rsidRPr="00FD7D67">
              <w:rPr>
                <w:rFonts w:ascii="Times New Roman" w:hAnsi="Times New Roman" w:cs="Times New Roman"/>
              </w:rPr>
              <w:t>Uterine metastasis</w:t>
            </w:r>
          </w:p>
        </w:tc>
      </w:tr>
    </w:tbl>
    <w:p w14:paraId="0B7580FE" w14:textId="77777777" w:rsidR="00A7303F" w:rsidRDefault="00A7303F" w:rsidP="00A7303F">
      <w:pPr>
        <w:rPr>
          <w:rFonts w:ascii="Times New Roman" w:hAnsi="Times New Roman" w:cs="Times New Roman"/>
        </w:rPr>
      </w:pPr>
    </w:p>
    <w:p w14:paraId="35E23B6F" w14:textId="77777777" w:rsidR="00A7303F" w:rsidRDefault="00A7303F" w:rsidP="00A7303F">
      <w:pPr>
        <w:rPr>
          <w:rFonts w:ascii="Times New Roman" w:hAnsi="Times New Roman" w:cs="Times New Roman"/>
        </w:rPr>
      </w:pPr>
    </w:p>
    <w:p w14:paraId="430EDCC7" w14:textId="0948FFD8" w:rsidR="00A7303F" w:rsidRDefault="00A7303F" w:rsidP="00A7303F">
      <w:pPr>
        <w:rPr>
          <w:rFonts w:ascii="Times New Roman" w:hAnsi="Times New Roman" w:cs="Times New Roman"/>
        </w:rPr>
      </w:pPr>
    </w:p>
    <w:p w14:paraId="508BBC96" w14:textId="1BCEAC66" w:rsidR="00A7303F" w:rsidRDefault="00A7303F" w:rsidP="00A7303F">
      <w:pPr>
        <w:rPr>
          <w:rFonts w:ascii="Times New Roman" w:hAnsi="Times New Roman" w:cs="Times New Roman"/>
        </w:rPr>
      </w:pPr>
    </w:p>
    <w:p w14:paraId="62B879BA" w14:textId="5A22C902" w:rsidR="00A7303F" w:rsidRDefault="00A7303F" w:rsidP="00A7303F">
      <w:pPr>
        <w:rPr>
          <w:rFonts w:ascii="Times New Roman" w:hAnsi="Times New Roman" w:cs="Times New Roman"/>
        </w:rPr>
      </w:pPr>
    </w:p>
    <w:p w14:paraId="038635E9" w14:textId="4ECED980" w:rsidR="00A7303F" w:rsidRDefault="00A7303F" w:rsidP="00A7303F">
      <w:pPr>
        <w:rPr>
          <w:rFonts w:ascii="Times New Roman" w:hAnsi="Times New Roman" w:cs="Times New Roman"/>
        </w:rPr>
      </w:pPr>
    </w:p>
    <w:p w14:paraId="707AE3A1" w14:textId="357B996A" w:rsidR="00A7303F" w:rsidRDefault="00A7303F" w:rsidP="00A7303F">
      <w:pPr>
        <w:rPr>
          <w:rFonts w:ascii="Times New Roman" w:hAnsi="Times New Roman" w:cs="Times New Roman"/>
        </w:rPr>
      </w:pPr>
    </w:p>
    <w:p w14:paraId="61B95025" w14:textId="1D449713" w:rsidR="00A7303F" w:rsidRDefault="00A7303F" w:rsidP="00A7303F">
      <w:pPr>
        <w:rPr>
          <w:rFonts w:ascii="Times New Roman" w:hAnsi="Times New Roman" w:cs="Times New Roman"/>
        </w:rPr>
      </w:pPr>
    </w:p>
    <w:p w14:paraId="6B648280" w14:textId="09EF5719" w:rsidR="00A7303F" w:rsidRDefault="00A7303F" w:rsidP="00A7303F">
      <w:pPr>
        <w:rPr>
          <w:rFonts w:ascii="Times New Roman" w:hAnsi="Times New Roman" w:cs="Times New Roman"/>
        </w:rPr>
      </w:pPr>
    </w:p>
    <w:p w14:paraId="3DED1174" w14:textId="4AC371E5" w:rsidR="00A7303F" w:rsidRDefault="00A7303F" w:rsidP="00A7303F">
      <w:pPr>
        <w:rPr>
          <w:rFonts w:ascii="Times New Roman" w:hAnsi="Times New Roman" w:cs="Times New Roman"/>
        </w:rPr>
      </w:pPr>
    </w:p>
    <w:p w14:paraId="46F54777" w14:textId="4AC381F0" w:rsidR="00A7303F" w:rsidRDefault="00A7303F" w:rsidP="00A7303F">
      <w:pPr>
        <w:rPr>
          <w:rFonts w:ascii="Times New Roman" w:hAnsi="Times New Roman" w:cs="Times New Roman"/>
        </w:rPr>
      </w:pPr>
    </w:p>
    <w:p w14:paraId="495CA8A2" w14:textId="02BE1D88" w:rsidR="00A7303F" w:rsidRDefault="00A7303F" w:rsidP="00A7303F">
      <w:pPr>
        <w:rPr>
          <w:rFonts w:ascii="Times New Roman" w:hAnsi="Times New Roman" w:cs="Times New Roman"/>
        </w:rPr>
      </w:pPr>
    </w:p>
    <w:p w14:paraId="527F933E" w14:textId="03408B25" w:rsidR="00A7303F" w:rsidRDefault="00A7303F" w:rsidP="00A7303F">
      <w:pPr>
        <w:rPr>
          <w:rFonts w:ascii="Times New Roman" w:hAnsi="Times New Roman" w:cs="Times New Roman"/>
        </w:rPr>
      </w:pPr>
    </w:p>
    <w:p w14:paraId="5E26B7D9" w14:textId="77777777" w:rsidR="00A7303F" w:rsidRDefault="00A7303F" w:rsidP="00A7303F">
      <w:pPr>
        <w:rPr>
          <w:rFonts w:ascii="Times New Roman" w:hAnsi="Times New Roman" w:cs="Times New Roman"/>
        </w:rPr>
      </w:pPr>
    </w:p>
    <w:p w14:paraId="4606D4DA" w14:textId="0E67DC86" w:rsidR="00B619AE" w:rsidRDefault="00B619AE">
      <w:pPr>
        <w:rPr>
          <w:rFonts w:ascii="Times New Roman" w:hAnsi="Times New Roman" w:cs="Times New Roman"/>
        </w:rPr>
      </w:pPr>
    </w:p>
    <w:p w14:paraId="4183BF3F" w14:textId="764CA10F" w:rsidR="00A7303F" w:rsidRDefault="00A7303F">
      <w:pPr>
        <w:rPr>
          <w:rFonts w:ascii="Times New Roman" w:hAnsi="Times New Roman" w:cs="Times New Roman"/>
        </w:rPr>
      </w:pPr>
    </w:p>
    <w:p w14:paraId="74CBC018" w14:textId="47955E77" w:rsidR="00A7303F" w:rsidRDefault="00A7303F">
      <w:pPr>
        <w:rPr>
          <w:rFonts w:ascii="Times New Roman" w:hAnsi="Times New Roman" w:cs="Times New Roman"/>
        </w:rPr>
      </w:pPr>
    </w:p>
    <w:p w14:paraId="4855DDE9" w14:textId="77777777" w:rsidR="00A7303F" w:rsidRDefault="00A7303F">
      <w:pPr>
        <w:rPr>
          <w:rFonts w:ascii="Times New Roman" w:hAnsi="Times New Roman" w:cs="Times New Roman"/>
        </w:rPr>
      </w:pPr>
    </w:p>
    <w:p w14:paraId="6C335EEC" w14:textId="20AA45A2" w:rsidR="009C5BC4" w:rsidRDefault="009C5BC4">
      <w:pPr>
        <w:rPr>
          <w:rFonts w:ascii="Times New Roman" w:hAnsi="Times New Roman" w:cs="Times New Roman"/>
        </w:rPr>
      </w:pPr>
    </w:p>
    <w:p w14:paraId="001E9694" w14:textId="0A627F0D" w:rsidR="00B619AE" w:rsidRDefault="00C80015" w:rsidP="00B619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Supplementa</w:t>
      </w:r>
      <w:r w:rsidR="00B54009">
        <w:rPr>
          <w:rFonts w:ascii="Times New Roman" w:hAnsi="Times New Roman" w:cs="Times New Roman"/>
        </w:rPr>
        <w:t>ry</w:t>
      </w:r>
      <w:r>
        <w:rPr>
          <w:rFonts w:ascii="Times New Roman" w:hAnsi="Times New Roman" w:cs="Times New Roman"/>
        </w:rPr>
        <w:t xml:space="preserve"> Table </w:t>
      </w:r>
      <w:r w:rsidR="00900031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: </w:t>
      </w:r>
      <w:r w:rsidR="00B619AE" w:rsidRPr="00B619AE">
        <w:rPr>
          <w:rFonts w:ascii="Times New Roman" w:hAnsi="Times New Roman" w:cs="Times New Roman"/>
        </w:rPr>
        <w:t xml:space="preserve">Performance of </w:t>
      </w:r>
      <w:proofErr w:type="spellStart"/>
      <w:r w:rsidR="00B619AE" w:rsidRPr="00B619AE">
        <w:rPr>
          <w:rFonts w:ascii="Times New Roman" w:hAnsi="Times New Roman" w:cs="Times New Roman"/>
        </w:rPr>
        <w:t>CancerNet</w:t>
      </w:r>
      <w:proofErr w:type="spellEnd"/>
      <w:r w:rsidR="00B619AE" w:rsidRPr="00B619AE">
        <w:rPr>
          <w:rFonts w:ascii="Times New Roman" w:hAnsi="Times New Roman" w:cs="Times New Roman"/>
        </w:rPr>
        <w:t xml:space="preserve">, </w:t>
      </w:r>
      <w:proofErr w:type="spellStart"/>
      <w:r w:rsidR="00B619AE" w:rsidRPr="00B619AE">
        <w:rPr>
          <w:rFonts w:ascii="Times New Roman" w:hAnsi="Times New Roman" w:cs="Times New Roman"/>
        </w:rPr>
        <w:t>CancerLocator</w:t>
      </w:r>
      <w:proofErr w:type="spellEnd"/>
      <w:r w:rsidR="00B619AE" w:rsidRPr="00B619AE">
        <w:rPr>
          <w:rFonts w:ascii="Times New Roman" w:hAnsi="Times New Roman" w:cs="Times New Roman"/>
        </w:rPr>
        <w:t>, and a model based on random forest (RF model) in classifying 1</w:t>
      </w:r>
      <w:r w:rsidR="00B619AE">
        <w:rPr>
          <w:rFonts w:ascii="Times New Roman" w:hAnsi="Times New Roman" w:cs="Times New Roman"/>
        </w:rPr>
        <w:t>4</w:t>
      </w:r>
      <w:r w:rsidR="00B619AE" w:rsidRPr="00B619AE">
        <w:rPr>
          <w:rFonts w:ascii="Times New Roman" w:hAnsi="Times New Roman" w:cs="Times New Roman"/>
        </w:rPr>
        <w:t xml:space="preserve"> cancers encompassing hard tumors of the abdominal and thoracic cavities</w:t>
      </w:r>
      <w:r w:rsidR="00B619AE">
        <w:rPr>
          <w:rFonts w:ascii="Times New Roman" w:hAnsi="Times New Roman" w:cs="Times New Roman"/>
        </w:rPr>
        <w:t xml:space="preserve"> that were investigated in </w:t>
      </w:r>
      <w:proofErr w:type="spellStart"/>
      <w:r w:rsidR="00B619AE">
        <w:rPr>
          <w:rFonts w:ascii="Times New Roman" w:hAnsi="Times New Roman" w:cs="Times New Roman"/>
        </w:rPr>
        <w:t>CancerLocator</w:t>
      </w:r>
      <w:proofErr w:type="spellEnd"/>
      <w:r w:rsidR="00B619AE">
        <w:rPr>
          <w:rFonts w:ascii="Times New Roman" w:hAnsi="Times New Roman" w:cs="Times New Roman"/>
        </w:rPr>
        <w:t xml:space="preserve"> or RF model or both these studies</w:t>
      </w:r>
      <w:r w:rsidR="00B619AE" w:rsidRPr="00B619AE">
        <w:rPr>
          <w:rFonts w:ascii="Times New Roman" w:hAnsi="Times New Roman" w:cs="Times New Roman"/>
        </w:rPr>
        <w:t xml:space="preserve">. Performance was assessed using the overall accuracy metric F-measure. </w:t>
      </w:r>
      <w:r w:rsidR="00B619AE">
        <w:rPr>
          <w:rFonts w:ascii="Times New Roman" w:hAnsi="Times New Roman" w:cs="Times New Roman"/>
        </w:rPr>
        <w:t>H</w:t>
      </w:r>
      <w:r w:rsidR="00B619AE" w:rsidRPr="00B619AE">
        <w:rPr>
          <w:rFonts w:ascii="Times New Roman" w:hAnsi="Times New Roman" w:cs="Times New Roman"/>
        </w:rPr>
        <w:t>ighest F-measure value among the three methods</w:t>
      </w:r>
      <w:r w:rsidR="00B619AE">
        <w:rPr>
          <w:rFonts w:ascii="Times New Roman" w:hAnsi="Times New Roman" w:cs="Times New Roman"/>
        </w:rPr>
        <w:t xml:space="preserve"> is shown in boldface for each cancer type, as well as for the normal class</w:t>
      </w:r>
      <w:r w:rsidR="00B619AE" w:rsidRPr="00B619AE">
        <w:rPr>
          <w:rFonts w:ascii="Times New Roman" w:hAnsi="Times New Roman" w:cs="Times New Roman"/>
        </w:rPr>
        <w:t>.</w:t>
      </w:r>
      <w:r w:rsidR="00B619AE">
        <w:rPr>
          <w:rFonts w:ascii="Times New Roman" w:hAnsi="Times New Roman" w:cs="Times New Roman"/>
        </w:rPr>
        <w:t xml:space="preserve"> </w:t>
      </w:r>
      <w:r w:rsidR="00B619AE" w:rsidRPr="00B619AE">
        <w:rPr>
          <w:rFonts w:ascii="Times New Roman" w:hAnsi="Times New Roman" w:cs="Times New Roman"/>
        </w:rPr>
        <w:t xml:space="preserve">“x” denotes no value for a cancer </w:t>
      </w:r>
      <w:r w:rsidR="00B619AE">
        <w:rPr>
          <w:rFonts w:ascii="Times New Roman" w:hAnsi="Times New Roman" w:cs="Times New Roman"/>
        </w:rPr>
        <w:t xml:space="preserve">(or normal) </w:t>
      </w:r>
      <w:r w:rsidR="00B619AE" w:rsidRPr="00B619AE">
        <w:rPr>
          <w:rFonts w:ascii="Times New Roman" w:hAnsi="Times New Roman" w:cs="Times New Roman"/>
        </w:rPr>
        <w:t xml:space="preserve">that was not included in the classification by a method. </w:t>
      </w:r>
    </w:p>
    <w:tbl>
      <w:tblPr>
        <w:tblW w:w="8000" w:type="dxa"/>
        <w:shd w:val="clear" w:color="auto" w:fill="F2F2F2" w:themeFill="background1" w:themeFillShade="F2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932"/>
        <w:gridCol w:w="1400"/>
        <w:gridCol w:w="1477"/>
        <w:gridCol w:w="1191"/>
      </w:tblGrid>
      <w:tr w:rsidR="00C80015" w:rsidRPr="00B54009" w14:paraId="393BD30E" w14:textId="77777777" w:rsidTr="0021057C">
        <w:trPr>
          <w:trHeight w:val="256"/>
        </w:trPr>
        <w:tc>
          <w:tcPr>
            <w:tcW w:w="3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C214A45" w14:textId="22394102" w:rsidR="00C80015" w:rsidRPr="00B54009" w:rsidRDefault="00B54009" w:rsidP="00B54009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</w:rPr>
              <w:t xml:space="preserve">                                  </w:t>
            </w:r>
            <w:r w:rsidR="00C80015" w:rsidRPr="00B54009">
              <w:rPr>
                <w:rFonts w:ascii="Times New Roman" w:eastAsia="Times New Roman" w:hAnsi="Times New Roman" w:cs="Times New Roman"/>
                <w:color w:val="000000" w:themeColor="dark1"/>
              </w:rPr>
              <w:t>Type</w:t>
            </w:r>
          </w:p>
        </w:tc>
        <w:tc>
          <w:tcPr>
            <w:tcW w:w="1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742AFE99" w14:textId="70A6F608" w:rsidR="00C80015" w:rsidRPr="00B54009" w:rsidRDefault="00B54009" w:rsidP="00B54009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</w:rPr>
              <w:t xml:space="preserve">     </w:t>
            </w:r>
            <w:r w:rsidR="00C80015" w:rsidRPr="00B54009">
              <w:rPr>
                <w:rFonts w:ascii="Times New Roman" w:eastAsia="Times New Roman" w:hAnsi="Times New Roman" w:cs="Times New Roman"/>
                <w:color w:val="000000" w:themeColor="dark1"/>
              </w:rPr>
              <w:t>RF model</w:t>
            </w:r>
          </w:p>
        </w:tc>
        <w:tc>
          <w:tcPr>
            <w:tcW w:w="14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30762300" w14:textId="779ECB6E" w:rsidR="00C80015" w:rsidRPr="00B54009" w:rsidRDefault="00B54009" w:rsidP="00B54009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</w:rPr>
              <w:t xml:space="preserve">    </w:t>
            </w:r>
            <w:r w:rsidR="00B619AE">
              <w:rPr>
                <w:rFonts w:ascii="Times New Roman" w:eastAsia="Times New Roman" w:hAnsi="Times New Roman" w:cs="Times New Roman"/>
                <w:color w:val="000000" w:themeColor="dark1"/>
              </w:rPr>
              <w:t xml:space="preserve">  </w:t>
            </w:r>
            <w:proofErr w:type="spellStart"/>
            <w:r w:rsidR="00C80015" w:rsidRPr="00B54009">
              <w:rPr>
                <w:rFonts w:ascii="Times New Roman" w:eastAsia="Times New Roman" w:hAnsi="Times New Roman" w:cs="Times New Roman"/>
                <w:color w:val="000000" w:themeColor="dark1"/>
              </w:rPr>
              <w:t>C</w:t>
            </w:r>
            <w:r w:rsidR="00B619AE">
              <w:rPr>
                <w:rFonts w:ascii="Times New Roman" w:eastAsia="Times New Roman" w:hAnsi="Times New Roman" w:cs="Times New Roman"/>
                <w:color w:val="000000" w:themeColor="dark1"/>
              </w:rPr>
              <w:t>ancer</w:t>
            </w:r>
            <w:r w:rsidR="00C80015" w:rsidRPr="00B54009">
              <w:rPr>
                <w:rFonts w:ascii="Times New Roman" w:eastAsia="Times New Roman" w:hAnsi="Times New Roman" w:cs="Times New Roman"/>
                <w:color w:val="000000" w:themeColor="dark1"/>
              </w:rPr>
              <w:t>L</w:t>
            </w:r>
            <w:r w:rsidR="00B619AE">
              <w:rPr>
                <w:rFonts w:ascii="Times New Roman" w:eastAsia="Times New Roman" w:hAnsi="Times New Roman" w:cs="Times New Roman"/>
                <w:color w:val="000000" w:themeColor="dark1"/>
              </w:rPr>
              <w:t>ocator</w:t>
            </w:r>
            <w:proofErr w:type="spellEnd"/>
          </w:p>
        </w:tc>
        <w:tc>
          <w:tcPr>
            <w:tcW w:w="11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3F2994BC" w14:textId="49C246C8" w:rsidR="00C80015" w:rsidRPr="00B54009" w:rsidRDefault="00B619AE" w:rsidP="00B54009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</w:rPr>
              <w:t xml:space="preserve">    </w:t>
            </w:r>
            <w:proofErr w:type="spellStart"/>
            <w:r w:rsidR="00C80015" w:rsidRPr="00B54009">
              <w:rPr>
                <w:rFonts w:ascii="Times New Roman" w:eastAsia="Times New Roman" w:hAnsi="Times New Roman" w:cs="Times New Roman"/>
                <w:color w:val="000000" w:themeColor="dark1"/>
              </w:rPr>
              <w:t>CancerNet</w:t>
            </w:r>
            <w:proofErr w:type="spellEnd"/>
          </w:p>
        </w:tc>
      </w:tr>
      <w:tr w:rsidR="00C80015" w:rsidRPr="00B54009" w14:paraId="307AE56D" w14:textId="77777777" w:rsidTr="0021057C">
        <w:trPr>
          <w:trHeight w:val="270"/>
        </w:trPr>
        <w:tc>
          <w:tcPr>
            <w:tcW w:w="3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71C82FF" w14:textId="77777777" w:rsidR="00C80015" w:rsidRPr="00B54009" w:rsidRDefault="00C80015" w:rsidP="00B54009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</w:rPr>
            </w:pPr>
            <w:r w:rsidRPr="00B54009">
              <w:rPr>
                <w:rFonts w:ascii="Times New Roman" w:eastAsia="Times New Roman" w:hAnsi="Times New Roman" w:cs="Times New Roman"/>
                <w:color w:val="000000" w:themeColor="dark1"/>
              </w:rPr>
              <w:t>Urothelial Bladder Carcinoma</w:t>
            </w:r>
          </w:p>
        </w:tc>
        <w:tc>
          <w:tcPr>
            <w:tcW w:w="1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2BDA5258" w14:textId="77777777" w:rsidR="00C80015" w:rsidRPr="00B54009" w:rsidRDefault="00C80015" w:rsidP="00B54009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B54009">
              <w:rPr>
                <w:rFonts w:ascii="Times New Roman" w:eastAsia="Times New Roman" w:hAnsi="Times New Roman" w:cs="Times New Roman"/>
                <w:color w:val="000000" w:themeColor="dark1"/>
              </w:rPr>
              <w:t>0.673</w:t>
            </w:r>
          </w:p>
        </w:tc>
        <w:tc>
          <w:tcPr>
            <w:tcW w:w="14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7195CE69" w14:textId="24B90B31" w:rsidR="00C80015" w:rsidRPr="00B54009" w:rsidRDefault="00B54009" w:rsidP="00B54009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</w:rPr>
              <w:t xml:space="preserve">            </w:t>
            </w:r>
            <w:r w:rsidR="00B619AE">
              <w:rPr>
                <w:rFonts w:ascii="Times New Roman" w:eastAsia="Times New Roman" w:hAnsi="Times New Roman" w:cs="Times New Roman"/>
                <w:color w:val="000000" w:themeColor="dark1"/>
              </w:rPr>
              <w:t xml:space="preserve">            </w:t>
            </w:r>
            <w:r>
              <w:rPr>
                <w:rFonts w:ascii="Times New Roman" w:eastAsia="Times New Roman" w:hAnsi="Times New Roman" w:cs="Times New Roman"/>
                <w:color w:val="000000" w:themeColor="dark1"/>
              </w:rPr>
              <w:t>x</w:t>
            </w:r>
          </w:p>
        </w:tc>
        <w:tc>
          <w:tcPr>
            <w:tcW w:w="11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1B1C872F" w14:textId="77777777" w:rsidR="00C80015" w:rsidRPr="00B619AE" w:rsidRDefault="00C80015" w:rsidP="00B54009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619AE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</w:rPr>
              <w:t>0.999</w:t>
            </w:r>
          </w:p>
        </w:tc>
      </w:tr>
      <w:tr w:rsidR="00C80015" w:rsidRPr="00B54009" w14:paraId="58C49B7F" w14:textId="77777777" w:rsidTr="0021057C">
        <w:trPr>
          <w:trHeight w:val="270"/>
        </w:trPr>
        <w:tc>
          <w:tcPr>
            <w:tcW w:w="3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5C047C8" w14:textId="77777777" w:rsidR="00C80015" w:rsidRPr="00B54009" w:rsidRDefault="00C80015" w:rsidP="00B54009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</w:rPr>
            </w:pPr>
            <w:r w:rsidRPr="00B54009">
              <w:rPr>
                <w:rFonts w:ascii="Times New Roman" w:eastAsia="Times New Roman" w:hAnsi="Times New Roman" w:cs="Times New Roman"/>
                <w:color w:val="000000" w:themeColor="dark1"/>
              </w:rPr>
              <w:t>Breast Invasive Carcinoma</w:t>
            </w:r>
          </w:p>
        </w:tc>
        <w:tc>
          <w:tcPr>
            <w:tcW w:w="1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6C8EC4E8" w14:textId="77777777" w:rsidR="00C80015" w:rsidRPr="00B54009" w:rsidRDefault="00C80015" w:rsidP="00B54009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B54009">
              <w:rPr>
                <w:rFonts w:ascii="Times New Roman" w:eastAsia="Times New Roman" w:hAnsi="Times New Roman" w:cs="Times New Roman"/>
                <w:color w:val="000000" w:themeColor="dark1"/>
              </w:rPr>
              <w:t>0.979</w:t>
            </w:r>
          </w:p>
        </w:tc>
        <w:tc>
          <w:tcPr>
            <w:tcW w:w="14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3C24DEDC" w14:textId="77777777" w:rsidR="00C80015" w:rsidRPr="00B54009" w:rsidRDefault="00C80015" w:rsidP="00B54009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B54009">
              <w:rPr>
                <w:rFonts w:ascii="Times New Roman" w:eastAsia="Times New Roman" w:hAnsi="Times New Roman" w:cs="Times New Roman"/>
                <w:color w:val="000000" w:themeColor="dark1"/>
              </w:rPr>
              <w:t>0.476</w:t>
            </w:r>
          </w:p>
        </w:tc>
        <w:tc>
          <w:tcPr>
            <w:tcW w:w="11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6D866B05" w14:textId="77777777" w:rsidR="00C80015" w:rsidRPr="00B619AE" w:rsidRDefault="00C80015" w:rsidP="00B54009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619AE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</w:rPr>
              <w:t>0.998</w:t>
            </w:r>
          </w:p>
        </w:tc>
      </w:tr>
      <w:tr w:rsidR="00C80015" w:rsidRPr="00B54009" w14:paraId="7FCA9007" w14:textId="77777777" w:rsidTr="0021057C">
        <w:trPr>
          <w:trHeight w:val="270"/>
        </w:trPr>
        <w:tc>
          <w:tcPr>
            <w:tcW w:w="3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98E3A92" w14:textId="77777777" w:rsidR="00C80015" w:rsidRPr="00B54009" w:rsidRDefault="00C80015" w:rsidP="00B54009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</w:rPr>
            </w:pPr>
            <w:r w:rsidRPr="00B54009">
              <w:rPr>
                <w:rFonts w:ascii="Times New Roman" w:eastAsia="Times New Roman" w:hAnsi="Times New Roman" w:cs="Times New Roman"/>
                <w:color w:val="000000" w:themeColor="dark1"/>
              </w:rPr>
              <w:t>Colon Adenocarcinoma</w:t>
            </w:r>
          </w:p>
        </w:tc>
        <w:tc>
          <w:tcPr>
            <w:tcW w:w="1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3069A7F1" w14:textId="77777777" w:rsidR="00C80015" w:rsidRPr="00B619AE" w:rsidRDefault="00C80015" w:rsidP="00B54009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619AE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</w:rPr>
              <w:t>1.000</w:t>
            </w:r>
          </w:p>
        </w:tc>
        <w:tc>
          <w:tcPr>
            <w:tcW w:w="14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605C852B" w14:textId="003C863E" w:rsidR="00C80015" w:rsidRPr="00B54009" w:rsidRDefault="00B54009" w:rsidP="00B54009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</w:rPr>
              <w:t xml:space="preserve">            </w:t>
            </w:r>
            <w:r w:rsidR="00B619AE">
              <w:rPr>
                <w:rFonts w:ascii="Times New Roman" w:eastAsia="Times New Roman" w:hAnsi="Times New Roman" w:cs="Times New Roman"/>
                <w:color w:val="000000" w:themeColor="dark1"/>
              </w:rPr>
              <w:t xml:space="preserve">            </w:t>
            </w:r>
            <w:r w:rsidR="00C80015" w:rsidRPr="00B54009">
              <w:rPr>
                <w:rFonts w:ascii="Times New Roman" w:eastAsia="Times New Roman" w:hAnsi="Times New Roman" w:cs="Times New Roman"/>
                <w:color w:val="000000" w:themeColor="dark1"/>
              </w:rPr>
              <w:t>x</w:t>
            </w:r>
          </w:p>
        </w:tc>
        <w:tc>
          <w:tcPr>
            <w:tcW w:w="11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586D9A70" w14:textId="77777777" w:rsidR="00C80015" w:rsidRPr="00B54009" w:rsidRDefault="00C80015" w:rsidP="00B54009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B54009">
              <w:rPr>
                <w:rFonts w:ascii="Times New Roman" w:eastAsia="Times New Roman" w:hAnsi="Times New Roman" w:cs="Times New Roman"/>
                <w:color w:val="000000" w:themeColor="dark1"/>
              </w:rPr>
              <w:t>0.989</w:t>
            </w:r>
          </w:p>
        </w:tc>
      </w:tr>
      <w:tr w:rsidR="00C80015" w:rsidRPr="00B54009" w14:paraId="3A5D8C01" w14:textId="77777777" w:rsidTr="0021057C">
        <w:trPr>
          <w:trHeight w:val="270"/>
        </w:trPr>
        <w:tc>
          <w:tcPr>
            <w:tcW w:w="3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904587A" w14:textId="77777777" w:rsidR="00C80015" w:rsidRPr="00B54009" w:rsidRDefault="00C80015" w:rsidP="00B54009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B54009">
              <w:rPr>
                <w:rFonts w:ascii="Times New Roman" w:eastAsia="Times New Roman" w:hAnsi="Times New Roman" w:cs="Times New Roman"/>
                <w:color w:val="000000" w:themeColor="dark1"/>
              </w:rPr>
              <w:t>Esophagial</w:t>
            </w:r>
            <w:proofErr w:type="spellEnd"/>
            <w:r w:rsidRPr="00B54009">
              <w:rPr>
                <w:rFonts w:ascii="Times New Roman" w:eastAsia="Times New Roman" w:hAnsi="Times New Roman" w:cs="Times New Roman"/>
                <w:color w:val="000000" w:themeColor="dark1"/>
              </w:rPr>
              <w:t xml:space="preserve"> Carcinoma</w:t>
            </w:r>
          </w:p>
        </w:tc>
        <w:tc>
          <w:tcPr>
            <w:tcW w:w="1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56C30494" w14:textId="77777777" w:rsidR="00C80015" w:rsidRPr="00B54009" w:rsidRDefault="00C80015" w:rsidP="00B54009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B54009">
              <w:rPr>
                <w:rFonts w:ascii="Times New Roman" w:eastAsia="Times New Roman" w:hAnsi="Times New Roman" w:cs="Times New Roman"/>
                <w:color w:val="000000" w:themeColor="dark1"/>
              </w:rPr>
              <w:t>0.336</w:t>
            </w:r>
          </w:p>
        </w:tc>
        <w:tc>
          <w:tcPr>
            <w:tcW w:w="14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12938DD1" w14:textId="4D39F780" w:rsidR="00C80015" w:rsidRPr="00B54009" w:rsidRDefault="00B54009" w:rsidP="00B54009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</w:rPr>
              <w:t xml:space="preserve">            </w:t>
            </w:r>
            <w:r w:rsidR="00B619AE">
              <w:rPr>
                <w:rFonts w:ascii="Times New Roman" w:eastAsia="Times New Roman" w:hAnsi="Times New Roman" w:cs="Times New Roman"/>
                <w:color w:val="000000" w:themeColor="dark1"/>
              </w:rPr>
              <w:t xml:space="preserve">            x</w:t>
            </w:r>
          </w:p>
        </w:tc>
        <w:tc>
          <w:tcPr>
            <w:tcW w:w="11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41B43B8E" w14:textId="77777777" w:rsidR="00C80015" w:rsidRPr="00B619AE" w:rsidRDefault="00C80015" w:rsidP="00B54009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619AE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</w:rPr>
              <w:t>0.989</w:t>
            </w:r>
          </w:p>
        </w:tc>
      </w:tr>
      <w:tr w:rsidR="00C80015" w:rsidRPr="00B54009" w14:paraId="438F4A6F" w14:textId="77777777" w:rsidTr="0021057C">
        <w:trPr>
          <w:trHeight w:val="270"/>
        </w:trPr>
        <w:tc>
          <w:tcPr>
            <w:tcW w:w="3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1D0DEE7" w14:textId="77777777" w:rsidR="00C80015" w:rsidRPr="00B54009" w:rsidRDefault="00C80015" w:rsidP="00B54009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</w:rPr>
            </w:pPr>
            <w:r w:rsidRPr="00B54009">
              <w:rPr>
                <w:rFonts w:ascii="Times New Roman" w:eastAsia="Times New Roman" w:hAnsi="Times New Roman" w:cs="Times New Roman"/>
                <w:color w:val="000000" w:themeColor="dark1"/>
              </w:rPr>
              <w:t>Head and Neck Squamous Cell Carcinoma</w:t>
            </w:r>
          </w:p>
        </w:tc>
        <w:tc>
          <w:tcPr>
            <w:tcW w:w="1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350403E8" w14:textId="77777777" w:rsidR="00C80015" w:rsidRPr="00B54009" w:rsidRDefault="00C80015" w:rsidP="00B54009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B54009">
              <w:rPr>
                <w:rFonts w:ascii="Times New Roman" w:eastAsia="Times New Roman" w:hAnsi="Times New Roman" w:cs="Times New Roman"/>
                <w:color w:val="000000" w:themeColor="dark1"/>
              </w:rPr>
              <w:t>0.720</w:t>
            </w:r>
          </w:p>
        </w:tc>
        <w:tc>
          <w:tcPr>
            <w:tcW w:w="14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7616B9C3" w14:textId="2B9A44B9" w:rsidR="00C80015" w:rsidRPr="00B54009" w:rsidRDefault="00B54009" w:rsidP="00B54009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</w:rPr>
              <w:t xml:space="preserve">            </w:t>
            </w:r>
            <w:r w:rsidR="00B619AE">
              <w:rPr>
                <w:rFonts w:ascii="Times New Roman" w:eastAsia="Times New Roman" w:hAnsi="Times New Roman" w:cs="Times New Roman"/>
                <w:color w:val="000000" w:themeColor="dark1"/>
              </w:rPr>
              <w:t xml:space="preserve">            x</w:t>
            </w:r>
          </w:p>
        </w:tc>
        <w:tc>
          <w:tcPr>
            <w:tcW w:w="11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60E16FEA" w14:textId="77777777" w:rsidR="00C80015" w:rsidRPr="00B619AE" w:rsidRDefault="00C80015" w:rsidP="00B54009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619AE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</w:rPr>
              <w:t>0.992</w:t>
            </w:r>
          </w:p>
        </w:tc>
      </w:tr>
      <w:tr w:rsidR="00C80015" w:rsidRPr="00B54009" w14:paraId="54F923AF" w14:textId="77777777" w:rsidTr="0021057C">
        <w:trPr>
          <w:trHeight w:val="270"/>
        </w:trPr>
        <w:tc>
          <w:tcPr>
            <w:tcW w:w="3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DB7CC96" w14:textId="77777777" w:rsidR="00C80015" w:rsidRPr="00B54009" w:rsidRDefault="00C80015" w:rsidP="00B54009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</w:rPr>
            </w:pPr>
            <w:r w:rsidRPr="00B54009">
              <w:rPr>
                <w:rFonts w:ascii="Times New Roman" w:eastAsia="Times New Roman" w:hAnsi="Times New Roman" w:cs="Times New Roman"/>
                <w:color w:val="000000" w:themeColor="dark1"/>
              </w:rPr>
              <w:t>Kidney Renal Clear Cell</w:t>
            </w:r>
          </w:p>
        </w:tc>
        <w:tc>
          <w:tcPr>
            <w:tcW w:w="1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0F3089A9" w14:textId="77777777" w:rsidR="00C80015" w:rsidRPr="00B54009" w:rsidRDefault="00C80015" w:rsidP="00B54009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B54009">
              <w:rPr>
                <w:rFonts w:ascii="Times New Roman" w:eastAsia="Times New Roman" w:hAnsi="Times New Roman" w:cs="Times New Roman"/>
                <w:color w:val="000000" w:themeColor="dark1"/>
              </w:rPr>
              <w:t>0.739</w:t>
            </w:r>
          </w:p>
        </w:tc>
        <w:tc>
          <w:tcPr>
            <w:tcW w:w="14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541DD2EA" w14:textId="3C3E5A8A" w:rsidR="00C80015" w:rsidRPr="00B54009" w:rsidRDefault="00B54009" w:rsidP="00B54009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</w:rPr>
              <w:t xml:space="preserve">            </w:t>
            </w:r>
            <w:r w:rsidR="00B619AE">
              <w:rPr>
                <w:rFonts w:ascii="Times New Roman" w:eastAsia="Times New Roman" w:hAnsi="Times New Roman" w:cs="Times New Roman"/>
                <w:color w:val="000000" w:themeColor="dark1"/>
              </w:rPr>
              <w:t xml:space="preserve">            x</w:t>
            </w:r>
          </w:p>
        </w:tc>
        <w:tc>
          <w:tcPr>
            <w:tcW w:w="11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17312F88" w14:textId="77777777" w:rsidR="00C80015" w:rsidRPr="00B619AE" w:rsidRDefault="00C80015" w:rsidP="00B54009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619AE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</w:rPr>
              <w:t>0.998</w:t>
            </w:r>
          </w:p>
        </w:tc>
      </w:tr>
      <w:tr w:rsidR="00C80015" w:rsidRPr="00B54009" w14:paraId="16D3A05D" w14:textId="77777777" w:rsidTr="0021057C">
        <w:trPr>
          <w:trHeight w:val="270"/>
        </w:trPr>
        <w:tc>
          <w:tcPr>
            <w:tcW w:w="3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4DAE203" w14:textId="77777777" w:rsidR="00C80015" w:rsidRPr="00B54009" w:rsidRDefault="00C80015" w:rsidP="00B54009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</w:rPr>
            </w:pPr>
            <w:r w:rsidRPr="00B54009">
              <w:rPr>
                <w:rFonts w:ascii="Times New Roman" w:eastAsia="Times New Roman" w:hAnsi="Times New Roman" w:cs="Times New Roman"/>
                <w:color w:val="000000" w:themeColor="dark1"/>
              </w:rPr>
              <w:t>Kidney Renal Papillary Cell</w:t>
            </w:r>
          </w:p>
        </w:tc>
        <w:tc>
          <w:tcPr>
            <w:tcW w:w="1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0C1D8D72" w14:textId="77777777" w:rsidR="00C80015" w:rsidRPr="00B54009" w:rsidRDefault="00C80015" w:rsidP="00B54009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B54009">
              <w:rPr>
                <w:rFonts w:ascii="Times New Roman" w:eastAsia="Times New Roman" w:hAnsi="Times New Roman" w:cs="Times New Roman"/>
                <w:color w:val="000000" w:themeColor="dark1"/>
              </w:rPr>
              <w:t>0.695</w:t>
            </w:r>
          </w:p>
        </w:tc>
        <w:tc>
          <w:tcPr>
            <w:tcW w:w="14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64C807BB" w14:textId="5BF3E4EA" w:rsidR="00C80015" w:rsidRPr="00B54009" w:rsidRDefault="00B54009" w:rsidP="00B54009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</w:rPr>
              <w:t xml:space="preserve">            </w:t>
            </w:r>
            <w:r w:rsidR="00B619AE">
              <w:rPr>
                <w:rFonts w:ascii="Times New Roman" w:eastAsia="Times New Roman" w:hAnsi="Times New Roman" w:cs="Times New Roman"/>
                <w:color w:val="000000" w:themeColor="dark1"/>
              </w:rPr>
              <w:t xml:space="preserve">            x</w:t>
            </w:r>
          </w:p>
        </w:tc>
        <w:tc>
          <w:tcPr>
            <w:tcW w:w="11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68DD8F69" w14:textId="77777777" w:rsidR="00C80015" w:rsidRPr="00B619AE" w:rsidRDefault="00C80015" w:rsidP="00B54009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619AE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</w:rPr>
              <w:t>0.998</w:t>
            </w:r>
          </w:p>
        </w:tc>
      </w:tr>
      <w:tr w:rsidR="00C80015" w:rsidRPr="00B54009" w14:paraId="2BB4611D" w14:textId="77777777" w:rsidTr="0021057C">
        <w:trPr>
          <w:trHeight w:val="270"/>
        </w:trPr>
        <w:tc>
          <w:tcPr>
            <w:tcW w:w="3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FBBD4DE" w14:textId="77777777" w:rsidR="00C80015" w:rsidRPr="00B54009" w:rsidRDefault="00C80015" w:rsidP="00B54009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</w:rPr>
            </w:pPr>
            <w:r w:rsidRPr="00B54009">
              <w:rPr>
                <w:rFonts w:ascii="Times New Roman" w:eastAsia="Times New Roman" w:hAnsi="Times New Roman" w:cs="Times New Roman"/>
                <w:color w:val="000000" w:themeColor="dark1"/>
              </w:rPr>
              <w:t>Liver Hepatocellular carcinoma</w:t>
            </w:r>
          </w:p>
        </w:tc>
        <w:tc>
          <w:tcPr>
            <w:tcW w:w="1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73E2349E" w14:textId="77777777" w:rsidR="00C80015" w:rsidRPr="00B54009" w:rsidRDefault="00C80015" w:rsidP="00B54009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B54009">
              <w:rPr>
                <w:rFonts w:ascii="Times New Roman" w:eastAsia="Times New Roman" w:hAnsi="Times New Roman" w:cs="Times New Roman"/>
                <w:color w:val="000000" w:themeColor="dark1"/>
              </w:rPr>
              <w:t>0.965</w:t>
            </w:r>
          </w:p>
        </w:tc>
        <w:tc>
          <w:tcPr>
            <w:tcW w:w="14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480987C9" w14:textId="77777777" w:rsidR="00C80015" w:rsidRPr="00B54009" w:rsidRDefault="00C80015" w:rsidP="00B54009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B54009">
              <w:rPr>
                <w:rFonts w:ascii="Times New Roman" w:eastAsia="Times New Roman" w:hAnsi="Times New Roman" w:cs="Times New Roman"/>
                <w:color w:val="000000" w:themeColor="dark1"/>
              </w:rPr>
              <w:t>0.847</w:t>
            </w:r>
          </w:p>
        </w:tc>
        <w:tc>
          <w:tcPr>
            <w:tcW w:w="11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30AB038F" w14:textId="77777777" w:rsidR="00C80015" w:rsidRPr="00B619AE" w:rsidRDefault="00C80015" w:rsidP="00B54009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619AE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</w:rPr>
              <w:t>0.998</w:t>
            </w:r>
          </w:p>
        </w:tc>
      </w:tr>
      <w:tr w:rsidR="00C80015" w:rsidRPr="00B54009" w14:paraId="44A2281D" w14:textId="77777777" w:rsidTr="0021057C">
        <w:trPr>
          <w:trHeight w:val="270"/>
        </w:trPr>
        <w:tc>
          <w:tcPr>
            <w:tcW w:w="3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1FE590C" w14:textId="77777777" w:rsidR="00C80015" w:rsidRPr="00B54009" w:rsidRDefault="00C80015" w:rsidP="00B54009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</w:rPr>
            </w:pPr>
            <w:r w:rsidRPr="00B54009">
              <w:rPr>
                <w:rFonts w:ascii="Times New Roman" w:eastAsia="Times New Roman" w:hAnsi="Times New Roman" w:cs="Times New Roman"/>
                <w:color w:val="000000" w:themeColor="dark1"/>
              </w:rPr>
              <w:t>Lung Squamous Cell Carcinoma</w:t>
            </w:r>
          </w:p>
        </w:tc>
        <w:tc>
          <w:tcPr>
            <w:tcW w:w="1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55AAEE16" w14:textId="77777777" w:rsidR="00C80015" w:rsidRPr="00B54009" w:rsidRDefault="00C80015" w:rsidP="00B54009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B54009">
              <w:rPr>
                <w:rFonts w:ascii="Times New Roman" w:eastAsia="Times New Roman" w:hAnsi="Times New Roman" w:cs="Times New Roman"/>
                <w:color w:val="000000" w:themeColor="dark1"/>
              </w:rPr>
              <w:t>0.406</w:t>
            </w:r>
          </w:p>
        </w:tc>
        <w:tc>
          <w:tcPr>
            <w:tcW w:w="14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197C9BD5" w14:textId="2CAFFE4F" w:rsidR="00C80015" w:rsidRPr="00B54009" w:rsidRDefault="00B54009" w:rsidP="00B54009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</w:rPr>
              <w:t xml:space="preserve">            </w:t>
            </w:r>
            <w:r w:rsidR="00B619AE">
              <w:rPr>
                <w:rFonts w:ascii="Times New Roman" w:eastAsia="Times New Roman" w:hAnsi="Times New Roman" w:cs="Times New Roman"/>
                <w:color w:val="000000" w:themeColor="dark1"/>
              </w:rPr>
              <w:t xml:space="preserve">           </w:t>
            </w:r>
            <w:r w:rsidR="00C80015" w:rsidRPr="00B54009">
              <w:rPr>
                <w:rFonts w:ascii="Times New Roman" w:eastAsia="Times New Roman" w:hAnsi="Times New Roman" w:cs="Times New Roman"/>
                <w:color w:val="000000" w:themeColor="dark1"/>
              </w:rPr>
              <w:t>x</w:t>
            </w:r>
          </w:p>
        </w:tc>
        <w:tc>
          <w:tcPr>
            <w:tcW w:w="11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5C730C0D" w14:textId="77777777" w:rsidR="00C80015" w:rsidRPr="00B619AE" w:rsidRDefault="00C80015" w:rsidP="00B54009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619AE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</w:rPr>
              <w:t>0.995</w:t>
            </w:r>
          </w:p>
        </w:tc>
      </w:tr>
      <w:tr w:rsidR="00C80015" w:rsidRPr="00B54009" w14:paraId="6CC570B1" w14:textId="77777777" w:rsidTr="0021057C">
        <w:trPr>
          <w:trHeight w:val="270"/>
        </w:trPr>
        <w:tc>
          <w:tcPr>
            <w:tcW w:w="3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BE9AEC3" w14:textId="77777777" w:rsidR="00C80015" w:rsidRPr="00B54009" w:rsidRDefault="00C80015" w:rsidP="00B54009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</w:rPr>
            </w:pPr>
            <w:r w:rsidRPr="00B54009">
              <w:rPr>
                <w:rFonts w:ascii="Times New Roman" w:eastAsia="Times New Roman" w:hAnsi="Times New Roman" w:cs="Times New Roman"/>
                <w:color w:val="000000" w:themeColor="dark1"/>
              </w:rPr>
              <w:t>Lung Adenocarcinoma</w:t>
            </w:r>
          </w:p>
        </w:tc>
        <w:tc>
          <w:tcPr>
            <w:tcW w:w="1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6EE23A97" w14:textId="77777777" w:rsidR="00C80015" w:rsidRPr="00B54009" w:rsidRDefault="00C80015" w:rsidP="00B54009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B54009">
              <w:rPr>
                <w:rFonts w:ascii="Times New Roman" w:eastAsia="Times New Roman" w:hAnsi="Times New Roman" w:cs="Times New Roman"/>
                <w:color w:val="000000" w:themeColor="dark1"/>
              </w:rPr>
              <w:t>0.773</w:t>
            </w:r>
          </w:p>
        </w:tc>
        <w:tc>
          <w:tcPr>
            <w:tcW w:w="14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77EEA531" w14:textId="77777777" w:rsidR="00C80015" w:rsidRPr="00B54009" w:rsidRDefault="00C80015" w:rsidP="00B54009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B54009">
              <w:rPr>
                <w:rFonts w:ascii="Times New Roman" w:eastAsia="Times New Roman" w:hAnsi="Times New Roman" w:cs="Times New Roman"/>
                <w:color w:val="000000" w:themeColor="dark1"/>
              </w:rPr>
              <w:t>0.612</w:t>
            </w:r>
          </w:p>
        </w:tc>
        <w:tc>
          <w:tcPr>
            <w:tcW w:w="11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19445033" w14:textId="77777777" w:rsidR="00C80015" w:rsidRPr="00B619AE" w:rsidRDefault="00C80015" w:rsidP="00B54009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619AE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</w:rPr>
              <w:t>0.997</w:t>
            </w:r>
          </w:p>
        </w:tc>
      </w:tr>
      <w:tr w:rsidR="00C80015" w:rsidRPr="00B54009" w14:paraId="3D615586" w14:textId="77777777" w:rsidTr="0021057C">
        <w:trPr>
          <w:trHeight w:val="270"/>
        </w:trPr>
        <w:tc>
          <w:tcPr>
            <w:tcW w:w="3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6D813108" w14:textId="77777777" w:rsidR="00C80015" w:rsidRPr="00B54009" w:rsidRDefault="00C80015" w:rsidP="00B54009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</w:rPr>
            </w:pPr>
            <w:r w:rsidRPr="00B54009">
              <w:rPr>
                <w:rFonts w:ascii="Times New Roman" w:eastAsia="Times New Roman" w:hAnsi="Times New Roman" w:cs="Times New Roman"/>
                <w:color w:val="000000" w:themeColor="dark1"/>
              </w:rPr>
              <w:t>Pancreatic Adenocarcinoma</w:t>
            </w:r>
          </w:p>
        </w:tc>
        <w:tc>
          <w:tcPr>
            <w:tcW w:w="1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1042EE21" w14:textId="77777777" w:rsidR="00C80015" w:rsidRPr="00B54009" w:rsidRDefault="00C80015" w:rsidP="00B54009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B54009">
              <w:rPr>
                <w:rFonts w:ascii="Times New Roman" w:eastAsia="Times New Roman" w:hAnsi="Times New Roman" w:cs="Times New Roman"/>
                <w:color w:val="000000" w:themeColor="dark1"/>
              </w:rPr>
              <w:t>0.712</w:t>
            </w:r>
          </w:p>
        </w:tc>
        <w:tc>
          <w:tcPr>
            <w:tcW w:w="14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72B622F4" w14:textId="0CF7B295" w:rsidR="00C80015" w:rsidRPr="00B54009" w:rsidRDefault="00B54009" w:rsidP="00B54009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</w:rPr>
              <w:t xml:space="preserve">            </w:t>
            </w:r>
            <w:r w:rsidR="00B619AE">
              <w:rPr>
                <w:rFonts w:ascii="Times New Roman" w:eastAsia="Times New Roman" w:hAnsi="Times New Roman" w:cs="Times New Roman"/>
                <w:color w:val="000000" w:themeColor="dark1"/>
              </w:rPr>
              <w:t xml:space="preserve">            </w:t>
            </w:r>
            <w:r w:rsidR="00C80015" w:rsidRPr="00B54009">
              <w:rPr>
                <w:rFonts w:ascii="Times New Roman" w:eastAsia="Times New Roman" w:hAnsi="Times New Roman" w:cs="Times New Roman"/>
                <w:color w:val="000000" w:themeColor="dark1"/>
              </w:rPr>
              <w:t>x</w:t>
            </w:r>
          </w:p>
        </w:tc>
        <w:tc>
          <w:tcPr>
            <w:tcW w:w="11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5067E8F8" w14:textId="77777777" w:rsidR="00C80015" w:rsidRPr="00B619AE" w:rsidRDefault="00C80015" w:rsidP="00B54009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619AE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</w:rPr>
              <w:t>0.997</w:t>
            </w:r>
          </w:p>
        </w:tc>
      </w:tr>
      <w:tr w:rsidR="00C80015" w:rsidRPr="00B54009" w14:paraId="22C6395E" w14:textId="77777777" w:rsidTr="0021057C">
        <w:trPr>
          <w:trHeight w:val="270"/>
        </w:trPr>
        <w:tc>
          <w:tcPr>
            <w:tcW w:w="3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A1AD0F1" w14:textId="5C5B23EF" w:rsidR="00C80015" w:rsidRPr="00B54009" w:rsidRDefault="00C80015" w:rsidP="00B54009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</w:rPr>
            </w:pPr>
            <w:r w:rsidRPr="00B54009">
              <w:rPr>
                <w:rFonts w:ascii="Times New Roman" w:eastAsia="Times New Roman" w:hAnsi="Times New Roman" w:cs="Times New Roman"/>
                <w:color w:val="000000" w:themeColor="dark1"/>
              </w:rPr>
              <w:t xml:space="preserve">Prostate </w:t>
            </w:r>
            <w:r w:rsidR="00B54009">
              <w:rPr>
                <w:rFonts w:ascii="Times New Roman" w:eastAsia="Times New Roman" w:hAnsi="Times New Roman" w:cs="Times New Roman"/>
                <w:color w:val="000000" w:themeColor="dark1"/>
              </w:rPr>
              <w:t>A</w:t>
            </w:r>
            <w:r w:rsidRPr="00B54009">
              <w:rPr>
                <w:rFonts w:ascii="Times New Roman" w:eastAsia="Times New Roman" w:hAnsi="Times New Roman" w:cs="Times New Roman"/>
                <w:color w:val="000000" w:themeColor="dark1"/>
              </w:rPr>
              <w:t>denocarcinoma</w:t>
            </w:r>
          </w:p>
        </w:tc>
        <w:tc>
          <w:tcPr>
            <w:tcW w:w="1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51CE9088" w14:textId="77777777" w:rsidR="00C80015" w:rsidRPr="00B619AE" w:rsidRDefault="00C80015" w:rsidP="00B54009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619AE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</w:rPr>
              <w:t>1.000</w:t>
            </w:r>
          </w:p>
        </w:tc>
        <w:tc>
          <w:tcPr>
            <w:tcW w:w="14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7C8B8938" w14:textId="063C486E" w:rsidR="00C80015" w:rsidRPr="00B54009" w:rsidRDefault="00B54009" w:rsidP="00B54009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</w:rPr>
              <w:t xml:space="preserve">            </w:t>
            </w:r>
            <w:r w:rsidR="00B619AE">
              <w:rPr>
                <w:rFonts w:ascii="Times New Roman" w:eastAsia="Times New Roman" w:hAnsi="Times New Roman" w:cs="Times New Roman"/>
                <w:color w:val="000000" w:themeColor="dark1"/>
              </w:rPr>
              <w:t xml:space="preserve">            x</w:t>
            </w:r>
          </w:p>
        </w:tc>
        <w:tc>
          <w:tcPr>
            <w:tcW w:w="11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101C250E" w14:textId="77777777" w:rsidR="00C80015" w:rsidRPr="00B54009" w:rsidRDefault="00C80015" w:rsidP="00B54009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B54009">
              <w:rPr>
                <w:rFonts w:ascii="Times New Roman" w:eastAsia="Times New Roman" w:hAnsi="Times New Roman" w:cs="Times New Roman"/>
                <w:color w:val="000000" w:themeColor="dark1"/>
              </w:rPr>
              <w:t>0.997</w:t>
            </w:r>
          </w:p>
        </w:tc>
      </w:tr>
      <w:tr w:rsidR="00C80015" w:rsidRPr="00B54009" w14:paraId="36A6C28E" w14:textId="77777777" w:rsidTr="0021057C">
        <w:trPr>
          <w:trHeight w:val="270"/>
        </w:trPr>
        <w:tc>
          <w:tcPr>
            <w:tcW w:w="3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27A02A8" w14:textId="77777777" w:rsidR="00C80015" w:rsidRPr="00B54009" w:rsidRDefault="00C80015" w:rsidP="00B54009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</w:rPr>
            </w:pPr>
            <w:r w:rsidRPr="00B54009">
              <w:rPr>
                <w:rFonts w:ascii="Times New Roman" w:eastAsia="Times New Roman" w:hAnsi="Times New Roman" w:cs="Times New Roman"/>
                <w:color w:val="000000" w:themeColor="dark1"/>
              </w:rPr>
              <w:t>Thyroid carcinoma</w:t>
            </w:r>
          </w:p>
        </w:tc>
        <w:tc>
          <w:tcPr>
            <w:tcW w:w="1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4DC4D686" w14:textId="77777777" w:rsidR="00C80015" w:rsidRPr="00B54009" w:rsidRDefault="00C80015" w:rsidP="00B54009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B54009">
              <w:rPr>
                <w:rFonts w:ascii="Times New Roman" w:eastAsia="Times New Roman" w:hAnsi="Times New Roman" w:cs="Times New Roman"/>
                <w:color w:val="000000" w:themeColor="dark1"/>
              </w:rPr>
              <w:t>0.992</w:t>
            </w:r>
          </w:p>
        </w:tc>
        <w:tc>
          <w:tcPr>
            <w:tcW w:w="14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1366B750" w14:textId="1A144BF5" w:rsidR="00C80015" w:rsidRPr="00B54009" w:rsidRDefault="00B54009" w:rsidP="00B54009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</w:rPr>
              <w:t xml:space="preserve">            </w:t>
            </w:r>
            <w:r w:rsidR="00B619AE">
              <w:rPr>
                <w:rFonts w:ascii="Times New Roman" w:eastAsia="Times New Roman" w:hAnsi="Times New Roman" w:cs="Times New Roman"/>
                <w:color w:val="000000" w:themeColor="dark1"/>
              </w:rPr>
              <w:t xml:space="preserve">            x</w:t>
            </w:r>
          </w:p>
        </w:tc>
        <w:tc>
          <w:tcPr>
            <w:tcW w:w="11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6693295D" w14:textId="77777777" w:rsidR="00C80015" w:rsidRPr="00B619AE" w:rsidRDefault="00C80015" w:rsidP="00B54009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619AE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</w:rPr>
              <w:t>0.999</w:t>
            </w:r>
          </w:p>
        </w:tc>
      </w:tr>
      <w:tr w:rsidR="00C80015" w:rsidRPr="00B54009" w14:paraId="11838901" w14:textId="77777777" w:rsidTr="0021057C">
        <w:trPr>
          <w:trHeight w:val="270"/>
        </w:trPr>
        <w:tc>
          <w:tcPr>
            <w:tcW w:w="3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CAE9ED5" w14:textId="77777777" w:rsidR="00C80015" w:rsidRPr="00B54009" w:rsidRDefault="00C80015" w:rsidP="00B54009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</w:rPr>
            </w:pPr>
            <w:r w:rsidRPr="00B54009">
              <w:rPr>
                <w:rFonts w:ascii="Times New Roman" w:eastAsia="Times New Roman" w:hAnsi="Times New Roman" w:cs="Times New Roman"/>
                <w:color w:val="000000" w:themeColor="dark1"/>
              </w:rPr>
              <w:t>Uterine Corpus Endometrial Carcinoma</w:t>
            </w:r>
          </w:p>
        </w:tc>
        <w:tc>
          <w:tcPr>
            <w:tcW w:w="1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220FF7F8" w14:textId="77777777" w:rsidR="00C80015" w:rsidRPr="00B54009" w:rsidRDefault="00C80015" w:rsidP="00B54009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B54009">
              <w:rPr>
                <w:rFonts w:ascii="Times New Roman" w:eastAsia="Times New Roman" w:hAnsi="Times New Roman" w:cs="Times New Roman"/>
                <w:color w:val="000000" w:themeColor="dark1"/>
              </w:rPr>
              <w:t>0.918</w:t>
            </w:r>
          </w:p>
        </w:tc>
        <w:tc>
          <w:tcPr>
            <w:tcW w:w="14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59A8AD79" w14:textId="77D439E6" w:rsidR="00C80015" w:rsidRPr="00B54009" w:rsidRDefault="00B54009" w:rsidP="00B54009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</w:rPr>
              <w:t xml:space="preserve">           </w:t>
            </w:r>
            <w:r w:rsidR="00B619AE">
              <w:rPr>
                <w:rFonts w:ascii="Times New Roman" w:eastAsia="Times New Roman" w:hAnsi="Times New Roman" w:cs="Times New Roman"/>
                <w:color w:val="000000" w:themeColor="dark1"/>
              </w:rPr>
              <w:t xml:space="preserve">            </w:t>
            </w:r>
            <w:r>
              <w:rPr>
                <w:rFonts w:ascii="Times New Roman" w:eastAsia="Times New Roman" w:hAnsi="Times New Roman" w:cs="Times New Roman"/>
                <w:color w:val="000000" w:themeColor="dark1"/>
              </w:rPr>
              <w:t xml:space="preserve"> </w:t>
            </w:r>
            <w:r w:rsidR="00C80015" w:rsidRPr="00B54009">
              <w:rPr>
                <w:rFonts w:ascii="Times New Roman" w:eastAsia="Times New Roman" w:hAnsi="Times New Roman" w:cs="Times New Roman"/>
                <w:color w:val="000000" w:themeColor="dark1"/>
              </w:rPr>
              <w:t>x</w:t>
            </w:r>
          </w:p>
        </w:tc>
        <w:tc>
          <w:tcPr>
            <w:tcW w:w="11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3713E6A1" w14:textId="77777777" w:rsidR="00C80015" w:rsidRPr="00B619AE" w:rsidRDefault="00C80015" w:rsidP="00B54009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619AE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</w:rPr>
              <w:t>0.994</w:t>
            </w:r>
          </w:p>
        </w:tc>
      </w:tr>
      <w:tr w:rsidR="00C80015" w:rsidRPr="00B54009" w14:paraId="55E02C7F" w14:textId="77777777" w:rsidTr="0021057C">
        <w:trPr>
          <w:trHeight w:val="270"/>
        </w:trPr>
        <w:tc>
          <w:tcPr>
            <w:tcW w:w="39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CAD6422" w14:textId="77777777" w:rsidR="00C80015" w:rsidRPr="00B54009" w:rsidRDefault="00C80015" w:rsidP="00B54009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</w:rPr>
            </w:pPr>
            <w:r w:rsidRPr="00B54009">
              <w:rPr>
                <w:rFonts w:ascii="Times New Roman" w:eastAsia="Times New Roman" w:hAnsi="Times New Roman" w:cs="Times New Roman"/>
                <w:color w:val="000000" w:themeColor="dark1"/>
              </w:rPr>
              <w:t>Normal</w:t>
            </w:r>
          </w:p>
        </w:tc>
        <w:tc>
          <w:tcPr>
            <w:tcW w:w="1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32E75B8C" w14:textId="4F947992" w:rsidR="00C80015" w:rsidRPr="00B54009" w:rsidRDefault="00B54009" w:rsidP="00B54009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dark1"/>
              </w:rPr>
              <w:t xml:space="preserve">                       </w:t>
            </w:r>
            <w:r w:rsidR="00C80015" w:rsidRPr="00B54009">
              <w:rPr>
                <w:rFonts w:ascii="Times New Roman" w:eastAsia="Times New Roman" w:hAnsi="Times New Roman" w:cs="Times New Roman"/>
                <w:color w:val="000000" w:themeColor="dark1"/>
              </w:rPr>
              <w:t>x</w:t>
            </w:r>
          </w:p>
        </w:tc>
        <w:tc>
          <w:tcPr>
            <w:tcW w:w="14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70AFD29D" w14:textId="77777777" w:rsidR="00C80015" w:rsidRPr="00B54009" w:rsidRDefault="00C80015" w:rsidP="00B54009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</w:rPr>
            </w:pPr>
            <w:r w:rsidRPr="00B54009">
              <w:rPr>
                <w:rFonts w:ascii="Times New Roman" w:eastAsia="Times New Roman" w:hAnsi="Times New Roman" w:cs="Times New Roman"/>
                <w:color w:val="000000" w:themeColor="dark1"/>
              </w:rPr>
              <w:t>0.795</w:t>
            </w:r>
          </w:p>
        </w:tc>
        <w:tc>
          <w:tcPr>
            <w:tcW w:w="11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11" w:type="dxa"/>
              <w:left w:w="11" w:type="dxa"/>
              <w:bottom w:w="0" w:type="dxa"/>
              <w:right w:w="11" w:type="dxa"/>
            </w:tcMar>
            <w:vAlign w:val="bottom"/>
            <w:hideMark/>
          </w:tcPr>
          <w:p w14:paraId="242FB930" w14:textId="77777777" w:rsidR="00C80015" w:rsidRPr="00B619AE" w:rsidRDefault="00C80015" w:rsidP="00B54009">
            <w:pPr>
              <w:spacing w:after="0" w:line="240" w:lineRule="auto"/>
              <w:jc w:val="right"/>
              <w:textAlignment w:val="bottom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619AE">
              <w:rPr>
                <w:rFonts w:ascii="Times New Roman" w:eastAsia="Times New Roman" w:hAnsi="Times New Roman" w:cs="Times New Roman"/>
                <w:b/>
                <w:bCs/>
                <w:color w:val="000000" w:themeColor="dark1"/>
              </w:rPr>
              <w:t>0.988</w:t>
            </w:r>
          </w:p>
        </w:tc>
      </w:tr>
    </w:tbl>
    <w:p w14:paraId="1417D79C" w14:textId="77777777" w:rsidR="00C80015" w:rsidRDefault="00C80015" w:rsidP="00C80015">
      <w:pPr>
        <w:rPr>
          <w:rFonts w:ascii="Times New Roman" w:hAnsi="Times New Roman" w:cs="Times New Roman"/>
        </w:rPr>
      </w:pPr>
    </w:p>
    <w:p w14:paraId="77DA963A" w14:textId="41E3BC78" w:rsidR="00C80015" w:rsidRDefault="00C80015">
      <w:pPr>
        <w:rPr>
          <w:rFonts w:ascii="Times New Roman" w:hAnsi="Times New Roman" w:cs="Times New Roman"/>
        </w:rPr>
      </w:pPr>
    </w:p>
    <w:p w14:paraId="58C20E66" w14:textId="27AF51D9" w:rsidR="00B619AE" w:rsidRDefault="00B619AE">
      <w:pPr>
        <w:rPr>
          <w:rFonts w:ascii="Times New Roman" w:hAnsi="Times New Roman" w:cs="Times New Roman"/>
        </w:rPr>
      </w:pPr>
    </w:p>
    <w:p w14:paraId="0BE3AFCD" w14:textId="38DC0744" w:rsidR="00B619AE" w:rsidRDefault="00B619AE">
      <w:pPr>
        <w:rPr>
          <w:rFonts w:ascii="Times New Roman" w:hAnsi="Times New Roman" w:cs="Times New Roman"/>
        </w:rPr>
      </w:pPr>
    </w:p>
    <w:p w14:paraId="0651FA0F" w14:textId="11F2BE56" w:rsidR="0021057C" w:rsidRDefault="0021057C">
      <w:pPr>
        <w:rPr>
          <w:rFonts w:ascii="Times New Roman" w:hAnsi="Times New Roman" w:cs="Times New Roman"/>
        </w:rPr>
      </w:pPr>
    </w:p>
    <w:p w14:paraId="287C9527" w14:textId="5BA27BC6" w:rsidR="0021057C" w:rsidRDefault="0021057C">
      <w:pPr>
        <w:rPr>
          <w:rFonts w:ascii="Times New Roman" w:hAnsi="Times New Roman" w:cs="Times New Roman"/>
        </w:rPr>
      </w:pPr>
    </w:p>
    <w:p w14:paraId="03734C60" w14:textId="7945B27F" w:rsidR="003844CE" w:rsidRDefault="003844CE">
      <w:pPr>
        <w:rPr>
          <w:rFonts w:ascii="Times New Roman" w:hAnsi="Times New Roman" w:cs="Times New Roman"/>
        </w:rPr>
      </w:pPr>
    </w:p>
    <w:p w14:paraId="01DDB81D" w14:textId="31ECDB52" w:rsidR="003844CE" w:rsidRDefault="003844CE">
      <w:pPr>
        <w:rPr>
          <w:rFonts w:ascii="Times New Roman" w:hAnsi="Times New Roman" w:cs="Times New Roman"/>
        </w:rPr>
      </w:pPr>
    </w:p>
    <w:p w14:paraId="66A6A7C4" w14:textId="227EE5EB" w:rsidR="003844CE" w:rsidRDefault="003844CE">
      <w:pPr>
        <w:rPr>
          <w:rFonts w:ascii="Times New Roman" w:hAnsi="Times New Roman" w:cs="Times New Roman"/>
        </w:rPr>
      </w:pPr>
    </w:p>
    <w:p w14:paraId="7947286E" w14:textId="39E70FC7" w:rsidR="003844CE" w:rsidRDefault="003844CE">
      <w:pPr>
        <w:rPr>
          <w:rFonts w:ascii="Times New Roman" w:hAnsi="Times New Roman" w:cs="Times New Roman"/>
        </w:rPr>
      </w:pPr>
    </w:p>
    <w:p w14:paraId="70551D08" w14:textId="0C47B0A6" w:rsidR="003844CE" w:rsidRDefault="003844CE">
      <w:pPr>
        <w:rPr>
          <w:rFonts w:ascii="Times New Roman" w:hAnsi="Times New Roman" w:cs="Times New Roman"/>
        </w:rPr>
      </w:pPr>
    </w:p>
    <w:p w14:paraId="355083C8" w14:textId="6CDC6153" w:rsidR="003844CE" w:rsidRDefault="003844CE">
      <w:pPr>
        <w:rPr>
          <w:rFonts w:ascii="Times New Roman" w:hAnsi="Times New Roman" w:cs="Times New Roman"/>
        </w:rPr>
      </w:pPr>
    </w:p>
    <w:p w14:paraId="5D8EACE7" w14:textId="458C0E95" w:rsidR="003844CE" w:rsidRDefault="003844CE">
      <w:pPr>
        <w:rPr>
          <w:rFonts w:ascii="Times New Roman" w:hAnsi="Times New Roman" w:cs="Times New Roman"/>
        </w:rPr>
      </w:pPr>
    </w:p>
    <w:p w14:paraId="29183CDA" w14:textId="77777777" w:rsidR="003844CE" w:rsidRDefault="003844CE">
      <w:pPr>
        <w:rPr>
          <w:rFonts w:ascii="Times New Roman" w:hAnsi="Times New Roman" w:cs="Times New Roman"/>
        </w:rPr>
      </w:pPr>
    </w:p>
    <w:p w14:paraId="3F9721C5" w14:textId="77777777" w:rsidR="00D635CC" w:rsidRPr="00D635CC" w:rsidRDefault="00D635CC" w:rsidP="00D635CC">
      <w:pPr>
        <w:spacing w:line="256" w:lineRule="auto"/>
        <w:rPr>
          <w:rFonts w:ascii="Times New Roman" w:eastAsia="Calibri" w:hAnsi="Times New Roman" w:cs="Times New Roman"/>
        </w:rPr>
      </w:pPr>
      <w:r w:rsidRPr="00D635CC">
        <w:rPr>
          <w:rFonts w:ascii="Times New Roman" w:eastAsia="Calibri" w:hAnsi="Times New Roman" w:cs="Times New Roman"/>
        </w:rPr>
        <w:lastRenderedPageBreak/>
        <w:t>Supplementary Figures 1 – 38: Misclassification rates for cancers that were misclassified to one or more other cancer(s).</w:t>
      </w:r>
    </w:p>
    <w:p w14:paraId="1F44B068" w14:textId="09EF6234" w:rsidR="0007412E" w:rsidRDefault="0007412E">
      <w:pPr>
        <w:rPr>
          <w:rFonts w:ascii="Times New Roman" w:hAnsi="Times New Roman" w:cs="Times New Roman"/>
        </w:rPr>
      </w:pPr>
    </w:p>
    <w:p w14:paraId="3BEDB863" w14:textId="77777777" w:rsidR="0007412E" w:rsidRPr="0007412E" w:rsidRDefault="0007412E" w:rsidP="0007412E">
      <w:pPr>
        <w:pStyle w:val="ListParagraph"/>
        <w:rPr>
          <w:rFonts w:ascii="Times New Roman" w:hAnsi="Times New Roman" w:cs="Times New Roman"/>
        </w:rPr>
      </w:pPr>
    </w:p>
    <w:p w14:paraId="6D366D82" w14:textId="77777777" w:rsidR="0007412E" w:rsidRDefault="007B6908" w:rsidP="0007412E">
      <w:pPr>
        <w:keepNext/>
      </w:pPr>
      <w:r>
        <w:rPr>
          <w:rFonts w:ascii="Times New Roman" w:hAnsi="Times New Roman" w:cs="Times New Roman"/>
          <w:noProof/>
        </w:rPr>
        <w:drawing>
          <wp:inline distT="0" distB="0" distL="0" distR="0" wp14:anchorId="0A59933E" wp14:editId="329E567C">
            <wp:extent cx="5943600" cy="5943600"/>
            <wp:effectExtent l="0" t="0" r="0" b="0"/>
            <wp:docPr id="1" name="Picture 1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pie char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40345" w14:textId="641AFDEB" w:rsidR="0007412E" w:rsidRDefault="0007412E" w:rsidP="0007412E">
      <w:pPr>
        <w:pStyle w:val="Caption"/>
      </w:pPr>
      <w:r>
        <w:t>Supplementary F</w:t>
      </w:r>
      <w:r w:rsidR="00D635CC">
        <w:t>i</w:t>
      </w:r>
      <w:r>
        <w:t xml:space="preserve">gure </w:t>
      </w:r>
      <w:fldSimple w:instr=" SEQ Supplementary_FIgure \* ARABIC ">
        <w:r w:rsidR="00937662">
          <w:rPr>
            <w:noProof/>
          </w:rPr>
          <w:t>1</w:t>
        </w:r>
      </w:fldSimple>
      <w:r>
        <w:t>: BLCA</w:t>
      </w:r>
    </w:p>
    <w:p w14:paraId="4CBBD120" w14:textId="77777777" w:rsidR="0007412E" w:rsidRDefault="007B6908" w:rsidP="0007412E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A60552B" wp14:editId="7F689BB9">
            <wp:extent cx="5943600" cy="5943600"/>
            <wp:effectExtent l="0" t="0" r="0" b="0"/>
            <wp:docPr id="2" name="Picture 2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pie char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2917D" w14:textId="68F3654D" w:rsidR="0007412E" w:rsidRDefault="0007412E" w:rsidP="0007412E">
      <w:pPr>
        <w:pStyle w:val="Caption"/>
      </w:pPr>
      <w:r>
        <w:t>Supplementary F</w:t>
      </w:r>
      <w:r w:rsidR="00D635CC">
        <w:t>i</w:t>
      </w:r>
      <w:r>
        <w:t xml:space="preserve">gure </w:t>
      </w:r>
      <w:fldSimple w:instr=" SEQ Supplementary_FIgure \* ARABIC ">
        <w:r w:rsidR="00937662">
          <w:rPr>
            <w:noProof/>
          </w:rPr>
          <w:t>2</w:t>
        </w:r>
      </w:fldSimple>
      <w:r>
        <w:t>: BRCA</w:t>
      </w:r>
    </w:p>
    <w:p w14:paraId="46A9ABC9" w14:textId="77777777" w:rsidR="0007412E" w:rsidRDefault="007B6908" w:rsidP="0007412E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EB686DC" wp14:editId="6B2B0FC0">
            <wp:extent cx="5943600" cy="5943600"/>
            <wp:effectExtent l="0" t="0" r="0" b="0"/>
            <wp:docPr id="3" name="Picture 3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pie ch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02006" w14:textId="09929121" w:rsidR="0007412E" w:rsidRDefault="0007412E" w:rsidP="0007412E">
      <w:pPr>
        <w:pStyle w:val="Caption"/>
      </w:pPr>
      <w:r>
        <w:t>Supplementary F</w:t>
      </w:r>
      <w:r w:rsidR="00D635CC">
        <w:t>i</w:t>
      </w:r>
      <w:r>
        <w:t xml:space="preserve">gure </w:t>
      </w:r>
      <w:fldSimple w:instr=" SEQ Supplementary_FIgure \* ARABIC ">
        <w:r w:rsidR="00937662">
          <w:rPr>
            <w:noProof/>
          </w:rPr>
          <w:t>3</w:t>
        </w:r>
      </w:fldSimple>
      <w:r>
        <w:t>:CESC</w:t>
      </w:r>
    </w:p>
    <w:p w14:paraId="23B29B2A" w14:textId="77777777" w:rsidR="0007412E" w:rsidRDefault="007B6908" w:rsidP="0007412E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33727BC" wp14:editId="6E082937">
            <wp:extent cx="5943600" cy="5943600"/>
            <wp:effectExtent l="0" t="0" r="0" b="0"/>
            <wp:docPr id="4" name="Picture 4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pie ch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75E7C" w14:textId="774EAF17" w:rsidR="0007412E" w:rsidRDefault="0007412E" w:rsidP="0007412E">
      <w:pPr>
        <w:pStyle w:val="Caption"/>
      </w:pPr>
      <w:r>
        <w:t>Supplementary F</w:t>
      </w:r>
      <w:r w:rsidR="00D635CC">
        <w:t>i</w:t>
      </w:r>
      <w:r>
        <w:t xml:space="preserve">gure </w:t>
      </w:r>
      <w:fldSimple w:instr=" SEQ Supplementary_FIgure \* ARABIC ">
        <w:r w:rsidR="00937662">
          <w:rPr>
            <w:noProof/>
          </w:rPr>
          <w:t>4</w:t>
        </w:r>
      </w:fldSimple>
      <w:r>
        <w:t>: CHOL</w:t>
      </w:r>
    </w:p>
    <w:p w14:paraId="7E6C9BBA" w14:textId="77777777" w:rsidR="00DD3A6B" w:rsidRDefault="007B6908" w:rsidP="00DD3A6B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9CCB60F" wp14:editId="4A22158C">
            <wp:extent cx="5943600" cy="5943600"/>
            <wp:effectExtent l="0" t="0" r="0" b="0"/>
            <wp:docPr id="5" name="Picture 5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pie ch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F1AFE" w14:textId="330B32D7" w:rsidR="00DD3A6B" w:rsidRDefault="00DD3A6B" w:rsidP="00DD3A6B">
      <w:pPr>
        <w:pStyle w:val="Caption"/>
      </w:pPr>
      <w:r>
        <w:t>Supplementary F</w:t>
      </w:r>
      <w:r w:rsidR="00D635CC">
        <w:t>i</w:t>
      </w:r>
      <w:r>
        <w:t xml:space="preserve">gure </w:t>
      </w:r>
      <w:fldSimple w:instr=" SEQ Supplementary_FIgure \* ARABIC ">
        <w:r w:rsidR="00937662">
          <w:rPr>
            <w:noProof/>
          </w:rPr>
          <w:t>5</w:t>
        </w:r>
      </w:fldSimple>
      <w:r>
        <w:t>: COAD</w:t>
      </w:r>
    </w:p>
    <w:p w14:paraId="51023824" w14:textId="77777777" w:rsidR="00DD3A6B" w:rsidRDefault="007B6908" w:rsidP="00DD3A6B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1F72F6A" wp14:editId="18A16B5C">
            <wp:extent cx="5943600" cy="5943600"/>
            <wp:effectExtent l="0" t="0" r="0" b="0"/>
            <wp:docPr id="6" name="Picture 6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pie ch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094BE" w14:textId="4E15C3C1" w:rsidR="00DD3A6B" w:rsidRDefault="00DD3A6B" w:rsidP="00DD3A6B">
      <w:pPr>
        <w:pStyle w:val="Caption"/>
      </w:pPr>
      <w:r>
        <w:t>Supplementary F</w:t>
      </w:r>
      <w:r w:rsidR="00D635CC">
        <w:t>i</w:t>
      </w:r>
      <w:r>
        <w:t xml:space="preserve">gure </w:t>
      </w:r>
      <w:fldSimple w:instr=" SEQ Supplementary_FIgure \* ARABIC ">
        <w:r w:rsidR="00937662">
          <w:rPr>
            <w:noProof/>
          </w:rPr>
          <w:t>6</w:t>
        </w:r>
      </w:fldSimple>
      <w:r>
        <w:t>: DLBC</w:t>
      </w:r>
    </w:p>
    <w:p w14:paraId="4FDE1F9F" w14:textId="77777777" w:rsidR="00DD3A6B" w:rsidRDefault="007B6908" w:rsidP="00DD3A6B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E77E6D0" wp14:editId="03A0778D">
            <wp:extent cx="5943600" cy="5943600"/>
            <wp:effectExtent l="0" t="0" r="0" b="0"/>
            <wp:docPr id="7" name="Picture 7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pie cha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00908" w14:textId="08F3F677" w:rsidR="00DD3A6B" w:rsidRDefault="00DD3A6B" w:rsidP="00DD3A6B">
      <w:pPr>
        <w:pStyle w:val="Caption"/>
      </w:pPr>
      <w:r>
        <w:t>Supplementary F</w:t>
      </w:r>
      <w:r w:rsidR="00D635CC">
        <w:t>i</w:t>
      </w:r>
      <w:r>
        <w:t xml:space="preserve">gure </w:t>
      </w:r>
      <w:fldSimple w:instr=" SEQ Supplementary_FIgure \* ARABIC ">
        <w:r w:rsidR="00937662">
          <w:rPr>
            <w:noProof/>
          </w:rPr>
          <w:t>7</w:t>
        </w:r>
      </w:fldSimple>
      <w:r>
        <w:t>: ESCA</w:t>
      </w:r>
    </w:p>
    <w:p w14:paraId="0BF7D52E" w14:textId="77777777" w:rsidR="00DD3A6B" w:rsidRDefault="007B6908" w:rsidP="00DD3A6B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A7D4832" wp14:editId="3E170881">
            <wp:extent cx="5943600" cy="5943600"/>
            <wp:effectExtent l="0" t="0" r="0" b="0"/>
            <wp:docPr id="8" name="Picture 8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pie ch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9EA34" w14:textId="2A322F98" w:rsidR="00DD3A6B" w:rsidRDefault="00DD3A6B" w:rsidP="00DD3A6B">
      <w:pPr>
        <w:pStyle w:val="Caption"/>
      </w:pPr>
      <w:r>
        <w:t>Supplementary F</w:t>
      </w:r>
      <w:r w:rsidR="00D635CC">
        <w:t>i</w:t>
      </w:r>
      <w:r>
        <w:t xml:space="preserve">gure </w:t>
      </w:r>
      <w:fldSimple w:instr=" SEQ Supplementary_FIgure \* ARABIC ">
        <w:r w:rsidR="00937662">
          <w:rPr>
            <w:noProof/>
          </w:rPr>
          <w:t>8</w:t>
        </w:r>
      </w:fldSimple>
      <w:r>
        <w:t>: GBM</w:t>
      </w:r>
    </w:p>
    <w:p w14:paraId="02C27AFD" w14:textId="77777777" w:rsidR="00DD3A6B" w:rsidRDefault="007B6908" w:rsidP="00DD3A6B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AE51BB7" wp14:editId="14AE241E">
            <wp:extent cx="5943600" cy="5943600"/>
            <wp:effectExtent l="0" t="0" r="0" b="0"/>
            <wp:docPr id="9" name="Picture 9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pie cha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4E6B1" w14:textId="7CA4FBC9" w:rsidR="00DD3A6B" w:rsidRDefault="00DD3A6B" w:rsidP="00DD3A6B">
      <w:pPr>
        <w:pStyle w:val="Caption"/>
      </w:pPr>
      <w:r>
        <w:t>Supplementary F</w:t>
      </w:r>
      <w:r w:rsidR="00D635CC">
        <w:t>i</w:t>
      </w:r>
      <w:r>
        <w:t xml:space="preserve">gure </w:t>
      </w:r>
      <w:fldSimple w:instr=" SEQ Supplementary_FIgure \* ARABIC ">
        <w:r w:rsidR="00937662">
          <w:rPr>
            <w:noProof/>
          </w:rPr>
          <w:t>9</w:t>
        </w:r>
      </w:fldSimple>
      <w:r>
        <w:t>: HNSC</w:t>
      </w:r>
    </w:p>
    <w:p w14:paraId="34BFF64F" w14:textId="77777777" w:rsidR="00DD3A6B" w:rsidRDefault="007B6908" w:rsidP="00DD3A6B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D33CD9E" wp14:editId="77AC51E9">
            <wp:extent cx="5943600" cy="5943600"/>
            <wp:effectExtent l="0" t="0" r="0" b="0"/>
            <wp:docPr id="10" name="Picture 10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pie char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908D8" w14:textId="50CFCB6A" w:rsidR="00DD3A6B" w:rsidRDefault="00DD3A6B" w:rsidP="00DD3A6B">
      <w:pPr>
        <w:pStyle w:val="Caption"/>
      </w:pPr>
      <w:r>
        <w:t>Supplementary F</w:t>
      </w:r>
      <w:r w:rsidR="00D635CC">
        <w:t>i</w:t>
      </w:r>
      <w:r>
        <w:t xml:space="preserve">gure </w:t>
      </w:r>
      <w:fldSimple w:instr=" SEQ Supplementary_FIgure \* ARABIC ">
        <w:r w:rsidR="00937662">
          <w:rPr>
            <w:noProof/>
          </w:rPr>
          <w:t>10</w:t>
        </w:r>
      </w:fldSimple>
      <w:r>
        <w:t>: KIRC</w:t>
      </w:r>
    </w:p>
    <w:p w14:paraId="10A1C30E" w14:textId="77777777" w:rsidR="00DD3A6B" w:rsidRDefault="007B6908" w:rsidP="00DD3A6B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F828011" wp14:editId="28CF4EA2">
            <wp:extent cx="5943600" cy="5943600"/>
            <wp:effectExtent l="0" t="0" r="0" b="0"/>
            <wp:docPr id="11" name="Picture 11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pie char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4B625" w14:textId="0C0459A7" w:rsidR="00DD3A6B" w:rsidRDefault="00DD3A6B" w:rsidP="00DD3A6B">
      <w:pPr>
        <w:pStyle w:val="Caption"/>
      </w:pPr>
      <w:r>
        <w:t>Supplementary F</w:t>
      </w:r>
      <w:r w:rsidR="00D635CC">
        <w:t>i</w:t>
      </w:r>
      <w:r>
        <w:t xml:space="preserve">gure </w:t>
      </w:r>
      <w:fldSimple w:instr=" SEQ Supplementary_FIgure \* ARABIC ">
        <w:r w:rsidR="00937662">
          <w:rPr>
            <w:noProof/>
          </w:rPr>
          <w:t>11</w:t>
        </w:r>
      </w:fldSimple>
      <w:r>
        <w:t>: KIRP</w:t>
      </w:r>
    </w:p>
    <w:p w14:paraId="70599B86" w14:textId="77777777" w:rsidR="00DD3A6B" w:rsidRDefault="007B6908" w:rsidP="00DD3A6B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2192A69" wp14:editId="34086169">
            <wp:extent cx="5943600" cy="5943600"/>
            <wp:effectExtent l="0" t="0" r="0" b="0"/>
            <wp:docPr id="12" name="Picture 12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shap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0677B" w14:textId="1B3A4A5E" w:rsidR="00DD3A6B" w:rsidRDefault="00DD3A6B" w:rsidP="00DD3A6B">
      <w:pPr>
        <w:pStyle w:val="Caption"/>
      </w:pPr>
      <w:r>
        <w:t>Supplementary F</w:t>
      </w:r>
      <w:r w:rsidR="00D635CC">
        <w:t>i</w:t>
      </w:r>
      <w:r>
        <w:t xml:space="preserve">gure </w:t>
      </w:r>
      <w:fldSimple w:instr=" SEQ Supplementary_FIgure \* ARABIC ">
        <w:r w:rsidR="00937662">
          <w:rPr>
            <w:noProof/>
          </w:rPr>
          <w:t>12</w:t>
        </w:r>
      </w:fldSimple>
      <w:r>
        <w:t>:LGG</w:t>
      </w:r>
    </w:p>
    <w:p w14:paraId="6FA79A2E" w14:textId="77777777" w:rsidR="00DD3A6B" w:rsidRDefault="007B6908" w:rsidP="00DD3A6B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DD0D1B2" wp14:editId="408DDAB4">
            <wp:extent cx="5943600" cy="5943600"/>
            <wp:effectExtent l="0" t="0" r="0" b="0"/>
            <wp:docPr id="13" name="Picture 13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, pie char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2BB31" w14:textId="11ADD62A" w:rsidR="00DD3A6B" w:rsidRDefault="00DD3A6B" w:rsidP="00DD3A6B">
      <w:pPr>
        <w:pStyle w:val="Caption"/>
      </w:pPr>
      <w:r>
        <w:t>Supplementary F</w:t>
      </w:r>
      <w:r w:rsidR="00D635CC">
        <w:t>i</w:t>
      </w:r>
      <w:r>
        <w:t xml:space="preserve">gure </w:t>
      </w:r>
      <w:fldSimple w:instr=" SEQ Supplementary_FIgure \* ARABIC ">
        <w:r w:rsidR="00937662">
          <w:rPr>
            <w:noProof/>
          </w:rPr>
          <w:t>13</w:t>
        </w:r>
      </w:fldSimple>
      <w:r>
        <w:t>: LIHC</w:t>
      </w:r>
    </w:p>
    <w:p w14:paraId="73F69DFF" w14:textId="77777777" w:rsidR="00DD3A6B" w:rsidRDefault="007B6908" w:rsidP="00DD3A6B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4198945" wp14:editId="1D0BF1E7">
            <wp:extent cx="5943600" cy="5943600"/>
            <wp:effectExtent l="0" t="0" r="0" b="0"/>
            <wp:docPr id="14" name="Picture 14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, pie char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83B91" w14:textId="26C81841" w:rsidR="00DD3A6B" w:rsidRDefault="00DD3A6B" w:rsidP="00DD3A6B">
      <w:pPr>
        <w:pStyle w:val="Caption"/>
      </w:pPr>
      <w:r>
        <w:t>Supplementary F</w:t>
      </w:r>
      <w:r w:rsidR="00D635CC">
        <w:t>i</w:t>
      </w:r>
      <w:r>
        <w:t xml:space="preserve">gure </w:t>
      </w:r>
      <w:fldSimple w:instr=" SEQ Supplementary_FIgure \* ARABIC ">
        <w:r w:rsidR="00937662">
          <w:rPr>
            <w:noProof/>
          </w:rPr>
          <w:t>14</w:t>
        </w:r>
      </w:fldSimple>
      <w:r>
        <w:t>:LUAD</w:t>
      </w:r>
    </w:p>
    <w:p w14:paraId="176E9084" w14:textId="77777777" w:rsidR="00DD3A6B" w:rsidRDefault="007B6908" w:rsidP="00DD3A6B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DC71689" wp14:editId="6E4BDB78">
            <wp:extent cx="5943600" cy="5943600"/>
            <wp:effectExtent l="0" t="0" r="0" b="0"/>
            <wp:docPr id="15" name="Picture 15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, pie char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ADE77" w14:textId="5D5FB70D" w:rsidR="00DD3A6B" w:rsidRDefault="00DD3A6B" w:rsidP="00DD3A6B">
      <w:pPr>
        <w:pStyle w:val="Caption"/>
      </w:pPr>
      <w:r>
        <w:t>Supplementary F</w:t>
      </w:r>
      <w:r w:rsidR="00D635CC">
        <w:t>i</w:t>
      </w:r>
      <w:r>
        <w:t xml:space="preserve">gure </w:t>
      </w:r>
      <w:fldSimple w:instr=" SEQ Supplementary_FIgure \* ARABIC ">
        <w:r w:rsidR="00937662">
          <w:rPr>
            <w:noProof/>
          </w:rPr>
          <w:t>15</w:t>
        </w:r>
      </w:fldSimple>
      <w:r>
        <w:t>: LUSC</w:t>
      </w:r>
    </w:p>
    <w:p w14:paraId="770D09E2" w14:textId="77777777" w:rsidR="00DD3A6B" w:rsidRDefault="007B6908" w:rsidP="00DD3A6B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06D37B5" wp14:editId="6F2F7F68">
            <wp:extent cx="5943600" cy="5943600"/>
            <wp:effectExtent l="0" t="0" r="0" b="0"/>
            <wp:docPr id="16" name="Picture 16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, pie char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12879" w14:textId="255F8D3C" w:rsidR="00DD3A6B" w:rsidRDefault="00DD3A6B" w:rsidP="00DD3A6B">
      <w:pPr>
        <w:pStyle w:val="Caption"/>
      </w:pPr>
      <w:r>
        <w:t>Supplementary F</w:t>
      </w:r>
      <w:r w:rsidR="00D635CC">
        <w:t>i</w:t>
      </w:r>
      <w:r>
        <w:t xml:space="preserve">gure </w:t>
      </w:r>
      <w:fldSimple w:instr=" SEQ Supplementary_FIgure \* ARABIC ">
        <w:r w:rsidR="00937662">
          <w:rPr>
            <w:noProof/>
          </w:rPr>
          <w:t>16</w:t>
        </w:r>
      </w:fldSimple>
      <w:r>
        <w:t>: NORM</w:t>
      </w:r>
    </w:p>
    <w:p w14:paraId="03434054" w14:textId="77777777" w:rsidR="00DD3A6B" w:rsidRDefault="007B6908" w:rsidP="00DD3A6B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F1877C8" wp14:editId="0C379984">
            <wp:extent cx="5943600" cy="5943600"/>
            <wp:effectExtent l="0" t="0" r="0" b="0"/>
            <wp:docPr id="17" name="Picture 17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, pie char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78499" w14:textId="4562374B" w:rsidR="00DD3A6B" w:rsidRDefault="00DD3A6B" w:rsidP="00DD3A6B">
      <w:pPr>
        <w:pStyle w:val="Caption"/>
      </w:pPr>
      <w:r>
        <w:t>Supplementary F</w:t>
      </w:r>
      <w:r w:rsidR="00D635CC">
        <w:t>i</w:t>
      </w:r>
      <w:r>
        <w:t xml:space="preserve">gure </w:t>
      </w:r>
      <w:fldSimple w:instr=" SEQ Supplementary_FIgure \* ARABIC ">
        <w:r w:rsidR="00937662">
          <w:rPr>
            <w:noProof/>
          </w:rPr>
          <w:t>17</w:t>
        </w:r>
      </w:fldSimple>
      <w:r>
        <w:t>: OV</w:t>
      </w:r>
    </w:p>
    <w:p w14:paraId="087CCCD2" w14:textId="77777777" w:rsidR="00DD3A6B" w:rsidRDefault="007B6908" w:rsidP="00DD3A6B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5ED1159" wp14:editId="4C09239C">
            <wp:extent cx="5943600" cy="5943600"/>
            <wp:effectExtent l="0" t="0" r="0" b="0"/>
            <wp:docPr id="18" name="Picture 18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hart, pie char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A472B" w14:textId="0BC7899C" w:rsidR="00DD3A6B" w:rsidRDefault="00DD3A6B" w:rsidP="00DD3A6B">
      <w:pPr>
        <w:pStyle w:val="Caption"/>
      </w:pPr>
      <w:r>
        <w:t>Supplementary F</w:t>
      </w:r>
      <w:r w:rsidR="00D635CC">
        <w:t>i</w:t>
      </w:r>
      <w:r>
        <w:t xml:space="preserve">gure </w:t>
      </w:r>
      <w:fldSimple w:instr=" SEQ Supplementary_FIgure \* ARABIC ">
        <w:r w:rsidR="00937662">
          <w:rPr>
            <w:noProof/>
          </w:rPr>
          <w:t>18</w:t>
        </w:r>
      </w:fldSimple>
      <w:r>
        <w:t>: PAAD</w:t>
      </w:r>
    </w:p>
    <w:p w14:paraId="29F86272" w14:textId="77777777" w:rsidR="00DD3A6B" w:rsidRDefault="007B6908" w:rsidP="00DD3A6B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7114F14" wp14:editId="15A7FC87">
            <wp:extent cx="5943600" cy="5943600"/>
            <wp:effectExtent l="0" t="0" r="0" b="0"/>
            <wp:docPr id="19" name="Picture 19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shap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58B94" w14:textId="16A812FE" w:rsidR="00DD3A6B" w:rsidRDefault="00DD3A6B" w:rsidP="00DD3A6B">
      <w:pPr>
        <w:pStyle w:val="Caption"/>
      </w:pPr>
      <w:r>
        <w:t>Supplementary F</w:t>
      </w:r>
      <w:r w:rsidR="00D635CC">
        <w:t>i</w:t>
      </w:r>
      <w:r>
        <w:t xml:space="preserve">gure </w:t>
      </w:r>
      <w:fldSimple w:instr=" SEQ Supplementary_FIgure \* ARABIC ">
        <w:r w:rsidR="00937662">
          <w:rPr>
            <w:noProof/>
          </w:rPr>
          <w:t>19</w:t>
        </w:r>
      </w:fldSimple>
      <w:r>
        <w:t>:PCPG</w:t>
      </w:r>
    </w:p>
    <w:p w14:paraId="3050C5FE" w14:textId="77777777" w:rsidR="00DD3A6B" w:rsidRDefault="007B6908" w:rsidP="00DD3A6B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4F911F4" wp14:editId="688F8D40">
            <wp:extent cx="5943600" cy="5943600"/>
            <wp:effectExtent l="0" t="0" r="0" b="0"/>
            <wp:docPr id="20" name="Picture 20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char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8617D" w14:textId="52DAFB47" w:rsidR="00DD3A6B" w:rsidRDefault="00DD3A6B" w:rsidP="00DD3A6B">
      <w:pPr>
        <w:pStyle w:val="Caption"/>
      </w:pPr>
      <w:r>
        <w:t>Supplementary F</w:t>
      </w:r>
      <w:r w:rsidR="00D635CC">
        <w:t>i</w:t>
      </w:r>
      <w:r>
        <w:t xml:space="preserve">gure </w:t>
      </w:r>
      <w:fldSimple w:instr=" SEQ Supplementary_FIgure \* ARABIC ">
        <w:r w:rsidR="00937662">
          <w:rPr>
            <w:noProof/>
          </w:rPr>
          <w:t>20</w:t>
        </w:r>
      </w:fldSimple>
      <w:r>
        <w:t>:PRAD</w:t>
      </w:r>
    </w:p>
    <w:p w14:paraId="79C0CF63" w14:textId="77777777" w:rsidR="00DD3A6B" w:rsidRDefault="007B6908" w:rsidP="00DD3A6B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8C34ECC" wp14:editId="662AB1A8">
            <wp:extent cx="5943600" cy="5943600"/>
            <wp:effectExtent l="0" t="0" r="0" b="0"/>
            <wp:docPr id="21" name="Picture 21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hart, pie char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0F4DC" w14:textId="6C853F84" w:rsidR="00DD3A6B" w:rsidRDefault="00DD3A6B" w:rsidP="00DD3A6B">
      <w:pPr>
        <w:pStyle w:val="Caption"/>
      </w:pPr>
      <w:r>
        <w:t>Supplementary F</w:t>
      </w:r>
      <w:r w:rsidR="00D635CC">
        <w:t>i</w:t>
      </w:r>
      <w:r>
        <w:t xml:space="preserve">gure </w:t>
      </w:r>
      <w:fldSimple w:instr=" SEQ Supplementary_FIgure \* ARABIC ">
        <w:r w:rsidR="00937662">
          <w:rPr>
            <w:noProof/>
          </w:rPr>
          <w:t>21</w:t>
        </w:r>
      </w:fldSimple>
      <w:r>
        <w:t>: READ</w:t>
      </w:r>
    </w:p>
    <w:p w14:paraId="15E87B17" w14:textId="77777777" w:rsidR="00DD3A6B" w:rsidRDefault="007B6908" w:rsidP="00DD3A6B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AEE4745" wp14:editId="0EEE58F8">
            <wp:extent cx="5943600" cy="5943600"/>
            <wp:effectExtent l="0" t="0" r="0" b="0"/>
            <wp:docPr id="22" name="Picture 22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hart, pie char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6EF6F" w14:textId="63BC8987" w:rsidR="00DD3A6B" w:rsidRDefault="00DD3A6B" w:rsidP="00DD3A6B">
      <w:pPr>
        <w:pStyle w:val="Caption"/>
      </w:pPr>
      <w:r>
        <w:t>Supplementary F</w:t>
      </w:r>
      <w:r w:rsidR="00D635CC">
        <w:t>i</w:t>
      </w:r>
      <w:r>
        <w:t xml:space="preserve">gure </w:t>
      </w:r>
      <w:fldSimple w:instr=" SEQ Supplementary_FIgure \* ARABIC ">
        <w:r w:rsidR="00937662">
          <w:rPr>
            <w:noProof/>
          </w:rPr>
          <w:t>22</w:t>
        </w:r>
      </w:fldSimple>
      <w:r>
        <w:t>:SARC</w:t>
      </w:r>
    </w:p>
    <w:p w14:paraId="37153FF3" w14:textId="77777777" w:rsidR="00DD3A6B" w:rsidRDefault="007B6908" w:rsidP="00DD3A6B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65D2AF0" wp14:editId="68D7DAE3">
            <wp:extent cx="5943600" cy="5943600"/>
            <wp:effectExtent l="0" t="0" r="0" b="0"/>
            <wp:docPr id="23" name="Picture 23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hart, pie chart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318E1" w14:textId="18D887F0" w:rsidR="00DD3A6B" w:rsidRDefault="00DD3A6B" w:rsidP="00DD3A6B">
      <w:pPr>
        <w:pStyle w:val="Caption"/>
      </w:pPr>
      <w:r>
        <w:t>Supplementary F</w:t>
      </w:r>
      <w:r w:rsidR="00D635CC">
        <w:t>i</w:t>
      </w:r>
      <w:r>
        <w:t xml:space="preserve">gure </w:t>
      </w:r>
      <w:fldSimple w:instr=" SEQ Supplementary_FIgure \* ARABIC ">
        <w:r w:rsidR="00937662">
          <w:rPr>
            <w:noProof/>
          </w:rPr>
          <w:t>23</w:t>
        </w:r>
      </w:fldSimple>
      <w:r>
        <w:t>:SKCM</w:t>
      </w:r>
    </w:p>
    <w:p w14:paraId="400BA7BD" w14:textId="77777777" w:rsidR="00DD3A6B" w:rsidRDefault="007B6908" w:rsidP="00DD3A6B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A056BEC" wp14:editId="3BF52A88">
            <wp:extent cx="5943600" cy="5943600"/>
            <wp:effectExtent l="0" t="0" r="0" b="0"/>
            <wp:docPr id="24" name="Picture 24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hart, pie char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ECE6F" w14:textId="4BEDEA3B" w:rsidR="00DD3A6B" w:rsidRDefault="00DD3A6B" w:rsidP="00DD3A6B">
      <w:pPr>
        <w:pStyle w:val="Caption"/>
      </w:pPr>
      <w:r>
        <w:t>Supplementary F</w:t>
      </w:r>
      <w:r w:rsidR="00D635CC">
        <w:t>i</w:t>
      </w:r>
      <w:r>
        <w:t xml:space="preserve">gure </w:t>
      </w:r>
      <w:fldSimple w:instr=" SEQ Supplementary_FIgure \* ARABIC ">
        <w:r w:rsidR="00937662">
          <w:rPr>
            <w:noProof/>
          </w:rPr>
          <w:t>24</w:t>
        </w:r>
      </w:fldSimple>
      <w:r>
        <w:t>:STAD</w:t>
      </w:r>
    </w:p>
    <w:p w14:paraId="38B4089A" w14:textId="77777777" w:rsidR="00DD3A6B" w:rsidRDefault="007B6908" w:rsidP="00DD3A6B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9A643F4" wp14:editId="476D64BE">
            <wp:extent cx="5943600" cy="5943600"/>
            <wp:effectExtent l="0" t="0" r="0" b="0"/>
            <wp:docPr id="25" name="Picture 25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char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AD748" w14:textId="04BBEB5F" w:rsidR="00DD3A6B" w:rsidRDefault="00DD3A6B" w:rsidP="00DD3A6B">
      <w:pPr>
        <w:pStyle w:val="Caption"/>
      </w:pPr>
      <w:r>
        <w:t>Supplementary F</w:t>
      </w:r>
      <w:r w:rsidR="00D635CC">
        <w:t>i</w:t>
      </w:r>
      <w:r>
        <w:t xml:space="preserve">gure </w:t>
      </w:r>
      <w:fldSimple w:instr=" SEQ Supplementary_FIgure \* ARABIC ">
        <w:r w:rsidR="00937662">
          <w:rPr>
            <w:noProof/>
          </w:rPr>
          <w:t>25</w:t>
        </w:r>
      </w:fldSimple>
      <w:r>
        <w:t>:THCA</w:t>
      </w:r>
    </w:p>
    <w:p w14:paraId="30F5FB01" w14:textId="77777777" w:rsidR="00AE1AD1" w:rsidRDefault="007B6908" w:rsidP="00AE1AD1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3ECB1AE" wp14:editId="4ABEB5D9">
            <wp:extent cx="5943600" cy="5943600"/>
            <wp:effectExtent l="0" t="0" r="0" b="0"/>
            <wp:docPr id="26" name="Picture 26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Chart, pie chart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B2828" w14:textId="3CEA784B" w:rsidR="00AE1AD1" w:rsidRDefault="00AE1AD1" w:rsidP="00AE1AD1">
      <w:pPr>
        <w:pStyle w:val="Caption"/>
      </w:pPr>
      <w:r>
        <w:t>Supplementary F</w:t>
      </w:r>
      <w:r w:rsidR="00D635CC">
        <w:t>i</w:t>
      </w:r>
      <w:r>
        <w:t xml:space="preserve">gure </w:t>
      </w:r>
      <w:fldSimple w:instr=" SEQ Supplementary_FIgure \* ARABIC ">
        <w:r w:rsidR="00937662">
          <w:rPr>
            <w:noProof/>
          </w:rPr>
          <w:t>26</w:t>
        </w:r>
      </w:fldSimple>
      <w:r>
        <w:t>: THYM</w:t>
      </w:r>
    </w:p>
    <w:p w14:paraId="234E5996" w14:textId="77777777" w:rsidR="00AE1AD1" w:rsidRDefault="007B6908" w:rsidP="00AE1AD1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6CF8235" wp14:editId="11532418">
            <wp:extent cx="5943600" cy="5943600"/>
            <wp:effectExtent l="0" t="0" r="0" b="0"/>
            <wp:docPr id="27" name="Picture 27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Chart, pie chart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FA104" w14:textId="7E0D0399" w:rsidR="00AE1AD1" w:rsidRDefault="00AE1AD1" w:rsidP="00AE1AD1">
      <w:pPr>
        <w:pStyle w:val="Caption"/>
      </w:pPr>
      <w:r>
        <w:t>Supplementary F</w:t>
      </w:r>
      <w:r w:rsidR="00D635CC">
        <w:t>i</w:t>
      </w:r>
      <w:r>
        <w:t xml:space="preserve">gure </w:t>
      </w:r>
      <w:fldSimple w:instr=" SEQ Supplementary_FIgure \* ARABIC ">
        <w:r w:rsidR="00937662">
          <w:rPr>
            <w:noProof/>
          </w:rPr>
          <w:t>27</w:t>
        </w:r>
      </w:fldSimple>
      <w:r>
        <w:t>:UCEC</w:t>
      </w:r>
    </w:p>
    <w:p w14:paraId="6967F271" w14:textId="77777777" w:rsidR="00AE1AD1" w:rsidRDefault="007B6908" w:rsidP="00AE1AD1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9738899" wp14:editId="2DC2C0BD">
            <wp:extent cx="5943600" cy="5943600"/>
            <wp:effectExtent l="0" t="0" r="0" b="0"/>
            <wp:docPr id="28" name="Picture 28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chart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CD2E2" w14:textId="1DA07BA9" w:rsidR="00AE1AD1" w:rsidRDefault="00AE1AD1" w:rsidP="00AE1AD1">
      <w:pPr>
        <w:pStyle w:val="Caption"/>
      </w:pPr>
      <w:r>
        <w:t>Supplementary F</w:t>
      </w:r>
      <w:r w:rsidR="00D635CC">
        <w:t>i</w:t>
      </w:r>
      <w:r>
        <w:t xml:space="preserve">gure </w:t>
      </w:r>
      <w:fldSimple w:instr=" SEQ Supplementary_FIgure \* ARABIC ">
        <w:r w:rsidR="00937662">
          <w:rPr>
            <w:noProof/>
          </w:rPr>
          <w:t>28</w:t>
        </w:r>
      </w:fldSimple>
      <w:r>
        <w:t>: UCS</w:t>
      </w:r>
    </w:p>
    <w:p w14:paraId="4E7CAD20" w14:textId="4E95F1BE" w:rsidR="00A26354" w:rsidRDefault="00A263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3D5EE814" w14:textId="30B4D1AC" w:rsidR="00E25884" w:rsidRDefault="00E25884">
      <w:pPr>
        <w:rPr>
          <w:rFonts w:ascii="Times New Roman" w:hAnsi="Times New Roman" w:cs="Times New Roman"/>
        </w:rPr>
      </w:pPr>
    </w:p>
    <w:p w14:paraId="23DC6DB5" w14:textId="5A697166" w:rsidR="00D635CC" w:rsidRDefault="00D635CC">
      <w:pPr>
        <w:rPr>
          <w:rFonts w:ascii="Times New Roman" w:hAnsi="Times New Roman" w:cs="Times New Roman"/>
        </w:rPr>
      </w:pPr>
    </w:p>
    <w:p w14:paraId="1A303C2F" w14:textId="77777777" w:rsidR="00D635CC" w:rsidRDefault="00D635CC">
      <w:pPr>
        <w:rPr>
          <w:rFonts w:ascii="Times New Roman" w:hAnsi="Times New Roman" w:cs="Times New Roman"/>
        </w:rPr>
      </w:pPr>
    </w:p>
    <w:p w14:paraId="52FD0EBE" w14:textId="77777777" w:rsidR="00D635CC" w:rsidRDefault="00D635CC">
      <w:pPr>
        <w:rPr>
          <w:rFonts w:ascii="Times New Roman" w:hAnsi="Times New Roman" w:cs="Times New Roman"/>
        </w:rPr>
      </w:pPr>
    </w:p>
    <w:p w14:paraId="0B1A842C" w14:textId="77777777" w:rsidR="00D635CC" w:rsidRDefault="00D635CC">
      <w:pPr>
        <w:rPr>
          <w:rFonts w:ascii="Times New Roman" w:hAnsi="Times New Roman" w:cs="Times New Roman"/>
        </w:rPr>
      </w:pPr>
    </w:p>
    <w:p w14:paraId="18B5DEF1" w14:textId="77777777" w:rsidR="00D635CC" w:rsidRDefault="00D635CC">
      <w:pPr>
        <w:rPr>
          <w:rFonts w:ascii="Times New Roman" w:hAnsi="Times New Roman" w:cs="Times New Roman"/>
        </w:rPr>
      </w:pPr>
    </w:p>
    <w:p w14:paraId="612B8478" w14:textId="622C867B" w:rsidR="007B6908" w:rsidRDefault="00E258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Supplementary </w:t>
      </w:r>
      <w:r w:rsidR="00D635CC"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</w:rPr>
        <w:t xml:space="preserve">igures </w:t>
      </w:r>
      <w:r w:rsidR="007B6908">
        <w:rPr>
          <w:rFonts w:ascii="Times New Roman" w:hAnsi="Times New Roman" w:cs="Times New Roman"/>
        </w:rPr>
        <w:t>29</w:t>
      </w:r>
      <w:r>
        <w:rPr>
          <w:rFonts w:ascii="Times New Roman" w:hAnsi="Times New Roman" w:cs="Times New Roman"/>
        </w:rPr>
        <w:t xml:space="preserve"> </w:t>
      </w:r>
      <w:r w:rsidR="007B6908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</w:t>
      </w:r>
      <w:r w:rsidR="007B6908">
        <w:rPr>
          <w:rFonts w:ascii="Times New Roman" w:hAnsi="Times New Roman" w:cs="Times New Roman"/>
        </w:rPr>
        <w:t>63</w:t>
      </w:r>
      <w:r w:rsidR="00D635CC">
        <w:rPr>
          <w:rFonts w:ascii="Times New Roman" w:hAnsi="Times New Roman" w:cs="Times New Roman"/>
        </w:rPr>
        <w:t xml:space="preserve">: </w:t>
      </w:r>
      <w:r w:rsidR="007B6908">
        <w:rPr>
          <w:rFonts w:ascii="Times New Roman" w:hAnsi="Times New Roman" w:cs="Times New Roman"/>
        </w:rPr>
        <w:t>Latent space locations of each sample by class</w:t>
      </w:r>
    </w:p>
    <w:p w14:paraId="7FB1BE0C" w14:textId="77777777" w:rsidR="00737801" w:rsidRDefault="007B6908" w:rsidP="00737801">
      <w:pPr>
        <w:keepNext/>
      </w:pPr>
      <w:r>
        <w:rPr>
          <w:rFonts w:ascii="Times New Roman" w:hAnsi="Times New Roman" w:cs="Times New Roman"/>
          <w:noProof/>
        </w:rPr>
        <w:drawing>
          <wp:inline distT="0" distB="0" distL="0" distR="0" wp14:anchorId="708D01F1" wp14:editId="1ED35418">
            <wp:extent cx="5943600" cy="5943600"/>
            <wp:effectExtent l="0" t="0" r="0" b="0"/>
            <wp:docPr id="29" name="Picture 29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Chart, scatter chart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4CA2B" w14:textId="4E096E3F" w:rsidR="00737801" w:rsidRDefault="00737801" w:rsidP="00737801">
      <w:pPr>
        <w:pStyle w:val="Caption"/>
      </w:pPr>
      <w:r>
        <w:t xml:space="preserve">Supplementary Figure </w:t>
      </w:r>
      <w:r w:rsidR="00D635CC">
        <w:fldChar w:fldCharType="begin"/>
      </w:r>
      <w:r w:rsidR="00D635CC">
        <w:instrText xml:space="preserve"> SEQ Supplementary_Figure \* ARABIC </w:instrText>
      </w:r>
      <w:r w:rsidR="00D635CC">
        <w:fldChar w:fldCharType="separate"/>
      </w:r>
      <w:r w:rsidR="00937662">
        <w:rPr>
          <w:noProof/>
        </w:rPr>
        <w:t>29</w:t>
      </w:r>
      <w:r w:rsidR="00D635CC">
        <w:rPr>
          <w:noProof/>
        </w:rPr>
        <w:fldChar w:fldCharType="end"/>
      </w:r>
      <w:r>
        <w:t>: ACC Samples in Latent Space</w:t>
      </w:r>
    </w:p>
    <w:p w14:paraId="362A4AFA" w14:textId="77777777" w:rsidR="00737801" w:rsidRDefault="007B6908" w:rsidP="00737801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807A573" wp14:editId="2C4DCD6C">
            <wp:extent cx="5943600" cy="5943600"/>
            <wp:effectExtent l="0" t="0" r="0" b="0"/>
            <wp:docPr id="30" name="Picture 30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Chart, scatter chart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B38E2" w14:textId="0F86B21D" w:rsidR="00737801" w:rsidRDefault="00737801" w:rsidP="00737801">
      <w:pPr>
        <w:pStyle w:val="Caption"/>
      </w:pPr>
      <w:r>
        <w:t xml:space="preserve">Supplementary Figure </w:t>
      </w:r>
      <w:r w:rsidR="00D635CC">
        <w:fldChar w:fldCharType="begin"/>
      </w:r>
      <w:r w:rsidR="00D635CC">
        <w:instrText xml:space="preserve"> SEQ Supp</w:instrText>
      </w:r>
      <w:r w:rsidR="00D635CC">
        <w:instrText xml:space="preserve">lementary_Figure \* ARABIC </w:instrText>
      </w:r>
      <w:r w:rsidR="00D635CC">
        <w:fldChar w:fldCharType="separate"/>
      </w:r>
      <w:r w:rsidR="00937662">
        <w:rPr>
          <w:noProof/>
        </w:rPr>
        <w:t>30</w:t>
      </w:r>
      <w:r w:rsidR="00D635CC">
        <w:rPr>
          <w:noProof/>
        </w:rPr>
        <w:fldChar w:fldCharType="end"/>
      </w:r>
      <w:r>
        <w:t>: BLCA Samples in Latent Space</w:t>
      </w:r>
    </w:p>
    <w:p w14:paraId="51433948" w14:textId="77777777" w:rsidR="00737801" w:rsidRDefault="007B6908" w:rsidP="00737801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65F64D3" wp14:editId="3FCE849F">
            <wp:extent cx="5943600" cy="5943600"/>
            <wp:effectExtent l="0" t="0" r="0" b="0"/>
            <wp:docPr id="31" name="Picture 3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Chart, scatter chart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9704D" w14:textId="501A1170" w:rsidR="00737801" w:rsidRDefault="00737801" w:rsidP="00737801">
      <w:pPr>
        <w:pStyle w:val="Caption"/>
      </w:pPr>
      <w:r>
        <w:t xml:space="preserve">Supplementary Figure </w:t>
      </w:r>
      <w:r w:rsidR="00D635CC">
        <w:fldChar w:fldCharType="begin"/>
      </w:r>
      <w:r w:rsidR="00D635CC">
        <w:instrText xml:space="preserve"> SEQ Supplementary_Figure \* ARABIC </w:instrText>
      </w:r>
      <w:r w:rsidR="00D635CC">
        <w:fldChar w:fldCharType="separate"/>
      </w:r>
      <w:r w:rsidR="00937662">
        <w:rPr>
          <w:noProof/>
        </w:rPr>
        <w:t>31</w:t>
      </w:r>
      <w:r w:rsidR="00D635CC">
        <w:rPr>
          <w:noProof/>
        </w:rPr>
        <w:fldChar w:fldCharType="end"/>
      </w:r>
      <w:r>
        <w:t>: BLCA Samples in Latent Space</w:t>
      </w:r>
    </w:p>
    <w:p w14:paraId="3BB59BB2" w14:textId="77777777" w:rsidR="00737801" w:rsidRDefault="007B6908" w:rsidP="00737801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70C1C1C" wp14:editId="70C2A02D">
            <wp:extent cx="5943600" cy="5943600"/>
            <wp:effectExtent l="0" t="0" r="0" b="0"/>
            <wp:docPr id="32" name="Picture 32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Chart, scatter chart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2C612" w14:textId="288AFECE" w:rsidR="00737801" w:rsidRDefault="00737801" w:rsidP="00737801">
      <w:pPr>
        <w:pStyle w:val="Caption"/>
      </w:pPr>
      <w:r>
        <w:t xml:space="preserve">Supplementary Figure </w:t>
      </w:r>
      <w:r w:rsidR="00D635CC">
        <w:fldChar w:fldCharType="begin"/>
      </w:r>
      <w:r w:rsidR="00D635CC">
        <w:instrText xml:space="preserve"> SEQ Supplementary_Figure \* ARABIC </w:instrText>
      </w:r>
      <w:r w:rsidR="00D635CC">
        <w:fldChar w:fldCharType="separate"/>
      </w:r>
      <w:r w:rsidR="00937662">
        <w:rPr>
          <w:noProof/>
        </w:rPr>
        <w:t>32</w:t>
      </w:r>
      <w:r w:rsidR="00D635CC">
        <w:rPr>
          <w:noProof/>
        </w:rPr>
        <w:fldChar w:fldCharType="end"/>
      </w:r>
      <w:r>
        <w:t>: CESC Samples in Latent Space</w:t>
      </w:r>
    </w:p>
    <w:p w14:paraId="52C85E3D" w14:textId="77777777" w:rsidR="00737801" w:rsidRDefault="007B6908" w:rsidP="00737801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08034D7" wp14:editId="7587C512">
            <wp:extent cx="5943600" cy="5943600"/>
            <wp:effectExtent l="0" t="0" r="0" b="0"/>
            <wp:docPr id="33" name="Picture 33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Chart, scatter chart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42798" w14:textId="5E0C8125" w:rsidR="00737801" w:rsidRDefault="00737801" w:rsidP="00737801">
      <w:pPr>
        <w:pStyle w:val="Caption"/>
      </w:pPr>
      <w:r>
        <w:t xml:space="preserve">Supplementary Figure </w:t>
      </w:r>
      <w:r w:rsidR="00D635CC">
        <w:fldChar w:fldCharType="begin"/>
      </w:r>
      <w:r w:rsidR="00D635CC">
        <w:instrText xml:space="preserve"> SEQ Supplementary_Figure \* ARABIC </w:instrText>
      </w:r>
      <w:r w:rsidR="00D635CC">
        <w:fldChar w:fldCharType="separate"/>
      </w:r>
      <w:r w:rsidR="00937662">
        <w:rPr>
          <w:noProof/>
        </w:rPr>
        <w:t>33</w:t>
      </w:r>
      <w:r w:rsidR="00D635CC">
        <w:rPr>
          <w:noProof/>
        </w:rPr>
        <w:fldChar w:fldCharType="end"/>
      </w:r>
      <w:r>
        <w:t xml:space="preserve">: CHOL </w:t>
      </w:r>
      <w:r w:rsidRPr="00467343">
        <w:t>Samples in Latent Space</w:t>
      </w:r>
    </w:p>
    <w:p w14:paraId="0262536A" w14:textId="77777777" w:rsidR="00737801" w:rsidRDefault="007B6908" w:rsidP="00737801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98C65CA" wp14:editId="74A044F0">
            <wp:extent cx="5943600" cy="5943600"/>
            <wp:effectExtent l="0" t="0" r="0" b="0"/>
            <wp:docPr id="34" name="Picture 34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Chart, scatter chart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6CDFF" w14:textId="62361CF1" w:rsidR="00737801" w:rsidRDefault="00737801" w:rsidP="00737801">
      <w:pPr>
        <w:pStyle w:val="Caption"/>
      </w:pPr>
      <w:r>
        <w:t xml:space="preserve">Supplementary Figure </w:t>
      </w:r>
      <w:r w:rsidR="00D635CC">
        <w:fldChar w:fldCharType="begin"/>
      </w:r>
      <w:r w:rsidR="00D635CC">
        <w:instrText xml:space="preserve"> SEQ Supplementary_Figure \* ARABIC </w:instrText>
      </w:r>
      <w:r w:rsidR="00D635CC">
        <w:fldChar w:fldCharType="separate"/>
      </w:r>
      <w:r w:rsidR="00937662">
        <w:rPr>
          <w:noProof/>
        </w:rPr>
        <w:t>34</w:t>
      </w:r>
      <w:r w:rsidR="00D635CC">
        <w:rPr>
          <w:noProof/>
        </w:rPr>
        <w:fldChar w:fldCharType="end"/>
      </w:r>
      <w:r>
        <w:t xml:space="preserve">: COAD </w:t>
      </w:r>
      <w:r w:rsidRPr="00D8273A">
        <w:t>Samples in Latent Space</w:t>
      </w:r>
    </w:p>
    <w:p w14:paraId="51AFBB1F" w14:textId="77777777" w:rsidR="00737801" w:rsidRDefault="007B6908" w:rsidP="00737801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195852C" wp14:editId="43819FB3">
            <wp:extent cx="5943600" cy="5943600"/>
            <wp:effectExtent l="0" t="0" r="0" b="0"/>
            <wp:docPr id="35" name="Picture 35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Chart, scatter chart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A7DAF" w14:textId="54F9E686" w:rsidR="00737801" w:rsidRDefault="00737801" w:rsidP="00737801">
      <w:pPr>
        <w:pStyle w:val="Caption"/>
      </w:pPr>
      <w:r>
        <w:t xml:space="preserve">Supplementary Figure </w:t>
      </w:r>
      <w:r w:rsidR="00D635CC">
        <w:fldChar w:fldCharType="begin"/>
      </w:r>
      <w:r w:rsidR="00D635CC">
        <w:instrText xml:space="preserve"> SEQ Supplementary_Figure \* ARABIC </w:instrText>
      </w:r>
      <w:r w:rsidR="00D635CC">
        <w:fldChar w:fldCharType="separate"/>
      </w:r>
      <w:r w:rsidR="00937662">
        <w:rPr>
          <w:noProof/>
        </w:rPr>
        <w:t>35</w:t>
      </w:r>
      <w:r w:rsidR="00D635CC">
        <w:rPr>
          <w:noProof/>
        </w:rPr>
        <w:fldChar w:fldCharType="end"/>
      </w:r>
      <w:r>
        <w:t xml:space="preserve">: DLBC </w:t>
      </w:r>
      <w:r w:rsidRPr="00024CA3">
        <w:t>Samples in Latent Space</w:t>
      </w:r>
    </w:p>
    <w:p w14:paraId="1FB21E78" w14:textId="77777777" w:rsidR="00737801" w:rsidRDefault="007B6908" w:rsidP="00737801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63C174B" wp14:editId="5ED88140">
            <wp:extent cx="5943600" cy="5943600"/>
            <wp:effectExtent l="0" t="0" r="0" b="0"/>
            <wp:docPr id="36" name="Picture 36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Chart, scatter chart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7996B" w14:textId="40A0C3B1" w:rsidR="00737801" w:rsidRDefault="00737801" w:rsidP="00737801">
      <w:pPr>
        <w:pStyle w:val="Caption"/>
      </w:pPr>
      <w:r>
        <w:t xml:space="preserve">Supplementary Figure </w:t>
      </w:r>
      <w:r w:rsidR="00D635CC">
        <w:fldChar w:fldCharType="begin"/>
      </w:r>
      <w:r w:rsidR="00D635CC">
        <w:instrText xml:space="preserve"> SEQ Supplementary_Figure \* ARABIC </w:instrText>
      </w:r>
      <w:r w:rsidR="00D635CC">
        <w:fldChar w:fldCharType="separate"/>
      </w:r>
      <w:r w:rsidR="00937662">
        <w:rPr>
          <w:noProof/>
        </w:rPr>
        <w:t>36</w:t>
      </w:r>
      <w:r w:rsidR="00D635CC">
        <w:rPr>
          <w:noProof/>
        </w:rPr>
        <w:fldChar w:fldCharType="end"/>
      </w:r>
      <w:r>
        <w:t xml:space="preserve">: ESCA </w:t>
      </w:r>
      <w:r w:rsidRPr="006F2958">
        <w:t>Samples in Latent Space</w:t>
      </w:r>
    </w:p>
    <w:p w14:paraId="5FCEF84F" w14:textId="77777777" w:rsidR="00737801" w:rsidRDefault="007B6908" w:rsidP="00737801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A15C6ED" wp14:editId="32E34B51">
            <wp:extent cx="5943600" cy="5943600"/>
            <wp:effectExtent l="0" t="0" r="0" b="0"/>
            <wp:docPr id="37" name="Picture 37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Chart, scatter chart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8DC06" w14:textId="42C27D59" w:rsidR="00737801" w:rsidRDefault="00737801" w:rsidP="00737801">
      <w:pPr>
        <w:pStyle w:val="Caption"/>
      </w:pPr>
      <w:r>
        <w:t xml:space="preserve">Supplementary Figure </w:t>
      </w:r>
      <w:r w:rsidR="00D635CC">
        <w:fldChar w:fldCharType="begin"/>
      </w:r>
      <w:r w:rsidR="00D635CC">
        <w:instrText xml:space="preserve"> SEQ Supplementary_Figure \* ARABIC </w:instrText>
      </w:r>
      <w:r w:rsidR="00D635CC">
        <w:fldChar w:fldCharType="separate"/>
      </w:r>
      <w:r w:rsidR="00937662">
        <w:rPr>
          <w:noProof/>
        </w:rPr>
        <w:t>37</w:t>
      </w:r>
      <w:r w:rsidR="00D635CC">
        <w:rPr>
          <w:noProof/>
        </w:rPr>
        <w:fldChar w:fldCharType="end"/>
      </w:r>
      <w:r>
        <w:t xml:space="preserve">:GBM </w:t>
      </w:r>
      <w:r w:rsidRPr="001775AD">
        <w:t>Samples in Latent Space</w:t>
      </w:r>
    </w:p>
    <w:p w14:paraId="1CFA4AA3" w14:textId="77777777" w:rsidR="00737801" w:rsidRDefault="007B6908" w:rsidP="00737801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E807D0B" wp14:editId="54CD3ED0">
            <wp:extent cx="5943600" cy="5943600"/>
            <wp:effectExtent l="0" t="0" r="0" b="0"/>
            <wp:docPr id="38" name="Picture 38" descr="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Scatter chart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E0A09" w14:textId="4A51FDF5" w:rsidR="00737801" w:rsidRDefault="00737801" w:rsidP="00737801">
      <w:pPr>
        <w:pStyle w:val="Caption"/>
      </w:pPr>
      <w:r>
        <w:t xml:space="preserve">Supplementary Figure </w:t>
      </w:r>
      <w:r w:rsidR="00D635CC">
        <w:fldChar w:fldCharType="begin"/>
      </w:r>
      <w:r w:rsidR="00D635CC">
        <w:instrText xml:space="preserve"> SEQ Supplem</w:instrText>
      </w:r>
      <w:r w:rsidR="00D635CC">
        <w:instrText xml:space="preserve">entary_Figure \* ARABIC </w:instrText>
      </w:r>
      <w:r w:rsidR="00D635CC">
        <w:fldChar w:fldCharType="separate"/>
      </w:r>
      <w:r w:rsidR="00937662">
        <w:rPr>
          <w:noProof/>
        </w:rPr>
        <w:t>38</w:t>
      </w:r>
      <w:r w:rsidR="00D635CC">
        <w:rPr>
          <w:noProof/>
        </w:rPr>
        <w:fldChar w:fldCharType="end"/>
      </w:r>
      <w:r>
        <w:t xml:space="preserve">: HNSC </w:t>
      </w:r>
      <w:r w:rsidRPr="00F83205">
        <w:t>Samples in Latent Space</w:t>
      </w:r>
    </w:p>
    <w:p w14:paraId="2CEFDE29" w14:textId="77777777" w:rsidR="00737801" w:rsidRDefault="007B6908" w:rsidP="00737801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DDA12D9" wp14:editId="60EF89FA">
            <wp:extent cx="5943600" cy="5943600"/>
            <wp:effectExtent l="0" t="0" r="0" b="0"/>
            <wp:docPr id="39" name="Picture 39" descr="Diagram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Diagram, scatter chart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AA0FE" w14:textId="1BC1E840" w:rsidR="00737801" w:rsidRDefault="00737801" w:rsidP="00737801">
      <w:pPr>
        <w:pStyle w:val="Caption"/>
      </w:pPr>
      <w:r>
        <w:t xml:space="preserve">Supplementary Figure </w:t>
      </w:r>
      <w:r w:rsidR="00D635CC">
        <w:fldChar w:fldCharType="begin"/>
      </w:r>
      <w:r w:rsidR="00D635CC">
        <w:instrText xml:space="preserve"> SEQ Supplementary_Figure \* ARABIC </w:instrText>
      </w:r>
      <w:r w:rsidR="00D635CC">
        <w:fldChar w:fldCharType="separate"/>
      </w:r>
      <w:r w:rsidR="00937662">
        <w:rPr>
          <w:noProof/>
        </w:rPr>
        <w:t>39</w:t>
      </w:r>
      <w:r w:rsidR="00D635CC">
        <w:rPr>
          <w:noProof/>
        </w:rPr>
        <w:fldChar w:fldCharType="end"/>
      </w:r>
      <w:r>
        <w:t xml:space="preserve">:KCH </w:t>
      </w:r>
      <w:r w:rsidRPr="00303860">
        <w:t>Samples in Latent Space</w:t>
      </w:r>
    </w:p>
    <w:p w14:paraId="298896D5" w14:textId="77777777" w:rsidR="00737801" w:rsidRDefault="007B6908" w:rsidP="00737801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9A49ABB" wp14:editId="608D228C">
            <wp:extent cx="5943600" cy="5943600"/>
            <wp:effectExtent l="0" t="0" r="0" b="0"/>
            <wp:docPr id="40" name="Picture 40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Chart, scatter chart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F2552" w14:textId="36CD5F0F" w:rsidR="00737801" w:rsidRDefault="00737801" w:rsidP="00737801">
      <w:pPr>
        <w:pStyle w:val="Caption"/>
      </w:pPr>
      <w:r>
        <w:t xml:space="preserve">Supplementary Figure </w:t>
      </w:r>
      <w:r w:rsidR="00D635CC">
        <w:fldChar w:fldCharType="begin"/>
      </w:r>
      <w:r w:rsidR="00D635CC">
        <w:instrText xml:space="preserve"> SEQ Supplementary_Figure \* ARABIC </w:instrText>
      </w:r>
      <w:r w:rsidR="00D635CC">
        <w:fldChar w:fldCharType="separate"/>
      </w:r>
      <w:r w:rsidR="00937662">
        <w:rPr>
          <w:noProof/>
        </w:rPr>
        <w:t>40</w:t>
      </w:r>
      <w:r w:rsidR="00D635CC">
        <w:rPr>
          <w:noProof/>
        </w:rPr>
        <w:fldChar w:fldCharType="end"/>
      </w:r>
      <w:r>
        <w:t xml:space="preserve">:KIRC </w:t>
      </w:r>
      <w:r w:rsidRPr="002E3453">
        <w:t>Samples in Latent Space</w:t>
      </w:r>
    </w:p>
    <w:p w14:paraId="612F7039" w14:textId="77777777" w:rsidR="00737801" w:rsidRDefault="007B6908" w:rsidP="00737801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57FE848" wp14:editId="21732FD3">
            <wp:extent cx="5943600" cy="5943600"/>
            <wp:effectExtent l="0" t="0" r="0" b="0"/>
            <wp:docPr id="41" name="Picture 4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Chart, scatter chart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11B49" w14:textId="440CEA0A" w:rsidR="00737801" w:rsidRDefault="00737801" w:rsidP="00737801">
      <w:pPr>
        <w:pStyle w:val="Caption"/>
      </w:pPr>
      <w:r>
        <w:t xml:space="preserve">Supplementary Figure </w:t>
      </w:r>
      <w:r w:rsidR="00D635CC">
        <w:fldChar w:fldCharType="begin"/>
      </w:r>
      <w:r w:rsidR="00D635CC">
        <w:instrText xml:space="preserve"> SEQ Supplementary_Figure \* ARABIC </w:instrText>
      </w:r>
      <w:r w:rsidR="00D635CC">
        <w:fldChar w:fldCharType="separate"/>
      </w:r>
      <w:r w:rsidR="00937662">
        <w:rPr>
          <w:noProof/>
        </w:rPr>
        <w:t>41</w:t>
      </w:r>
      <w:r w:rsidR="00D635CC">
        <w:rPr>
          <w:noProof/>
        </w:rPr>
        <w:fldChar w:fldCharType="end"/>
      </w:r>
      <w:r>
        <w:t xml:space="preserve">: KIRP </w:t>
      </w:r>
      <w:r w:rsidRPr="0004056F">
        <w:t>Samples in Latent Space</w:t>
      </w:r>
    </w:p>
    <w:p w14:paraId="04A38617" w14:textId="77777777" w:rsidR="00737801" w:rsidRDefault="007B6908" w:rsidP="00737801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6C1CABD" wp14:editId="5AFE78C2">
            <wp:extent cx="5943600" cy="5943600"/>
            <wp:effectExtent l="0" t="0" r="0" b="0"/>
            <wp:docPr id="42" name="Picture 42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Chart, scatter chart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BE2F8" w14:textId="545C7992" w:rsidR="00737801" w:rsidRDefault="00737801" w:rsidP="00737801">
      <w:pPr>
        <w:pStyle w:val="Caption"/>
      </w:pPr>
      <w:r>
        <w:t xml:space="preserve">Supplementary Figure </w:t>
      </w:r>
      <w:r w:rsidR="00D635CC">
        <w:fldChar w:fldCharType="begin"/>
      </w:r>
      <w:r w:rsidR="00D635CC">
        <w:instrText xml:space="preserve"> SEQ Supplementary_Figure \* ARABIC </w:instrText>
      </w:r>
      <w:r w:rsidR="00D635CC">
        <w:fldChar w:fldCharType="separate"/>
      </w:r>
      <w:r w:rsidR="00937662">
        <w:rPr>
          <w:noProof/>
        </w:rPr>
        <w:t>42</w:t>
      </w:r>
      <w:r w:rsidR="00D635CC">
        <w:rPr>
          <w:noProof/>
        </w:rPr>
        <w:fldChar w:fldCharType="end"/>
      </w:r>
      <w:r>
        <w:t xml:space="preserve">: LAML </w:t>
      </w:r>
      <w:r w:rsidRPr="00C81A19">
        <w:t>Samples in Latent Space</w:t>
      </w:r>
    </w:p>
    <w:p w14:paraId="326DCFF7" w14:textId="77777777" w:rsidR="00737801" w:rsidRDefault="007B6908" w:rsidP="00737801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B42B087" wp14:editId="6F6B92C6">
            <wp:extent cx="5943600" cy="5943600"/>
            <wp:effectExtent l="0" t="0" r="0" b="0"/>
            <wp:docPr id="43" name="Picture 43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Chart, scatter chart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0148B" w14:textId="2A476028" w:rsidR="00737801" w:rsidRDefault="00737801" w:rsidP="00737801">
      <w:pPr>
        <w:pStyle w:val="Caption"/>
      </w:pPr>
      <w:r>
        <w:t xml:space="preserve">Supplementary Figure </w:t>
      </w:r>
      <w:r w:rsidR="00D635CC">
        <w:fldChar w:fldCharType="begin"/>
      </w:r>
      <w:r w:rsidR="00D635CC">
        <w:instrText xml:space="preserve"> SEQ Supplementary_Figure \* ARABIC </w:instrText>
      </w:r>
      <w:r w:rsidR="00D635CC">
        <w:fldChar w:fldCharType="separate"/>
      </w:r>
      <w:r w:rsidR="00937662">
        <w:rPr>
          <w:noProof/>
        </w:rPr>
        <w:t>43</w:t>
      </w:r>
      <w:r w:rsidR="00D635CC">
        <w:rPr>
          <w:noProof/>
        </w:rPr>
        <w:fldChar w:fldCharType="end"/>
      </w:r>
      <w:r>
        <w:t xml:space="preserve">: LGG </w:t>
      </w:r>
      <w:r w:rsidRPr="00AF2935">
        <w:t>Samples in Latent Space</w:t>
      </w:r>
    </w:p>
    <w:p w14:paraId="4086347E" w14:textId="77777777" w:rsidR="00737801" w:rsidRDefault="007B6908" w:rsidP="00737801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79D6CE4" wp14:editId="0CEAB024">
            <wp:extent cx="5943600" cy="5943600"/>
            <wp:effectExtent l="0" t="0" r="0" b="0"/>
            <wp:docPr id="44" name="Picture 44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Chart, scatter chart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8AF92" w14:textId="28B8DE74" w:rsidR="00737801" w:rsidRDefault="00737801" w:rsidP="00737801">
      <w:pPr>
        <w:pStyle w:val="Caption"/>
      </w:pPr>
      <w:r>
        <w:t xml:space="preserve">Supplementary Figure </w:t>
      </w:r>
      <w:r w:rsidR="00D635CC">
        <w:fldChar w:fldCharType="begin"/>
      </w:r>
      <w:r w:rsidR="00D635CC">
        <w:instrText xml:space="preserve"> SEQ Supplementary_Figure \* ARABIC </w:instrText>
      </w:r>
      <w:r w:rsidR="00D635CC">
        <w:fldChar w:fldCharType="separate"/>
      </w:r>
      <w:r w:rsidR="00937662">
        <w:rPr>
          <w:noProof/>
        </w:rPr>
        <w:t>44</w:t>
      </w:r>
      <w:r w:rsidR="00D635CC">
        <w:rPr>
          <w:noProof/>
        </w:rPr>
        <w:fldChar w:fldCharType="end"/>
      </w:r>
      <w:r>
        <w:t xml:space="preserve">: LIHC </w:t>
      </w:r>
      <w:r w:rsidRPr="00BD5F86">
        <w:t>Samples in Latent Space</w:t>
      </w:r>
    </w:p>
    <w:p w14:paraId="4829B89C" w14:textId="77777777" w:rsidR="00737801" w:rsidRDefault="007B6908" w:rsidP="00737801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D88B89C" wp14:editId="22741272">
            <wp:extent cx="5943600" cy="5943600"/>
            <wp:effectExtent l="0" t="0" r="0" b="0"/>
            <wp:docPr id="45" name="Picture 45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Chart, scatter chart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C0DF2" w14:textId="471CA1E4" w:rsidR="00737801" w:rsidRDefault="00737801" w:rsidP="00737801">
      <w:pPr>
        <w:pStyle w:val="Caption"/>
      </w:pPr>
      <w:r>
        <w:t xml:space="preserve">Supplementary Figure </w:t>
      </w:r>
      <w:r w:rsidR="00D635CC">
        <w:fldChar w:fldCharType="begin"/>
      </w:r>
      <w:r w:rsidR="00D635CC">
        <w:instrText xml:space="preserve"> SEQ Supplementary_Figure \* ARABIC </w:instrText>
      </w:r>
      <w:r w:rsidR="00D635CC">
        <w:fldChar w:fldCharType="separate"/>
      </w:r>
      <w:r w:rsidR="00937662">
        <w:rPr>
          <w:noProof/>
        </w:rPr>
        <w:t>45</w:t>
      </w:r>
      <w:r w:rsidR="00D635CC">
        <w:rPr>
          <w:noProof/>
        </w:rPr>
        <w:fldChar w:fldCharType="end"/>
      </w:r>
      <w:r>
        <w:t xml:space="preserve">: LUAD </w:t>
      </w:r>
      <w:r w:rsidRPr="00084B3C">
        <w:t>Samples in Latent Space</w:t>
      </w:r>
    </w:p>
    <w:p w14:paraId="50197A80" w14:textId="77777777" w:rsidR="00737801" w:rsidRDefault="007B6908" w:rsidP="00737801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A06C819" wp14:editId="59F4702F">
            <wp:extent cx="5943600" cy="5943600"/>
            <wp:effectExtent l="0" t="0" r="0" b="0"/>
            <wp:docPr id="46" name="Picture 46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Chart, scatter chart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D5DB5" w14:textId="2A00949B" w:rsidR="00737801" w:rsidRDefault="00737801" w:rsidP="00737801">
      <w:pPr>
        <w:pStyle w:val="Caption"/>
      </w:pPr>
      <w:r>
        <w:t xml:space="preserve">Supplementary Figure </w:t>
      </w:r>
      <w:r w:rsidR="00D635CC">
        <w:fldChar w:fldCharType="begin"/>
      </w:r>
      <w:r w:rsidR="00D635CC">
        <w:instrText xml:space="preserve"> SEQ Supplementary_Figure \* ARABIC </w:instrText>
      </w:r>
      <w:r w:rsidR="00D635CC">
        <w:fldChar w:fldCharType="separate"/>
      </w:r>
      <w:r w:rsidR="00937662">
        <w:rPr>
          <w:noProof/>
        </w:rPr>
        <w:t>46</w:t>
      </w:r>
      <w:r w:rsidR="00D635CC">
        <w:rPr>
          <w:noProof/>
        </w:rPr>
        <w:fldChar w:fldCharType="end"/>
      </w:r>
      <w:r>
        <w:t xml:space="preserve">: LUSC </w:t>
      </w:r>
      <w:r w:rsidRPr="00653D8E">
        <w:t>Samples in Latent Space</w:t>
      </w:r>
    </w:p>
    <w:p w14:paraId="44F67A3F" w14:textId="77777777" w:rsidR="00737801" w:rsidRDefault="007B6908" w:rsidP="00737801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7371E16" wp14:editId="1180B3F0">
            <wp:extent cx="5943600" cy="5943600"/>
            <wp:effectExtent l="0" t="0" r="0" b="0"/>
            <wp:docPr id="47" name="Picture 47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Chart, scatter chart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CA92A" w14:textId="47B48A5A" w:rsidR="00737801" w:rsidRDefault="00737801" w:rsidP="00737801">
      <w:pPr>
        <w:pStyle w:val="Caption"/>
      </w:pPr>
      <w:r>
        <w:t xml:space="preserve">Supplementary Figure </w:t>
      </w:r>
      <w:r w:rsidR="00D635CC">
        <w:fldChar w:fldCharType="begin"/>
      </w:r>
      <w:r w:rsidR="00D635CC">
        <w:instrText xml:space="preserve"> SEQ Supplementary_Figure \* ARABIC </w:instrText>
      </w:r>
      <w:r w:rsidR="00D635CC">
        <w:fldChar w:fldCharType="separate"/>
      </w:r>
      <w:r w:rsidR="00937662">
        <w:rPr>
          <w:noProof/>
        </w:rPr>
        <w:t>47</w:t>
      </w:r>
      <w:r w:rsidR="00D635CC">
        <w:rPr>
          <w:noProof/>
        </w:rPr>
        <w:fldChar w:fldCharType="end"/>
      </w:r>
      <w:r>
        <w:t xml:space="preserve">: MESO </w:t>
      </w:r>
      <w:r w:rsidRPr="001F598A">
        <w:t>Samples in Latent Space</w:t>
      </w:r>
    </w:p>
    <w:p w14:paraId="0A147AD6" w14:textId="77777777" w:rsidR="00737801" w:rsidRDefault="007B6908" w:rsidP="00737801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2944FED" wp14:editId="1183B124">
            <wp:extent cx="5943600" cy="5943600"/>
            <wp:effectExtent l="0" t="0" r="0" b="0"/>
            <wp:docPr id="48" name="Picture 48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Chart, scatter chart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90E00" w14:textId="5ED77284" w:rsidR="00737801" w:rsidRDefault="00737801" w:rsidP="00737801">
      <w:pPr>
        <w:pStyle w:val="Caption"/>
      </w:pPr>
      <w:r>
        <w:t xml:space="preserve">Supplementary Figure </w:t>
      </w:r>
      <w:r w:rsidR="00D635CC">
        <w:fldChar w:fldCharType="begin"/>
      </w:r>
      <w:r w:rsidR="00D635CC">
        <w:instrText xml:space="preserve"> SEQ Supplementary_Figure \* ARABIC </w:instrText>
      </w:r>
      <w:r w:rsidR="00D635CC">
        <w:fldChar w:fldCharType="separate"/>
      </w:r>
      <w:r w:rsidR="00937662">
        <w:rPr>
          <w:noProof/>
        </w:rPr>
        <w:t>48</w:t>
      </w:r>
      <w:r w:rsidR="00D635CC">
        <w:rPr>
          <w:noProof/>
        </w:rPr>
        <w:fldChar w:fldCharType="end"/>
      </w:r>
      <w:r>
        <w:t xml:space="preserve">: NORM </w:t>
      </w:r>
      <w:r w:rsidRPr="00A5615C">
        <w:t>Samples in Latent Space</w:t>
      </w:r>
    </w:p>
    <w:p w14:paraId="0B447A50" w14:textId="77777777" w:rsidR="00737801" w:rsidRDefault="007B6908" w:rsidP="00737801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F074D1C" wp14:editId="042F7957">
            <wp:extent cx="5943600" cy="5943600"/>
            <wp:effectExtent l="0" t="0" r="0" b="0"/>
            <wp:docPr id="49" name="Picture 49" descr="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Scatter chart&#10;&#10;Description automatically generate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50DA0" w14:textId="36D07360" w:rsidR="00737801" w:rsidRDefault="00737801" w:rsidP="00737801">
      <w:pPr>
        <w:pStyle w:val="Caption"/>
      </w:pPr>
      <w:r>
        <w:t xml:space="preserve">Supplementary Figure </w:t>
      </w:r>
      <w:r w:rsidR="00D635CC">
        <w:fldChar w:fldCharType="begin"/>
      </w:r>
      <w:r w:rsidR="00D635CC">
        <w:instrText xml:space="preserve"> SEQ Supplementary_Figure \* ARABIC </w:instrText>
      </w:r>
      <w:r w:rsidR="00D635CC">
        <w:fldChar w:fldCharType="separate"/>
      </w:r>
      <w:r w:rsidR="00937662">
        <w:rPr>
          <w:noProof/>
        </w:rPr>
        <w:t>49</w:t>
      </w:r>
      <w:r w:rsidR="00D635CC">
        <w:rPr>
          <w:noProof/>
        </w:rPr>
        <w:fldChar w:fldCharType="end"/>
      </w:r>
      <w:r>
        <w:t xml:space="preserve">: OV </w:t>
      </w:r>
      <w:r w:rsidRPr="00DE52FF">
        <w:t>Samples in Latent Space</w:t>
      </w:r>
    </w:p>
    <w:p w14:paraId="4548283E" w14:textId="77777777" w:rsidR="00737801" w:rsidRDefault="007B6908" w:rsidP="00737801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3A0E1BC" wp14:editId="2C4EA81E">
            <wp:extent cx="5943600" cy="5943600"/>
            <wp:effectExtent l="0" t="0" r="0" b="0"/>
            <wp:docPr id="50" name="Picture 50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Chart, scatter chart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CBD11" w14:textId="39CAA541" w:rsidR="00737801" w:rsidRDefault="00737801" w:rsidP="00737801">
      <w:pPr>
        <w:pStyle w:val="Caption"/>
      </w:pPr>
      <w:r>
        <w:t xml:space="preserve">Supplementary Figure </w:t>
      </w:r>
      <w:r w:rsidR="00D635CC">
        <w:fldChar w:fldCharType="begin"/>
      </w:r>
      <w:r w:rsidR="00D635CC">
        <w:instrText xml:space="preserve"> SEQ Supplementary_Figure \* ARABIC </w:instrText>
      </w:r>
      <w:r w:rsidR="00D635CC">
        <w:fldChar w:fldCharType="separate"/>
      </w:r>
      <w:r w:rsidR="00937662">
        <w:rPr>
          <w:noProof/>
        </w:rPr>
        <w:t>50</w:t>
      </w:r>
      <w:r w:rsidR="00D635CC">
        <w:rPr>
          <w:noProof/>
        </w:rPr>
        <w:fldChar w:fldCharType="end"/>
      </w:r>
      <w:r>
        <w:t xml:space="preserve">: PAAD </w:t>
      </w:r>
      <w:r w:rsidRPr="008B29D1">
        <w:t>Samples in Latent Space</w:t>
      </w:r>
    </w:p>
    <w:p w14:paraId="6C86B63C" w14:textId="77777777" w:rsidR="00737801" w:rsidRDefault="007B6908" w:rsidP="00737801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5309DD0" wp14:editId="60945280">
            <wp:extent cx="5943600" cy="5943600"/>
            <wp:effectExtent l="0" t="0" r="0" b="0"/>
            <wp:docPr id="51" name="Picture 5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Chart, scatter chart&#10;&#10;Description automatically generated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A030D" w14:textId="4086E08F" w:rsidR="00737801" w:rsidRDefault="00737801" w:rsidP="00737801">
      <w:pPr>
        <w:pStyle w:val="Caption"/>
      </w:pPr>
      <w:r>
        <w:t xml:space="preserve">Supplementary Figure </w:t>
      </w:r>
      <w:r w:rsidR="00D635CC">
        <w:fldChar w:fldCharType="begin"/>
      </w:r>
      <w:r w:rsidR="00D635CC">
        <w:instrText xml:space="preserve"> SEQ Supplementary_Figure \* ARABIC </w:instrText>
      </w:r>
      <w:r w:rsidR="00D635CC">
        <w:fldChar w:fldCharType="separate"/>
      </w:r>
      <w:r w:rsidR="00937662">
        <w:rPr>
          <w:noProof/>
        </w:rPr>
        <w:t>51</w:t>
      </w:r>
      <w:r w:rsidR="00D635CC">
        <w:rPr>
          <w:noProof/>
        </w:rPr>
        <w:fldChar w:fldCharType="end"/>
      </w:r>
      <w:r>
        <w:t xml:space="preserve">:PCPG </w:t>
      </w:r>
      <w:r w:rsidRPr="000E2373">
        <w:t>Samples in Latent Space</w:t>
      </w:r>
    </w:p>
    <w:p w14:paraId="709F5DC1" w14:textId="77777777" w:rsidR="00737801" w:rsidRDefault="007B6908" w:rsidP="00737801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54912F7" wp14:editId="352DDCE8">
            <wp:extent cx="5943600" cy="5943600"/>
            <wp:effectExtent l="0" t="0" r="0" b="0"/>
            <wp:docPr id="52" name="Picture 52" descr="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Scatter chart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CB970" w14:textId="16ECE113" w:rsidR="00737801" w:rsidRDefault="00737801" w:rsidP="00737801">
      <w:pPr>
        <w:pStyle w:val="Caption"/>
      </w:pPr>
      <w:r>
        <w:t xml:space="preserve">Supplementary Figure </w:t>
      </w:r>
      <w:r w:rsidR="00D635CC">
        <w:fldChar w:fldCharType="begin"/>
      </w:r>
      <w:r w:rsidR="00D635CC">
        <w:instrText xml:space="preserve"> SEQ Supplementary_Figure \* ARABIC </w:instrText>
      </w:r>
      <w:r w:rsidR="00D635CC">
        <w:fldChar w:fldCharType="separate"/>
      </w:r>
      <w:r w:rsidR="00937662">
        <w:rPr>
          <w:noProof/>
        </w:rPr>
        <w:t>52</w:t>
      </w:r>
      <w:r w:rsidR="00D635CC">
        <w:rPr>
          <w:noProof/>
        </w:rPr>
        <w:fldChar w:fldCharType="end"/>
      </w:r>
      <w:r>
        <w:t xml:space="preserve">: PRAD </w:t>
      </w:r>
      <w:r w:rsidRPr="002E5379">
        <w:t>Samples in Latent Space</w:t>
      </w:r>
    </w:p>
    <w:p w14:paraId="0C7C98F3" w14:textId="77777777" w:rsidR="00737801" w:rsidRDefault="007B6908" w:rsidP="00737801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D99688B" wp14:editId="3B80730B">
            <wp:extent cx="5943600" cy="5943600"/>
            <wp:effectExtent l="0" t="0" r="0" b="0"/>
            <wp:docPr id="53" name="Picture 53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Chart, scatter chart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45DEC" w14:textId="1DC975D1" w:rsidR="00737801" w:rsidRDefault="00737801" w:rsidP="00737801">
      <w:pPr>
        <w:pStyle w:val="Caption"/>
      </w:pPr>
      <w:r>
        <w:t xml:space="preserve">Supplementary Figure </w:t>
      </w:r>
      <w:r w:rsidR="00D635CC">
        <w:fldChar w:fldCharType="begin"/>
      </w:r>
      <w:r w:rsidR="00D635CC">
        <w:instrText xml:space="preserve"> SEQ Supplementary_Figure \* ARABIC </w:instrText>
      </w:r>
      <w:r w:rsidR="00D635CC">
        <w:fldChar w:fldCharType="separate"/>
      </w:r>
      <w:r w:rsidR="00937662">
        <w:rPr>
          <w:noProof/>
        </w:rPr>
        <w:t>53</w:t>
      </w:r>
      <w:r w:rsidR="00D635CC">
        <w:rPr>
          <w:noProof/>
        </w:rPr>
        <w:fldChar w:fldCharType="end"/>
      </w:r>
      <w:r>
        <w:t xml:space="preserve">: READ </w:t>
      </w:r>
      <w:r w:rsidRPr="00833780">
        <w:t>Samples in Latent Space</w:t>
      </w:r>
    </w:p>
    <w:p w14:paraId="0BA6A027" w14:textId="77777777" w:rsidR="00737801" w:rsidRDefault="007B6908" w:rsidP="00737801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755CF79" wp14:editId="49CA40C4">
            <wp:extent cx="5943600" cy="5943600"/>
            <wp:effectExtent l="0" t="0" r="0" b="0"/>
            <wp:docPr id="54" name="Picture 54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Chart, scatter chart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AA5BA" w14:textId="5175C7A7" w:rsidR="00737801" w:rsidRDefault="00737801" w:rsidP="00737801">
      <w:pPr>
        <w:pStyle w:val="Caption"/>
      </w:pPr>
      <w:r>
        <w:t xml:space="preserve">Supplementary Figure </w:t>
      </w:r>
      <w:r w:rsidR="00D635CC">
        <w:fldChar w:fldCharType="begin"/>
      </w:r>
      <w:r w:rsidR="00D635CC">
        <w:instrText xml:space="preserve"> SEQ Supple</w:instrText>
      </w:r>
      <w:r w:rsidR="00D635CC">
        <w:instrText xml:space="preserve">mentary_Figure \* ARABIC </w:instrText>
      </w:r>
      <w:r w:rsidR="00D635CC">
        <w:fldChar w:fldCharType="separate"/>
      </w:r>
      <w:r w:rsidR="00937662">
        <w:rPr>
          <w:noProof/>
        </w:rPr>
        <w:t>54</w:t>
      </w:r>
      <w:r w:rsidR="00D635CC">
        <w:rPr>
          <w:noProof/>
        </w:rPr>
        <w:fldChar w:fldCharType="end"/>
      </w:r>
      <w:r>
        <w:t xml:space="preserve">: SARC </w:t>
      </w:r>
      <w:r w:rsidRPr="00081F04">
        <w:t>Samples in Latent Space</w:t>
      </w:r>
    </w:p>
    <w:p w14:paraId="21AECB85" w14:textId="77777777" w:rsidR="00737801" w:rsidRDefault="007B6908" w:rsidP="00737801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13DB1D8" wp14:editId="6F237BE3">
            <wp:extent cx="5943600" cy="5943600"/>
            <wp:effectExtent l="0" t="0" r="0" b="0"/>
            <wp:docPr id="55" name="Picture 55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Chart, scatter chart&#10;&#10;Description automatically generated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28309" w14:textId="333A3AFC" w:rsidR="00737801" w:rsidRDefault="00737801" w:rsidP="00737801">
      <w:pPr>
        <w:pStyle w:val="Caption"/>
      </w:pPr>
      <w:r>
        <w:t xml:space="preserve">Supplementary Figure </w:t>
      </w:r>
      <w:r w:rsidR="00D635CC">
        <w:fldChar w:fldCharType="begin"/>
      </w:r>
      <w:r w:rsidR="00D635CC">
        <w:instrText xml:space="preserve"> SEQ Supplementary_Figure \* ARABIC </w:instrText>
      </w:r>
      <w:r w:rsidR="00D635CC">
        <w:fldChar w:fldCharType="separate"/>
      </w:r>
      <w:r w:rsidR="00937662">
        <w:rPr>
          <w:noProof/>
        </w:rPr>
        <w:t>55</w:t>
      </w:r>
      <w:r w:rsidR="00D635CC">
        <w:rPr>
          <w:noProof/>
        </w:rPr>
        <w:fldChar w:fldCharType="end"/>
      </w:r>
      <w:r>
        <w:t xml:space="preserve">: SKCM </w:t>
      </w:r>
      <w:r w:rsidRPr="003121D4">
        <w:t>Samples in Latent Space</w:t>
      </w:r>
    </w:p>
    <w:p w14:paraId="2BCA1267" w14:textId="77777777" w:rsidR="00737801" w:rsidRDefault="007B6908" w:rsidP="00737801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C535C65" wp14:editId="3F54A7C1">
            <wp:extent cx="5943600" cy="5943600"/>
            <wp:effectExtent l="0" t="0" r="0" b="0"/>
            <wp:docPr id="56" name="Picture 56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Chart, scatter chart&#10;&#10;Description automatically generated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0B344" w14:textId="4E67B9FD" w:rsidR="00737801" w:rsidRDefault="00737801" w:rsidP="00737801">
      <w:pPr>
        <w:pStyle w:val="Caption"/>
      </w:pPr>
      <w:r>
        <w:t xml:space="preserve">Supplementary Figure </w:t>
      </w:r>
      <w:r w:rsidR="00D635CC">
        <w:fldChar w:fldCharType="begin"/>
      </w:r>
      <w:r w:rsidR="00D635CC">
        <w:instrText xml:space="preserve"> SEQ Supplementary_Figure \* ARABIC </w:instrText>
      </w:r>
      <w:r w:rsidR="00D635CC">
        <w:fldChar w:fldCharType="separate"/>
      </w:r>
      <w:r w:rsidR="00937662">
        <w:rPr>
          <w:noProof/>
        </w:rPr>
        <w:t>56</w:t>
      </w:r>
      <w:r w:rsidR="00D635CC">
        <w:rPr>
          <w:noProof/>
        </w:rPr>
        <w:fldChar w:fldCharType="end"/>
      </w:r>
      <w:r>
        <w:t xml:space="preserve">: STAD </w:t>
      </w:r>
      <w:r w:rsidRPr="00354632">
        <w:t>Samples in Latent Space</w:t>
      </w:r>
    </w:p>
    <w:p w14:paraId="3F663A1A" w14:textId="77777777" w:rsidR="00737801" w:rsidRDefault="007B6908" w:rsidP="00737801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277FC01" wp14:editId="2DB46D5B">
            <wp:extent cx="5943600" cy="5943600"/>
            <wp:effectExtent l="0" t="0" r="0" b="0"/>
            <wp:docPr id="57" name="Picture 57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Chart, scatter chart&#10;&#10;Description automatically generated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FCB84" w14:textId="63414915" w:rsidR="00737801" w:rsidRDefault="00737801" w:rsidP="00737801">
      <w:pPr>
        <w:pStyle w:val="Caption"/>
      </w:pPr>
      <w:r>
        <w:t xml:space="preserve">Supplementary Figure </w:t>
      </w:r>
      <w:r w:rsidR="00D635CC">
        <w:fldChar w:fldCharType="begin"/>
      </w:r>
      <w:r w:rsidR="00D635CC">
        <w:instrText xml:space="preserve"> SEQ Supplementary_Figure \* ARABIC </w:instrText>
      </w:r>
      <w:r w:rsidR="00D635CC">
        <w:fldChar w:fldCharType="separate"/>
      </w:r>
      <w:r w:rsidR="00937662">
        <w:rPr>
          <w:noProof/>
        </w:rPr>
        <w:t>57</w:t>
      </w:r>
      <w:r w:rsidR="00D635CC">
        <w:rPr>
          <w:noProof/>
        </w:rPr>
        <w:fldChar w:fldCharType="end"/>
      </w:r>
      <w:r>
        <w:t xml:space="preserve">:TGCT </w:t>
      </w:r>
      <w:r w:rsidRPr="008D5745">
        <w:t>Samples in Latent Space</w:t>
      </w:r>
    </w:p>
    <w:p w14:paraId="361C7335" w14:textId="77777777" w:rsidR="00737801" w:rsidRDefault="007B6908" w:rsidP="00737801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702E66F" wp14:editId="7DD41884">
            <wp:extent cx="5943600" cy="5943600"/>
            <wp:effectExtent l="0" t="0" r="0" b="0"/>
            <wp:docPr id="58" name="Picture 58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Chart, scatter chart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C97C9" w14:textId="4375E638" w:rsidR="00737801" w:rsidRDefault="00737801" w:rsidP="00737801">
      <w:pPr>
        <w:pStyle w:val="Caption"/>
      </w:pPr>
      <w:r>
        <w:t xml:space="preserve">Supplementary Figure </w:t>
      </w:r>
      <w:r w:rsidR="00D635CC">
        <w:fldChar w:fldCharType="begin"/>
      </w:r>
      <w:r w:rsidR="00D635CC">
        <w:instrText xml:space="preserve"> SEQ Supplementary_Figure \* ARABIC </w:instrText>
      </w:r>
      <w:r w:rsidR="00D635CC">
        <w:fldChar w:fldCharType="separate"/>
      </w:r>
      <w:r w:rsidR="00937662">
        <w:rPr>
          <w:noProof/>
        </w:rPr>
        <w:t>58</w:t>
      </w:r>
      <w:r w:rsidR="00D635CC">
        <w:rPr>
          <w:noProof/>
        </w:rPr>
        <w:fldChar w:fldCharType="end"/>
      </w:r>
      <w:r>
        <w:t xml:space="preserve">:THCA </w:t>
      </w:r>
      <w:r w:rsidRPr="00006449">
        <w:t>Samples in Latent Space</w:t>
      </w:r>
    </w:p>
    <w:p w14:paraId="6D67437E" w14:textId="77777777" w:rsidR="00737801" w:rsidRDefault="007B6908" w:rsidP="00737801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278E073" wp14:editId="4CBD85B3">
            <wp:extent cx="5943600" cy="5943600"/>
            <wp:effectExtent l="0" t="0" r="0" b="0"/>
            <wp:docPr id="59" name="Picture 59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Chart, scatter chart&#10;&#10;Description automatically generated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5195C" w14:textId="2ADC9F90" w:rsidR="00737801" w:rsidRDefault="00737801" w:rsidP="00737801">
      <w:pPr>
        <w:pStyle w:val="Caption"/>
      </w:pPr>
      <w:r>
        <w:t xml:space="preserve">Supplementary Figure </w:t>
      </w:r>
      <w:r w:rsidR="00D635CC">
        <w:fldChar w:fldCharType="begin"/>
      </w:r>
      <w:r w:rsidR="00D635CC">
        <w:instrText xml:space="preserve"> SEQ Supplementary_Figure \* ARABIC </w:instrText>
      </w:r>
      <w:r w:rsidR="00D635CC">
        <w:fldChar w:fldCharType="separate"/>
      </w:r>
      <w:r w:rsidR="00937662">
        <w:rPr>
          <w:noProof/>
        </w:rPr>
        <w:t>59</w:t>
      </w:r>
      <w:r w:rsidR="00D635CC">
        <w:rPr>
          <w:noProof/>
        </w:rPr>
        <w:fldChar w:fldCharType="end"/>
      </w:r>
      <w:r>
        <w:t xml:space="preserve">:THYM </w:t>
      </w:r>
      <w:r w:rsidRPr="00AD3C12">
        <w:t>Samples in Latent Space</w:t>
      </w:r>
    </w:p>
    <w:p w14:paraId="30FEB6A8" w14:textId="77777777" w:rsidR="00737801" w:rsidRDefault="007B6908" w:rsidP="00737801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57E33D1" wp14:editId="1DBF06B6">
            <wp:extent cx="5943600" cy="5943600"/>
            <wp:effectExtent l="0" t="0" r="0" b="0"/>
            <wp:docPr id="60" name="Picture 60" descr="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Scatter chart&#10;&#10;Description automatically generated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20D32" w14:textId="22CEE42A" w:rsidR="00737801" w:rsidRDefault="00737801" w:rsidP="00737801">
      <w:pPr>
        <w:pStyle w:val="Caption"/>
      </w:pPr>
      <w:r>
        <w:t xml:space="preserve">Supplementary Figure </w:t>
      </w:r>
      <w:r w:rsidR="00D635CC">
        <w:fldChar w:fldCharType="begin"/>
      </w:r>
      <w:r w:rsidR="00D635CC">
        <w:instrText xml:space="preserve"> SEQ Supplementary_Figure \* ARABIC </w:instrText>
      </w:r>
      <w:r w:rsidR="00D635CC">
        <w:fldChar w:fldCharType="separate"/>
      </w:r>
      <w:r w:rsidR="00937662">
        <w:rPr>
          <w:noProof/>
        </w:rPr>
        <w:t>60</w:t>
      </w:r>
      <w:r w:rsidR="00D635CC">
        <w:rPr>
          <w:noProof/>
        </w:rPr>
        <w:fldChar w:fldCharType="end"/>
      </w:r>
      <w:r>
        <w:t xml:space="preserve">:UCEC </w:t>
      </w:r>
      <w:r w:rsidRPr="00396D71">
        <w:t>Samples in Latent Space</w:t>
      </w:r>
    </w:p>
    <w:p w14:paraId="3F4AB121" w14:textId="77777777" w:rsidR="00737801" w:rsidRDefault="007B6908" w:rsidP="00737801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66E87BE" wp14:editId="4471300F">
            <wp:extent cx="5943600" cy="5943600"/>
            <wp:effectExtent l="0" t="0" r="0" b="0"/>
            <wp:docPr id="61" name="Picture 61" descr="Diagram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Diagram, scatter chart&#10;&#10;Description automatically generated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A2245" w14:textId="48241AA3" w:rsidR="00737801" w:rsidRDefault="00737801" w:rsidP="00737801">
      <w:pPr>
        <w:pStyle w:val="Caption"/>
      </w:pPr>
      <w:r>
        <w:t xml:space="preserve">Supplementary Figure </w:t>
      </w:r>
      <w:r w:rsidR="00D635CC">
        <w:fldChar w:fldCharType="begin"/>
      </w:r>
      <w:r w:rsidR="00D635CC">
        <w:instrText xml:space="preserve"> SEQ Supplementary_Figure \* ARABIC </w:instrText>
      </w:r>
      <w:r w:rsidR="00D635CC">
        <w:fldChar w:fldCharType="separate"/>
      </w:r>
      <w:r w:rsidR="00937662">
        <w:rPr>
          <w:noProof/>
        </w:rPr>
        <w:t>61</w:t>
      </w:r>
      <w:r w:rsidR="00D635CC">
        <w:rPr>
          <w:noProof/>
        </w:rPr>
        <w:fldChar w:fldCharType="end"/>
      </w:r>
      <w:r>
        <w:t xml:space="preserve">: UCS </w:t>
      </w:r>
      <w:r w:rsidRPr="00E07749">
        <w:t>Samples in Latent Space</w:t>
      </w:r>
    </w:p>
    <w:p w14:paraId="4F3D3839" w14:textId="77777777" w:rsidR="00737801" w:rsidRDefault="007B6908" w:rsidP="00737801">
      <w:pPr>
        <w:keepNext/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14B9BF7" wp14:editId="0D14398B">
            <wp:extent cx="5943600" cy="5943600"/>
            <wp:effectExtent l="0" t="0" r="0" b="0"/>
            <wp:docPr id="62" name="Picture 62" descr="Diagram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Diagram, scatter chart&#10;&#10;Description automatically generated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950A5" w14:textId="11F0D370" w:rsidR="0021057C" w:rsidRDefault="00737801" w:rsidP="00737801">
      <w:pPr>
        <w:pStyle w:val="Caption"/>
        <w:rPr>
          <w:rFonts w:ascii="Times New Roman" w:hAnsi="Times New Roman" w:cs="Times New Roman"/>
        </w:rPr>
      </w:pPr>
      <w:r>
        <w:t xml:space="preserve">Supplementary Figure </w:t>
      </w:r>
      <w:r w:rsidR="00D635CC">
        <w:fldChar w:fldCharType="begin"/>
      </w:r>
      <w:r w:rsidR="00D635CC">
        <w:instrText xml:space="preserve"> SEQ Supplementary_Figure \* ARABIC </w:instrText>
      </w:r>
      <w:r w:rsidR="00D635CC">
        <w:fldChar w:fldCharType="separate"/>
      </w:r>
      <w:r w:rsidR="00937662">
        <w:rPr>
          <w:noProof/>
        </w:rPr>
        <w:t>62</w:t>
      </w:r>
      <w:r w:rsidR="00D635CC">
        <w:rPr>
          <w:noProof/>
        </w:rPr>
        <w:fldChar w:fldCharType="end"/>
      </w:r>
      <w:r>
        <w:t xml:space="preserve">: UVM </w:t>
      </w:r>
      <w:r w:rsidRPr="00BA6E57">
        <w:t>Samples in Latent Space</w:t>
      </w:r>
    </w:p>
    <w:p w14:paraId="5BC1C65B" w14:textId="33E36B0C" w:rsidR="0021057C" w:rsidRDefault="0021057C">
      <w:pPr>
        <w:rPr>
          <w:rFonts w:ascii="Times New Roman" w:hAnsi="Times New Roman" w:cs="Times New Roman"/>
        </w:rPr>
      </w:pPr>
    </w:p>
    <w:p w14:paraId="07E3466D" w14:textId="77777777" w:rsidR="00D635CC" w:rsidRDefault="00D635CC">
      <w:pPr>
        <w:rPr>
          <w:rFonts w:ascii="Times New Roman" w:hAnsi="Times New Roman" w:cs="Times New Roman"/>
        </w:rPr>
      </w:pPr>
    </w:p>
    <w:p w14:paraId="7862B8F8" w14:textId="77777777" w:rsidR="00D635CC" w:rsidRDefault="00D635CC">
      <w:pPr>
        <w:rPr>
          <w:rFonts w:ascii="Times New Roman" w:hAnsi="Times New Roman" w:cs="Times New Roman"/>
        </w:rPr>
      </w:pPr>
    </w:p>
    <w:p w14:paraId="1E7D68A2" w14:textId="77777777" w:rsidR="00D635CC" w:rsidRDefault="00D635CC">
      <w:pPr>
        <w:rPr>
          <w:rFonts w:ascii="Times New Roman" w:hAnsi="Times New Roman" w:cs="Times New Roman"/>
        </w:rPr>
      </w:pPr>
    </w:p>
    <w:p w14:paraId="16413B64" w14:textId="77777777" w:rsidR="00D635CC" w:rsidRDefault="00D635CC">
      <w:pPr>
        <w:rPr>
          <w:rFonts w:ascii="Times New Roman" w:hAnsi="Times New Roman" w:cs="Times New Roman"/>
        </w:rPr>
      </w:pPr>
    </w:p>
    <w:p w14:paraId="3B5BA412" w14:textId="77777777" w:rsidR="00D635CC" w:rsidRDefault="00D635CC">
      <w:pPr>
        <w:rPr>
          <w:rFonts w:ascii="Times New Roman" w:hAnsi="Times New Roman" w:cs="Times New Roman"/>
        </w:rPr>
      </w:pPr>
    </w:p>
    <w:p w14:paraId="5E1AF4B3" w14:textId="77777777" w:rsidR="00D635CC" w:rsidRDefault="00D635CC">
      <w:pPr>
        <w:rPr>
          <w:rFonts w:ascii="Times New Roman" w:hAnsi="Times New Roman" w:cs="Times New Roman"/>
        </w:rPr>
      </w:pPr>
    </w:p>
    <w:p w14:paraId="6D0D5334" w14:textId="66D00921" w:rsidR="00E76623" w:rsidRDefault="00E766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Supplementary </w:t>
      </w:r>
      <w:r w:rsidR="00D635CC"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</w:rPr>
        <w:t>igure 6</w:t>
      </w:r>
      <w:r w:rsidR="00937662">
        <w:rPr>
          <w:rFonts w:ascii="Times New Roman" w:hAnsi="Times New Roman" w:cs="Times New Roman"/>
        </w:rPr>
        <w:t>3</w:t>
      </w:r>
      <w:r w:rsidR="00D635CC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Latent space arrangement of samples colored by predicted class</w:t>
      </w:r>
    </w:p>
    <w:p w14:paraId="40BD5E48" w14:textId="77777777" w:rsidR="00937662" w:rsidRDefault="00E76623" w:rsidP="00937662">
      <w:pPr>
        <w:keepNext/>
      </w:pPr>
      <w:r>
        <w:rPr>
          <w:rFonts w:ascii="Times New Roman" w:hAnsi="Times New Roman" w:cs="Times New Roman"/>
          <w:noProof/>
        </w:rPr>
        <w:drawing>
          <wp:inline distT="0" distB="0" distL="0" distR="0" wp14:anchorId="7212BDE6" wp14:editId="55CC948A">
            <wp:extent cx="5943600" cy="5943600"/>
            <wp:effectExtent l="0" t="0" r="0" b="0"/>
            <wp:docPr id="63" name="Picture 63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Chart, scatter chart&#10;&#10;Description automatically generated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8026B" w14:textId="24E27AB0" w:rsidR="00E76623" w:rsidRDefault="00937662" w:rsidP="00937662">
      <w:pPr>
        <w:pStyle w:val="Caption"/>
        <w:rPr>
          <w:rFonts w:ascii="Times New Roman" w:hAnsi="Times New Roman" w:cs="Times New Roman"/>
        </w:rPr>
      </w:pPr>
      <w:r>
        <w:t xml:space="preserve">Supplementary Figure </w:t>
      </w:r>
      <w:r w:rsidR="00D635CC">
        <w:fldChar w:fldCharType="begin"/>
      </w:r>
      <w:r w:rsidR="00D635CC">
        <w:instrText xml:space="preserve"> SEQ Supplementary_Figure \* ARABIC </w:instrText>
      </w:r>
      <w:r w:rsidR="00D635CC">
        <w:fldChar w:fldCharType="separate"/>
      </w:r>
      <w:r>
        <w:rPr>
          <w:noProof/>
        </w:rPr>
        <w:t>63</w:t>
      </w:r>
      <w:r w:rsidR="00D635CC">
        <w:rPr>
          <w:noProof/>
        </w:rPr>
        <w:fldChar w:fldCharType="end"/>
      </w:r>
      <w:r>
        <w:t xml:space="preserve">: All </w:t>
      </w:r>
      <w:r w:rsidRPr="001D709D">
        <w:t>Samples in Latent Space</w:t>
      </w:r>
    </w:p>
    <w:p w14:paraId="6F4CA27F" w14:textId="6A02CD35" w:rsidR="0021057C" w:rsidRDefault="0021057C">
      <w:pPr>
        <w:rPr>
          <w:rFonts w:ascii="Times New Roman" w:hAnsi="Times New Roman" w:cs="Times New Roman"/>
        </w:rPr>
      </w:pPr>
    </w:p>
    <w:p w14:paraId="088759D3" w14:textId="4B8DB8E3" w:rsidR="0021057C" w:rsidRDefault="0021057C">
      <w:pPr>
        <w:rPr>
          <w:rFonts w:ascii="Times New Roman" w:hAnsi="Times New Roman" w:cs="Times New Roman"/>
        </w:rPr>
      </w:pPr>
    </w:p>
    <w:p w14:paraId="16FAB003" w14:textId="2A3F2ADF" w:rsidR="0021057C" w:rsidRDefault="0021057C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2105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A32C03"/>
    <w:multiLevelType w:val="hybridMultilevel"/>
    <w:tmpl w:val="EA0458A0"/>
    <w:lvl w:ilvl="0" w:tplc="24E008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49D"/>
    <w:rsid w:val="00017680"/>
    <w:rsid w:val="0002176A"/>
    <w:rsid w:val="00026471"/>
    <w:rsid w:val="00041322"/>
    <w:rsid w:val="000501B8"/>
    <w:rsid w:val="00052543"/>
    <w:rsid w:val="000714E7"/>
    <w:rsid w:val="0007412E"/>
    <w:rsid w:val="0009709B"/>
    <w:rsid w:val="000A31F3"/>
    <w:rsid w:val="000B46CC"/>
    <w:rsid w:val="000C4126"/>
    <w:rsid w:val="00105778"/>
    <w:rsid w:val="00105822"/>
    <w:rsid w:val="00121386"/>
    <w:rsid w:val="00132E01"/>
    <w:rsid w:val="00144F11"/>
    <w:rsid w:val="00157645"/>
    <w:rsid w:val="00164333"/>
    <w:rsid w:val="0018423B"/>
    <w:rsid w:val="001A1F43"/>
    <w:rsid w:val="001A62DD"/>
    <w:rsid w:val="001B2F58"/>
    <w:rsid w:val="001B79AD"/>
    <w:rsid w:val="001D1654"/>
    <w:rsid w:val="00202612"/>
    <w:rsid w:val="0021057C"/>
    <w:rsid w:val="002321B5"/>
    <w:rsid w:val="002416CD"/>
    <w:rsid w:val="0025214D"/>
    <w:rsid w:val="002556FA"/>
    <w:rsid w:val="00256446"/>
    <w:rsid w:val="00256F69"/>
    <w:rsid w:val="0026528E"/>
    <w:rsid w:val="00294290"/>
    <w:rsid w:val="002A141C"/>
    <w:rsid w:val="002A282B"/>
    <w:rsid w:val="002B1315"/>
    <w:rsid w:val="002F1198"/>
    <w:rsid w:val="00312E54"/>
    <w:rsid w:val="003423D2"/>
    <w:rsid w:val="003511D6"/>
    <w:rsid w:val="003720EC"/>
    <w:rsid w:val="003818DB"/>
    <w:rsid w:val="003844CE"/>
    <w:rsid w:val="003977AC"/>
    <w:rsid w:val="003B5430"/>
    <w:rsid w:val="003C0889"/>
    <w:rsid w:val="003D1663"/>
    <w:rsid w:val="00417BB6"/>
    <w:rsid w:val="00417D8D"/>
    <w:rsid w:val="004245BA"/>
    <w:rsid w:val="00427D9F"/>
    <w:rsid w:val="00430B3C"/>
    <w:rsid w:val="0043274B"/>
    <w:rsid w:val="004546C9"/>
    <w:rsid w:val="00486F48"/>
    <w:rsid w:val="004901A9"/>
    <w:rsid w:val="00497BBE"/>
    <w:rsid w:val="004A422B"/>
    <w:rsid w:val="004A5A24"/>
    <w:rsid w:val="004A6B90"/>
    <w:rsid w:val="004C514B"/>
    <w:rsid w:val="004E25A1"/>
    <w:rsid w:val="0050000E"/>
    <w:rsid w:val="005042F3"/>
    <w:rsid w:val="00511111"/>
    <w:rsid w:val="0051467B"/>
    <w:rsid w:val="00532BF1"/>
    <w:rsid w:val="00570C89"/>
    <w:rsid w:val="00590FFC"/>
    <w:rsid w:val="005B2C6A"/>
    <w:rsid w:val="005C51E9"/>
    <w:rsid w:val="005D1D5F"/>
    <w:rsid w:val="005E35D6"/>
    <w:rsid w:val="00606872"/>
    <w:rsid w:val="00617E1C"/>
    <w:rsid w:val="00643C7A"/>
    <w:rsid w:val="00652FFD"/>
    <w:rsid w:val="00653D41"/>
    <w:rsid w:val="0068466B"/>
    <w:rsid w:val="006925EB"/>
    <w:rsid w:val="00692CF5"/>
    <w:rsid w:val="00693BAB"/>
    <w:rsid w:val="006B3297"/>
    <w:rsid w:val="006B5B04"/>
    <w:rsid w:val="006B7C30"/>
    <w:rsid w:val="006D3A31"/>
    <w:rsid w:val="006E119E"/>
    <w:rsid w:val="006E7D8F"/>
    <w:rsid w:val="006F5503"/>
    <w:rsid w:val="007235C2"/>
    <w:rsid w:val="0072636B"/>
    <w:rsid w:val="00737801"/>
    <w:rsid w:val="00745AFD"/>
    <w:rsid w:val="007660F5"/>
    <w:rsid w:val="00770B64"/>
    <w:rsid w:val="00772FBC"/>
    <w:rsid w:val="00782DD4"/>
    <w:rsid w:val="007A383A"/>
    <w:rsid w:val="007B114D"/>
    <w:rsid w:val="007B6908"/>
    <w:rsid w:val="007D325B"/>
    <w:rsid w:val="007F4025"/>
    <w:rsid w:val="00805791"/>
    <w:rsid w:val="008146E1"/>
    <w:rsid w:val="0081580C"/>
    <w:rsid w:val="00825623"/>
    <w:rsid w:val="008260F2"/>
    <w:rsid w:val="008349C8"/>
    <w:rsid w:val="00836B0A"/>
    <w:rsid w:val="00875410"/>
    <w:rsid w:val="008908EA"/>
    <w:rsid w:val="008A4542"/>
    <w:rsid w:val="008B01E2"/>
    <w:rsid w:val="008B5423"/>
    <w:rsid w:val="008B5DEC"/>
    <w:rsid w:val="008C1956"/>
    <w:rsid w:val="008C7EF5"/>
    <w:rsid w:val="008D20E1"/>
    <w:rsid w:val="008D3F79"/>
    <w:rsid w:val="008F2AE9"/>
    <w:rsid w:val="00900031"/>
    <w:rsid w:val="00906C58"/>
    <w:rsid w:val="00906F6B"/>
    <w:rsid w:val="00921910"/>
    <w:rsid w:val="00925528"/>
    <w:rsid w:val="00927B15"/>
    <w:rsid w:val="00937662"/>
    <w:rsid w:val="00942FED"/>
    <w:rsid w:val="00945E9A"/>
    <w:rsid w:val="00955514"/>
    <w:rsid w:val="00966C95"/>
    <w:rsid w:val="0098493D"/>
    <w:rsid w:val="0099141B"/>
    <w:rsid w:val="009C37B0"/>
    <w:rsid w:val="009C5BC4"/>
    <w:rsid w:val="009D0359"/>
    <w:rsid w:val="009D6523"/>
    <w:rsid w:val="009E48CB"/>
    <w:rsid w:val="009E6001"/>
    <w:rsid w:val="00A051FB"/>
    <w:rsid w:val="00A061EA"/>
    <w:rsid w:val="00A20C3D"/>
    <w:rsid w:val="00A26354"/>
    <w:rsid w:val="00A46C44"/>
    <w:rsid w:val="00A60409"/>
    <w:rsid w:val="00A7303F"/>
    <w:rsid w:val="00A92034"/>
    <w:rsid w:val="00AA7992"/>
    <w:rsid w:val="00AC1F6C"/>
    <w:rsid w:val="00AD5D96"/>
    <w:rsid w:val="00AE0583"/>
    <w:rsid w:val="00AE1AD1"/>
    <w:rsid w:val="00AF7A97"/>
    <w:rsid w:val="00B07184"/>
    <w:rsid w:val="00B44F56"/>
    <w:rsid w:val="00B54009"/>
    <w:rsid w:val="00B57895"/>
    <w:rsid w:val="00B607CE"/>
    <w:rsid w:val="00B619AE"/>
    <w:rsid w:val="00B76E33"/>
    <w:rsid w:val="00B946E1"/>
    <w:rsid w:val="00BA57FD"/>
    <w:rsid w:val="00BB6920"/>
    <w:rsid w:val="00BC70DE"/>
    <w:rsid w:val="00BE59F0"/>
    <w:rsid w:val="00BE749D"/>
    <w:rsid w:val="00BF2627"/>
    <w:rsid w:val="00C071AA"/>
    <w:rsid w:val="00C109AA"/>
    <w:rsid w:val="00C22423"/>
    <w:rsid w:val="00C30734"/>
    <w:rsid w:val="00C33AAB"/>
    <w:rsid w:val="00C80015"/>
    <w:rsid w:val="00C9729F"/>
    <w:rsid w:val="00CA1517"/>
    <w:rsid w:val="00CC0135"/>
    <w:rsid w:val="00CC046F"/>
    <w:rsid w:val="00CC4BEA"/>
    <w:rsid w:val="00CD5109"/>
    <w:rsid w:val="00CE4712"/>
    <w:rsid w:val="00CE60B0"/>
    <w:rsid w:val="00CF24E5"/>
    <w:rsid w:val="00D05CE8"/>
    <w:rsid w:val="00D10A43"/>
    <w:rsid w:val="00D10BC0"/>
    <w:rsid w:val="00D2006B"/>
    <w:rsid w:val="00D32395"/>
    <w:rsid w:val="00D54709"/>
    <w:rsid w:val="00D574D1"/>
    <w:rsid w:val="00D635CC"/>
    <w:rsid w:val="00D66A6B"/>
    <w:rsid w:val="00D66C66"/>
    <w:rsid w:val="00D709C9"/>
    <w:rsid w:val="00D70D55"/>
    <w:rsid w:val="00D70E99"/>
    <w:rsid w:val="00DC048F"/>
    <w:rsid w:val="00DC13C9"/>
    <w:rsid w:val="00DD3A6B"/>
    <w:rsid w:val="00DD7C58"/>
    <w:rsid w:val="00DF0FF6"/>
    <w:rsid w:val="00E25884"/>
    <w:rsid w:val="00E272C6"/>
    <w:rsid w:val="00E45BCB"/>
    <w:rsid w:val="00E53D3A"/>
    <w:rsid w:val="00E5404E"/>
    <w:rsid w:val="00E6488D"/>
    <w:rsid w:val="00E76623"/>
    <w:rsid w:val="00E808D5"/>
    <w:rsid w:val="00EC0002"/>
    <w:rsid w:val="00EC5908"/>
    <w:rsid w:val="00ED202C"/>
    <w:rsid w:val="00EE38E7"/>
    <w:rsid w:val="00EE5409"/>
    <w:rsid w:val="00EE7716"/>
    <w:rsid w:val="00F01B84"/>
    <w:rsid w:val="00F04E29"/>
    <w:rsid w:val="00F367BD"/>
    <w:rsid w:val="00F65710"/>
    <w:rsid w:val="00F65CE2"/>
    <w:rsid w:val="00F90BA7"/>
    <w:rsid w:val="00F97767"/>
    <w:rsid w:val="00FA2117"/>
    <w:rsid w:val="00FA7AFA"/>
    <w:rsid w:val="00FC7F8E"/>
    <w:rsid w:val="00FD6CBF"/>
    <w:rsid w:val="00FD7D67"/>
    <w:rsid w:val="00FE0111"/>
    <w:rsid w:val="00FE27EA"/>
    <w:rsid w:val="00FE4C39"/>
    <w:rsid w:val="00FE7C62"/>
    <w:rsid w:val="00FF0491"/>
    <w:rsid w:val="00FF375B"/>
    <w:rsid w:val="00FF5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A813E8"/>
  <w15:chartTrackingRefBased/>
  <w15:docId w15:val="{37D96AB6-511F-46D2-997A-5FF350EAB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74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749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72F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2FB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2FB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2F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2FBC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FE27EA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9849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9C5B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6E7D8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7D8F"/>
  </w:style>
  <w:style w:type="paragraph" w:styleId="ListParagraph">
    <w:name w:val="List Paragraph"/>
    <w:basedOn w:val="Normal"/>
    <w:uiPriority w:val="34"/>
    <w:qFormat/>
    <w:rsid w:val="0007412E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07412E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8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5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81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30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5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7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3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1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3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05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57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1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56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1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8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74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7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7A67E43-8722-4816-896F-6EA64D1F647C}">
  <we:reference id="wa104380122" version="2.1.0.1" store="en-US" storeType="OMEX"/>
  <we:alternateReferences>
    <we:reference id="wa104380122" version="2.1.0.1" store="WA104380122" storeType="OMEX"/>
  </we:alternateReferences>
  <we:properties>
    <we:property name="citations" value="{&quot;840048728&quot;:{&quot;referencesIds&quot;:[&quot;doc:5f2dee43e4b09ec7a05d36ea&quot;],&quot;referencesOptions&quot;:{&quot;doc:5f2dee43e4b09ec7a05d36ea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840048728,&quot;citationText&quot;:&quot;&lt;span style=\&quot;font-family:Calibri;font-size:14.666666666666666px;color:#000000\&quot;&gt;&lt;sup&gt;3&lt;/sup&gt;&lt;/span&gt;&quot;},&quot;985050331&quot;:{&quot;referencesIds&quot;:[&quot;doc:5f2dfec2e4b00bbf449b3845&quot;],&quot;referencesOptions&quot;:{&quot;doc:5f2dfec2e4b00bbf449b3845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985050331,&quot;citationText&quot;:&quot;&lt;span style=\&quot;font-family:Calibri;font-size:14.666666666666666px;color:#000000\&quot;&gt;&lt;sup&gt;1&lt;/sup&gt;&lt;/span&gt;&quot;},&quot;1541480343&quot;:{&quot;referencesIds&quot;:[&quot;doc:5f2dee11e4b00f07b3b1e996&quot;],&quot;referencesOptions&quot;:{&quot;doc:5f2dee11e4b00f07b3b1e996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1541480343,&quot;citationText&quot;:&quot;&lt;span style=\&quot;font-family:Calibri;font-size:14.666666666666666px;color:#000000\&quot;&gt;&lt;sup&gt;2&lt;/sup&gt;&lt;/span&gt;&quot;},&quot;-782648739&quot;:{&quot;referencesIds&quot;:[&quot;doc:5f483d6ae4b0e59dd6421c98&quot;],&quot;referencesOptions&quot;:{&quot;doc:5f483d6ae4b0e59dd6421c98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782648739,&quot;citationText&quot;:&quot;&lt;span style=\&quot;font-family:Calibri;font-size:14.666666666666666px;color:#000000\&quot;&gt;&lt;sup&gt;4&lt;/sup&gt;&lt;/span&gt;&quot;}}"/>
    <we:property name="currentStyle" value="{&quot;id&quot;:&quot;1004&quot;,&quot;styleType&quot;:&quot;refworks&quot;,&quot;name&quot;:&quot;AMA - American Medical Association, 10th Edition&quot;,&quot;isInstitutional&quot;:false,&quot;citeStyle&quot;:&quot;INTEXT_ONLY&quot;,&quot;isSorted&quot;:false,&quot;usesNumbers&quot;:true,&quot;authorDisambiguation&quot;:&quot;surname_firstname&quot;}"/>
    <we:property name="rcm.version" value="2"/>
    <we:property name="rw.control.unlocked" value="true"/>
    <we:property name="bibliographyEnabled" value="&quot;bibliographyEnabled&quot;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4A9614-0DAA-4B50-8EA2-9C6A57B67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12804</TotalTime>
  <Pages>65</Pages>
  <Words>1132</Words>
  <Characters>6455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Gore</dc:creator>
  <cp:keywords/>
  <dc:description/>
  <cp:lastModifiedBy>Azad, Rajeev</cp:lastModifiedBy>
  <cp:revision>100</cp:revision>
  <dcterms:created xsi:type="dcterms:W3CDTF">2020-07-17T22:40:00Z</dcterms:created>
  <dcterms:modified xsi:type="dcterms:W3CDTF">2022-05-06T20:54:00Z</dcterms:modified>
</cp:coreProperties>
</file>