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8AB" w:rsidRDefault="00B138AB" w:rsidP="00B138AB">
      <w:pPr>
        <w:rPr>
          <w:b/>
          <w:bCs/>
          <w:sz w:val="20"/>
          <w:szCs w:val="20"/>
          <w:u w:val="single"/>
          <w:lang w:val="en-US"/>
        </w:rPr>
      </w:pPr>
      <w:r w:rsidRPr="005F2F65">
        <w:rPr>
          <w:b/>
          <w:bCs/>
          <w:sz w:val="20"/>
          <w:szCs w:val="20"/>
          <w:u w:val="single"/>
          <w:lang w:val="en-US"/>
        </w:rPr>
        <w:t>Supplem</w:t>
      </w:r>
      <w:r>
        <w:rPr>
          <w:b/>
          <w:bCs/>
          <w:sz w:val="20"/>
          <w:szCs w:val="20"/>
          <w:u w:val="single"/>
          <w:lang w:val="en-US"/>
        </w:rPr>
        <w:t>e</w:t>
      </w:r>
      <w:r w:rsidRPr="005F2F65">
        <w:rPr>
          <w:b/>
          <w:bCs/>
          <w:sz w:val="20"/>
          <w:szCs w:val="20"/>
          <w:u w:val="single"/>
          <w:lang w:val="en-US"/>
        </w:rPr>
        <w:t>nts</w:t>
      </w:r>
    </w:p>
    <w:p w:rsidR="00B138AB" w:rsidRDefault="00B138AB" w:rsidP="00B138AB">
      <w:pPr>
        <w:rPr>
          <w:b/>
          <w:bCs/>
          <w:sz w:val="20"/>
          <w:szCs w:val="20"/>
          <w:u w:val="single"/>
          <w:lang w:val="en-US"/>
        </w:rPr>
      </w:pPr>
    </w:p>
    <w:tbl>
      <w:tblPr>
        <w:tblW w:w="46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05"/>
        <w:gridCol w:w="1300"/>
        <w:gridCol w:w="1300"/>
        <w:gridCol w:w="68"/>
      </w:tblGrid>
      <w:tr w:rsidR="00B138AB" w:rsidRPr="000930A0" w:rsidTr="000C5800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Parameter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N/</w:t>
            </w:r>
            <w:proofErr w:type="spellStart"/>
            <w:r w:rsidRPr="000930A0">
              <w:rPr>
                <w:color w:val="000000"/>
                <w:sz w:val="20"/>
                <w:szCs w:val="20"/>
              </w:rPr>
              <w:t>mean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%/SD</w:t>
            </w:r>
          </w:p>
        </w:tc>
      </w:tr>
      <w:tr w:rsidR="00665EF7" w:rsidRPr="000930A0" w:rsidTr="00665EF7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665EF7" w:rsidRPr="000930A0" w:rsidRDefault="00665EF7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Age</w:t>
            </w:r>
            <w:r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  <w:szCs w:val="20"/>
              </w:rPr>
              <w:t>years</w:t>
            </w:r>
            <w:proofErr w:type="spellEnd"/>
            <w:r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2600" w:type="dxa"/>
            <w:gridSpan w:val="2"/>
            <w:noWrap/>
            <w:vAlign w:val="center"/>
            <w:hideMark/>
          </w:tcPr>
          <w:p w:rsidR="00665EF7" w:rsidRPr="000930A0" w:rsidRDefault="00665EF7" w:rsidP="00665EF7">
            <w:pPr>
              <w:jc w:val="center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56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sym w:font="Symbol" w:char="F0B1"/>
            </w:r>
            <w:r w:rsidRPr="000930A0">
              <w:rPr>
                <w:color w:val="000000"/>
                <w:sz w:val="20"/>
                <w:szCs w:val="20"/>
              </w:rPr>
              <w:t>13</w:t>
            </w:r>
            <w:r>
              <w:rPr>
                <w:color w:val="000000"/>
                <w:sz w:val="20"/>
                <w:szCs w:val="20"/>
              </w:rPr>
              <w:t xml:space="preserve"> years</w:t>
            </w:r>
            <w:proofErr w:type="spellEnd"/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Sex (female)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674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 xml:space="preserve">             </w:t>
            </w:r>
            <w:r>
              <w:rPr>
                <w:color w:val="000000"/>
                <w:sz w:val="20"/>
                <w:szCs w:val="20"/>
              </w:rPr>
              <w:t xml:space="preserve">   </w:t>
            </w:r>
            <w:r w:rsidR="007E7996">
              <w:rPr>
                <w:color w:val="000000"/>
                <w:sz w:val="20"/>
                <w:szCs w:val="20"/>
              </w:rPr>
              <w:t xml:space="preserve">      </w:t>
            </w:r>
            <w:r w:rsidRPr="000930A0">
              <w:rPr>
                <w:color w:val="000000"/>
                <w:sz w:val="20"/>
                <w:szCs w:val="20"/>
              </w:rPr>
              <w:t>70.6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Smoking</w:t>
            </w:r>
            <w:r>
              <w:rPr>
                <w:color w:val="000000"/>
                <w:sz w:val="20"/>
                <w:szCs w:val="20"/>
              </w:rPr>
              <w:t>*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740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78.1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Polytox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3.2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THC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5.3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Alcohol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641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67.2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5D3065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Alcohol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4.6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Art. Hypertension</w:t>
            </w:r>
            <w:r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549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58.7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Familial IA</w:t>
            </w:r>
            <w:r>
              <w:rPr>
                <w:color w:val="000000"/>
                <w:sz w:val="20"/>
                <w:szCs w:val="20"/>
              </w:rPr>
              <w:t>***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127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13.8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MIA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338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35.4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665EF7" w:rsidRPr="000930A0" w:rsidTr="00665EF7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665EF7" w:rsidRPr="000930A0" w:rsidRDefault="00665EF7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 xml:space="preserve">Sack </w:t>
            </w:r>
            <w:proofErr w:type="spellStart"/>
            <w:r w:rsidRPr="000930A0">
              <w:rPr>
                <w:color w:val="000000"/>
                <w:sz w:val="20"/>
                <w:szCs w:val="20"/>
              </w:rPr>
              <w:t>size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(mm)</w:t>
            </w:r>
            <w:r w:rsidRPr="0041215D">
              <w:rPr>
                <w:color w:val="000000"/>
                <w:sz w:val="20"/>
                <w:szCs w:val="20"/>
                <w:lang w:val="en-US"/>
              </w:rPr>
              <w:t xml:space="preserve"> †</w:t>
            </w:r>
          </w:p>
        </w:tc>
        <w:tc>
          <w:tcPr>
            <w:tcW w:w="2600" w:type="dxa"/>
            <w:gridSpan w:val="2"/>
            <w:noWrap/>
            <w:vAlign w:val="center"/>
            <w:hideMark/>
          </w:tcPr>
          <w:p w:rsidR="00665EF7" w:rsidRPr="000930A0" w:rsidRDefault="00665EF7" w:rsidP="00665EF7">
            <w:pPr>
              <w:jc w:val="center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7</w:t>
            </w:r>
            <w:r>
              <w:rPr>
                <w:color w:val="000000"/>
                <w:sz w:val="20"/>
                <w:szCs w:val="20"/>
              </w:rPr>
              <w:sym w:font="Symbol" w:char="F0B1"/>
            </w:r>
            <w:r w:rsidRPr="000930A0">
              <w:rPr>
                <w:color w:val="000000"/>
                <w:sz w:val="20"/>
                <w:szCs w:val="20"/>
              </w:rPr>
              <w:t>5mm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Irregular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0A0">
              <w:rPr>
                <w:color w:val="000000"/>
                <w:sz w:val="20"/>
                <w:szCs w:val="20"/>
              </w:rPr>
              <w:t>shape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IA</w:t>
            </w:r>
            <w:r w:rsidRPr="0041215D">
              <w:rPr>
                <w:color w:val="000000"/>
                <w:sz w:val="20"/>
                <w:szCs w:val="20"/>
                <w:lang w:val="en-US"/>
              </w:rPr>
              <w:t>‡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68.7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Multilobular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IA</w:t>
            </w:r>
            <w:r w:rsidRPr="0041215D">
              <w:rPr>
                <w:color w:val="000000"/>
                <w:sz w:val="20"/>
                <w:szCs w:val="20"/>
                <w:lang w:val="en-US"/>
              </w:rPr>
              <w:t>§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208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23.5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Post</w:t>
            </w:r>
            <w:r>
              <w:rPr>
                <w:color w:val="000000"/>
                <w:sz w:val="20"/>
                <w:szCs w:val="20"/>
              </w:rPr>
              <w:t>.</w:t>
            </w:r>
            <w:r w:rsidRPr="000930A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930A0">
              <w:rPr>
                <w:color w:val="000000"/>
                <w:sz w:val="20"/>
                <w:szCs w:val="20"/>
              </w:rPr>
              <w:t>Circulation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IA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16.8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Ruptured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IA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41.3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WFNS4/5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178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45.2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0930A0" w:rsidTr="007E7996">
        <w:trPr>
          <w:gridAfter w:val="1"/>
          <w:wAfter w:w="68" w:type="dxa"/>
          <w:trHeight w:val="320"/>
        </w:trPr>
        <w:tc>
          <w:tcPr>
            <w:tcW w:w="2005" w:type="dxa"/>
            <w:noWrap/>
            <w:vAlign w:val="bottom"/>
            <w:hideMark/>
          </w:tcPr>
          <w:p w:rsidR="00B138AB" w:rsidRPr="000930A0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0930A0">
              <w:rPr>
                <w:color w:val="000000"/>
                <w:sz w:val="20"/>
                <w:szCs w:val="20"/>
              </w:rPr>
              <w:t>Modified</w:t>
            </w:r>
            <w:proofErr w:type="spellEnd"/>
            <w:r w:rsidRPr="000930A0">
              <w:rPr>
                <w:color w:val="000000"/>
                <w:sz w:val="20"/>
                <w:szCs w:val="20"/>
              </w:rPr>
              <w:t xml:space="preserve"> Fisher 3/4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7E7996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264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0930A0" w:rsidRDefault="00B138AB" w:rsidP="000C5800">
            <w:pPr>
              <w:jc w:val="right"/>
              <w:rPr>
                <w:color w:val="000000"/>
                <w:sz w:val="20"/>
                <w:szCs w:val="20"/>
              </w:rPr>
            </w:pPr>
            <w:r w:rsidRPr="000930A0">
              <w:rPr>
                <w:color w:val="000000"/>
                <w:sz w:val="20"/>
                <w:szCs w:val="20"/>
              </w:rPr>
              <w:t>67.0</w:t>
            </w:r>
            <w:r w:rsidR="007E7996">
              <w:rPr>
                <w:color w:val="000000"/>
                <w:sz w:val="20"/>
                <w:szCs w:val="20"/>
              </w:rPr>
              <w:t>%</w:t>
            </w:r>
          </w:p>
        </w:tc>
      </w:tr>
      <w:tr w:rsidR="00B138AB" w:rsidRPr="007E7996" w:rsidTr="000C5800">
        <w:trPr>
          <w:trHeight w:val="1416"/>
        </w:trPr>
        <w:tc>
          <w:tcPr>
            <w:tcW w:w="4673" w:type="dxa"/>
            <w:gridSpan w:val="4"/>
            <w:noWrap/>
            <w:vAlign w:val="center"/>
          </w:tcPr>
          <w:p w:rsidR="00B138AB" w:rsidRPr="00604AFD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604AFD">
              <w:rPr>
                <w:color w:val="000000"/>
                <w:sz w:val="16"/>
                <w:szCs w:val="16"/>
                <w:lang w:val="en-US"/>
              </w:rPr>
              <w:t>* Data missing for 7 patients</w:t>
            </w:r>
          </w:p>
          <w:p w:rsidR="00B138AB" w:rsidRPr="000930A0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0930A0">
              <w:rPr>
                <w:color w:val="000000"/>
                <w:sz w:val="16"/>
                <w:szCs w:val="16"/>
                <w:lang w:val="en-US"/>
              </w:rPr>
              <w:t>** Data missing for 18 patients</w:t>
            </w:r>
          </w:p>
          <w:p w:rsidR="00B138AB" w:rsidRPr="000930A0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0930A0">
              <w:rPr>
                <w:color w:val="000000"/>
                <w:sz w:val="16"/>
                <w:szCs w:val="16"/>
                <w:lang w:val="en-US"/>
              </w:rPr>
              <w:t>*** Data missing for 36 patients</w:t>
            </w:r>
          </w:p>
          <w:p w:rsidR="00B138AB" w:rsidRPr="000930A0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0930A0">
              <w:rPr>
                <w:color w:val="000000"/>
                <w:sz w:val="16"/>
                <w:szCs w:val="16"/>
                <w:lang w:val="en-US"/>
              </w:rPr>
              <w:t>† Data missing for 21 patients</w:t>
            </w:r>
          </w:p>
          <w:p w:rsidR="00B138AB" w:rsidRPr="000930A0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0930A0">
              <w:rPr>
                <w:color w:val="000000"/>
                <w:sz w:val="16"/>
                <w:szCs w:val="16"/>
                <w:lang w:val="en-US"/>
              </w:rPr>
              <w:t>‡ Data missing for 76 patients</w:t>
            </w:r>
          </w:p>
          <w:p w:rsidR="00B138AB" w:rsidRPr="000930A0" w:rsidRDefault="00B138AB" w:rsidP="000C5800">
            <w:pPr>
              <w:rPr>
                <w:color w:val="000000"/>
                <w:sz w:val="16"/>
                <w:szCs w:val="16"/>
                <w:lang w:val="en-US"/>
              </w:rPr>
            </w:pPr>
            <w:r w:rsidRPr="000930A0">
              <w:rPr>
                <w:color w:val="000000"/>
                <w:sz w:val="16"/>
                <w:szCs w:val="16"/>
                <w:lang w:val="en-US"/>
              </w:rPr>
              <w:t>§ Data missing for 70 patients</w:t>
            </w:r>
          </w:p>
        </w:tc>
      </w:tr>
    </w:tbl>
    <w:p w:rsidR="00B138AB" w:rsidRDefault="00B138AB" w:rsidP="00B138A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Supplemental Table 1.: Baseline characteristics of the final study cohort (n=954)</w:t>
      </w: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p w:rsidR="00B138AB" w:rsidRDefault="00B138AB" w:rsidP="00B138AB">
      <w:pPr>
        <w:rPr>
          <w:sz w:val="20"/>
          <w:szCs w:val="20"/>
          <w:lang w:val="en-US"/>
        </w:rPr>
      </w:pPr>
    </w:p>
    <w:tbl>
      <w:tblPr>
        <w:tblW w:w="8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2"/>
        <w:gridCol w:w="1517"/>
        <w:gridCol w:w="1083"/>
        <w:gridCol w:w="1300"/>
        <w:gridCol w:w="1300"/>
        <w:gridCol w:w="1300"/>
      </w:tblGrid>
      <w:tr w:rsidR="00B138AB" w:rsidRPr="0056336F" w:rsidTr="000C5800">
        <w:trPr>
          <w:trHeight w:val="320"/>
        </w:trPr>
        <w:tc>
          <w:tcPr>
            <w:tcW w:w="1642" w:type="dxa"/>
            <w:vMerge w:val="restart"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Parameter</w:t>
            </w:r>
          </w:p>
        </w:tc>
        <w:tc>
          <w:tcPr>
            <w:tcW w:w="2600" w:type="dxa"/>
            <w:gridSpan w:val="2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Irregular</w:t>
            </w:r>
            <w:proofErr w:type="spellEnd"/>
            <w:r w:rsidRPr="005633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36F">
              <w:rPr>
                <w:color w:val="000000"/>
                <w:sz w:val="20"/>
                <w:szCs w:val="20"/>
              </w:rPr>
              <w:t>shape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IA</w:t>
            </w:r>
          </w:p>
        </w:tc>
        <w:tc>
          <w:tcPr>
            <w:tcW w:w="3900" w:type="dxa"/>
            <w:gridSpan w:val="3"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vMerge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OR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95%CI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Alcohol</w:t>
            </w:r>
            <w:proofErr w:type="spellEnd"/>
            <w:r w:rsidRPr="005633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36F">
              <w:rPr>
                <w:color w:val="000000"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70.3%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65.4%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0.130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1.26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0.93-1.70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DC3DF6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Alcohol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68.4%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68.7%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0.972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0.99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0.49-1.99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Polytoxicomania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58.6%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69.0%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0.235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0.64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0.30-1.35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THC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69.0%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0.342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0.75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0.41-1.37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vMerge w:val="restart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</w:t>
            </w:r>
          </w:p>
        </w:tc>
        <w:tc>
          <w:tcPr>
            <w:tcW w:w="2600" w:type="dxa"/>
            <w:gridSpan w:val="2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MIA</w:t>
            </w:r>
          </w:p>
        </w:tc>
        <w:tc>
          <w:tcPr>
            <w:tcW w:w="3900" w:type="dxa"/>
            <w:gridSpan w:val="3"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vMerge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OR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95%CI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Alcohol</w:t>
            </w:r>
            <w:proofErr w:type="spellEnd"/>
            <w:r w:rsidRPr="005633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36F">
              <w:rPr>
                <w:color w:val="000000"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36.0%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34.2%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0.574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0.82-1.44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DC3DF6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Alcohol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34.1%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35.5%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0.849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0.94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0.50-1.78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Polytoxicomania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48.4%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0.125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1.74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0.85-3.57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THC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39.2%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35.2%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0.561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1.19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0.67-2.12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vMerge w:val="restart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Parameter</w:t>
            </w:r>
          </w:p>
        </w:tc>
        <w:tc>
          <w:tcPr>
            <w:tcW w:w="2600" w:type="dxa"/>
            <w:gridSpan w:val="2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</w:t>
            </w:r>
            <w:r w:rsidRPr="0056336F">
              <w:rPr>
                <w:color w:val="000000"/>
                <w:sz w:val="20"/>
                <w:szCs w:val="20"/>
              </w:rPr>
              <w:t xml:space="preserve">ost </w:t>
            </w:r>
            <w:proofErr w:type="spellStart"/>
            <w:r w:rsidRPr="0056336F">
              <w:rPr>
                <w:color w:val="000000"/>
                <w:sz w:val="20"/>
                <w:szCs w:val="20"/>
              </w:rPr>
              <w:t>Cir</w:t>
            </w:r>
            <w:r>
              <w:rPr>
                <w:color w:val="000000"/>
                <w:sz w:val="20"/>
                <w:szCs w:val="20"/>
              </w:rPr>
              <w:t>culation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IA</w:t>
            </w:r>
          </w:p>
        </w:tc>
        <w:tc>
          <w:tcPr>
            <w:tcW w:w="3900" w:type="dxa"/>
            <w:gridSpan w:val="3"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vMerge/>
            <w:noWrap/>
            <w:vAlign w:val="bottom"/>
            <w:hideMark/>
          </w:tcPr>
          <w:p w:rsidR="00B138AB" w:rsidRPr="0056336F" w:rsidRDefault="00B138AB" w:rsidP="000C5800">
            <w:pPr>
              <w:rPr>
                <w:sz w:val="20"/>
                <w:szCs w:val="20"/>
              </w:rPr>
            </w:pP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yes</w:t>
            </w:r>
            <w:proofErr w:type="spellEnd"/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no</w:t>
            </w:r>
            <w:proofErr w:type="spellEnd"/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p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OR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95%CI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Alcohol</w:t>
            </w:r>
            <w:proofErr w:type="spellEnd"/>
            <w:r w:rsidRPr="0056336F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6336F">
              <w:rPr>
                <w:color w:val="000000"/>
                <w:sz w:val="20"/>
                <w:szCs w:val="20"/>
              </w:rPr>
              <w:t>any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17.2%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16.0%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0.645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1.09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0.76-1.57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DC3DF6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Risky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Alcohol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Use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22.7%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16.5%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0.279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1.49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0.72-3.08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proofErr w:type="spellStart"/>
            <w:r w:rsidRPr="0056336F">
              <w:rPr>
                <w:color w:val="000000"/>
                <w:sz w:val="20"/>
                <w:szCs w:val="20"/>
              </w:rPr>
              <w:t>Polytoxicomania</w:t>
            </w:r>
            <w:proofErr w:type="spellEnd"/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6.5%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0.118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0.33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0.08-1.41</w:t>
            </w:r>
          </w:p>
        </w:tc>
      </w:tr>
      <w:tr w:rsidR="00B138AB" w:rsidRPr="0056336F" w:rsidTr="000C5800">
        <w:trPr>
          <w:trHeight w:val="320"/>
        </w:trPr>
        <w:tc>
          <w:tcPr>
            <w:tcW w:w="1642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THC</w:t>
            </w:r>
          </w:p>
        </w:tc>
        <w:tc>
          <w:tcPr>
            <w:tcW w:w="1517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11.8%</w:t>
            </w:r>
          </w:p>
        </w:tc>
        <w:tc>
          <w:tcPr>
            <w:tcW w:w="1083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17.1%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0.325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0.65</w:t>
            </w:r>
          </w:p>
        </w:tc>
        <w:tc>
          <w:tcPr>
            <w:tcW w:w="1300" w:type="dxa"/>
            <w:noWrap/>
            <w:vAlign w:val="bottom"/>
            <w:hideMark/>
          </w:tcPr>
          <w:p w:rsidR="00B138AB" w:rsidRPr="0056336F" w:rsidRDefault="00B138AB" w:rsidP="000C5800">
            <w:pPr>
              <w:rPr>
                <w:color w:val="000000"/>
                <w:sz w:val="20"/>
                <w:szCs w:val="20"/>
              </w:rPr>
            </w:pPr>
            <w:r w:rsidRPr="0056336F">
              <w:rPr>
                <w:color w:val="000000"/>
                <w:sz w:val="20"/>
                <w:szCs w:val="20"/>
              </w:rPr>
              <w:t>0.27-1.55</w:t>
            </w:r>
          </w:p>
        </w:tc>
      </w:tr>
    </w:tbl>
    <w:p w:rsidR="00B138AB" w:rsidRDefault="00B138AB" w:rsidP="00B138AB">
      <w:pPr>
        <w:rPr>
          <w:sz w:val="20"/>
          <w:szCs w:val="20"/>
          <w:lang w:val="en-US"/>
        </w:rPr>
      </w:pPr>
    </w:p>
    <w:p w:rsidR="00B138AB" w:rsidRPr="000930A0" w:rsidRDefault="00B138AB" w:rsidP="00B138AB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Supplemental Table 2.: Differences in IA characteristics depending of recreational drug use.</w:t>
      </w:r>
    </w:p>
    <w:p w:rsidR="00B138AB" w:rsidRPr="005F2F65" w:rsidRDefault="00B138AB" w:rsidP="00B138AB">
      <w:pPr>
        <w:rPr>
          <w:b/>
          <w:bCs/>
          <w:sz w:val="20"/>
          <w:szCs w:val="20"/>
          <w:u w:val="single"/>
          <w:lang w:val="en-US"/>
        </w:rPr>
      </w:pPr>
    </w:p>
    <w:p w:rsidR="00243E83" w:rsidRPr="00B138AB" w:rsidRDefault="00243E83">
      <w:pPr>
        <w:rPr>
          <w:lang w:val="en-US"/>
        </w:rPr>
      </w:pPr>
    </w:p>
    <w:sectPr w:rsidR="00243E83" w:rsidRPr="00B138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AB"/>
    <w:rsid w:val="00027DCC"/>
    <w:rsid w:val="00061462"/>
    <w:rsid w:val="00061D60"/>
    <w:rsid w:val="000756A3"/>
    <w:rsid w:val="000C4AFC"/>
    <w:rsid w:val="000D7884"/>
    <w:rsid w:val="000F380E"/>
    <w:rsid w:val="000F43FB"/>
    <w:rsid w:val="0010279F"/>
    <w:rsid w:val="00106CDE"/>
    <w:rsid w:val="00137B18"/>
    <w:rsid w:val="001A732E"/>
    <w:rsid w:val="00214E0E"/>
    <w:rsid w:val="00236D96"/>
    <w:rsid w:val="00243E83"/>
    <w:rsid w:val="00261A7A"/>
    <w:rsid w:val="002A1FBD"/>
    <w:rsid w:val="002C599B"/>
    <w:rsid w:val="00313BAC"/>
    <w:rsid w:val="00363962"/>
    <w:rsid w:val="00396CF0"/>
    <w:rsid w:val="003A4307"/>
    <w:rsid w:val="003A7105"/>
    <w:rsid w:val="003E517E"/>
    <w:rsid w:val="0041373B"/>
    <w:rsid w:val="004516B5"/>
    <w:rsid w:val="0048400F"/>
    <w:rsid w:val="004A7427"/>
    <w:rsid w:val="00502CE2"/>
    <w:rsid w:val="0051071C"/>
    <w:rsid w:val="00512AE9"/>
    <w:rsid w:val="00547489"/>
    <w:rsid w:val="00582BC7"/>
    <w:rsid w:val="005A77E5"/>
    <w:rsid w:val="005B16C7"/>
    <w:rsid w:val="005D3065"/>
    <w:rsid w:val="0061286E"/>
    <w:rsid w:val="006548D7"/>
    <w:rsid w:val="00665EF7"/>
    <w:rsid w:val="0067101B"/>
    <w:rsid w:val="00694C40"/>
    <w:rsid w:val="006A40EA"/>
    <w:rsid w:val="007263E3"/>
    <w:rsid w:val="00764B0F"/>
    <w:rsid w:val="0077632D"/>
    <w:rsid w:val="007936DE"/>
    <w:rsid w:val="007B2DD0"/>
    <w:rsid w:val="007B54CD"/>
    <w:rsid w:val="007D35C9"/>
    <w:rsid w:val="007D588A"/>
    <w:rsid w:val="007D76CA"/>
    <w:rsid w:val="007E6741"/>
    <w:rsid w:val="007E7996"/>
    <w:rsid w:val="00803809"/>
    <w:rsid w:val="008111FD"/>
    <w:rsid w:val="008309B9"/>
    <w:rsid w:val="008479B4"/>
    <w:rsid w:val="0086254E"/>
    <w:rsid w:val="00870EF0"/>
    <w:rsid w:val="00887D00"/>
    <w:rsid w:val="008A6E0F"/>
    <w:rsid w:val="008E3223"/>
    <w:rsid w:val="008E5BB1"/>
    <w:rsid w:val="009270B3"/>
    <w:rsid w:val="00950025"/>
    <w:rsid w:val="009B607C"/>
    <w:rsid w:val="009D1B31"/>
    <w:rsid w:val="009F5C54"/>
    <w:rsid w:val="00A05ED5"/>
    <w:rsid w:val="00A13E70"/>
    <w:rsid w:val="00A229B0"/>
    <w:rsid w:val="00A62E27"/>
    <w:rsid w:val="00A91D4D"/>
    <w:rsid w:val="00AD0B06"/>
    <w:rsid w:val="00AF00E7"/>
    <w:rsid w:val="00B138AB"/>
    <w:rsid w:val="00BB0949"/>
    <w:rsid w:val="00BB703E"/>
    <w:rsid w:val="00BD639F"/>
    <w:rsid w:val="00BE0F43"/>
    <w:rsid w:val="00C84BD3"/>
    <w:rsid w:val="00CA3A3D"/>
    <w:rsid w:val="00CC315B"/>
    <w:rsid w:val="00CD3769"/>
    <w:rsid w:val="00D12642"/>
    <w:rsid w:val="00D17CE2"/>
    <w:rsid w:val="00D3077E"/>
    <w:rsid w:val="00D4533B"/>
    <w:rsid w:val="00D60887"/>
    <w:rsid w:val="00D6332F"/>
    <w:rsid w:val="00D83AD0"/>
    <w:rsid w:val="00DA5D35"/>
    <w:rsid w:val="00DC3DF6"/>
    <w:rsid w:val="00DE630A"/>
    <w:rsid w:val="00DF3D23"/>
    <w:rsid w:val="00E10D3B"/>
    <w:rsid w:val="00E5747A"/>
    <w:rsid w:val="00E70F9A"/>
    <w:rsid w:val="00E940AF"/>
    <w:rsid w:val="00EB5F8E"/>
    <w:rsid w:val="00EC709E"/>
    <w:rsid w:val="00ED7BDA"/>
    <w:rsid w:val="00EF3C6B"/>
    <w:rsid w:val="00F34704"/>
    <w:rsid w:val="00F76A62"/>
    <w:rsid w:val="00F82340"/>
    <w:rsid w:val="00F8638F"/>
    <w:rsid w:val="00F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393BFEF"/>
  <w15:chartTrackingRefBased/>
  <w15:docId w15:val="{70929D57-D69D-1D40-9CEE-10E164471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38AB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213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2026-03-03T09:32:00Z</dcterms:created>
  <dcterms:modified xsi:type="dcterms:W3CDTF">2026-03-03T09:35:00Z</dcterms:modified>
</cp:coreProperties>
</file>