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2D902" w14:textId="7EF2588A" w:rsidR="00C54E94" w:rsidRPr="00D72802" w:rsidRDefault="00B6264C" w:rsidP="00C54E94">
      <w:pPr>
        <w:pageBreakBefore/>
      </w:pPr>
      <w:r w:rsidRPr="00B6264C">
        <w:rPr>
          <w:b/>
          <w:bCs/>
          <w:sz w:val="24"/>
          <w:szCs w:val="24"/>
          <w:u w:val="single"/>
        </w:rPr>
        <w:t>Supplementary materials</w:t>
      </w:r>
      <w:r w:rsidR="000938F1">
        <w:br/>
      </w:r>
      <w:r w:rsidR="000938F1">
        <w:br/>
      </w:r>
      <w:r w:rsidR="00C54E94" w:rsidRPr="00D72802">
        <w:t>Supplementary material A: Eligibility Criteria</w:t>
      </w:r>
    </w:p>
    <w:p w14:paraId="08EBE338" w14:textId="77777777" w:rsidR="00C54E94" w:rsidRPr="00FD3526" w:rsidRDefault="00C54E94" w:rsidP="00C54E94">
      <w:r w:rsidRPr="00FD3526">
        <w:t>Potential participants who engaged with the leaflet were encouraged to contact the research team to check eligibility. Study eligibility was based on confirmation of:</w:t>
      </w:r>
    </w:p>
    <w:p w14:paraId="5C788561" w14:textId="77777777" w:rsidR="00C54E94" w:rsidRDefault="00C54E94" w:rsidP="00C54E94">
      <w:pPr>
        <w:pStyle w:val="ListParagraph"/>
        <w:numPr>
          <w:ilvl w:val="0"/>
          <w:numId w:val="1"/>
        </w:numPr>
      </w:pPr>
      <w:r>
        <w:t xml:space="preserve">History of probable or confirmed COVID-19 infection at least three months before the time of </w:t>
      </w:r>
      <w:proofErr w:type="gramStart"/>
      <w:r>
        <w:t>recruitment</w:t>
      </w:r>
      <w:proofErr w:type="gramEnd"/>
    </w:p>
    <w:p w14:paraId="16A1B042" w14:textId="77777777" w:rsidR="00C54E94" w:rsidRDefault="00C54E94" w:rsidP="00C54E94">
      <w:pPr>
        <w:pStyle w:val="ListParagraph"/>
        <w:numPr>
          <w:ilvl w:val="0"/>
          <w:numId w:val="1"/>
        </w:numPr>
      </w:pPr>
      <w:r>
        <w:t>Prolonged symptoms</w:t>
      </w:r>
      <w:r>
        <w:rPr>
          <w:rFonts w:cstheme="minorHAnsi"/>
        </w:rPr>
        <w:t>*</w:t>
      </w:r>
      <w:r>
        <w:t xml:space="preserve"> after COVID-19 lasting at least 2 months that cannot be explained by another </w:t>
      </w:r>
      <w:proofErr w:type="gramStart"/>
      <w:r>
        <w:t>condition</w:t>
      </w:r>
      <w:proofErr w:type="gramEnd"/>
    </w:p>
    <w:p w14:paraId="53F39B88" w14:textId="77777777" w:rsidR="00C54E94" w:rsidRDefault="00C54E94" w:rsidP="00C54E94">
      <w:pPr>
        <w:pStyle w:val="ListParagraph"/>
        <w:numPr>
          <w:ilvl w:val="0"/>
          <w:numId w:val="1"/>
        </w:numPr>
      </w:pPr>
      <w:r>
        <w:t>Symptoms’ impact on everyday functioning</w:t>
      </w:r>
    </w:p>
    <w:p w14:paraId="43A29C27" w14:textId="77777777" w:rsidR="00C54E94" w:rsidRDefault="00C54E94" w:rsidP="00C54E94">
      <w:pPr>
        <w:pStyle w:val="ListParagraph"/>
        <w:numPr>
          <w:ilvl w:val="0"/>
          <w:numId w:val="1"/>
        </w:numPr>
      </w:pPr>
      <w:r>
        <w:t>No existing clinical diagnosis of Long Covid or uncertainty regarding diagnosis.</w:t>
      </w:r>
    </w:p>
    <w:p w14:paraId="504D65A6" w14:textId="77777777" w:rsidR="00C54E94" w:rsidRDefault="00C54E94" w:rsidP="00C54E94">
      <w:r>
        <w:rPr>
          <w:rFonts w:cstheme="minorHAnsi"/>
        </w:rPr>
        <w:t>*</w:t>
      </w:r>
      <w:r>
        <w:t>Participants were included if they had three or more of the symptoms listed below:</w:t>
      </w:r>
    </w:p>
    <w:p w14:paraId="44417735" w14:textId="77777777" w:rsidR="00C54E94" w:rsidRDefault="00C54E94" w:rsidP="00C54E94">
      <w:r w:rsidRPr="00BB0A53">
        <w:t>Post-exertional symptom exacerbation (symptoms such as fatigue, difficulty thinking, pain recurring after remission or getting worse following exertion, either immediately or up to 72 hours post exertion)</w:t>
      </w:r>
      <w:r>
        <w:t xml:space="preserve">, </w:t>
      </w:r>
      <w:r w:rsidRPr="00BB0A53">
        <w:t>exhaustion, cognitive dysfunction (brain fog, memory problems, concentration problems, occasional confusion), breathlessness, headache, muscle aches, palpitations, chest tightness/pressure, chest pain, dizziness, sleep disturbance, joint pain, leg pain, pins and needles feeling, tinnitus, sore throat, cough, nasal symptoms, hoarse voice, abdominal pain, nausea, diarrhoea, chills, altered or loss of sense of smell, altered or loss of sense of taste, skin rash, loss of appetite and sneezing.</w:t>
      </w:r>
    </w:p>
    <w:p w14:paraId="1E87074B" w14:textId="77777777" w:rsidR="00C54E94" w:rsidRDefault="00C54E94" w:rsidP="00C54E94">
      <w:r>
        <w:t>Those who fulfilled the eligibility criteria above were invited to take part in the study.</w:t>
      </w:r>
    </w:p>
    <w:p w14:paraId="3D2F9652" w14:textId="77777777" w:rsidR="00C54E94" w:rsidRDefault="00C54E94" w:rsidP="00C54E94">
      <w:r w:rsidRPr="00B564EC">
        <w:rPr>
          <w:noProof/>
        </w:rPr>
        <w:drawing>
          <wp:inline distT="0" distB="0" distL="0" distR="0" wp14:anchorId="033E9275" wp14:editId="12854083">
            <wp:extent cx="5622328" cy="337800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36780" cy="3386689"/>
                    </a:xfrm>
                    <a:prstGeom prst="rect">
                      <a:avLst/>
                    </a:prstGeom>
                  </pic:spPr>
                </pic:pic>
              </a:graphicData>
            </a:graphic>
          </wp:inline>
        </w:drawing>
      </w:r>
    </w:p>
    <w:p w14:paraId="65A6ABF7" w14:textId="77777777" w:rsidR="00C54E94" w:rsidRDefault="00C54E94" w:rsidP="00C54E94"/>
    <w:p w14:paraId="46201D50" w14:textId="4E5E4C36" w:rsidR="00C54E94" w:rsidRDefault="00C54E94" w:rsidP="00C54E94">
      <w:r w:rsidRPr="00270261">
        <w:rPr>
          <w:sz w:val="18"/>
          <w:szCs w:val="18"/>
        </w:rPr>
        <w:t xml:space="preserve">Image source: Alwan NA, Clutterbuck D, Pantelic M, Hayer J, Fisher L, Hishmeh L, et al. (2023) Long Covid active case finding study protocol: A co-produced community-based pilot within the STIMULATE-ICP study (Symptoms, Trajectory, Inequalities and Management: Understanding Long-COVID to Address and Transform Existing Integrated Care Pathways). </w:t>
      </w:r>
      <w:proofErr w:type="spellStart"/>
      <w:r w:rsidRPr="00270261">
        <w:rPr>
          <w:sz w:val="18"/>
          <w:szCs w:val="18"/>
        </w:rPr>
        <w:t>PLoS</w:t>
      </w:r>
      <w:proofErr w:type="spellEnd"/>
      <w:r w:rsidRPr="00270261">
        <w:rPr>
          <w:sz w:val="18"/>
          <w:szCs w:val="18"/>
        </w:rPr>
        <w:t xml:space="preserve"> ONE 18(7): e0284297. </w:t>
      </w:r>
      <w:hyperlink r:id="rId11" w:history="1">
        <w:r w:rsidR="008E26E4" w:rsidRPr="008048A1">
          <w:rPr>
            <w:rStyle w:val="Hyperlink"/>
            <w:sz w:val="18"/>
            <w:szCs w:val="18"/>
          </w:rPr>
          <w:t>https://doi.org/10.13</w:t>
        </w:r>
        <w:r w:rsidR="008E26E4" w:rsidRPr="008048A1">
          <w:rPr>
            <w:rStyle w:val="Hyperlink"/>
            <w:sz w:val="18"/>
            <w:szCs w:val="18"/>
          </w:rPr>
          <w:t>7</w:t>
        </w:r>
        <w:r w:rsidR="008E26E4" w:rsidRPr="008048A1">
          <w:rPr>
            <w:rStyle w:val="Hyperlink"/>
            <w:sz w:val="18"/>
            <w:szCs w:val="18"/>
          </w:rPr>
          <w:t>1/journal.pone.0284297</w:t>
        </w:r>
      </w:hyperlink>
      <w:r w:rsidR="008E26E4">
        <w:rPr>
          <w:sz w:val="18"/>
          <w:szCs w:val="18"/>
        </w:rPr>
        <w:t xml:space="preserve"> </w:t>
      </w:r>
    </w:p>
    <w:p w14:paraId="0B8A67BB" w14:textId="37AA8E0E" w:rsidR="00C54E94" w:rsidRDefault="00C54E94" w:rsidP="00C54E94">
      <w:r>
        <w:lastRenderedPageBreak/>
        <w:t>Supplementary material B: Screening Questions</w:t>
      </w:r>
    </w:p>
    <w:p w14:paraId="57BA230F" w14:textId="77777777" w:rsidR="00C54E94" w:rsidRDefault="00C54E94" w:rsidP="00C54E94"/>
    <w:p w14:paraId="1ADFE426" w14:textId="77777777" w:rsidR="00C54E94" w:rsidRDefault="00C54E94" w:rsidP="00C54E94">
      <w:pPr>
        <w:rPr>
          <w:b/>
          <w:bCs/>
        </w:rPr>
      </w:pPr>
      <w:r>
        <w:rPr>
          <w:b/>
          <w:bCs/>
        </w:rPr>
        <w:t>(</w:t>
      </w:r>
      <w:r w:rsidRPr="007F7474">
        <w:rPr>
          <w:b/>
          <w:bCs/>
        </w:rPr>
        <w:t>To be administered by the researcher</w:t>
      </w:r>
      <w:r>
        <w:rPr>
          <w:b/>
          <w:bCs/>
        </w:rPr>
        <w:t>)</w:t>
      </w:r>
    </w:p>
    <w:p w14:paraId="1A403649" w14:textId="77777777" w:rsidR="00C54E94" w:rsidRDefault="00C54E94" w:rsidP="00C54E94">
      <w:pPr>
        <w:rPr>
          <w:b/>
          <w:bCs/>
        </w:rPr>
      </w:pPr>
    </w:p>
    <w:p w14:paraId="2C6F5601" w14:textId="77777777" w:rsidR="00C54E94" w:rsidRPr="00080835" w:rsidRDefault="00C54E94" w:rsidP="00C54E94">
      <w:pPr>
        <w:rPr>
          <w:b/>
          <w:bCs/>
          <w:u w:val="single"/>
        </w:rPr>
      </w:pPr>
      <w:r w:rsidRPr="00080835">
        <w:rPr>
          <w:b/>
          <w:bCs/>
          <w:u w:val="single"/>
        </w:rPr>
        <w:t xml:space="preserve">Researcher script (verbal consent to ask questions): </w:t>
      </w:r>
    </w:p>
    <w:p w14:paraId="464322C7" w14:textId="77777777" w:rsidR="00C54E94" w:rsidRDefault="00C54E94" w:rsidP="00C54E94">
      <w:pPr>
        <w:rPr>
          <w:i/>
          <w:iCs/>
        </w:rPr>
      </w:pPr>
      <w:r w:rsidRPr="00080835">
        <w:rPr>
          <w:i/>
          <w:iCs/>
        </w:rPr>
        <w:t xml:space="preserve">Thank you for contacting us about this study. Please can I ask where you heard about us? </w:t>
      </w:r>
      <w:r>
        <w:rPr>
          <w:i/>
          <w:iCs/>
        </w:rPr>
        <w:br/>
      </w:r>
      <w:r>
        <w:rPr>
          <w:i/>
          <w:iCs/>
        </w:rPr>
        <w:br/>
      </w:r>
      <w:r w:rsidRPr="00080835">
        <w:rPr>
          <w:i/>
          <w:iCs/>
        </w:rPr>
        <w:t>……………………………………………………………………</w:t>
      </w:r>
      <w:proofErr w:type="gramStart"/>
      <w:r w:rsidRPr="00080835">
        <w:rPr>
          <w:i/>
          <w:iCs/>
        </w:rPr>
        <w:t>…[</w:t>
      </w:r>
      <w:proofErr w:type="gramEnd"/>
      <w:r w:rsidRPr="00080835">
        <w:rPr>
          <w:i/>
          <w:iCs/>
        </w:rPr>
        <w:t>Insert where the participant heard about the study here].</w:t>
      </w:r>
    </w:p>
    <w:p w14:paraId="189A11E6" w14:textId="77777777" w:rsidR="00C54E94" w:rsidRPr="00080835" w:rsidRDefault="00C54E94" w:rsidP="00C54E94">
      <w:pPr>
        <w:rPr>
          <w:i/>
          <w:iCs/>
        </w:rPr>
      </w:pPr>
      <w:proofErr w:type="gramStart"/>
      <w:r w:rsidRPr="00080835">
        <w:rPr>
          <w:i/>
          <w:iCs/>
        </w:rPr>
        <w:t>In order for</w:t>
      </w:r>
      <w:proofErr w:type="gramEnd"/>
      <w:r w:rsidRPr="00080835">
        <w:rPr>
          <w:i/>
          <w:iCs/>
        </w:rPr>
        <w:t xml:space="preserve"> us to check your eligibility for the study, please can I check that it is OK for us to ask you a few questions? </w:t>
      </w:r>
    </w:p>
    <w:p w14:paraId="69AD63B8" w14:textId="77777777" w:rsidR="00C54E94" w:rsidRDefault="00C54E94" w:rsidP="00C54E94">
      <w:pPr>
        <w:rPr>
          <w:i/>
          <w:iCs/>
        </w:rPr>
      </w:pPr>
      <w:r>
        <w:rPr>
          <w:lang w:val="en-US"/>
        </w:rPr>
        <w:t xml:space="preserve">Yes </w:t>
      </w:r>
      <w:r>
        <w:rPr>
          <w:rFonts w:ascii="Wingdings" w:eastAsia="Wingdings" w:hAnsi="Wingdings" w:cs="Wingdings"/>
          <w:lang w:val="en-US"/>
        </w:rPr>
        <w:t>o</w:t>
      </w:r>
      <w:r>
        <w:rPr>
          <w:lang w:val="en-US"/>
        </w:rPr>
        <w:t xml:space="preserve">   No </w:t>
      </w:r>
      <w:proofErr w:type="gramStart"/>
      <w:r>
        <w:rPr>
          <w:rFonts w:ascii="Wingdings" w:eastAsia="Wingdings" w:hAnsi="Wingdings" w:cs="Wingdings"/>
          <w:lang w:val="en-US"/>
        </w:rPr>
        <w:t>o</w:t>
      </w:r>
      <w:r>
        <w:rPr>
          <w:lang w:val="en-US"/>
        </w:rPr>
        <w:t xml:space="preserve">  -</w:t>
      </w:r>
      <w:proofErr w:type="gramEnd"/>
      <w:r>
        <w:rPr>
          <w:lang w:val="en-US"/>
        </w:rPr>
        <w:t xml:space="preserve"> </w:t>
      </w:r>
      <w:r w:rsidRPr="00080835">
        <w:rPr>
          <w:i/>
          <w:iCs/>
        </w:rPr>
        <w:t xml:space="preserve">If yes, continue to ask screening questions. </w:t>
      </w:r>
    </w:p>
    <w:p w14:paraId="3BD76867" w14:textId="77777777" w:rsidR="00C54E94" w:rsidRPr="00E21DE4" w:rsidRDefault="00C54E94" w:rsidP="00C54E94">
      <w:pPr>
        <w:rPr>
          <w:i/>
          <w:iCs/>
        </w:rPr>
      </w:pPr>
    </w:p>
    <w:p w14:paraId="51CD1A19" w14:textId="77777777" w:rsidR="00C54E94" w:rsidRPr="001B1218" w:rsidRDefault="00C54E94" w:rsidP="00C54E94">
      <w:pPr>
        <w:pStyle w:val="ListParagraph"/>
        <w:numPr>
          <w:ilvl w:val="0"/>
          <w:numId w:val="3"/>
        </w:numPr>
        <w:rPr>
          <w:lang w:val="en-US"/>
        </w:rPr>
      </w:pPr>
      <w:r>
        <w:rPr>
          <w:lang w:val="en-US"/>
        </w:rPr>
        <w:t xml:space="preserve">a) </w:t>
      </w:r>
      <w:r w:rsidRPr="00DE446B">
        <w:rPr>
          <w:lang w:val="en-US"/>
        </w:rPr>
        <w:t xml:space="preserve">Do you think you had Covid 3+ months ago? </w:t>
      </w:r>
      <w:r>
        <w:rPr>
          <w:lang w:val="en-US"/>
        </w:rPr>
        <w:br/>
        <w:t xml:space="preserve">     </w:t>
      </w:r>
      <w:r w:rsidRPr="001B1218">
        <w:rPr>
          <w:lang w:val="en-US"/>
        </w:rPr>
        <w:t xml:space="preserve">Yes </w:t>
      </w:r>
      <w:r w:rsidRPr="001B1218">
        <w:rPr>
          <w:rFonts w:ascii="Wingdings" w:eastAsia="Wingdings" w:hAnsi="Wingdings" w:cs="Wingdings"/>
          <w:lang w:val="en-US"/>
        </w:rPr>
        <w:t>o</w:t>
      </w:r>
      <w:r w:rsidRPr="001B1218">
        <w:rPr>
          <w:lang w:val="en-US"/>
        </w:rPr>
        <w:t xml:space="preserve">   No </w:t>
      </w:r>
      <w:r w:rsidRPr="001B1218">
        <w:rPr>
          <w:rFonts w:ascii="Wingdings" w:eastAsia="Wingdings" w:hAnsi="Wingdings" w:cs="Wingdings"/>
          <w:lang w:val="en-US"/>
        </w:rPr>
        <w:t>o</w:t>
      </w:r>
      <w:r w:rsidRPr="001B1218">
        <w:rPr>
          <w:lang w:val="en-US"/>
        </w:rPr>
        <w:t xml:space="preserve"> - </w:t>
      </w:r>
      <w:r w:rsidRPr="001B1218">
        <w:rPr>
          <w:i/>
          <w:iCs/>
          <w:lang w:val="en-US"/>
        </w:rPr>
        <w:t>If yes continue to b)</w:t>
      </w:r>
      <w:r>
        <w:rPr>
          <w:i/>
          <w:iCs/>
          <w:lang w:val="en-US"/>
        </w:rPr>
        <w:t xml:space="preserve"> </w:t>
      </w:r>
    </w:p>
    <w:p w14:paraId="446F1363" w14:textId="77777777" w:rsidR="00C54E94" w:rsidRPr="001B1218" w:rsidRDefault="00C54E94" w:rsidP="00C54E94">
      <w:pPr>
        <w:pStyle w:val="ListParagraph"/>
        <w:ind w:left="360"/>
        <w:rPr>
          <w:lang w:val="en-US"/>
        </w:rPr>
      </w:pPr>
    </w:p>
    <w:p w14:paraId="7447A2CA" w14:textId="77777777" w:rsidR="00C54E94" w:rsidRPr="001D2956" w:rsidRDefault="00C54E94" w:rsidP="00C54E94">
      <w:pPr>
        <w:pStyle w:val="ListParagraph"/>
        <w:ind w:left="360"/>
      </w:pPr>
      <w:r>
        <w:t>b) Was this suspected or confirmed Covid?</w:t>
      </w:r>
      <w:r>
        <w:br/>
        <w:t xml:space="preserve">     </w:t>
      </w:r>
      <w:r w:rsidRPr="001D2956">
        <w:rPr>
          <w:lang w:val="en-US"/>
        </w:rPr>
        <w:t xml:space="preserve">Suspected </w:t>
      </w:r>
      <w:r w:rsidRPr="001D2956">
        <w:rPr>
          <w:rFonts w:ascii="Wingdings" w:eastAsia="Wingdings" w:hAnsi="Wingdings" w:cs="Wingdings"/>
          <w:lang w:val="en-US"/>
        </w:rPr>
        <w:t>o</w:t>
      </w:r>
      <w:r w:rsidRPr="001D2956">
        <w:rPr>
          <w:lang w:val="en-US"/>
        </w:rPr>
        <w:t xml:space="preserve">   Confirmed </w:t>
      </w:r>
      <w:r w:rsidRPr="001D2956">
        <w:rPr>
          <w:rFonts w:ascii="Wingdings" w:eastAsia="Wingdings" w:hAnsi="Wingdings" w:cs="Wingdings"/>
          <w:lang w:val="en-US"/>
        </w:rPr>
        <w:t xml:space="preserve">o </w:t>
      </w:r>
      <w:r w:rsidRPr="001D2956">
        <w:rPr>
          <w:i/>
          <w:iCs/>
          <w:lang w:val="en-US"/>
        </w:rPr>
        <w:t>If confirmed continue to c), suspected skip to 2)</w:t>
      </w:r>
    </w:p>
    <w:p w14:paraId="7B3D19D0" w14:textId="77777777" w:rsidR="00C54E94" w:rsidRDefault="00C54E94" w:rsidP="00C54E94">
      <w:pPr>
        <w:pStyle w:val="ListParagraph"/>
        <w:rPr>
          <w:rFonts w:ascii="Wingdings" w:eastAsia="Wingdings" w:hAnsi="Wingdings" w:cs="Wingdings"/>
          <w:lang w:val="en-US"/>
        </w:rPr>
      </w:pPr>
    </w:p>
    <w:p w14:paraId="72143945" w14:textId="77777777" w:rsidR="00C54E94" w:rsidRPr="001D2956" w:rsidRDefault="00C54E94" w:rsidP="00C54E94">
      <w:pPr>
        <w:pStyle w:val="ListParagraph"/>
        <w:ind w:left="360"/>
      </w:pPr>
      <w:r>
        <w:t>c) How was Covid confirmed?</w:t>
      </w:r>
      <w:r>
        <w:br/>
        <w:t xml:space="preserve">     </w:t>
      </w:r>
      <w:r w:rsidRPr="001D2956">
        <w:rPr>
          <w:lang w:val="en-US"/>
        </w:rPr>
        <w:t xml:space="preserve">PCR test </w:t>
      </w:r>
      <w:r w:rsidRPr="001D2956">
        <w:rPr>
          <w:rFonts w:ascii="Wingdings" w:eastAsia="Wingdings" w:hAnsi="Wingdings" w:cs="Wingdings"/>
          <w:lang w:val="en-US"/>
        </w:rPr>
        <w:t>o</w:t>
      </w:r>
      <w:r w:rsidRPr="001D2956">
        <w:rPr>
          <w:lang w:val="en-US"/>
        </w:rPr>
        <w:t xml:space="preserve">   Rapid antigen test (lateral flow) </w:t>
      </w:r>
      <w:r w:rsidRPr="001D2956">
        <w:rPr>
          <w:rFonts w:ascii="Wingdings" w:eastAsia="Wingdings" w:hAnsi="Wingdings" w:cs="Wingdings"/>
          <w:lang w:val="en-US"/>
        </w:rPr>
        <w:t xml:space="preserve">o </w:t>
      </w:r>
      <w:r>
        <w:t xml:space="preserve">Antibody test </w:t>
      </w:r>
      <w:r w:rsidRPr="001D2956">
        <w:rPr>
          <w:rFonts w:ascii="Wingdings" w:eastAsia="Wingdings" w:hAnsi="Wingdings" w:cs="Wingdings"/>
          <w:lang w:val="en-US"/>
        </w:rPr>
        <w:t>o</w:t>
      </w:r>
    </w:p>
    <w:p w14:paraId="0CE5FDE3" w14:textId="77777777" w:rsidR="00C54E94" w:rsidRPr="0026390D" w:rsidRDefault="00C54E94" w:rsidP="00C54E94">
      <w:pPr>
        <w:pStyle w:val="ListParagraph"/>
      </w:pPr>
    </w:p>
    <w:p w14:paraId="6E499DA4" w14:textId="77777777" w:rsidR="00C54E94" w:rsidRPr="00FA457E" w:rsidRDefault="00C54E94" w:rsidP="00C54E94">
      <w:pPr>
        <w:pStyle w:val="ListParagraph"/>
        <w:numPr>
          <w:ilvl w:val="0"/>
          <w:numId w:val="3"/>
        </w:numPr>
      </w:pPr>
      <w:r>
        <w:t>H</w:t>
      </w:r>
      <w:r w:rsidRPr="0026390D">
        <w:t xml:space="preserve">ave you experienced prolonged symptoms after </w:t>
      </w:r>
      <w:r>
        <w:t xml:space="preserve">Covid </w:t>
      </w:r>
      <w:r w:rsidRPr="0026390D">
        <w:t>infection</w:t>
      </w:r>
      <w:r>
        <w:t>?</w:t>
      </w:r>
      <w:r>
        <w:br/>
      </w:r>
      <w:r w:rsidRPr="00FA457E">
        <w:rPr>
          <w:lang w:val="en-US"/>
        </w:rPr>
        <w:t xml:space="preserve">Yes </w:t>
      </w:r>
      <w:r w:rsidRPr="00FA457E">
        <w:rPr>
          <w:rFonts w:ascii="Wingdings" w:eastAsia="Wingdings" w:hAnsi="Wingdings" w:cs="Wingdings"/>
          <w:lang w:val="en-US"/>
        </w:rPr>
        <w:t>o</w:t>
      </w:r>
      <w:r w:rsidRPr="00FA457E">
        <w:rPr>
          <w:lang w:val="en-US"/>
        </w:rPr>
        <w:t xml:space="preserve">   No </w:t>
      </w:r>
      <w:r w:rsidRPr="00FA457E">
        <w:rPr>
          <w:rFonts w:ascii="Wingdings" w:eastAsia="Wingdings" w:hAnsi="Wingdings" w:cs="Wingdings"/>
          <w:lang w:val="en-US"/>
        </w:rPr>
        <w:t xml:space="preserve">o </w:t>
      </w:r>
      <w:r w:rsidRPr="00FA457E">
        <w:rPr>
          <w:i/>
          <w:iCs/>
        </w:rPr>
        <w:t xml:space="preserve">– If yes, continue to question </w:t>
      </w:r>
      <w:proofErr w:type="gramStart"/>
      <w:r w:rsidRPr="00FA457E">
        <w:rPr>
          <w:i/>
          <w:iCs/>
        </w:rPr>
        <w:t>3</w:t>
      </w:r>
      <w:proofErr w:type="gramEnd"/>
    </w:p>
    <w:p w14:paraId="193194EA" w14:textId="77777777" w:rsidR="00C54E94" w:rsidRPr="00C41188" w:rsidRDefault="00C54E94" w:rsidP="00C54E94">
      <w:pPr>
        <w:pStyle w:val="ListParagraph"/>
        <w:rPr>
          <w:rFonts w:ascii="Wingdings" w:eastAsia="Wingdings" w:hAnsi="Wingdings" w:cs="Wingdings"/>
          <w:lang w:val="en-US"/>
        </w:rPr>
      </w:pPr>
    </w:p>
    <w:p w14:paraId="1E2AA40F" w14:textId="77777777" w:rsidR="00C54E94" w:rsidRDefault="00C54E94" w:rsidP="00C54E94">
      <w:pPr>
        <w:pStyle w:val="ListParagraph"/>
        <w:numPr>
          <w:ilvl w:val="0"/>
          <w:numId w:val="3"/>
        </w:numPr>
      </w:pPr>
      <w:r>
        <w:t>D</w:t>
      </w:r>
      <w:r w:rsidRPr="00C41188">
        <w:t xml:space="preserve">o these symptoms restrict or limit your usual daily activities in any way (the usual activities you used to do before including work patterns, </w:t>
      </w:r>
      <w:proofErr w:type="gramStart"/>
      <w:r w:rsidRPr="00C41188">
        <w:t>exercise</w:t>
      </w:r>
      <w:proofErr w:type="gramEnd"/>
      <w:r w:rsidRPr="00C41188">
        <w:t xml:space="preserve"> and social activities)?</w:t>
      </w:r>
      <w:r>
        <w:t xml:space="preserve"> </w:t>
      </w:r>
    </w:p>
    <w:p w14:paraId="64E49F20" w14:textId="77777777" w:rsidR="00C54E94" w:rsidRDefault="00C54E94" w:rsidP="00C54E94">
      <w:pPr>
        <w:pStyle w:val="ListParagraph"/>
        <w:ind w:left="360"/>
        <w:rPr>
          <w:i/>
          <w:iCs/>
        </w:rPr>
      </w:pPr>
      <w:r>
        <w:rPr>
          <w:lang w:val="en-US"/>
        </w:rPr>
        <w:t xml:space="preserve">Yes </w:t>
      </w:r>
      <w:r>
        <w:rPr>
          <w:rFonts w:ascii="Wingdings" w:eastAsia="Wingdings" w:hAnsi="Wingdings" w:cs="Wingdings"/>
          <w:lang w:val="en-US"/>
        </w:rPr>
        <w:t>o</w:t>
      </w:r>
      <w:r>
        <w:rPr>
          <w:lang w:val="en-US"/>
        </w:rPr>
        <w:t xml:space="preserve">   No </w:t>
      </w:r>
      <w:r>
        <w:rPr>
          <w:rFonts w:ascii="Wingdings" w:eastAsia="Wingdings" w:hAnsi="Wingdings" w:cs="Wingdings"/>
          <w:lang w:val="en-US"/>
        </w:rPr>
        <w:t xml:space="preserve">o </w:t>
      </w:r>
      <w:r>
        <w:rPr>
          <w:i/>
          <w:iCs/>
        </w:rPr>
        <w:t>– If yes, continue to question 4</w:t>
      </w:r>
    </w:p>
    <w:p w14:paraId="31B97A00" w14:textId="77777777" w:rsidR="00C54E94" w:rsidRPr="00CE724E" w:rsidRDefault="00C54E94" w:rsidP="00C54E94">
      <w:pPr>
        <w:pStyle w:val="ListParagraph"/>
        <w:ind w:left="360"/>
      </w:pPr>
    </w:p>
    <w:p w14:paraId="338A10A4" w14:textId="77777777" w:rsidR="00C54E94" w:rsidRPr="001D2956" w:rsidRDefault="00C54E94" w:rsidP="00C54E94">
      <w:pPr>
        <w:pStyle w:val="ListParagraph"/>
        <w:numPr>
          <w:ilvl w:val="0"/>
          <w:numId w:val="3"/>
        </w:numPr>
      </w:pPr>
      <w:r>
        <w:t xml:space="preserve">Have you been told by your GP that you have Long Covid? </w:t>
      </w:r>
      <w:r>
        <w:br/>
        <w:t xml:space="preserve">Yes </w:t>
      </w:r>
      <w:r w:rsidRPr="001D2956">
        <w:rPr>
          <w:rFonts w:ascii="Wingdings" w:eastAsia="Wingdings" w:hAnsi="Wingdings" w:cs="Wingdings"/>
        </w:rPr>
        <w:t>o</w:t>
      </w:r>
      <w:r>
        <w:t xml:space="preserve">       No </w:t>
      </w:r>
      <w:r w:rsidRPr="001D2956">
        <w:rPr>
          <w:rFonts w:ascii="Wingdings" w:eastAsia="Wingdings" w:hAnsi="Wingdings" w:cs="Wingdings"/>
        </w:rPr>
        <w:t>o</w:t>
      </w:r>
      <w:r>
        <w:t xml:space="preserve"> - </w:t>
      </w:r>
      <w:r w:rsidRPr="001D2956">
        <w:rPr>
          <w:i/>
          <w:iCs/>
        </w:rPr>
        <w:t xml:space="preserve">if yes, participant is not eligible to take part in the </w:t>
      </w:r>
      <w:proofErr w:type="gramStart"/>
      <w:r w:rsidRPr="001D2956">
        <w:rPr>
          <w:i/>
          <w:iCs/>
        </w:rPr>
        <w:t>study</w:t>
      </w:r>
      <w:proofErr w:type="gramEnd"/>
    </w:p>
    <w:p w14:paraId="52AD37B9" w14:textId="77777777" w:rsidR="00C54E94" w:rsidRPr="0043439F" w:rsidRDefault="00C54E94" w:rsidP="00C54E94">
      <w:pPr>
        <w:pStyle w:val="ListParagraph"/>
        <w:rPr>
          <w:i/>
          <w:iCs/>
        </w:rPr>
      </w:pPr>
    </w:p>
    <w:p w14:paraId="5A3F8D5F" w14:textId="77777777" w:rsidR="00C54E94" w:rsidRPr="0000099B" w:rsidRDefault="00C54E94" w:rsidP="00C54E94">
      <w:pPr>
        <w:pStyle w:val="ListParagraph"/>
        <w:numPr>
          <w:ilvl w:val="0"/>
          <w:numId w:val="3"/>
        </w:numPr>
        <w:rPr>
          <w:i/>
          <w:iCs/>
        </w:rPr>
      </w:pPr>
      <w:r>
        <w:t xml:space="preserve">a)  Have you experienced any three of these symptoms for a duration of at least 2 months </w:t>
      </w:r>
      <w:r w:rsidRPr="007F7474">
        <w:t>that are not explained by an existing health condition you already have</w:t>
      </w:r>
      <w:r w:rsidRPr="00322AFD">
        <w:t xml:space="preserve"> </w:t>
      </w:r>
      <w:r w:rsidRPr="009F785E">
        <w:t xml:space="preserve">– </w:t>
      </w:r>
      <w:r w:rsidRPr="007F7474">
        <w:rPr>
          <w:i/>
          <w:iCs/>
        </w:rPr>
        <w:t>If three or more a</w:t>
      </w:r>
      <w:r w:rsidRPr="0000099B">
        <w:rPr>
          <w:i/>
          <w:iCs/>
        </w:rPr>
        <w:t xml:space="preserve">re </w:t>
      </w:r>
      <w:r>
        <w:rPr>
          <w:i/>
          <w:iCs/>
        </w:rPr>
        <w:t xml:space="preserve">ticked from a) and b), participant is eligible to take part. </w:t>
      </w:r>
    </w:p>
    <w:p w14:paraId="531F5532" w14:textId="77777777" w:rsidR="00C54E94" w:rsidRDefault="00C54E94" w:rsidP="00C54E94">
      <w:pPr>
        <w:pStyle w:val="ListParagraph"/>
        <w:ind w:left="1440"/>
      </w:pPr>
    </w:p>
    <w:p w14:paraId="74143747" w14:textId="77777777" w:rsidR="00C54E94" w:rsidRDefault="00C54E94" w:rsidP="00C54E94">
      <w:pPr>
        <w:pStyle w:val="ListParagraph"/>
        <w:numPr>
          <w:ilvl w:val="0"/>
          <w:numId w:val="2"/>
        </w:numPr>
        <w:ind w:left="1440"/>
        <w:sectPr w:rsidR="00C54E94">
          <w:footerReference w:type="default" r:id="rId12"/>
          <w:pgSz w:w="11906" w:h="16838"/>
          <w:pgMar w:top="1440" w:right="1440" w:bottom="1440" w:left="1440" w:header="708" w:footer="708" w:gutter="0"/>
          <w:cols w:space="708"/>
          <w:docGrid w:linePitch="360"/>
        </w:sectPr>
      </w:pPr>
    </w:p>
    <w:p w14:paraId="46999002" w14:textId="77777777" w:rsidR="00C54E94" w:rsidRDefault="00C54E94" w:rsidP="00C54E94">
      <w:pPr>
        <w:pStyle w:val="ListParagraph"/>
        <w:numPr>
          <w:ilvl w:val="0"/>
          <w:numId w:val="2"/>
        </w:numPr>
        <w:ind w:left="1440"/>
      </w:pPr>
      <w:r>
        <w:t>Exhaustion</w:t>
      </w:r>
    </w:p>
    <w:p w14:paraId="0C368841" w14:textId="77777777" w:rsidR="00C54E94" w:rsidRDefault="00C54E94" w:rsidP="00C54E94">
      <w:pPr>
        <w:pStyle w:val="ListParagraph"/>
        <w:numPr>
          <w:ilvl w:val="0"/>
          <w:numId w:val="2"/>
        </w:numPr>
        <w:ind w:left="1440"/>
      </w:pPr>
      <w:r>
        <w:t>Brain fog</w:t>
      </w:r>
    </w:p>
    <w:p w14:paraId="2315CBD4" w14:textId="77777777" w:rsidR="00C54E94" w:rsidRDefault="00C54E94" w:rsidP="00C54E94">
      <w:pPr>
        <w:pStyle w:val="ListParagraph"/>
        <w:numPr>
          <w:ilvl w:val="0"/>
          <w:numId w:val="2"/>
        </w:numPr>
        <w:ind w:left="1440"/>
      </w:pPr>
      <w:r>
        <w:t>Memory problems</w:t>
      </w:r>
    </w:p>
    <w:p w14:paraId="16394FEC" w14:textId="77777777" w:rsidR="00C54E94" w:rsidRDefault="00C54E94" w:rsidP="00C54E94">
      <w:pPr>
        <w:pStyle w:val="ListParagraph"/>
        <w:numPr>
          <w:ilvl w:val="0"/>
          <w:numId w:val="2"/>
        </w:numPr>
        <w:ind w:left="1440"/>
      </w:pPr>
      <w:r>
        <w:t xml:space="preserve">Concentration problems </w:t>
      </w:r>
    </w:p>
    <w:p w14:paraId="2FBBC449" w14:textId="77777777" w:rsidR="00C54E94" w:rsidRDefault="00C54E94" w:rsidP="00C54E94">
      <w:pPr>
        <w:pStyle w:val="ListParagraph"/>
        <w:numPr>
          <w:ilvl w:val="0"/>
          <w:numId w:val="2"/>
        </w:numPr>
        <w:ind w:left="1440"/>
      </w:pPr>
      <w:r>
        <w:t>Occasional confusion</w:t>
      </w:r>
    </w:p>
    <w:p w14:paraId="5165FD29" w14:textId="77777777" w:rsidR="00C54E94" w:rsidRDefault="00C54E94" w:rsidP="00C54E94">
      <w:pPr>
        <w:pStyle w:val="ListParagraph"/>
        <w:numPr>
          <w:ilvl w:val="0"/>
          <w:numId w:val="2"/>
        </w:numPr>
        <w:ind w:left="1440"/>
      </w:pPr>
      <w:r>
        <w:t xml:space="preserve"> Breathlessness</w:t>
      </w:r>
    </w:p>
    <w:p w14:paraId="50ADE32A" w14:textId="77777777" w:rsidR="00C54E94" w:rsidRDefault="00C54E94" w:rsidP="00C54E94">
      <w:pPr>
        <w:pStyle w:val="ListParagraph"/>
        <w:numPr>
          <w:ilvl w:val="0"/>
          <w:numId w:val="2"/>
        </w:numPr>
        <w:ind w:left="1440"/>
      </w:pPr>
      <w:r>
        <w:t>Headache</w:t>
      </w:r>
    </w:p>
    <w:p w14:paraId="39F090DC" w14:textId="77777777" w:rsidR="00C54E94" w:rsidRDefault="00C54E94" w:rsidP="00C54E94">
      <w:pPr>
        <w:pStyle w:val="ListParagraph"/>
        <w:numPr>
          <w:ilvl w:val="0"/>
          <w:numId w:val="2"/>
        </w:numPr>
        <w:ind w:left="1440"/>
      </w:pPr>
      <w:r>
        <w:t>Muscle aches</w:t>
      </w:r>
    </w:p>
    <w:p w14:paraId="5CF21027" w14:textId="77777777" w:rsidR="00C54E94" w:rsidRDefault="00C54E94" w:rsidP="00C54E94">
      <w:pPr>
        <w:pStyle w:val="ListParagraph"/>
        <w:numPr>
          <w:ilvl w:val="0"/>
          <w:numId w:val="2"/>
        </w:numPr>
        <w:ind w:left="1440"/>
      </w:pPr>
      <w:r>
        <w:t>Palpitations</w:t>
      </w:r>
    </w:p>
    <w:p w14:paraId="4D6285E7" w14:textId="77777777" w:rsidR="00C54E94" w:rsidRDefault="00C54E94" w:rsidP="00C54E94">
      <w:pPr>
        <w:pStyle w:val="ListParagraph"/>
        <w:numPr>
          <w:ilvl w:val="0"/>
          <w:numId w:val="2"/>
        </w:numPr>
        <w:ind w:left="1440"/>
      </w:pPr>
      <w:r>
        <w:t>Chest tightness/pressure</w:t>
      </w:r>
    </w:p>
    <w:p w14:paraId="57B7D1AC" w14:textId="77777777" w:rsidR="00C54E94" w:rsidRDefault="00C54E94" w:rsidP="00C54E94">
      <w:pPr>
        <w:pStyle w:val="ListParagraph"/>
        <w:numPr>
          <w:ilvl w:val="0"/>
          <w:numId w:val="2"/>
        </w:numPr>
        <w:ind w:left="1440"/>
      </w:pPr>
      <w:r>
        <w:t>Chest pain</w:t>
      </w:r>
    </w:p>
    <w:p w14:paraId="41F39CC2" w14:textId="77777777" w:rsidR="00C54E94" w:rsidRDefault="00C54E94" w:rsidP="00C54E94">
      <w:pPr>
        <w:pStyle w:val="ListParagraph"/>
        <w:numPr>
          <w:ilvl w:val="0"/>
          <w:numId w:val="2"/>
        </w:numPr>
        <w:ind w:left="1440"/>
      </w:pPr>
      <w:r>
        <w:t>Dizziness</w:t>
      </w:r>
    </w:p>
    <w:p w14:paraId="39D1A02F" w14:textId="77777777" w:rsidR="00C54E94" w:rsidRDefault="00C54E94" w:rsidP="00C54E94">
      <w:pPr>
        <w:pStyle w:val="ListParagraph"/>
        <w:numPr>
          <w:ilvl w:val="0"/>
          <w:numId w:val="2"/>
        </w:numPr>
        <w:ind w:left="1440"/>
      </w:pPr>
      <w:r>
        <w:t>Sleep disturbance</w:t>
      </w:r>
    </w:p>
    <w:p w14:paraId="39FAFF85" w14:textId="77777777" w:rsidR="00C54E94" w:rsidRDefault="00C54E94" w:rsidP="00C54E94">
      <w:pPr>
        <w:pStyle w:val="ListParagraph"/>
        <w:numPr>
          <w:ilvl w:val="0"/>
          <w:numId w:val="2"/>
        </w:numPr>
        <w:ind w:left="1440"/>
      </w:pPr>
      <w:r>
        <w:t>Joint pain</w:t>
      </w:r>
    </w:p>
    <w:p w14:paraId="6D295FFD" w14:textId="77777777" w:rsidR="00C54E94" w:rsidRDefault="00C54E94" w:rsidP="00C54E94">
      <w:pPr>
        <w:pStyle w:val="ListParagraph"/>
        <w:numPr>
          <w:ilvl w:val="0"/>
          <w:numId w:val="2"/>
        </w:numPr>
        <w:ind w:left="1440"/>
      </w:pPr>
      <w:r>
        <w:lastRenderedPageBreak/>
        <w:t>Leg pain</w:t>
      </w:r>
    </w:p>
    <w:p w14:paraId="67546278" w14:textId="77777777" w:rsidR="00C54E94" w:rsidRDefault="00C54E94" w:rsidP="00C54E94">
      <w:pPr>
        <w:pStyle w:val="ListParagraph"/>
        <w:numPr>
          <w:ilvl w:val="0"/>
          <w:numId w:val="2"/>
        </w:numPr>
        <w:ind w:left="1440"/>
      </w:pPr>
      <w:r>
        <w:t>Pins and needles feeling</w:t>
      </w:r>
    </w:p>
    <w:p w14:paraId="2B5295A6" w14:textId="77777777" w:rsidR="00C54E94" w:rsidRDefault="00C54E94" w:rsidP="00C54E94">
      <w:pPr>
        <w:pStyle w:val="ListParagraph"/>
        <w:numPr>
          <w:ilvl w:val="0"/>
          <w:numId w:val="2"/>
        </w:numPr>
        <w:ind w:left="1440"/>
      </w:pPr>
      <w:r>
        <w:t>Tinnitus</w:t>
      </w:r>
    </w:p>
    <w:p w14:paraId="1A43C50B" w14:textId="77777777" w:rsidR="00C54E94" w:rsidRDefault="00C54E94" w:rsidP="00C54E94">
      <w:pPr>
        <w:pStyle w:val="ListParagraph"/>
        <w:numPr>
          <w:ilvl w:val="0"/>
          <w:numId w:val="2"/>
        </w:numPr>
        <w:ind w:left="1440"/>
      </w:pPr>
      <w:r>
        <w:t>Sore throat</w:t>
      </w:r>
    </w:p>
    <w:p w14:paraId="34EAF244" w14:textId="77777777" w:rsidR="00C54E94" w:rsidRDefault="00C54E94" w:rsidP="00C54E94">
      <w:pPr>
        <w:pStyle w:val="ListParagraph"/>
        <w:numPr>
          <w:ilvl w:val="0"/>
          <w:numId w:val="2"/>
        </w:numPr>
        <w:ind w:left="1440"/>
      </w:pPr>
      <w:r>
        <w:t>Cough</w:t>
      </w:r>
    </w:p>
    <w:p w14:paraId="345CE82E" w14:textId="77777777" w:rsidR="00C54E94" w:rsidRDefault="00C54E94" w:rsidP="00C54E94">
      <w:pPr>
        <w:pStyle w:val="ListParagraph"/>
        <w:numPr>
          <w:ilvl w:val="0"/>
          <w:numId w:val="2"/>
        </w:numPr>
        <w:ind w:left="1440"/>
      </w:pPr>
      <w:r>
        <w:t>Nasal symptoms</w:t>
      </w:r>
    </w:p>
    <w:p w14:paraId="6B43FF81" w14:textId="77777777" w:rsidR="00C54E94" w:rsidRDefault="00C54E94" w:rsidP="00C54E94">
      <w:pPr>
        <w:pStyle w:val="ListParagraph"/>
        <w:numPr>
          <w:ilvl w:val="0"/>
          <w:numId w:val="2"/>
        </w:numPr>
        <w:ind w:left="1440"/>
      </w:pPr>
      <w:r>
        <w:t>Hoarse voice</w:t>
      </w:r>
    </w:p>
    <w:p w14:paraId="2AADED0E" w14:textId="77777777" w:rsidR="00C54E94" w:rsidRDefault="00C54E94" w:rsidP="00C54E94">
      <w:pPr>
        <w:pStyle w:val="ListParagraph"/>
        <w:numPr>
          <w:ilvl w:val="0"/>
          <w:numId w:val="2"/>
        </w:numPr>
        <w:ind w:left="1440"/>
      </w:pPr>
      <w:r>
        <w:t>Abdominal pain</w:t>
      </w:r>
    </w:p>
    <w:p w14:paraId="6D6BE8DB" w14:textId="77777777" w:rsidR="00C54E94" w:rsidRDefault="00C54E94" w:rsidP="00C54E94">
      <w:pPr>
        <w:pStyle w:val="ListParagraph"/>
        <w:numPr>
          <w:ilvl w:val="0"/>
          <w:numId w:val="2"/>
        </w:numPr>
        <w:ind w:left="1440"/>
      </w:pPr>
      <w:r>
        <w:t>Nausea</w:t>
      </w:r>
    </w:p>
    <w:p w14:paraId="5FD1114B" w14:textId="77777777" w:rsidR="00C54E94" w:rsidRDefault="00C54E94" w:rsidP="00C54E94">
      <w:pPr>
        <w:pStyle w:val="ListParagraph"/>
        <w:numPr>
          <w:ilvl w:val="0"/>
          <w:numId w:val="2"/>
        </w:numPr>
        <w:ind w:left="1440"/>
      </w:pPr>
      <w:r>
        <w:t>Diarrhoea</w:t>
      </w:r>
    </w:p>
    <w:p w14:paraId="72914E46" w14:textId="77777777" w:rsidR="00C54E94" w:rsidRDefault="00C54E94" w:rsidP="00C54E94">
      <w:pPr>
        <w:pStyle w:val="ListParagraph"/>
        <w:numPr>
          <w:ilvl w:val="0"/>
          <w:numId w:val="2"/>
        </w:numPr>
        <w:ind w:left="1440"/>
      </w:pPr>
      <w:r>
        <w:t>Chills</w:t>
      </w:r>
    </w:p>
    <w:p w14:paraId="4B74C013" w14:textId="77777777" w:rsidR="00C54E94" w:rsidRDefault="00C54E94" w:rsidP="00C54E94">
      <w:pPr>
        <w:pStyle w:val="ListParagraph"/>
        <w:numPr>
          <w:ilvl w:val="0"/>
          <w:numId w:val="2"/>
        </w:numPr>
        <w:ind w:left="1440"/>
      </w:pPr>
      <w:r>
        <w:t xml:space="preserve">Altered or loss of sense of </w:t>
      </w:r>
      <w:proofErr w:type="gramStart"/>
      <w:r>
        <w:t>smell</w:t>
      </w:r>
      <w:proofErr w:type="gramEnd"/>
    </w:p>
    <w:p w14:paraId="58F9816D" w14:textId="77777777" w:rsidR="00C54E94" w:rsidRDefault="00C54E94" w:rsidP="00C54E94">
      <w:pPr>
        <w:pStyle w:val="ListParagraph"/>
        <w:numPr>
          <w:ilvl w:val="0"/>
          <w:numId w:val="2"/>
        </w:numPr>
        <w:ind w:left="1440"/>
      </w:pPr>
      <w:r>
        <w:t xml:space="preserve">Altered or loss of sense of </w:t>
      </w:r>
      <w:proofErr w:type="gramStart"/>
      <w:r>
        <w:t>taste</w:t>
      </w:r>
      <w:proofErr w:type="gramEnd"/>
    </w:p>
    <w:p w14:paraId="76E71B58" w14:textId="77777777" w:rsidR="00C54E94" w:rsidRDefault="00C54E94" w:rsidP="00C54E94">
      <w:pPr>
        <w:pStyle w:val="ListParagraph"/>
        <w:numPr>
          <w:ilvl w:val="0"/>
          <w:numId w:val="2"/>
        </w:numPr>
        <w:ind w:left="1440"/>
      </w:pPr>
      <w:r>
        <w:t>Skin rash</w:t>
      </w:r>
    </w:p>
    <w:p w14:paraId="1B10FCA0" w14:textId="77777777" w:rsidR="00C54E94" w:rsidRDefault="00C54E94" w:rsidP="00C54E94">
      <w:pPr>
        <w:pStyle w:val="ListParagraph"/>
        <w:numPr>
          <w:ilvl w:val="0"/>
          <w:numId w:val="2"/>
        </w:numPr>
        <w:ind w:left="1440"/>
      </w:pPr>
      <w:r>
        <w:t xml:space="preserve">Loss of appetite </w:t>
      </w:r>
    </w:p>
    <w:p w14:paraId="75B85120" w14:textId="77777777" w:rsidR="00C54E94" w:rsidRDefault="00C54E94" w:rsidP="00C54E94">
      <w:pPr>
        <w:pStyle w:val="ListParagraph"/>
        <w:numPr>
          <w:ilvl w:val="0"/>
          <w:numId w:val="2"/>
        </w:numPr>
        <w:ind w:left="1440"/>
      </w:pPr>
      <w:r>
        <w:t>Sneezing</w:t>
      </w:r>
    </w:p>
    <w:p w14:paraId="3B0D3202" w14:textId="77777777" w:rsidR="00C54E94" w:rsidRDefault="00C54E94" w:rsidP="00C54E94"/>
    <w:p w14:paraId="04445A76" w14:textId="77777777" w:rsidR="00C54E94" w:rsidRDefault="00C54E94" w:rsidP="00C54E94">
      <w:pPr>
        <w:sectPr w:rsidR="00C54E94" w:rsidSect="001E3682">
          <w:type w:val="continuous"/>
          <w:pgSz w:w="11906" w:h="16838"/>
          <w:pgMar w:top="1440" w:right="1440" w:bottom="1440" w:left="1440" w:header="708" w:footer="708" w:gutter="0"/>
          <w:cols w:num="2" w:space="709"/>
          <w:docGrid w:linePitch="360"/>
        </w:sectPr>
      </w:pPr>
    </w:p>
    <w:p w14:paraId="4D4F0B47" w14:textId="77777777" w:rsidR="00C54E94" w:rsidRDefault="00C54E94" w:rsidP="00C54E94"/>
    <w:p w14:paraId="6C707549" w14:textId="77777777" w:rsidR="00C54E94" w:rsidRDefault="00C54E94" w:rsidP="00C54E94">
      <w:pPr>
        <w:pStyle w:val="ListParagraph"/>
        <w:numPr>
          <w:ilvl w:val="0"/>
          <w:numId w:val="4"/>
        </w:numPr>
      </w:pPr>
      <w:r>
        <w:t>Do any of the symptoms described reoccur or get worse immediately or up to 72 hours following an increase in activity (PESE)?</w:t>
      </w:r>
      <w:r>
        <w:br/>
        <w:t xml:space="preserve">Yes </w:t>
      </w:r>
      <w:r w:rsidRPr="00E67945">
        <w:rPr>
          <w:rFonts w:ascii="Wingdings" w:eastAsia="Wingdings" w:hAnsi="Wingdings" w:cs="Wingdings"/>
        </w:rPr>
        <w:t>o</w:t>
      </w:r>
      <w:r>
        <w:t xml:space="preserve">       No </w:t>
      </w:r>
      <w:r w:rsidRPr="00E67945">
        <w:rPr>
          <w:rFonts w:ascii="Wingdings" w:eastAsia="Wingdings" w:hAnsi="Wingdings" w:cs="Wingdings"/>
        </w:rPr>
        <w:t xml:space="preserve">o </w:t>
      </w:r>
      <w:r>
        <w:rPr>
          <w:rFonts w:ascii="Wingdings" w:eastAsia="Wingdings" w:hAnsi="Wingdings" w:cs="Wingdings"/>
        </w:rPr>
        <w:br/>
      </w:r>
    </w:p>
    <w:p w14:paraId="227DF0C2" w14:textId="77777777" w:rsidR="00C54E94" w:rsidRDefault="00C54E94" w:rsidP="00C54E94">
      <w:r>
        <w:t>Those who fulfil the screening criteria above are assumed to have probable Long Covid and can be asked if they are interested in taking part in the study.</w:t>
      </w:r>
    </w:p>
    <w:p w14:paraId="5017107D" w14:textId="77777777" w:rsidR="00C54E94" w:rsidRDefault="00C54E94" w:rsidP="00C54E94"/>
    <w:p w14:paraId="7D48C90D" w14:textId="630B8350" w:rsidR="00C54E94" w:rsidRDefault="00C54E94" w:rsidP="00C54E94">
      <w:pPr>
        <w:sectPr w:rsidR="00C54E94" w:rsidSect="00514676">
          <w:type w:val="continuous"/>
          <w:pgSz w:w="11906" w:h="16838" w:code="9"/>
          <w:pgMar w:top="1440" w:right="1440" w:bottom="1440" w:left="1440" w:header="709" w:footer="709" w:gutter="0"/>
          <w:cols w:space="709"/>
          <w:docGrid w:linePitch="360"/>
        </w:sectPr>
      </w:pPr>
      <w:r>
        <w:br w:type="page"/>
      </w:r>
    </w:p>
    <w:p w14:paraId="640D86E4" w14:textId="77777777" w:rsidR="00C54E94" w:rsidRDefault="00C54E94" w:rsidP="00C54E94">
      <w:r>
        <w:lastRenderedPageBreak/>
        <w:t>Supplementary material C: Symptoms</w:t>
      </w:r>
    </w:p>
    <w:p w14:paraId="75FCCAF1" w14:textId="77777777" w:rsidR="00C54E94" w:rsidRDefault="00C54E94" w:rsidP="00C54E94">
      <w:r w:rsidRPr="00CC5616">
        <w:t xml:space="preserve"> </w:t>
      </w:r>
      <w:r w:rsidRPr="004755B4">
        <w:t>Participants suffered a range of sympto</w:t>
      </w:r>
      <w:r w:rsidRPr="00D332D4">
        <w:t>m</w:t>
      </w:r>
      <w:r w:rsidRPr="004755B4">
        <w:t xml:space="preserve">s consistent with Long Covid including </w:t>
      </w:r>
      <w:r>
        <w:t xml:space="preserve">exhaustion, brain fog, memory problems, concentration problems, occasional confusion, breathlessness, muscle aches, chest tightness/pressure, headache, dizziness, sleep disturbance, leg pain, tinnitus, cough, nasal symptoms, hoarse voice, nausea, diarrhoea, loss of appetite, sneezing, food allergies, altered sensations in the body, palpitations, skin rash and altered or lost sense of smell or taste. Some participants saw an exacerbation of existing conditions. </w:t>
      </w:r>
    </w:p>
    <w:p w14:paraId="7E0271E3" w14:textId="77777777" w:rsidR="00C54E94" w:rsidRDefault="00C54E94" w:rsidP="00C54E94">
      <w:r>
        <w:t xml:space="preserve">Participants reported experiencing symptoms for varying time periods, with some suffering from the acute COVID-19 infection in early 2020 and others in early 2023. Some had multiple infections. Most participants had this confirmed by polymerase chain reaction (PCR) or rapid lateral flow (LFT) tests, though five participants had suspected infections prior to the widespread availability of testing. Most participants were not hospitalised during the acute phase of their COVID-19 illness.  </w:t>
      </w:r>
    </w:p>
    <w:p w14:paraId="3ED818DC" w14:textId="77777777" w:rsidR="00C54E94" w:rsidRDefault="00C54E94" w:rsidP="00C54E94"/>
    <w:p w14:paraId="252B9325" w14:textId="77777777" w:rsidR="00AA395A" w:rsidRDefault="00AA395A"/>
    <w:sectPr w:rsidR="00AA395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42914" w14:textId="77777777" w:rsidR="00AD0B2D" w:rsidRDefault="00AD0B2D">
      <w:pPr>
        <w:spacing w:after="0" w:line="240" w:lineRule="auto"/>
      </w:pPr>
      <w:r>
        <w:separator/>
      </w:r>
    </w:p>
  </w:endnote>
  <w:endnote w:type="continuationSeparator" w:id="0">
    <w:p w14:paraId="5E7AE8D7" w14:textId="77777777" w:rsidR="00AD0B2D" w:rsidRDefault="00AD0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3244298"/>
      <w:docPartObj>
        <w:docPartGallery w:val="Page Numbers (Bottom of Page)"/>
        <w:docPartUnique/>
      </w:docPartObj>
    </w:sdtPr>
    <w:sdtEndPr>
      <w:rPr>
        <w:noProof/>
      </w:rPr>
    </w:sdtEndPr>
    <w:sdtContent>
      <w:p w14:paraId="1D08A94D" w14:textId="77777777" w:rsidR="00CC5616" w:rsidRDefault="00C54E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D19DD" w14:textId="77777777" w:rsidR="00AD0B2D" w:rsidRDefault="00AD0B2D">
      <w:pPr>
        <w:spacing w:after="0" w:line="240" w:lineRule="auto"/>
      </w:pPr>
      <w:r>
        <w:separator/>
      </w:r>
    </w:p>
  </w:footnote>
  <w:footnote w:type="continuationSeparator" w:id="0">
    <w:p w14:paraId="5C6C4AD9" w14:textId="77777777" w:rsidR="00AD0B2D" w:rsidRDefault="00AD0B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5C28"/>
    <w:multiLevelType w:val="multilevel"/>
    <w:tmpl w:val="0809001D"/>
    <w:lvl w:ilvl="0">
      <w:start w:val="1"/>
      <w:numFmt w:val="decimal"/>
      <w:lvlText w:val="%1)"/>
      <w:lvlJc w:val="left"/>
      <w:pPr>
        <w:ind w:left="360" w:hanging="360"/>
      </w:pPr>
      <w:rPr>
        <w:rFonts w:hint="default"/>
        <w:i w:val="0"/>
        <w:i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E1458D6"/>
    <w:multiLevelType w:val="hybridMultilevel"/>
    <w:tmpl w:val="EEDC1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315639"/>
    <w:multiLevelType w:val="hybridMultilevel"/>
    <w:tmpl w:val="36302590"/>
    <w:lvl w:ilvl="0" w:tplc="E5E2BC16">
      <w:start w:val="1"/>
      <w:numFmt w:val="bullet"/>
      <w:lvlText w:val="o"/>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AF4201"/>
    <w:multiLevelType w:val="hybridMultilevel"/>
    <w:tmpl w:val="C6E27994"/>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3069373">
    <w:abstractNumId w:val="1"/>
  </w:num>
  <w:num w:numId="2" w16cid:durableId="2098944413">
    <w:abstractNumId w:val="2"/>
  </w:num>
  <w:num w:numId="3" w16cid:durableId="566186336">
    <w:abstractNumId w:val="0"/>
  </w:num>
  <w:num w:numId="4" w16cid:durableId="1941179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EEA"/>
    <w:rsid w:val="000938F1"/>
    <w:rsid w:val="00250FC6"/>
    <w:rsid w:val="006400F3"/>
    <w:rsid w:val="008E26E4"/>
    <w:rsid w:val="00967EEA"/>
    <w:rsid w:val="00AA395A"/>
    <w:rsid w:val="00AD0B2D"/>
    <w:rsid w:val="00B6264C"/>
    <w:rsid w:val="00C54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063CD"/>
  <w15:chartTrackingRefBased/>
  <w15:docId w15:val="{6C502813-E5DA-4100-AE0E-28E48D5E1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E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E94"/>
    <w:pPr>
      <w:ind w:left="720"/>
      <w:contextualSpacing/>
    </w:pPr>
  </w:style>
  <w:style w:type="paragraph" w:styleId="Footer">
    <w:name w:val="footer"/>
    <w:basedOn w:val="Normal"/>
    <w:link w:val="FooterChar"/>
    <w:uiPriority w:val="99"/>
    <w:unhideWhenUsed/>
    <w:rsid w:val="00C54E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4E94"/>
  </w:style>
  <w:style w:type="character" w:styleId="Hyperlink">
    <w:name w:val="Hyperlink"/>
    <w:basedOn w:val="DefaultParagraphFont"/>
    <w:uiPriority w:val="99"/>
    <w:unhideWhenUsed/>
    <w:rsid w:val="008E26E4"/>
    <w:rPr>
      <w:color w:val="0563C1" w:themeColor="hyperlink"/>
      <w:u w:val="single"/>
    </w:rPr>
  </w:style>
  <w:style w:type="character" w:styleId="UnresolvedMention">
    <w:name w:val="Unresolved Mention"/>
    <w:basedOn w:val="DefaultParagraphFont"/>
    <w:uiPriority w:val="99"/>
    <w:semiHidden/>
    <w:unhideWhenUsed/>
    <w:rsid w:val="008E26E4"/>
    <w:rPr>
      <w:color w:val="605E5C"/>
      <w:shd w:val="clear" w:color="auto" w:fill="E1DFDD"/>
    </w:rPr>
  </w:style>
  <w:style w:type="character" w:styleId="FollowedHyperlink">
    <w:name w:val="FollowedHyperlink"/>
    <w:basedOn w:val="DefaultParagraphFont"/>
    <w:uiPriority w:val="99"/>
    <w:semiHidden/>
    <w:unhideWhenUsed/>
    <w:rsid w:val="008E26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371/journal.pone.0284297"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b42acb1-bd59-47b1-bf09-b0954acda5ec">
      <Terms xmlns="http://schemas.microsoft.com/office/infopath/2007/PartnerControls"/>
    </lcf76f155ced4ddcb4097134ff3c332f>
    <TaxCatchAll xmlns="f7682332-9a97-475f-bdb8-5920d7cb48d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8732FB6CE9FB409DC4EEC99FA9EE49" ma:contentTypeVersion="16" ma:contentTypeDescription="Create a new document." ma:contentTypeScope="" ma:versionID="6133b3e51d86496b82aaae2a144469b1">
  <xsd:schema xmlns:xsd="http://www.w3.org/2001/XMLSchema" xmlns:xs="http://www.w3.org/2001/XMLSchema" xmlns:p="http://schemas.microsoft.com/office/2006/metadata/properties" xmlns:ns2="7b42acb1-bd59-47b1-bf09-b0954acda5ec" xmlns:ns3="f7682332-9a97-475f-bdb8-5920d7cb48d2" targetNamespace="http://schemas.microsoft.com/office/2006/metadata/properties" ma:root="true" ma:fieldsID="0447dcb162b1d09969cf949f59e864cd" ns2:_="" ns3:_="">
    <xsd:import namespace="7b42acb1-bd59-47b1-bf09-b0954acda5ec"/>
    <xsd:import namespace="f7682332-9a97-475f-bdb8-5920d7cb48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42acb1-bd59-47b1-bf09-b0954acda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682332-9a97-475f-bdb8-5920d7cb48d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47f64f8-1a7f-4847-9152-8f9129e4ac22}" ma:internalName="TaxCatchAll" ma:showField="CatchAllData" ma:web="f7682332-9a97-475f-bdb8-5920d7cb48d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545966-7732-4BDC-B041-B1C863235C9D}">
  <ds:schemaRefs>
    <ds:schemaRef ds:uri="http://schemas.microsoft.com/office/2006/metadata/properties"/>
    <ds:schemaRef ds:uri="http://schemas.microsoft.com/office/infopath/2007/PartnerControls"/>
    <ds:schemaRef ds:uri="7b42acb1-bd59-47b1-bf09-b0954acda5ec"/>
    <ds:schemaRef ds:uri="f7682332-9a97-475f-bdb8-5920d7cb48d2"/>
  </ds:schemaRefs>
</ds:datastoreItem>
</file>

<file path=customXml/itemProps2.xml><?xml version="1.0" encoding="utf-8"?>
<ds:datastoreItem xmlns:ds="http://schemas.openxmlformats.org/officeDocument/2006/customXml" ds:itemID="{15E133EB-B827-4C3D-925F-711FA9C0F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42acb1-bd59-47b1-bf09-b0954acda5ec"/>
    <ds:schemaRef ds:uri="f7682332-9a97-475f-bdb8-5920d7cb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334C3-D116-4A1E-8EE3-B4A4EDB01C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790</Words>
  <Characters>4506</Characters>
  <Application>Microsoft Office Word</Application>
  <DocSecurity>0</DocSecurity>
  <Lines>37</Lines>
  <Paragraphs>10</Paragraphs>
  <ScaleCrop>false</ScaleCrop>
  <Company>University of Southampton</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Clutterbuck</dc:creator>
  <cp:keywords/>
  <dc:description/>
  <cp:lastModifiedBy>Donna Clutterbuck</cp:lastModifiedBy>
  <cp:revision>6</cp:revision>
  <dcterms:created xsi:type="dcterms:W3CDTF">2023-12-21T11:00:00Z</dcterms:created>
  <dcterms:modified xsi:type="dcterms:W3CDTF">2023-12-21T14:44:00Z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0x010100E98732FB6CE9FB409DC4EEC99FA9EE49</vt:lpwstr>
  </property>
  <property fmtid="{D5CDD505-2E9C-101B-9397-08002B2CF9AE}" pid="3" name="MediaServiceImageTags">
    <vt:lpwstr/>
  </property>
</Properties>
</file>