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20308" w14:textId="77777777" w:rsidR="007B4BE0" w:rsidRPr="009E659E" w:rsidRDefault="007B4BE0" w:rsidP="007B4BE0">
      <w:pPr>
        <w:rPr>
          <w:rFonts w:ascii="Times New Roman" w:hAnsi="Times New Roman" w:cs="Times New Roman"/>
          <w:b/>
          <w:bCs/>
        </w:rPr>
      </w:pPr>
      <w:r w:rsidRPr="009E659E">
        <w:rPr>
          <w:rFonts w:ascii="Times New Roman" w:hAnsi="Times New Roman" w:cs="Times New Roman"/>
          <w:b/>
          <w:bCs/>
        </w:rPr>
        <w:t>SUPPLEMENTARY MATERIALS</w:t>
      </w:r>
    </w:p>
    <w:p w14:paraId="35F9F92A" w14:textId="77777777" w:rsidR="0018552B" w:rsidRPr="009E659E" w:rsidRDefault="0018552B" w:rsidP="0018552B">
      <w:pPr>
        <w:keepNext/>
        <w:spacing w:before="120" w:after="0"/>
        <w:rPr>
          <w:rFonts w:ascii="Times New Roman" w:hAnsi="Times New Roman" w:cs="Times New Roman"/>
          <w:bCs/>
        </w:rPr>
      </w:pPr>
      <w:bookmarkStart w:id="0" w:name="_Hlk163037906"/>
      <w:r w:rsidRPr="009E659E">
        <w:rPr>
          <w:rFonts w:ascii="Times New Roman" w:hAnsi="Times New Roman" w:cs="Times New Roman"/>
          <w:b/>
          <w:bCs/>
        </w:rPr>
        <w:t xml:space="preserve">Supplementary Table 1: </w:t>
      </w:r>
      <w:r w:rsidRPr="009E659E">
        <w:rPr>
          <w:rFonts w:ascii="Times New Roman" w:hAnsi="Times New Roman" w:cs="Times New Roman"/>
          <w:bCs/>
        </w:rPr>
        <w:t xml:space="preserve"> The schema of adjustment of the time limit for probe. The minimal and maximal duration of probe were set to 150 ms and 500 ms, resp. The initial value was set according to results of pre-MR training session.</w:t>
      </w:r>
    </w:p>
    <w:p w14:paraId="5D9AC021" w14:textId="77777777" w:rsidR="0018552B" w:rsidRPr="009E659E" w:rsidRDefault="0018552B" w:rsidP="0018552B">
      <w:pPr>
        <w:keepNext/>
        <w:spacing w:before="120" w:after="0"/>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1"/>
        <w:gridCol w:w="710"/>
        <w:gridCol w:w="710"/>
        <w:gridCol w:w="710"/>
        <w:gridCol w:w="710"/>
        <w:gridCol w:w="710"/>
        <w:gridCol w:w="710"/>
        <w:gridCol w:w="710"/>
        <w:gridCol w:w="710"/>
        <w:gridCol w:w="710"/>
        <w:gridCol w:w="710"/>
        <w:gridCol w:w="711"/>
      </w:tblGrid>
      <w:tr w:rsidR="009E659E" w:rsidRPr="009E659E" w14:paraId="737DDD4E" w14:textId="77777777" w:rsidTr="0009649C">
        <w:tc>
          <w:tcPr>
            <w:tcW w:w="1251" w:type="dxa"/>
            <w:tcBorders>
              <w:bottom w:val="single" w:sz="24" w:space="0" w:color="auto"/>
              <w:right w:val="single" w:sz="4" w:space="0" w:color="auto"/>
            </w:tcBorders>
            <w:vAlign w:val="center"/>
          </w:tcPr>
          <w:p w14:paraId="51D889FD"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actual ratio of correct answers [%]</w:t>
            </w:r>
          </w:p>
        </w:tc>
        <w:tc>
          <w:tcPr>
            <w:tcW w:w="710" w:type="dxa"/>
            <w:tcBorders>
              <w:left w:val="single" w:sz="4" w:space="0" w:color="auto"/>
              <w:bottom w:val="single" w:sz="24" w:space="0" w:color="auto"/>
            </w:tcBorders>
            <w:vAlign w:val="center"/>
          </w:tcPr>
          <w:p w14:paraId="7B327E8E"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0-5</w:t>
            </w:r>
          </w:p>
        </w:tc>
        <w:tc>
          <w:tcPr>
            <w:tcW w:w="710" w:type="dxa"/>
            <w:tcBorders>
              <w:bottom w:val="single" w:sz="24" w:space="0" w:color="auto"/>
            </w:tcBorders>
            <w:vAlign w:val="center"/>
          </w:tcPr>
          <w:p w14:paraId="5B2E1102"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5-15</w:t>
            </w:r>
          </w:p>
        </w:tc>
        <w:tc>
          <w:tcPr>
            <w:tcW w:w="710" w:type="dxa"/>
            <w:tcBorders>
              <w:bottom w:val="single" w:sz="24" w:space="0" w:color="auto"/>
            </w:tcBorders>
            <w:vAlign w:val="center"/>
          </w:tcPr>
          <w:p w14:paraId="114F6AA6"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15-25</w:t>
            </w:r>
          </w:p>
        </w:tc>
        <w:tc>
          <w:tcPr>
            <w:tcW w:w="710" w:type="dxa"/>
            <w:tcBorders>
              <w:bottom w:val="single" w:sz="24" w:space="0" w:color="auto"/>
            </w:tcBorders>
            <w:vAlign w:val="center"/>
          </w:tcPr>
          <w:p w14:paraId="2EBB0B84"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25-35</w:t>
            </w:r>
          </w:p>
        </w:tc>
        <w:tc>
          <w:tcPr>
            <w:tcW w:w="710" w:type="dxa"/>
            <w:tcBorders>
              <w:bottom w:val="single" w:sz="24" w:space="0" w:color="auto"/>
            </w:tcBorders>
            <w:vAlign w:val="center"/>
          </w:tcPr>
          <w:p w14:paraId="58B59D0B"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35-45</w:t>
            </w:r>
          </w:p>
        </w:tc>
        <w:tc>
          <w:tcPr>
            <w:tcW w:w="710" w:type="dxa"/>
            <w:tcBorders>
              <w:bottom w:val="single" w:sz="24" w:space="0" w:color="auto"/>
            </w:tcBorders>
            <w:vAlign w:val="center"/>
          </w:tcPr>
          <w:p w14:paraId="4A56A3E2"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45-55</w:t>
            </w:r>
          </w:p>
        </w:tc>
        <w:tc>
          <w:tcPr>
            <w:tcW w:w="710" w:type="dxa"/>
            <w:tcBorders>
              <w:bottom w:val="single" w:sz="24" w:space="0" w:color="auto"/>
            </w:tcBorders>
            <w:vAlign w:val="center"/>
          </w:tcPr>
          <w:p w14:paraId="78D9FCB9"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55-65</w:t>
            </w:r>
          </w:p>
        </w:tc>
        <w:tc>
          <w:tcPr>
            <w:tcW w:w="710" w:type="dxa"/>
            <w:tcBorders>
              <w:bottom w:val="single" w:sz="24" w:space="0" w:color="auto"/>
            </w:tcBorders>
            <w:vAlign w:val="center"/>
          </w:tcPr>
          <w:p w14:paraId="5DC14D6D"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65-75</w:t>
            </w:r>
          </w:p>
        </w:tc>
        <w:tc>
          <w:tcPr>
            <w:tcW w:w="710" w:type="dxa"/>
            <w:tcBorders>
              <w:bottom w:val="single" w:sz="24" w:space="0" w:color="auto"/>
            </w:tcBorders>
            <w:vAlign w:val="center"/>
          </w:tcPr>
          <w:p w14:paraId="5BC43121"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75-85</w:t>
            </w:r>
          </w:p>
        </w:tc>
        <w:tc>
          <w:tcPr>
            <w:tcW w:w="710" w:type="dxa"/>
            <w:tcBorders>
              <w:bottom w:val="single" w:sz="24" w:space="0" w:color="auto"/>
            </w:tcBorders>
            <w:vAlign w:val="center"/>
          </w:tcPr>
          <w:p w14:paraId="109D935C"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85-95</w:t>
            </w:r>
          </w:p>
        </w:tc>
        <w:tc>
          <w:tcPr>
            <w:tcW w:w="711" w:type="dxa"/>
            <w:tcBorders>
              <w:bottom w:val="single" w:sz="24" w:space="0" w:color="auto"/>
            </w:tcBorders>
            <w:vAlign w:val="center"/>
          </w:tcPr>
          <w:p w14:paraId="082AF822"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95-100</w:t>
            </w:r>
          </w:p>
        </w:tc>
      </w:tr>
      <w:tr w:rsidR="0018552B" w:rsidRPr="009E659E" w14:paraId="6F26A859" w14:textId="77777777" w:rsidTr="0009649C">
        <w:tc>
          <w:tcPr>
            <w:tcW w:w="1251" w:type="dxa"/>
            <w:tcBorders>
              <w:top w:val="single" w:sz="24" w:space="0" w:color="auto"/>
              <w:right w:val="single" w:sz="4" w:space="0" w:color="auto"/>
            </w:tcBorders>
            <w:vAlign w:val="center"/>
          </w:tcPr>
          <w:p w14:paraId="3E9FF8F0"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probe limit time adjustment [ms]</w:t>
            </w:r>
          </w:p>
        </w:tc>
        <w:tc>
          <w:tcPr>
            <w:tcW w:w="710" w:type="dxa"/>
            <w:tcBorders>
              <w:top w:val="single" w:sz="24" w:space="0" w:color="auto"/>
              <w:left w:val="single" w:sz="4" w:space="0" w:color="auto"/>
            </w:tcBorders>
            <w:vAlign w:val="center"/>
          </w:tcPr>
          <w:p w14:paraId="1A1DF5EB"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+70</w:t>
            </w:r>
          </w:p>
        </w:tc>
        <w:tc>
          <w:tcPr>
            <w:tcW w:w="710" w:type="dxa"/>
            <w:tcBorders>
              <w:top w:val="single" w:sz="24" w:space="0" w:color="auto"/>
            </w:tcBorders>
            <w:vAlign w:val="center"/>
          </w:tcPr>
          <w:p w14:paraId="0A6FECF9"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+60</w:t>
            </w:r>
          </w:p>
        </w:tc>
        <w:tc>
          <w:tcPr>
            <w:tcW w:w="710" w:type="dxa"/>
            <w:tcBorders>
              <w:top w:val="single" w:sz="24" w:space="0" w:color="auto"/>
            </w:tcBorders>
            <w:vAlign w:val="center"/>
          </w:tcPr>
          <w:p w14:paraId="02E2D391"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+50</w:t>
            </w:r>
          </w:p>
        </w:tc>
        <w:tc>
          <w:tcPr>
            <w:tcW w:w="710" w:type="dxa"/>
            <w:tcBorders>
              <w:top w:val="single" w:sz="24" w:space="0" w:color="auto"/>
            </w:tcBorders>
            <w:vAlign w:val="center"/>
          </w:tcPr>
          <w:p w14:paraId="52DB239D"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+40</w:t>
            </w:r>
          </w:p>
        </w:tc>
        <w:tc>
          <w:tcPr>
            <w:tcW w:w="710" w:type="dxa"/>
            <w:tcBorders>
              <w:top w:val="single" w:sz="24" w:space="0" w:color="auto"/>
            </w:tcBorders>
            <w:vAlign w:val="center"/>
          </w:tcPr>
          <w:p w14:paraId="3BF211E2"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+30</w:t>
            </w:r>
          </w:p>
        </w:tc>
        <w:tc>
          <w:tcPr>
            <w:tcW w:w="710" w:type="dxa"/>
            <w:tcBorders>
              <w:top w:val="single" w:sz="24" w:space="0" w:color="auto"/>
            </w:tcBorders>
            <w:vAlign w:val="center"/>
          </w:tcPr>
          <w:p w14:paraId="50A4DF65"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+20</w:t>
            </w:r>
          </w:p>
        </w:tc>
        <w:tc>
          <w:tcPr>
            <w:tcW w:w="710" w:type="dxa"/>
            <w:tcBorders>
              <w:top w:val="single" w:sz="24" w:space="0" w:color="auto"/>
            </w:tcBorders>
            <w:vAlign w:val="center"/>
          </w:tcPr>
          <w:p w14:paraId="601B0CCB"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0</w:t>
            </w:r>
          </w:p>
        </w:tc>
        <w:tc>
          <w:tcPr>
            <w:tcW w:w="710" w:type="dxa"/>
            <w:tcBorders>
              <w:top w:val="single" w:sz="24" w:space="0" w:color="auto"/>
            </w:tcBorders>
            <w:vAlign w:val="center"/>
          </w:tcPr>
          <w:p w14:paraId="08C69F31"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-20</w:t>
            </w:r>
          </w:p>
        </w:tc>
        <w:tc>
          <w:tcPr>
            <w:tcW w:w="710" w:type="dxa"/>
            <w:tcBorders>
              <w:top w:val="single" w:sz="24" w:space="0" w:color="auto"/>
            </w:tcBorders>
            <w:vAlign w:val="center"/>
          </w:tcPr>
          <w:p w14:paraId="46D5CD4D"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-30</w:t>
            </w:r>
          </w:p>
        </w:tc>
        <w:tc>
          <w:tcPr>
            <w:tcW w:w="710" w:type="dxa"/>
            <w:tcBorders>
              <w:top w:val="single" w:sz="24" w:space="0" w:color="auto"/>
            </w:tcBorders>
            <w:vAlign w:val="center"/>
          </w:tcPr>
          <w:p w14:paraId="1331ED26"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-40</w:t>
            </w:r>
          </w:p>
        </w:tc>
        <w:tc>
          <w:tcPr>
            <w:tcW w:w="711" w:type="dxa"/>
            <w:tcBorders>
              <w:top w:val="single" w:sz="24" w:space="0" w:color="auto"/>
            </w:tcBorders>
            <w:vAlign w:val="center"/>
          </w:tcPr>
          <w:p w14:paraId="7D638D0A" w14:textId="77777777" w:rsidR="0018552B" w:rsidRPr="009E659E" w:rsidRDefault="0018552B" w:rsidP="0009649C">
            <w:pPr>
              <w:jc w:val="center"/>
              <w:rPr>
                <w:rFonts w:ascii="Times New Roman" w:hAnsi="Times New Roman" w:cs="Times New Roman"/>
                <w:bCs/>
                <w:sz w:val="18"/>
              </w:rPr>
            </w:pPr>
            <w:r w:rsidRPr="009E659E">
              <w:rPr>
                <w:rFonts w:ascii="Times New Roman" w:hAnsi="Times New Roman" w:cs="Times New Roman"/>
                <w:bCs/>
                <w:sz w:val="18"/>
              </w:rPr>
              <w:t>-50</w:t>
            </w:r>
          </w:p>
        </w:tc>
      </w:tr>
    </w:tbl>
    <w:p w14:paraId="391557F1" w14:textId="77777777" w:rsidR="0018552B" w:rsidRPr="009E659E" w:rsidRDefault="0018552B" w:rsidP="0018552B">
      <w:pPr>
        <w:rPr>
          <w:rFonts w:ascii="Times New Roman" w:hAnsi="Times New Roman" w:cs="Times New Roman"/>
          <w:bCs/>
        </w:rPr>
      </w:pPr>
    </w:p>
    <w:p w14:paraId="4507861A" w14:textId="4568B1F8" w:rsidR="0018552B" w:rsidRPr="009E659E" w:rsidRDefault="0018552B" w:rsidP="0018552B">
      <w:pPr>
        <w:spacing w:before="600"/>
        <w:rPr>
          <w:rFonts w:ascii="Times New Roman" w:hAnsi="Times New Roman" w:cs="Times New Roman"/>
        </w:rPr>
      </w:pPr>
      <w:r w:rsidRPr="009E659E">
        <w:rPr>
          <w:rFonts w:ascii="Times New Roman" w:hAnsi="Times New Roman" w:cs="Times New Roman"/>
          <w:b/>
          <w:bCs/>
        </w:rPr>
        <w:t>Supplementary Figure 1:</w:t>
      </w:r>
      <w:r w:rsidRPr="009E659E">
        <w:rPr>
          <w:rFonts w:ascii="Times New Roman" w:hAnsi="Times New Roman" w:cs="Times New Roman"/>
        </w:rPr>
        <w:t xml:space="preserve"> Example of the stimuli creating one trial during the Reward feedback condition of the MID fMRI task. </w:t>
      </w:r>
    </w:p>
    <w:p w14:paraId="73043D0B" w14:textId="77777777" w:rsidR="004A2CBF" w:rsidRPr="009E659E" w:rsidRDefault="004A2CBF" w:rsidP="0018552B">
      <w:pPr>
        <w:spacing w:before="600"/>
        <w:rPr>
          <w:rFonts w:ascii="Times New Roman" w:hAnsi="Times New Roman"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1986"/>
        <w:gridCol w:w="1986"/>
        <w:gridCol w:w="2494"/>
      </w:tblGrid>
      <w:tr w:rsidR="009E659E" w:rsidRPr="009E659E" w14:paraId="70D74DFD" w14:textId="77777777" w:rsidTr="0009649C">
        <w:trPr>
          <w:trHeight w:val="806"/>
          <w:jc w:val="center"/>
        </w:trPr>
        <w:tc>
          <w:tcPr>
            <w:tcW w:w="1986" w:type="dxa"/>
            <w:tcBorders>
              <w:left w:val="single" w:sz="18" w:space="0" w:color="auto"/>
              <w:bottom w:val="single" w:sz="18" w:space="0" w:color="auto"/>
              <w:right w:val="single" w:sz="18" w:space="0" w:color="auto"/>
            </w:tcBorders>
            <w:vAlign w:val="center"/>
          </w:tcPr>
          <w:p w14:paraId="3B6C64EF" w14:textId="77777777" w:rsidR="0018552B" w:rsidRPr="009E659E" w:rsidRDefault="0018552B" w:rsidP="0009649C">
            <w:pPr>
              <w:keepNext/>
              <w:jc w:val="center"/>
            </w:pPr>
            <w:r w:rsidRPr="009E659E">
              <w:t>2s</w:t>
            </w:r>
          </w:p>
          <w:p w14:paraId="4868F453" w14:textId="77777777" w:rsidR="0018552B" w:rsidRPr="009E659E" w:rsidRDefault="0018552B" w:rsidP="0009649C">
            <w:pPr>
              <w:keepNext/>
              <w:jc w:val="center"/>
            </w:pPr>
            <w:r w:rsidRPr="009E659E">
              <w:t>CUE</w:t>
            </w:r>
          </w:p>
        </w:tc>
        <w:tc>
          <w:tcPr>
            <w:tcW w:w="1986" w:type="dxa"/>
            <w:tcBorders>
              <w:left w:val="single" w:sz="18" w:space="0" w:color="auto"/>
              <w:bottom w:val="single" w:sz="18" w:space="0" w:color="auto"/>
              <w:right w:val="single" w:sz="18" w:space="0" w:color="auto"/>
            </w:tcBorders>
            <w:vAlign w:val="center"/>
          </w:tcPr>
          <w:p w14:paraId="7D71FA47" w14:textId="77777777" w:rsidR="0018552B" w:rsidRPr="009E659E" w:rsidRDefault="0018552B" w:rsidP="0009649C">
            <w:pPr>
              <w:keepNext/>
              <w:jc w:val="center"/>
            </w:pPr>
            <w:r w:rsidRPr="009E659E">
              <w:t xml:space="preserve">1s to 4s </w:t>
            </w:r>
          </w:p>
          <w:p w14:paraId="189B65BD" w14:textId="77777777" w:rsidR="0018552B" w:rsidRPr="009E659E" w:rsidRDefault="0018552B" w:rsidP="0009649C">
            <w:pPr>
              <w:keepNext/>
              <w:jc w:val="center"/>
            </w:pPr>
            <w:r w:rsidRPr="009E659E">
              <w:t>ANTICIPATION</w:t>
            </w:r>
          </w:p>
        </w:tc>
        <w:tc>
          <w:tcPr>
            <w:tcW w:w="1986" w:type="dxa"/>
            <w:tcBorders>
              <w:left w:val="single" w:sz="18" w:space="0" w:color="auto"/>
              <w:bottom w:val="single" w:sz="18" w:space="0" w:color="auto"/>
              <w:right w:val="single" w:sz="18" w:space="0" w:color="auto"/>
            </w:tcBorders>
            <w:vAlign w:val="center"/>
          </w:tcPr>
          <w:p w14:paraId="1C9AC586" w14:textId="77777777" w:rsidR="0018552B" w:rsidRPr="009E659E" w:rsidRDefault="0018552B" w:rsidP="0009649C">
            <w:pPr>
              <w:keepNext/>
              <w:jc w:val="center"/>
            </w:pPr>
            <w:r w:rsidRPr="009E659E">
              <w:t>up to current time limit</w:t>
            </w:r>
          </w:p>
          <w:p w14:paraId="7898728E" w14:textId="77777777" w:rsidR="0018552B" w:rsidRPr="009E659E" w:rsidRDefault="0018552B" w:rsidP="0009649C">
            <w:pPr>
              <w:keepNext/>
              <w:jc w:val="center"/>
            </w:pPr>
            <w:r w:rsidRPr="009E659E">
              <w:t>PROBE</w:t>
            </w:r>
          </w:p>
        </w:tc>
        <w:tc>
          <w:tcPr>
            <w:tcW w:w="2494" w:type="dxa"/>
            <w:tcBorders>
              <w:left w:val="single" w:sz="18" w:space="0" w:color="auto"/>
              <w:bottom w:val="single" w:sz="18" w:space="0" w:color="auto"/>
              <w:right w:val="single" w:sz="18" w:space="0" w:color="auto"/>
            </w:tcBorders>
            <w:vAlign w:val="center"/>
          </w:tcPr>
          <w:p w14:paraId="0B6F995D" w14:textId="77777777" w:rsidR="0018552B" w:rsidRPr="009E659E" w:rsidRDefault="0018552B" w:rsidP="0009649C">
            <w:pPr>
              <w:keepNext/>
              <w:jc w:val="center"/>
            </w:pPr>
            <w:r w:rsidRPr="009E659E">
              <w:t>2s – PROBE time</w:t>
            </w:r>
          </w:p>
          <w:p w14:paraId="535B4E4A" w14:textId="77777777" w:rsidR="0018552B" w:rsidRPr="009E659E" w:rsidRDefault="0018552B" w:rsidP="0009649C">
            <w:pPr>
              <w:keepNext/>
              <w:jc w:val="center"/>
            </w:pPr>
            <w:r w:rsidRPr="009E659E">
              <w:t>FEEDBACK</w:t>
            </w:r>
          </w:p>
        </w:tc>
      </w:tr>
      <w:tr w:rsidR="009E659E" w:rsidRPr="009E659E" w14:paraId="6961F479" w14:textId="77777777" w:rsidTr="0009649C">
        <w:trPr>
          <w:jc w:val="center"/>
        </w:trPr>
        <w:tc>
          <w:tcPr>
            <w:tcW w:w="1986" w:type="dxa"/>
            <w:tcBorders>
              <w:top w:val="single" w:sz="18" w:space="0" w:color="auto"/>
              <w:left w:val="single" w:sz="18" w:space="0" w:color="auto"/>
              <w:right w:val="single" w:sz="18" w:space="0" w:color="auto"/>
            </w:tcBorders>
            <w:vAlign w:val="center"/>
          </w:tcPr>
          <w:p w14:paraId="0ED7CC56" w14:textId="77777777" w:rsidR="0018552B" w:rsidRPr="009E659E" w:rsidRDefault="0018552B" w:rsidP="0009649C">
            <w:pPr>
              <w:keepNext/>
              <w:jc w:val="center"/>
            </w:pPr>
            <w:r w:rsidRPr="009E659E">
              <w:t>cue text in probe shape</w:t>
            </w:r>
          </w:p>
        </w:tc>
        <w:tc>
          <w:tcPr>
            <w:tcW w:w="1986" w:type="dxa"/>
            <w:tcBorders>
              <w:top w:val="single" w:sz="18" w:space="0" w:color="auto"/>
              <w:left w:val="single" w:sz="18" w:space="0" w:color="auto"/>
              <w:right w:val="single" w:sz="18" w:space="0" w:color="auto"/>
            </w:tcBorders>
            <w:vAlign w:val="center"/>
          </w:tcPr>
          <w:p w14:paraId="07C6C89A" w14:textId="77777777" w:rsidR="0018552B" w:rsidRPr="009E659E" w:rsidRDefault="0018552B" w:rsidP="0009649C">
            <w:pPr>
              <w:keepNext/>
              <w:jc w:val="center"/>
            </w:pPr>
            <w:r w:rsidRPr="009E659E">
              <w:t>fixation cross</w:t>
            </w:r>
          </w:p>
        </w:tc>
        <w:tc>
          <w:tcPr>
            <w:tcW w:w="1986" w:type="dxa"/>
            <w:tcBorders>
              <w:top w:val="single" w:sz="18" w:space="0" w:color="auto"/>
              <w:left w:val="single" w:sz="18" w:space="0" w:color="auto"/>
              <w:right w:val="single" w:sz="18" w:space="0" w:color="auto"/>
            </w:tcBorders>
            <w:vAlign w:val="center"/>
          </w:tcPr>
          <w:p w14:paraId="700A68C0" w14:textId="77777777" w:rsidR="0018552B" w:rsidRPr="009E659E" w:rsidRDefault="0018552B" w:rsidP="0009649C">
            <w:pPr>
              <w:keepNext/>
              <w:jc w:val="center"/>
            </w:pPr>
            <w:r w:rsidRPr="009E659E">
              <w:t>probe image</w:t>
            </w:r>
          </w:p>
        </w:tc>
        <w:tc>
          <w:tcPr>
            <w:tcW w:w="2494" w:type="dxa"/>
            <w:tcBorders>
              <w:top w:val="single" w:sz="18" w:space="0" w:color="auto"/>
              <w:left w:val="single" w:sz="18" w:space="0" w:color="auto"/>
              <w:right w:val="single" w:sz="18" w:space="0" w:color="auto"/>
            </w:tcBorders>
            <w:vAlign w:val="center"/>
          </w:tcPr>
          <w:p w14:paraId="5A617F6A" w14:textId="77777777" w:rsidR="0018552B" w:rsidRPr="009E659E" w:rsidRDefault="0018552B" w:rsidP="0009649C">
            <w:pPr>
              <w:keepNext/>
              <w:jc w:val="center"/>
            </w:pPr>
            <w:r w:rsidRPr="009E659E">
              <w:t>feedback text</w:t>
            </w:r>
          </w:p>
        </w:tc>
      </w:tr>
      <w:tr w:rsidR="0018552B" w:rsidRPr="009E659E" w14:paraId="636733E7" w14:textId="77777777" w:rsidTr="0009649C">
        <w:trPr>
          <w:jc w:val="center"/>
        </w:trPr>
        <w:tc>
          <w:tcPr>
            <w:tcW w:w="1986" w:type="dxa"/>
            <w:tcBorders>
              <w:left w:val="single" w:sz="18" w:space="0" w:color="auto"/>
              <w:right w:val="single" w:sz="18" w:space="0" w:color="auto"/>
            </w:tcBorders>
            <w:vAlign w:val="center"/>
          </w:tcPr>
          <w:p w14:paraId="6DECC688" w14:textId="77777777" w:rsidR="0018552B" w:rsidRPr="009E659E" w:rsidRDefault="0018552B" w:rsidP="0009649C">
            <w:pPr>
              <w:keepNext/>
              <w:jc w:val="center"/>
            </w:pPr>
            <w:r w:rsidRPr="009E659E">
              <w:rPr>
                <w:noProof/>
                <w:lang w:val="en-GB" w:eastAsia="en-GB"/>
              </w:rPr>
              <w:drawing>
                <wp:inline distT="0" distB="0" distL="0" distR="0" wp14:anchorId="093F23B3" wp14:editId="3865BA98">
                  <wp:extent cx="1123259" cy="862830"/>
                  <wp:effectExtent l="0" t="0" r="1270" b="0"/>
                  <wp:docPr id="1" name="Obrázek 26" descr="C:\Users\Radek\AppData\Local\Microsoft\Windows\INetCache\Content.Word\WinBi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9531" name="Obrázek 26" descr="C:\Users\Radek\AppData\Local\Microsoft\Windows\INetCache\Content.Word\WinBig.bmp"/>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3259" cy="862830"/>
                          </a:xfrm>
                          <a:prstGeom prst="rect">
                            <a:avLst/>
                          </a:prstGeom>
                          <a:noFill/>
                          <a:ln>
                            <a:noFill/>
                          </a:ln>
                        </pic:spPr>
                      </pic:pic>
                    </a:graphicData>
                  </a:graphic>
                </wp:inline>
              </w:drawing>
            </w:r>
          </w:p>
        </w:tc>
        <w:tc>
          <w:tcPr>
            <w:tcW w:w="1986" w:type="dxa"/>
            <w:tcBorders>
              <w:left w:val="single" w:sz="18" w:space="0" w:color="auto"/>
              <w:right w:val="single" w:sz="18" w:space="0" w:color="auto"/>
            </w:tcBorders>
            <w:vAlign w:val="center"/>
          </w:tcPr>
          <w:p w14:paraId="2F8943EC" w14:textId="77777777" w:rsidR="0018552B" w:rsidRPr="009E659E" w:rsidRDefault="0018552B" w:rsidP="0009649C">
            <w:pPr>
              <w:keepNext/>
              <w:jc w:val="center"/>
            </w:pPr>
            <w:r w:rsidRPr="009E659E">
              <w:rPr>
                <w:noProof/>
                <w:lang w:val="en-GB" w:eastAsia="en-GB"/>
              </w:rPr>
              <w:drawing>
                <wp:inline distT="0" distB="0" distL="0" distR="0" wp14:anchorId="54B7B94A" wp14:editId="274C395B">
                  <wp:extent cx="1124217" cy="862831"/>
                  <wp:effectExtent l="0" t="0" r="0" b="0"/>
                  <wp:docPr id="2" name="Obrázek 32" descr="A black cross on a gray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32" descr="A black cross on a gray background&#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24217" cy="862831"/>
                          </a:xfrm>
                          <a:prstGeom prst="rect">
                            <a:avLst/>
                          </a:prstGeom>
                        </pic:spPr>
                      </pic:pic>
                    </a:graphicData>
                  </a:graphic>
                </wp:inline>
              </w:drawing>
            </w:r>
          </w:p>
        </w:tc>
        <w:tc>
          <w:tcPr>
            <w:tcW w:w="1986" w:type="dxa"/>
            <w:tcBorders>
              <w:left w:val="single" w:sz="18" w:space="0" w:color="auto"/>
              <w:right w:val="single" w:sz="18" w:space="0" w:color="auto"/>
            </w:tcBorders>
            <w:vAlign w:val="center"/>
          </w:tcPr>
          <w:p w14:paraId="3FFF7998" w14:textId="77777777" w:rsidR="0018552B" w:rsidRPr="009E659E" w:rsidRDefault="0018552B" w:rsidP="0009649C">
            <w:pPr>
              <w:keepNext/>
              <w:jc w:val="center"/>
            </w:pPr>
            <w:r w:rsidRPr="009E659E">
              <w:rPr>
                <w:noProof/>
                <w:lang w:val="en-GB" w:eastAsia="en-GB"/>
              </w:rPr>
              <w:drawing>
                <wp:inline distT="0" distB="0" distL="0" distR="0" wp14:anchorId="324119FF" wp14:editId="068F1F7C">
                  <wp:extent cx="1123991" cy="862196"/>
                  <wp:effectExtent l="0" t="0" r="0" b="0"/>
                  <wp:docPr id="3" name="Obrázek 34" descr="C:\Users\Radek\AppData\Local\Microsoft\Windows\INetCache\Content.Word\WinProb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67143" name="Obrázek 34" descr="C:\Users\Radek\AppData\Local\Microsoft\Windows\INetCache\Content.Word\WinProbe.BMP"/>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991" cy="862196"/>
                          </a:xfrm>
                          <a:prstGeom prst="rect">
                            <a:avLst/>
                          </a:prstGeom>
                          <a:noFill/>
                          <a:ln>
                            <a:noFill/>
                          </a:ln>
                        </pic:spPr>
                      </pic:pic>
                    </a:graphicData>
                  </a:graphic>
                </wp:inline>
              </w:drawing>
            </w:r>
          </w:p>
        </w:tc>
        <w:tc>
          <w:tcPr>
            <w:tcW w:w="2494" w:type="dxa"/>
            <w:tcBorders>
              <w:left w:val="single" w:sz="18" w:space="0" w:color="auto"/>
              <w:right w:val="single" w:sz="18" w:space="0" w:color="auto"/>
            </w:tcBorders>
            <w:vAlign w:val="center"/>
          </w:tcPr>
          <w:p w14:paraId="46E89349" w14:textId="77777777" w:rsidR="0018552B" w:rsidRPr="009E659E" w:rsidRDefault="0018552B" w:rsidP="0009649C">
            <w:pPr>
              <w:keepNext/>
              <w:jc w:val="center"/>
            </w:pPr>
            <w:r w:rsidRPr="009E659E">
              <w:rPr>
                <w:noProof/>
                <w:lang w:val="en-GB" w:eastAsia="en-GB"/>
              </w:rPr>
              <w:drawing>
                <wp:inline distT="0" distB="0" distL="0" distR="0" wp14:anchorId="3BB79557" wp14:editId="3A2F01D2">
                  <wp:extent cx="1174227" cy="862196"/>
                  <wp:effectExtent l="0" t="0" r="6985" b="0"/>
                  <wp:docPr id="27" name="Obrázek 37" descr="A grey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 37" descr="A grey background with black text&#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4227" cy="862196"/>
                          </a:xfrm>
                          <a:prstGeom prst="rect">
                            <a:avLst/>
                          </a:prstGeom>
                        </pic:spPr>
                      </pic:pic>
                    </a:graphicData>
                  </a:graphic>
                </wp:inline>
              </w:drawing>
            </w:r>
          </w:p>
        </w:tc>
      </w:tr>
    </w:tbl>
    <w:p w14:paraId="5D5D9E6B" w14:textId="625E566F" w:rsidR="007B4BE0" w:rsidRPr="009E659E" w:rsidRDefault="007B4BE0" w:rsidP="007B4BE0">
      <w:pPr>
        <w:rPr>
          <w:rFonts w:ascii="Times New Roman" w:hAnsi="Times New Roman" w:cs="Times New Roman"/>
          <w:b/>
          <w:bCs/>
        </w:rPr>
      </w:pPr>
    </w:p>
    <w:p w14:paraId="77C820A4" w14:textId="77777777" w:rsidR="004A2CBF" w:rsidRPr="009E659E" w:rsidRDefault="004A2CBF" w:rsidP="007B4BE0">
      <w:pPr>
        <w:rPr>
          <w:rFonts w:ascii="Times New Roman" w:hAnsi="Times New Roman" w:cs="Times New Roman"/>
          <w:b/>
          <w:bCs/>
        </w:rPr>
      </w:pPr>
    </w:p>
    <w:p w14:paraId="0E1CECA4" w14:textId="77777777" w:rsidR="004A2CBF" w:rsidRPr="009E659E" w:rsidRDefault="004A2CBF">
      <w:pPr>
        <w:rPr>
          <w:rFonts w:ascii="Times New Roman" w:hAnsi="Times New Roman" w:cs="Times New Roman"/>
          <w:b/>
        </w:rPr>
      </w:pPr>
      <w:r w:rsidRPr="009E659E">
        <w:rPr>
          <w:rFonts w:ascii="Times New Roman" w:hAnsi="Times New Roman" w:cs="Times New Roman"/>
          <w:b/>
        </w:rPr>
        <w:br w:type="page"/>
      </w:r>
    </w:p>
    <w:p w14:paraId="20F71545" w14:textId="04A6CD41" w:rsidR="004A2CBF" w:rsidRPr="009E659E" w:rsidRDefault="004A2CBF" w:rsidP="004A2CBF">
      <w:pPr>
        <w:spacing w:before="600"/>
        <w:rPr>
          <w:rFonts w:ascii="Times New Roman" w:hAnsi="Times New Roman" w:cs="Times New Roman"/>
        </w:rPr>
      </w:pPr>
      <w:r w:rsidRPr="009E659E">
        <w:rPr>
          <w:rFonts w:ascii="Times New Roman" w:hAnsi="Times New Roman" w:cs="Times New Roman"/>
          <w:b/>
        </w:rPr>
        <w:lastRenderedPageBreak/>
        <w:t>Supplementary Table 2:</w:t>
      </w:r>
      <w:r w:rsidRPr="009E659E">
        <w:rPr>
          <w:rFonts w:ascii="Times New Roman" w:hAnsi="Times New Roman" w:cs="Times New Roman"/>
        </w:rPr>
        <w:t xml:space="preserve"> Stimuli details. We used texts in Czech; English translation is available in brackets.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560"/>
        <w:gridCol w:w="1275"/>
        <w:gridCol w:w="2549"/>
        <w:gridCol w:w="2549"/>
      </w:tblGrid>
      <w:tr w:rsidR="009E659E" w:rsidRPr="009E659E" w14:paraId="35D99658" w14:textId="77777777" w:rsidTr="0009649C">
        <w:tc>
          <w:tcPr>
            <w:tcW w:w="1129" w:type="dxa"/>
            <w:vMerge w:val="restart"/>
            <w:vAlign w:val="center"/>
          </w:tcPr>
          <w:p w14:paraId="41F7BAFA" w14:textId="77777777" w:rsidR="004A2CBF" w:rsidRPr="009E659E" w:rsidRDefault="004A2CBF" w:rsidP="0009649C">
            <w:pPr>
              <w:spacing w:before="120" w:after="120"/>
              <w:rPr>
                <w:rFonts w:ascii="Times New Roman" w:hAnsi="Times New Roman" w:cs="Times New Roman"/>
                <w:b/>
                <w:sz w:val="16"/>
              </w:rPr>
            </w:pPr>
            <w:r w:rsidRPr="009E659E">
              <w:rPr>
                <w:rFonts w:ascii="Times New Roman" w:hAnsi="Times New Roman" w:cs="Times New Roman"/>
                <w:b/>
                <w:sz w:val="16"/>
              </w:rPr>
              <w:t>Trial type</w:t>
            </w:r>
          </w:p>
        </w:tc>
        <w:tc>
          <w:tcPr>
            <w:tcW w:w="1560" w:type="dxa"/>
            <w:vMerge w:val="restart"/>
            <w:vAlign w:val="center"/>
          </w:tcPr>
          <w:p w14:paraId="57CCEA87" w14:textId="77777777" w:rsidR="004A2CBF" w:rsidRPr="009E659E" w:rsidRDefault="004A2CBF" w:rsidP="0009649C">
            <w:pPr>
              <w:spacing w:before="120" w:after="120"/>
              <w:jc w:val="center"/>
              <w:rPr>
                <w:rFonts w:ascii="Times New Roman" w:hAnsi="Times New Roman" w:cs="Times New Roman"/>
                <w:b/>
                <w:sz w:val="16"/>
              </w:rPr>
            </w:pPr>
            <w:r w:rsidRPr="009E659E">
              <w:rPr>
                <w:rFonts w:ascii="Times New Roman" w:hAnsi="Times New Roman" w:cs="Times New Roman"/>
                <w:b/>
                <w:sz w:val="16"/>
              </w:rPr>
              <w:t>Cue text</w:t>
            </w:r>
          </w:p>
        </w:tc>
        <w:tc>
          <w:tcPr>
            <w:tcW w:w="1275" w:type="dxa"/>
            <w:vMerge w:val="restart"/>
            <w:vAlign w:val="center"/>
          </w:tcPr>
          <w:p w14:paraId="6B4E117C" w14:textId="77777777" w:rsidR="004A2CBF" w:rsidRPr="009E659E" w:rsidRDefault="004A2CBF" w:rsidP="0009649C">
            <w:pPr>
              <w:spacing w:before="120" w:after="120"/>
              <w:jc w:val="center"/>
              <w:rPr>
                <w:rFonts w:ascii="Times New Roman" w:hAnsi="Times New Roman" w:cs="Times New Roman"/>
                <w:b/>
                <w:sz w:val="16"/>
              </w:rPr>
            </w:pPr>
            <w:r w:rsidRPr="009E659E">
              <w:rPr>
                <w:rFonts w:ascii="Times New Roman" w:hAnsi="Times New Roman" w:cs="Times New Roman"/>
                <w:b/>
                <w:sz w:val="16"/>
              </w:rPr>
              <w:t>Probe image</w:t>
            </w:r>
          </w:p>
        </w:tc>
        <w:tc>
          <w:tcPr>
            <w:tcW w:w="5098" w:type="dxa"/>
            <w:gridSpan w:val="2"/>
            <w:vAlign w:val="center"/>
          </w:tcPr>
          <w:p w14:paraId="2D01B716" w14:textId="77777777" w:rsidR="004A2CBF" w:rsidRPr="009E659E" w:rsidRDefault="004A2CBF" w:rsidP="0009649C">
            <w:pPr>
              <w:spacing w:before="120" w:after="120"/>
              <w:jc w:val="center"/>
              <w:rPr>
                <w:rFonts w:ascii="Times New Roman" w:hAnsi="Times New Roman" w:cs="Times New Roman"/>
                <w:b/>
                <w:sz w:val="16"/>
              </w:rPr>
            </w:pPr>
            <w:r w:rsidRPr="009E659E">
              <w:rPr>
                <w:rFonts w:ascii="Times New Roman" w:hAnsi="Times New Roman" w:cs="Times New Roman"/>
                <w:b/>
                <w:sz w:val="16"/>
              </w:rPr>
              <w:t>Feedback text</w:t>
            </w:r>
          </w:p>
        </w:tc>
      </w:tr>
      <w:tr w:rsidR="009E659E" w:rsidRPr="009E659E" w14:paraId="3F5D07A0" w14:textId="77777777" w:rsidTr="0009649C">
        <w:tc>
          <w:tcPr>
            <w:tcW w:w="1129" w:type="dxa"/>
            <w:vMerge/>
            <w:tcBorders>
              <w:bottom w:val="single" w:sz="24" w:space="0" w:color="auto"/>
            </w:tcBorders>
            <w:vAlign w:val="center"/>
          </w:tcPr>
          <w:p w14:paraId="77696F27" w14:textId="77777777" w:rsidR="004A2CBF" w:rsidRPr="009E659E" w:rsidRDefault="004A2CBF" w:rsidP="0009649C">
            <w:pPr>
              <w:spacing w:before="120" w:after="120"/>
              <w:rPr>
                <w:rFonts w:ascii="Times New Roman" w:hAnsi="Times New Roman" w:cs="Times New Roman"/>
                <w:b/>
                <w:sz w:val="16"/>
              </w:rPr>
            </w:pPr>
          </w:p>
        </w:tc>
        <w:tc>
          <w:tcPr>
            <w:tcW w:w="1560" w:type="dxa"/>
            <w:vMerge/>
            <w:tcBorders>
              <w:bottom w:val="single" w:sz="24" w:space="0" w:color="auto"/>
            </w:tcBorders>
            <w:vAlign w:val="center"/>
          </w:tcPr>
          <w:p w14:paraId="22DA2C6C" w14:textId="77777777" w:rsidR="004A2CBF" w:rsidRPr="009E659E" w:rsidRDefault="004A2CBF" w:rsidP="0009649C">
            <w:pPr>
              <w:spacing w:before="120" w:after="120"/>
              <w:jc w:val="center"/>
              <w:rPr>
                <w:rFonts w:ascii="Times New Roman" w:hAnsi="Times New Roman" w:cs="Times New Roman"/>
                <w:b/>
                <w:sz w:val="16"/>
              </w:rPr>
            </w:pPr>
          </w:p>
        </w:tc>
        <w:tc>
          <w:tcPr>
            <w:tcW w:w="1275" w:type="dxa"/>
            <w:vMerge/>
            <w:tcBorders>
              <w:bottom w:val="single" w:sz="24" w:space="0" w:color="auto"/>
            </w:tcBorders>
            <w:vAlign w:val="center"/>
          </w:tcPr>
          <w:p w14:paraId="26E6EB73" w14:textId="77777777" w:rsidR="004A2CBF" w:rsidRPr="009E659E" w:rsidRDefault="004A2CBF" w:rsidP="0009649C">
            <w:pPr>
              <w:spacing w:before="120" w:after="120"/>
              <w:jc w:val="center"/>
              <w:rPr>
                <w:rFonts w:ascii="Times New Roman" w:hAnsi="Times New Roman" w:cs="Times New Roman"/>
                <w:b/>
                <w:sz w:val="16"/>
              </w:rPr>
            </w:pPr>
          </w:p>
        </w:tc>
        <w:tc>
          <w:tcPr>
            <w:tcW w:w="2549" w:type="dxa"/>
            <w:tcBorders>
              <w:bottom w:val="single" w:sz="24" w:space="0" w:color="auto"/>
            </w:tcBorders>
            <w:vAlign w:val="center"/>
          </w:tcPr>
          <w:p w14:paraId="03E367CF" w14:textId="77777777" w:rsidR="004A2CBF" w:rsidRPr="009E659E" w:rsidRDefault="004A2CBF" w:rsidP="0009649C">
            <w:pPr>
              <w:spacing w:before="120" w:after="120"/>
              <w:jc w:val="center"/>
              <w:rPr>
                <w:rFonts w:ascii="Times New Roman" w:hAnsi="Times New Roman" w:cs="Times New Roman"/>
                <w:b/>
                <w:sz w:val="16"/>
              </w:rPr>
            </w:pPr>
            <w:r w:rsidRPr="009E659E">
              <w:rPr>
                <w:rFonts w:ascii="Times New Roman" w:hAnsi="Times New Roman" w:cs="Times New Roman"/>
                <w:b/>
                <w:sz w:val="16"/>
              </w:rPr>
              <w:t>correct response</w:t>
            </w:r>
          </w:p>
        </w:tc>
        <w:tc>
          <w:tcPr>
            <w:tcW w:w="2549" w:type="dxa"/>
            <w:tcBorders>
              <w:bottom w:val="single" w:sz="24" w:space="0" w:color="auto"/>
            </w:tcBorders>
            <w:vAlign w:val="center"/>
          </w:tcPr>
          <w:p w14:paraId="4612192F" w14:textId="77777777" w:rsidR="004A2CBF" w:rsidRPr="009E659E" w:rsidRDefault="004A2CBF" w:rsidP="0009649C">
            <w:pPr>
              <w:spacing w:before="120" w:after="120"/>
              <w:jc w:val="center"/>
              <w:rPr>
                <w:rFonts w:ascii="Times New Roman" w:hAnsi="Times New Roman" w:cs="Times New Roman"/>
                <w:b/>
                <w:sz w:val="16"/>
              </w:rPr>
            </w:pPr>
            <w:r w:rsidRPr="009E659E">
              <w:rPr>
                <w:rFonts w:ascii="Times New Roman" w:hAnsi="Times New Roman" w:cs="Times New Roman"/>
                <w:b/>
                <w:sz w:val="16"/>
              </w:rPr>
              <w:t>incorrect response</w:t>
            </w:r>
          </w:p>
        </w:tc>
      </w:tr>
      <w:tr w:rsidR="009E659E" w:rsidRPr="009E659E" w14:paraId="7E77A3AA" w14:textId="77777777" w:rsidTr="0009649C">
        <w:tc>
          <w:tcPr>
            <w:tcW w:w="1129" w:type="dxa"/>
            <w:tcBorders>
              <w:top w:val="single" w:sz="24" w:space="0" w:color="auto"/>
              <w:bottom w:val="single" w:sz="4" w:space="0" w:color="auto"/>
            </w:tcBorders>
            <w:vAlign w:val="center"/>
          </w:tcPr>
          <w:p w14:paraId="6EFA6003" w14:textId="77777777" w:rsidR="004A2CBF" w:rsidRPr="009E659E" w:rsidRDefault="004A2CBF" w:rsidP="0009649C">
            <w:pPr>
              <w:spacing w:before="120" w:after="120"/>
              <w:rPr>
                <w:rFonts w:ascii="Times New Roman" w:hAnsi="Times New Roman" w:cs="Times New Roman"/>
                <w:b/>
                <w:sz w:val="16"/>
              </w:rPr>
            </w:pPr>
            <w:r w:rsidRPr="009E659E">
              <w:rPr>
                <w:rFonts w:ascii="Times New Roman" w:hAnsi="Times New Roman" w:cs="Times New Roman"/>
                <w:b/>
                <w:sz w:val="16"/>
              </w:rPr>
              <w:t>REWARD</w:t>
            </w:r>
          </w:p>
        </w:tc>
        <w:tc>
          <w:tcPr>
            <w:tcW w:w="1560" w:type="dxa"/>
            <w:tcBorders>
              <w:top w:val="single" w:sz="24" w:space="0" w:color="auto"/>
              <w:bottom w:val="single" w:sz="4" w:space="0" w:color="auto"/>
            </w:tcBorders>
            <w:vAlign w:val="center"/>
          </w:tcPr>
          <w:p w14:paraId="16423998"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Získejte 100 Kč!</w:t>
            </w:r>
          </w:p>
          <w:p w14:paraId="05A84248"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(Win 100 CZK!)</w:t>
            </w:r>
          </w:p>
        </w:tc>
        <w:tc>
          <w:tcPr>
            <w:tcW w:w="1275" w:type="dxa"/>
            <w:tcBorders>
              <w:top w:val="single" w:sz="24" w:space="0" w:color="auto"/>
              <w:bottom w:val="single" w:sz="4" w:space="0" w:color="auto"/>
            </w:tcBorders>
            <w:vAlign w:val="center"/>
          </w:tcPr>
          <w:p w14:paraId="23037144"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noProof/>
                <w:sz w:val="16"/>
                <w:lang w:val="en-GB" w:eastAsia="en-GB"/>
              </w:rPr>
              <mc:AlternateContent>
                <mc:Choice Requires="wpg">
                  <w:drawing>
                    <wp:inline distT="0" distB="0" distL="0" distR="0" wp14:anchorId="785DAB1C" wp14:editId="3C7A586B">
                      <wp:extent cx="623570" cy="467995"/>
                      <wp:effectExtent l="0" t="0" r="24130" b="27305"/>
                      <wp:docPr id="4" name="Skupina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3570" cy="467995"/>
                                <a:chOff x="0" y="0"/>
                                <a:chExt cx="1440000" cy="1080000"/>
                              </a:xfrm>
                            </wpg:grpSpPr>
                            <wps:wsp>
                              <wps:cNvPr id="5" name="Obdélník 5"/>
                              <wps:cNvSpPr/>
                              <wps:spPr>
                                <a:xfrm>
                                  <a:off x="0" y="0"/>
                                  <a:ext cx="1440000" cy="108000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ál 6"/>
                              <wps:cNvSpPr/>
                              <wps:spPr>
                                <a:xfrm>
                                  <a:off x="462988" y="266218"/>
                                  <a:ext cx="540000" cy="540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23ADF0F" id="Skupina 4" o:spid="_x0000_s1026" style="width:49.1pt;height:36.85pt;mso-position-horizontal-relative:char;mso-position-vertical-relative:line" coordsize="14400,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">
                      <o:lock v:ext="edit" aspectratio="t"/>
                      <v:rect id="Obdélník 5" o:spid="_x0000_s1027" style="position:absolute;width:144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" fillcolor="#a5a5a5 [3206]" strokecolor="#a5a5a5 [3206]" strokeweight="1pt"/>
                      <v:oval id="Ovál 6" o:spid="_x0000_s1028" style="position:absolute;left:4629;top:2662;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" fillcolor="black [3213]" strokecolor="black [3213]" strokeweight="1pt">
                        <v:stroke joinstyle="miter"/>
                      </v:oval>
                      <w10:anchorlock/>
                    </v:group>
                  </w:pict>
                </mc:Fallback>
              </mc:AlternateContent>
            </w:r>
          </w:p>
        </w:tc>
        <w:tc>
          <w:tcPr>
            <w:tcW w:w="2549" w:type="dxa"/>
            <w:tcBorders>
              <w:top w:val="single" w:sz="24" w:space="0" w:color="auto"/>
              <w:bottom w:val="single" w:sz="4" w:space="0" w:color="auto"/>
            </w:tcBorders>
            <w:vAlign w:val="center"/>
          </w:tcPr>
          <w:p w14:paraId="561CFE84"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Správně!</w:t>
            </w:r>
          </w:p>
          <w:p w14:paraId="315CEC5D"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Získáváte 100 Kč</w:t>
            </w:r>
          </w:p>
          <w:p w14:paraId="54E48087" w14:textId="77777777" w:rsidR="004A2CBF" w:rsidRPr="009E659E" w:rsidRDefault="004A2CBF" w:rsidP="0009649C">
            <w:pPr>
              <w:spacing w:before="120" w:after="120"/>
              <w:jc w:val="center"/>
              <w:rPr>
                <w:rFonts w:ascii="Times New Roman" w:hAnsi="Times New Roman" w:cs="Times New Roman"/>
                <w:sz w:val="16"/>
              </w:rPr>
            </w:pPr>
          </w:p>
          <w:p w14:paraId="5D23A597"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(Correct response!</w:t>
            </w:r>
          </w:p>
          <w:p w14:paraId="3B9476EF" w14:textId="77777777" w:rsidR="004A2CBF" w:rsidRPr="009E659E" w:rsidRDefault="004A2CBF" w:rsidP="0009649C">
            <w:pPr>
              <w:spacing w:before="120" w:after="120"/>
              <w:jc w:val="center"/>
              <w:rPr>
                <w:rFonts w:ascii="Times New Roman" w:hAnsi="Times New Roman" w:cs="Times New Roman"/>
                <w:sz w:val="16"/>
                <w:lang w:val="en-US"/>
              </w:rPr>
            </w:pPr>
            <w:r w:rsidRPr="009E659E">
              <w:rPr>
                <w:rFonts w:ascii="Times New Roman" w:hAnsi="Times New Roman" w:cs="Times New Roman"/>
                <w:sz w:val="16"/>
              </w:rPr>
              <w:t>You earn 100 C</w:t>
            </w:r>
            <w:r w:rsidRPr="009E659E">
              <w:rPr>
                <w:rFonts w:ascii="Times New Roman" w:hAnsi="Times New Roman" w:cs="Times New Roman"/>
                <w:sz w:val="16"/>
                <w:lang w:val="en-US"/>
              </w:rPr>
              <w:t>ZK!)</w:t>
            </w:r>
          </w:p>
        </w:tc>
        <w:tc>
          <w:tcPr>
            <w:tcW w:w="2549" w:type="dxa"/>
            <w:tcBorders>
              <w:top w:val="single" w:sz="24" w:space="0" w:color="auto"/>
              <w:bottom w:val="single" w:sz="4" w:space="0" w:color="auto"/>
            </w:tcBorders>
            <w:vAlign w:val="center"/>
          </w:tcPr>
          <w:p w14:paraId="49A389F0"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Zmáčkli jste tlačítko moc brzy! / Zmáčkli jste tlačítko moc pomalu!</w:t>
            </w:r>
          </w:p>
          <w:p w14:paraId="21EF913C"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Nezískáváte 100 Kč!</w:t>
            </w:r>
          </w:p>
          <w:p w14:paraId="7EA3647D" w14:textId="77777777" w:rsidR="004A2CBF" w:rsidRPr="009E659E" w:rsidRDefault="004A2CBF" w:rsidP="0009649C">
            <w:pPr>
              <w:spacing w:before="120" w:after="120"/>
              <w:jc w:val="center"/>
              <w:rPr>
                <w:rFonts w:ascii="Times New Roman" w:hAnsi="Times New Roman" w:cs="Times New Roman"/>
                <w:sz w:val="16"/>
              </w:rPr>
            </w:pPr>
          </w:p>
          <w:p w14:paraId="5D530A5E"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(You pressed too soon! / You pressed too slow!</w:t>
            </w:r>
          </w:p>
          <w:p w14:paraId="55C194D5"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You did not earn 100 C</w:t>
            </w:r>
            <w:r w:rsidRPr="009E659E">
              <w:rPr>
                <w:rFonts w:ascii="Times New Roman" w:hAnsi="Times New Roman" w:cs="Times New Roman"/>
                <w:sz w:val="16"/>
                <w:lang w:val="en-US"/>
              </w:rPr>
              <w:t>ZK!)</w:t>
            </w:r>
          </w:p>
        </w:tc>
      </w:tr>
      <w:tr w:rsidR="009E659E" w:rsidRPr="009E659E" w14:paraId="6869C7FD" w14:textId="77777777" w:rsidTr="0009649C">
        <w:tc>
          <w:tcPr>
            <w:tcW w:w="1129" w:type="dxa"/>
            <w:tcBorders>
              <w:top w:val="single" w:sz="4" w:space="0" w:color="auto"/>
              <w:bottom w:val="single" w:sz="4" w:space="0" w:color="auto"/>
            </w:tcBorders>
            <w:vAlign w:val="center"/>
          </w:tcPr>
          <w:p w14:paraId="4ECEAD5D" w14:textId="77777777" w:rsidR="004A2CBF" w:rsidRPr="009E659E" w:rsidRDefault="004A2CBF" w:rsidP="0009649C">
            <w:pPr>
              <w:spacing w:before="120" w:after="120"/>
              <w:rPr>
                <w:rFonts w:ascii="Times New Roman" w:hAnsi="Times New Roman" w:cs="Times New Roman"/>
                <w:b/>
                <w:sz w:val="16"/>
              </w:rPr>
            </w:pPr>
            <w:r w:rsidRPr="009E659E">
              <w:rPr>
                <w:rFonts w:ascii="Times New Roman" w:hAnsi="Times New Roman" w:cs="Times New Roman"/>
                <w:b/>
                <w:sz w:val="16"/>
              </w:rPr>
              <w:t>LOSS</w:t>
            </w:r>
          </w:p>
        </w:tc>
        <w:tc>
          <w:tcPr>
            <w:tcW w:w="1560" w:type="dxa"/>
            <w:tcBorders>
              <w:top w:val="single" w:sz="4" w:space="0" w:color="auto"/>
              <w:bottom w:val="single" w:sz="4" w:space="0" w:color="auto"/>
            </w:tcBorders>
            <w:vAlign w:val="center"/>
          </w:tcPr>
          <w:p w14:paraId="69DDA552"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Neztraťte 100 Kč!</w:t>
            </w:r>
          </w:p>
          <w:p w14:paraId="771C2123"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(Don</w:t>
            </w:r>
            <w:r w:rsidRPr="009E659E">
              <w:rPr>
                <w:rFonts w:ascii="Times New Roman" w:hAnsi="Times New Roman" w:cs="Times New Roman"/>
                <w:sz w:val="16"/>
                <w:lang w:val="en-US"/>
              </w:rPr>
              <w:t>’t lose</w:t>
            </w:r>
            <w:r w:rsidRPr="009E659E">
              <w:rPr>
                <w:rFonts w:ascii="Times New Roman" w:hAnsi="Times New Roman" w:cs="Times New Roman"/>
                <w:sz w:val="16"/>
              </w:rPr>
              <w:t xml:space="preserve"> 100 CZK!)</w:t>
            </w:r>
          </w:p>
        </w:tc>
        <w:tc>
          <w:tcPr>
            <w:tcW w:w="1275" w:type="dxa"/>
            <w:tcBorders>
              <w:top w:val="single" w:sz="4" w:space="0" w:color="auto"/>
              <w:bottom w:val="single" w:sz="4" w:space="0" w:color="auto"/>
            </w:tcBorders>
            <w:vAlign w:val="center"/>
          </w:tcPr>
          <w:p w14:paraId="0D304091"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noProof/>
                <w:sz w:val="16"/>
                <w:lang w:val="en-GB" w:eastAsia="en-GB"/>
              </w:rPr>
              <mc:AlternateContent>
                <mc:Choice Requires="wpg">
                  <w:drawing>
                    <wp:inline distT="0" distB="0" distL="0" distR="0" wp14:anchorId="3C9ED577" wp14:editId="347012D8">
                      <wp:extent cx="624000" cy="468000"/>
                      <wp:effectExtent l="0" t="0" r="24130" b="27305"/>
                      <wp:docPr id="7" name="Skupina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4000" cy="468000"/>
                                <a:chOff x="0" y="0"/>
                                <a:chExt cx="1440000" cy="1080000"/>
                              </a:xfrm>
                            </wpg:grpSpPr>
                            <wps:wsp>
                              <wps:cNvPr id="8" name="Obdélník 8"/>
                              <wps:cNvSpPr/>
                              <wps:spPr>
                                <a:xfrm>
                                  <a:off x="0" y="0"/>
                                  <a:ext cx="1440000" cy="108000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ovnoramenný trojúhelník 9"/>
                              <wps:cNvSpPr/>
                              <wps:spPr>
                                <a:xfrm>
                                  <a:off x="451412" y="289367"/>
                                  <a:ext cx="540000" cy="5400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3083BA7" id="Skupina 7" o:spid="_x0000_s1026" style="width:49.15pt;height:36.85pt;mso-position-horizontal-relative:char;mso-position-vertical-relative:line" coordsize="14400,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">
                      <o:lock v:ext="edit" aspectratio="t"/>
                      <v:rect id="Obdélník 8" o:spid="_x0000_s1027" style="position:absolute;width:144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" fillcolor="#a5a5a5 [3206]" strokecolor="#a5a5a5 [3206]"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9" o:spid="_x0000_s1028" type="#_x0000_t5" style="position:absolute;left:4514;top:2893;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" fillcolor="black [3213]" strokecolor="black [3213]" strokeweight="1pt"/>
                      <w10:anchorlock/>
                    </v:group>
                  </w:pict>
                </mc:Fallback>
              </mc:AlternateContent>
            </w:r>
          </w:p>
        </w:tc>
        <w:tc>
          <w:tcPr>
            <w:tcW w:w="2549" w:type="dxa"/>
            <w:tcBorders>
              <w:top w:val="single" w:sz="4" w:space="0" w:color="auto"/>
              <w:bottom w:val="single" w:sz="4" w:space="0" w:color="auto"/>
            </w:tcBorders>
            <w:vAlign w:val="center"/>
          </w:tcPr>
          <w:p w14:paraId="0F29B01A"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Správně!</w:t>
            </w:r>
          </w:p>
          <w:p w14:paraId="4D559C7A"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Neztrácíte 100 Kč!</w:t>
            </w:r>
          </w:p>
          <w:p w14:paraId="6860D5A6" w14:textId="77777777" w:rsidR="004A2CBF" w:rsidRPr="009E659E" w:rsidRDefault="004A2CBF" w:rsidP="0009649C">
            <w:pPr>
              <w:spacing w:before="120" w:after="120"/>
              <w:jc w:val="center"/>
              <w:rPr>
                <w:rFonts w:ascii="Times New Roman" w:hAnsi="Times New Roman" w:cs="Times New Roman"/>
                <w:sz w:val="16"/>
              </w:rPr>
            </w:pPr>
          </w:p>
          <w:p w14:paraId="65F13FA2"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(Correct response!</w:t>
            </w:r>
          </w:p>
          <w:p w14:paraId="73230D21"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You keep 100 C</w:t>
            </w:r>
            <w:r w:rsidRPr="009E659E">
              <w:rPr>
                <w:rFonts w:ascii="Times New Roman" w:hAnsi="Times New Roman" w:cs="Times New Roman"/>
                <w:sz w:val="16"/>
                <w:lang w:val="en-US"/>
              </w:rPr>
              <w:t>ZK!)</w:t>
            </w:r>
          </w:p>
        </w:tc>
        <w:tc>
          <w:tcPr>
            <w:tcW w:w="2549" w:type="dxa"/>
            <w:tcBorders>
              <w:top w:val="single" w:sz="4" w:space="0" w:color="auto"/>
              <w:bottom w:val="single" w:sz="4" w:space="0" w:color="auto"/>
            </w:tcBorders>
            <w:vAlign w:val="center"/>
          </w:tcPr>
          <w:p w14:paraId="22BB9EAE"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Zmáčkli jste tlačítko moc brzy! / Zmáčkli jste tlačítko moc pomalu!</w:t>
            </w:r>
          </w:p>
          <w:p w14:paraId="12C33E13"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Ztrácíte 100 Kč!</w:t>
            </w:r>
          </w:p>
          <w:p w14:paraId="67310F9B" w14:textId="77777777" w:rsidR="004A2CBF" w:rsidRPr="009E659E" w:rsidRDefault="004A2CBF" w:rsidP="0009649C">
            <w:pPr>
              <w:spacing w:before="120" w:after="120"/>
              <w:jc w:val="center"/>
              <w:rPr>
                <w:rFonts w:ascii="Times New Roman" w:hAnsi="Times New Roman" w:cs="Times New Roman"/>
                <w:sz w:val="16"/>
              </w:rPr>
            </w:pPr>
          </w:p>
          <w:p w14:paraId="603089B2"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(You pressed too soon! / You pressed too slow!</w:t>
            </w:r>
          </w:p>
          <w:p w14:paraId="411F4A14"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You lose 100 C</w:t>
            </w:r>
            <w:r w:rsidRPr="009E659E">
              <w:rPr>
                <w:rFonts w:ascii="Times New Roman" w:hAnsi="Times New Roman" w:cs="Times New Roman"/>
                <w:sz w:val="16"/>
                <w:lang w:val="en-US"/>
              </w:rPr>
              <w:t>ZK!)</w:t>
            </w:r>
          </w:p>
        </w:tc>
      </w:tr>
      <w:tr w:rsidR="004A2CBF" w:rsidRPr="009E659E" w14:paraId="5852915F" w14:textId="77777777" w:rsidTr="0009649C">
        <w:tc>
          <w:tcPr>
            <w:tcW w:w="1129" w:type="dxa"/>
            <w:tcBorders>
              <w:top w:val="single" w:sz="4" w:space="0" w:color="auto"/>
            </w:tcBorders>
            <w:vAlign w:val="center"/>
          </w:tcPr>
          <w:p w14:paraId="3D2A363D" w14:textId="77777777" w:rsidR="004A2CBF" w:rsidRPr="009E659E" w:rsidRDefault="004A2CBF" w:rsidP="0009649C">
            <w:pPr>
              <w:spacing w:before="120" w:after="120"/>
              <w:rPr>
                <w:rFonts w:ascii="Times New Roman" w:hAnsi="Times New Roman" w:cs="Times New Roman"/>
                <w:b/>
                <w:sz w:val="16"/>
              </w:rPr>
            </w:pPr>
            <w:r w:rsidRPr="009E659E">
              <w:rPr>
                <w:rFonts w:ascii="Times New Roman" w:hAnsi="Times New Roman" w:cs="Times New Roman"/>
                <w:b/>
                <w:sz w:val="16"/>
              </w:rPr>
              <w:t>NEUTRAL</w:t>
            </w:r>
          </w:p>
        </w:tc>
        <w:tc>
          <w:tcPr>
            <w:tcW w:w="1560" w:type="dxa"/>
            <w:tcBorders>
              <w:top w:val="single" w:sz="4" w:space="0" w:color="auto"/>
            </w:tcBorders>
            <w:vAlign w:val="center"/>
          </w:tcPr>
          <w:p w14:paraId="176F8945"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V sázce nejsou žádné peníze.</w:t>
            </w:r>
          </w:p>
          <w:p w14:paraId="2CF1DE01" w14:textId="77777777" w:rsidR="004A2CBF" w:rsidRPr="009E659E" w:rsidRDefault="004A2CBF" w:rsidP="0009649C">
            <w:pPr>
              <w:spacing w:before="120" w:after="120"/>
              <w:jc w:val="center"/>
              <w:rPr>
                <w:rFonts w:ascii="Times New Roman" w:hAnsi="Times New Roman" w:cs="Times New Roman"/>
                <w:sz w:val="16"/>
                <w:lang w:val="en-US"/>
              </w:rPr>
            </w:pPr>
            <w:r w:rsidRPr="009E659E">
              <w:rPr>
                <w:rFonts w:ascii="Times New Roman" w:hAnsi="Times New Roman" w:cs="Times New Roman"/>
                <w:sz w:val="16"/>
                <w:lang w:val="en-US"/>
              </w:rPr>
              <w:t>(No money at stake.)</w:t>
            </w:r>
          </w:p>
        </w:tc>
        <w:tc>
          <w:tcPr>
            <w:tcW w:w="1275" w:type="dxa"/>
            <w:tcBorders>
              <w:top w:val="single" w:sz="4" w:space="0" w:color="auto"/>
            </w:tcBorders>
            <w:vAlign w:val="center"/>
          </w:tcPr>
          <w:p w14:paraId="55DEA035"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noProof/>
                <w:sz w:val="16"/>
                <w:lang w:val="en-GB" w:eastAsia="en-GB"/>
              </w:rPr>
              <mc:AlternateContent>
                <mc:Choice Requires="wpg">
                  <w:drawing>
                    <wp:inline distT="0" distB="0" distL="0" distR="0" wp14:anchorId="4A8FAF6D" wp14:editId="0549C2F7">
                      <wp:extent cx="624000" cy="468000"/>
                      <wp:effectExtent l="0" t="0" r="24130" b="27305"/>
                      <wp:docPr id="10" name="Skupina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4000" cy="468000"/>
                                <a:chOff x="0" y="0"/>
                                <a:chExt cx="1440000" cy="1080000"/>
                              </a:xfrm>
                            </wpg:grpSpPr>
                            <wps:wsp>
                              <wps:cNvPr id="11" name="Obdélník 11"/>
                              <wps:cNvSpPr/>
                              <wps:spPr>
                                <a:xfrm>
                                  <a:off x="0" y="0"/>
                                  <a:ext cx="1440000" cy="108000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bdélník 12"/>
                              <wps:cNvSpPr/>
                              <wps:spPr>
                                <a:xfrm>
                                  <a:off x="462987" y="277792"/>
                                  <a:ext cx="540000" cy="5400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40A5316" id="Skupina 10" o:spid="_x0000_s1026" style="width:49.15pt;height:36.85pt;mso-position-horizontal-relative:char;mso-position-vertical-relative:line" coordsize="14400,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">
                      <o:lock v:ext="edit" aspectratio="t"/>
                      <v:rect id="Obdélník 11" o:spid="_x0000_s1027" style="position:absolute;width:144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" fillcolor="#a5a5a5 [3206]" strokecolor="#a5a5a5 [3206]" strokeweight="1pt"/>
                      <v:rect id="Obdélník 12" o:spid="_x0000_s1028" style="position:absolute;left:4629;top:2777;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" fillcolor="black [3213]" strokecolor="black [3213]" strokeweight="1pt"/>
                      <w10:anchorlock/>
                    </v:group>
                  </w:pict>
                </mc:Fallback>
              </mc:AlternateContent>
            </w:r>
          </w:p>
        </w:tc>
        <w:tc>
          <w:tcPr>
            <w:tcW w:w="2549" w:type="dxa"/>
            <w:tcBorders>
              <w:top w:val="single" w:sz="4" w:space="0" w:color="auto"/>
            </w:tcBorders>
            <w:vAlign w:val="center"/>
          </w:tcPr>
          <w:p w14:paraId="58B4F4E8"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Správně!</w:t>
            </w:r>
          </w:p>
          <w:p w14:paraId="31245873"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Teď nejsou v sázce žádné peníze.</w:t>
            </w:r>
          </w:p>
          <w:p w14:paraId="5A620A65" w14:textId="77777777" w:rsidR="004A2CBF" w:rsidRPr="009E659E" w:rsidRDefault="004A2CBF" w:rsidP="0009649C">
            <w:pPr>
              <w:spacing w:before="120" w:after="120"/>
              <w:jc w:val="center"/>
              <w:rPr>
                <w:rFonts w:ascii="Times New Roman" w:hAnsi="Times New Roman" w:cs="Times New Roman"/>
                <w:sz w:val="16"/>
              </w:rPr>
            </w:pPr>
          </w:p>
          <w:p w14:paraId="7E359DA1"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(Correct response!</w:t>
            </w:r>
          </w:p>
          <w:p w14:paraId="69ED1AA1"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No money at stake.</w:t>
            </w:r>
            <w:r w:rsidRPr="009E659E">
              <w:rPr>
                <w:rFonts w:ascii="Times New Roman" w:hAnsi="Times New Roman" w:cs="Times New Roman"/>
                <w:sz w:val="16"/>
                <w:lang w:val="en-US"/>
              </w:rPr>
              <w:t>)</w:t>
            </w:r>
          </w:p>
        </w:tc>
        <w:tc>
          <w:tcPr>
            <w:tcW w:w="2549" w:type="dxa"/>
            <w:tcBorders>
              <w:top w:val="single" w:sz="4" w:space="0" w:color="auto"/>
            </w:tcBorders>
            <w:vAlign w:val="center"/>
          </w:tcPr>
          <w:p w14:paraId="4823771E"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Zmáčkli jste tlačítko moc brzy! / Zmáčkli jste tlačítko moc pomalu!</w:t>
            </w:r>
          </w:p>
          <w:p w14:paraId="139D9191"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Teď nejsou v sázce žádné peníze.</w:t>
            </w:r>
          </w:p>
          <w:p w14:paraId="1EE62F16" w14:textId="77777777" w:rsidR="004A2CBF" w:rsidRPr="009E659E" w:rsidRDefault="004A2CBF" w:rsidP="0009649C">
            <w:pPr>
              <w:spacing w:before="120" w:after="120"/>
              <w:jc w:val="center"/>
              <w:rPr>
                <w:rFonts w:ascii="Times New Roman" w:hAnsi="Times New Roman" w:cs="Times New Roman"/>
                <w:sz w:val="16"/>
              </w:rPr>
            </w:pPr>
          </w:p>
          <w:p w14:paraId="7FA91670"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(You pressed too soon! / You pressed too slow!</w:t>
            </w:r>
          </w:p>
          <w:p w14:paraId="14CEB06A" w14:textId="77777777" w:rsidR="004A2CBF" w:rsidRPr="009E659E" w:rsidRDefault="004A2CBF" w:rsidP="0009649C">
            <w:pPr>
              <w:spacing w:before="120" w:after="120"/>
              <w:jc w:val="center"/>
              <w:rPr>
                <w:rFonts w:ascii="Times New Roman" w:hAnsi="Times New Roman" w:cs="Times New Roman"/>
                <w:sz w:val="16"/>
              </w:rPr>
            </w:pPr>
            <w:r w:rsidRPr="009E659E">
              <w:rPr>
                <w:rFonts w:ascii="Times New Roman" w:hAnsi="Times New Roman" w:cs="Times New Roman"/>
                <w:sz w:val="16"/>
              </w:rPr>
              <w:t>No money at stake.</w:t>
            </w:r>
            <w:r w:rsidRPr="009E659E">
              <w:rPr>
                <w:rFonts w:ascii="Times New Roman" w:hAnsi="Times New Roman" w:cs="Times New Roman"/>
                <w:sz w:val="16"/>
                <w:lang w:val="en-US"/>
              </w:rPr>
              <w:t>)</w:t>
            </w:r>
          </w:p>
        </w:tc>
      </w:tr>
    </w:tbl>
    <w:p w14:paraId="729FD28F" w14:textId="77777777" w:rsidR="004A2CBF" w:rsidRPr="009E659E" w:rsidRDefault="004A2CBF" w:rsidP="004A2CBF">
      <w:pPr>
        <w:rPr>
          <w:rFonts w:ascii="Times New Roman" w:hAnsi="Times New Roman" w:cs="Times New Roman"/>
          <w:b/>
          <w:bCs/>
        </w:rPr>
      </w:pPr>
    </w:p>
    <w:p w14:paraId="34E06E5F" w14:textId="77777777" w:rsidR="004A2CBF" w:rsidRPr="009E659E" w:rsidRDefault="004A2CBF" w:rsidP="007B4BE0">
      <w:pPr>
        <w:rPr>
          <w:rFonts w:ascii="Times New Roman" w:hAnsi="Times New Roman" w:cs="Times New Roman"/>
          <w:b/>
          <w:bCs/>
        </w:rPr>
      </w:pPr>
    </w:p>
    <w:bookmarkEnd w:id="0"/>
    <w:p w14:paraId="6B934663" w14:textId="506E7973" w:rsidR="007B4BE0" w:rsidRPr="009E659E" w:rsidRDefault="007B4BE0" w:rsidP="007B4BE0">
      <w:pPr>
        <w:spacing w:before="600"/>
        <w:rPr>
          <w:rFonts w:ascii="Times New Roman" w:hAnsi="Times New Roman" w:cs="Times New Roman"/>
        </w:rPr>
      </w:pPr>
    </w:p>
    <w:p w14:paraId="0C0023CD" w14:textId="77777777" w:rsidR="007B4BE0" w:rsidRPr="009E659E" w:rsidRDefault="007B4BE0" w:rsidP="007B4BE0">
      <w:pPr>
        <w:rPr>
          <w:rFonts w:ascii="Times New Roman" w:hAnsi="Times New Roman" w:cs="Times New Roman"/>
          <w:b/>
          <w:bCs/>
        </w:rPr>
      </w:pPr>
    </w:p>
    <w:p w14:paraId="7C6A2F3C" w14:textId="77777777"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Supplementary Figure 2:</w:t>
      </w:r>
      <w:r w:rsidRPr="009E659E">
        <w:rPr>
          <w:rFonts w:ascii="Times New Roman" w:hAnsi="Times New Roman" w:cs="Times New Roman"/>
          <w:bCs/>
        </w:rPr>
        <w:t xml:space="preserve"> Brain response to the contrast Anticipation of reward vs. Anticipation of neutral,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10A300BE" w14:textId="77777777" w:rsidR="007B4BE0" w:rsidRPr="009E659E" w:rsidRDefault="007B4BE0" w:rsidP="007B4BE0">
      <w:pPr>
        <w:spacing w:after="480"/>
        <w:jc w:val="center"/>
        <w:rPr>
          <w:b/>
        </w:rPr>
      </w:pPr>
      <w:r w:rsidRPr="009E659E">
        <w:rPr>
          <w:noProof/>
          <w:lang w:val="en-GB" w:eastAsia="en-GB"/>
        </w:rPr>
        <w:drawing>
          <wp:inline distT="0" distB="0" distL="0" distR="0" wp14:anchorId="05A1FB6A" wp14:editId="3236D399">
            <wp:extent cx="5760720" cy="4856480"/>
            <wp:effectExtent l="0" t="0" r="0" b="1270"/>
            <wp:docPr id="45" name="Obrázek 45" descr="A collage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ázek 45" descr="A collage of images of a brain&#10;&#10;Description automatically generated"/>
                    <pic:cNvPicPr/>
                  </pic:nvPicPr>
                  <pic:blipFill>
                    <a:blip r:embed="rId8"/>
                    <a:stretch>
                      <a:fillRect/>
                    </a:stretch>
                  </pic:blipFill>
                  <pic:spPr>
                    <a:xfrm>
                      <a:off x="0" y="0"/>
                      <a:ext cx="5760720" cy="4856480"/>
                    </a:xfrm>
                    <a:prstGeom prst="rect">
                      <a:avLst/>
                    </a:prstGeom>
                  </pic:spPr>
                </pic:pic>
              </a:graphicData>
            </a:graphic>
          </wp:inline>
        </w:drawing>
      </w:r>
    </w:p>
    <w:p w14:paraId="58603AE2" w14:textId="77777777" w:rsidR="007B4BE0" w:rsidRPr="009E659E" w:rsidRDefault="007B4BE0" w:rsidP="007B4BE0">
      <w:pPr>
        <w:rPr>
          <w:b/>
        </w:rPr>
      </w:pPr>
      <w:r w:rsidRPr="009E659E">
        <w:rPr>
          <w:b/>
        </w:rPr>
        <w:br w:type="page"/>
      </w:r>
    </w:p>
    <w:p w14:paraId="7EBFE356" w14:textId="0249B106" w:rsidR="007B4BE0" w:rsidRPr="009E659E" w:rsidRDefault="007B4BE0" w:rsidP="007B4BE0">
      <w:pPr>
        <w:keepNext/>
        <w:spacing w:after="60"/>
        <w:rPr>
          <w:rFonts w:ascii="Times New Roman" w:hAnsi="Times New Roman" w:cs="Times New Roman"/>
        </w:rPr>
      </w:pPr>
      <w:r w:rsidRPr="009E659E">
        <w:rPr>
          <w:rFonts w:ascii="Times New Roman" w:hAnsi="Times New Roman" w:cs="Times New Roman"/>
          <w:b/>
        </w:rPr>
        <w:lastRenderedPageBreak/>
        <w:t xml:space="preserve">Supplementary Table </w:t>
      </w:r>
      <w:r w:rsidR="00AC002E" w:rsidRPr="009E659E">
        <w:rPr>
          <w:rFonts w:ascii="Times New Roman" w:hAnsi="Times New Roman" w:cs="Times New Roman"/>
          <w:b/>
        </w:rPr>
        <w:t>3</w:t>
      </w:r>
      <w:r w:rsidRPr="009E659E">
        <w:rPr>
          <w:rFonts w:ascii="Times New Roman" w:hAnsi="Times New Roman" w:cs="Times New Roman"/>
          <w:b/>
        </w:rPr>
        <w:t xml:space="preserve">: </w:t>
      </w:r>
      <w:r w:rsidRPr="009E659E">
        <w:rPr>
          <w:rFonts w:ascii="Times New Roman" w:hAnsi="Times New Roman" w:cs="Times New Roman"/>
          <w:bCs/>
        </w:rPr>
        <w:t>Brain response to the contrast Anticipation of reward vs. Anticipation of neutral, which survived</w:t>
      </w:r>
      <w:r w:rsidRPr="009E659E">
        <w:rPr>
          <w:rFonts w:ascii="Times New Roman" w:hAnsi="Times New Roman" w:cs="Times New Roman"/>
        </w:rPr>
        <w:t xml:space="preserve"> the initial voxel</w:t>
      </w:r>
      <w:r w:rsidRPr="009E659E">
        <w:rPr>
          <w:rFonts w:ascii="Times New Roman" w:hAnsi="Times New Roman" w:cs="Times New Roman"/>
          <w:lang w:val="cs-CZ"/>
        </w:rPr>
        <w:t>-wise uncorrected threshold of p</w:t>
      </w:r>
      <w:r w:rsidRPr="009E659E">
        <w:rPr>
          <w:rFonts w:ascii="Times New Roman" w:hAnsi="Times New Roman" w:cs="Times New Roman"/>
        </w:rPr>
        <w:t>&lt;0.001 as well as the cluster-level threshold of FWEp&lt;0.05.</w:t>
      </w:r>
    </w:p>
    <w:p w14:paraId="6F961AAC" w14:textId="77777777" w:rsidR="00AC002E" w:rsidRPr="009E659E" w:rsidRDefault="00AC002E" w:rsidP="00AC002E">
      <w:pPr>
        <w:keepNext/>
        <w:spacing w:after="60"/>
        <w:rPr>
          <w:rFonts w:ascii="Times New Roman" w:hAnsi="Times New Roman" w:cs="Times New Roman"/>
        </w:rPr>
      </w:pPr>
    </w:p>
    <w:tbl>
      <w:tblPr>
        <w:tblW w:w="8504" w:type="dxa"/>
        <w:tblLayout w:type="fixed"/>
        <w:tblCellMar>
          <w:top w:w="57" w:type="dxa"/>
          <w:left w:w="28" w:type="dxa"/>
          <w:bottom w:w="57" w:type="dxa"/>
          <w:right w:w="28" w:type="dxa"/>
        </w:tblCellMar>
        <w:tblLook w:val="04A0" w:firstRow="1" w:lastRow="0" w:firstColumn="1" w:lastColumn="0" w:noHBand="0" w:noVBand="1"/>
      </w:tblPr>
      <w:tblGrid>
        <w:gridCol w:w="709"/>
        <w:gridCol w:w="707"/>
        <w:gridCol w:w="851"/>
        <w:gridCol w:w="851"/>
        <w:gridCol w:w="1275"/>
        <w:gridCol w:w="4111"/>
      </w:tblGrid>
      <w:tr w:rsidR="009E659E" w:rsidRPr="009E659E" w14:paraId="1938F50B" w14:textId="77777777" w:rsidTr="0009649C">
        <w:trPr>
          <w:trHeight w:val="300"/>
        </w:trPr>
        <w:tc>
          <w:tcPr>
            <w:tcW w:w="709" w:type="dxa"/>
            <w:vMerge w:val="restart"/>
            <w:tcBorders>
              <w:top w:val="nil"/>
              <w:left w:val="nil"/>
              <w:bottom w:val="single" w:sz="18" w:space="0" w:color="auto"/>
              <w:right w:val="single" w:sz="2" w:space="0" w:color="auto"/>
            </w:tcBorders>
            <w:shd w:val="clear" w:color="auto" w:fill="auto"/>
            <w:vAlign w:val="center"/>
            <w:hideMark/>
          </w:tcPr>
          <w:p w14:paraId="6C8A3457"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3684" w:type="dxa"/>
            <w:gridSpan w:val="4"/>
            <w:tcBorders>
              <w:top w:val="nil"/>
              <w:left w:val="single" w:sz="2" w:space="0" w:color="auto"/>
              <w:bottom w:val="nil"/>
              <w:right w:val="single" w:sz="2" w:space="0" w:color="auto"/>
            </w:tcBorders>
            <w:shd w:val="clear" w:color="auto" w:fill="auto"/>
            <w:noWrap/>
            <w:vAlign w:val="center"/>
            <w:hideMark/>
          </w:tcPr>
          <w:p w14:paraId="0D06D130"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4111" w:type="dxa"/>
            <w:vMerge w:val="restart"/>
            <w:tcBorders>
              <w:top w:val="nil"/>
              <w:left w:val="single" w:sz="2" w:space="0" w:color="auto"/>
            </w:tcBorders>
            <w:vAlign w:val="center"/>
          </w:tcPr>
          <w:p w14:paraId="5993E159"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683A22F0" w14:textId="77777777" w:rsidTr="0009649C">
        <w:trPr>
          <w:trHeight w:val="600"/>
        </w:trPr>
        <w:tc>
          <w:tcPr>
            <w:tcW w:w="709" w:type="dxa"/>
            <w:vMerge/>
            <w:tcBorders>
              <w:top w:val="nil"/>
              <w:left w:val="nil"/>
              <w:bottom w:val="single" w:sz="18" w:space="0" w:color="auto"/>
              <w:right w:val="single" w:sz="2" w:space="0" w:color="auto"/>
            </w:tcBorders>
            <w:vAlign w:val="center"/>
            <w:hideMark/>
          </w:tcPr>
          <w:p w14:paraId="391D5514"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p>
        </w:tc>
        <w:tc>
          <w:tcPr>
            <w:tcW w:w="707" w:type="dxa"/>
            <w:tcBorders>
              <w:top w:val="nil"/>
              <w:left w:val="single" w:sz="2" w:space="0" w:color="auto"/>
              <w:bottom w:val="single" w:sz="18" w:space="0" w:color="auto"/>
              <w:right w:val="nil"/>
            </w:tcBorders>
            <w:shd w:val="clear" w:color="auto" w:fill="auto"/>
            <w:vAlign w:val="center"/>
            <w:hideMark/>
          </w:tcPr>
          <w:p w14:paraId="3555AEF1"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851" w:type="dxa"/>
            <w:tcBorders>
              <w:top w:val="nil"/>
              <w:left w:val="nil"/>
              <w:bottom w:val="single" w:sz="18" w:space="0" w:color="auto"/>
            </w:tcBorders>
            <w:shd w:val="clear" w:color="auto" w:fill="auto"/>
            <w:vAlign w:val="center"/>
            <w:hideMark/>
          </w:tcPr>
          <w:p w14:paraId="332522C0"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851" w:type="dxa"/>
            <w:tcBorders>
              <w:top w:val="nil"/>
              <w:bottom w:val="single" w:sz="18" w:space="0" w:color="auto"/>
            </w:tcBorders>
            <w:shd w:val="clear" w:color="auto" w:fill="auto"/>
            <w:vAlign w:val="center"/>
            <w:hideMark/>
          </w:tcPr>
          <w:p w14:paraId="32B2F95E"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1275" w:type="dxa"/>
            <w:tcBorders>
              <w:bottom w:val="single" w:sz="18" w:space="0" w:color="auto"/>
              <w:right w:val="single" w:sz="2" w:space="0" w:color="auto"/>
            </w:tcBorders>
            <w:shd w:val="clear" w:color="auto" w:fill="auto"/>
            <w:vAlign w:val="center"/>
            <w:hideMark/>
          </w:tcPr>
          <w:p w14:paraId="171547EB"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4111" w:type="dxa"/>
            <w:vMerge/>
            <w:tcBorders>
              <w:left w:val="single" w:sz="2" w:space="0" w:color="auto"/>
              <w:bottom w:val="single" w:sz="18" w:space="0" w:color="auto"/>
            </w:tcBorders>
            <w:vAlign w:val="center"/>
          </w:tcPr>
          <w:p w14:paraId="2674C1C3"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p>
        </w:tc>
      </w:tr>
      <w:tr w:rsidR="009E659E" w:rsidRPr="009E659E" w14:paraId="3803F3C1" w14:textId="77777777" w:rsidTr="0009649C">
        <w:trPr>
          <w:trHeight w:val="300"/>
        </w:trPr>
        <w:tc>
          <w:tcPr>
            <w:tcW w:w="709" w:type="dxa"/>
            <w:tcBorders>
              <w:top w:val="single" w:sz="18" w:space="0" w:color="auto"/>
              <w:left w:val="nil"/>
              <w:bottom w:val="single" w:sz="2" w:space="0" w:color="auto"/>
              <w:right w:val="single" w:sz="2" w:space="0" w:color="auto"/>
            </w:tcBorders>
            <w:shd w:val="clear" w:color="auto" w:fill="auto"/>
            <w:noWrap/>
            <w:vAlign w:val="center"/>
          </w:tcPr>
          <w:p w14:paraId="195B4DDF"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707" w:type="dxa"/>
            <w:tcBorders>
              <w:top w:val="single" w:sz="18" w:space="0" w:color="auto"/>
              <w:left w:val="single" w:sz="2" w:space="0" w:color="auto"/>
              <w:bottom w:val="single" w:sz="2" w:space="0" w:color="auto"/>
              <w:right w:val="nil"/>
            </w:tcBorders>
            <w:shd w:val="clear" w:color="auto" w:fill="auto"/>
            <w:noWrap/>
            <w:vAlign w:val="center"/>
          </w:tcPr>
          <w:p w14:paraId="5EC72114"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18" w:space="0" w:color="auto"/>
              <w:left w:val="nil"/>
              <w:bottom w:val="single" w:sz="2" w:space="0" w:color="auto"/>
              <w:right w:val="nil"/>
            </w:tcBorders>
            <w:shd w:val="clear" w:color="auto" w:fill="auto"/>
            <w:noWrap/>
            <w:vAlign w:val="center"/>
          </w:tcPr>
          <w:p w14:paraId="184CD788"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9686</w:t>
            </w:r>
          </w:p>
        </w:tc>
        <w:tc>
          <w:tcPr>
            <w:tcW w:w="851" w:type="dxa"/>
            <w:tcBorders>
              <w:top w:val="single" w:sz="18" w:space="0" w:color="auto"/>
              <w:left w:val="nil"/>
              <w:bottom w:val="single" w:sz="2" w:space="0" w:color="auto"/>
            </w:tcBorders>
            <w:shd w:val="clear" w:color="auto" w:fill="auto"/>
            <w:noWrap/>
            <w:vAlign w:val="center"/>
          </w:tcPr>
          <w:p w14:paraId="56F53906"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9.45</w:t>
            </w:r>
          </w:p>
        </w:tc>
        <w:tc>
          <w:tcPr>
            <w:tcW w:w="1275" w:type="dxa"/>
            <w:tcBorders>
              <w:top w:val="single" w:sz="18" w:space="0" w:color="auto"/>
              <w:bottom w:val="single" w:sz="2" w:space="0" w:color="auto"/>
              <w:right w:val="single" w:sz="2" w:space="0" w:color="auto"/>
            </w:tcBorders>
            <w:shd w:val="clear" w:color="auto" w:fill="auto"/>
            <w:noWrap/>
            <w:vAlign w:val="center"/>
          </w:tcPr>
          <w:p w14:paraId="18997300"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-30 -91 5</w:t>
            </w:r>
          </w:p>
        </w:tc>
        <w:tc>
          <w:tcPr>
            <w:tcW w:w="4111" w:type="dxa"/>
            <w:tcBorders>
              <w:top w:val="single" w:sz="18" w:space="0" w:color="auto"/>
              <w:left w:val="single" w:sz="2" w:space="0" w:color="auto"/>
              <w:bottom w:val="single" w:sz="2" w:space="0" w:color="auto"/>
              <w:right w:val="nil"/>
            </w:tcBorders>
            <w:vAlign w:val="center"/>
          </w:tcPr>
          <w:p w14:paraId="51DD75FB"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477 Occipital_Mid_L; 414 Precentral_L; 386 Cerebelum_6_L; 362 Occipital_Mid_R; 360 Lingual_L; 344 Cerebelum_Crus1_L; 339 Cerebelum_6_R; 338 Fusiform_L; 308 Cerebelum_8_R; 301 Cerebelum_8_L; 296 Calcarine_L; 260 Lingual_R; 239 Cuneus_R; 232 Fusiform_R; 231 Calcarine_R; 220 Cerebelum_Crus1_R; 217 Supp_Motor_Area_L; 205 Cingulum_Mid_R; 203 Supp_Motor_Area_R; 192 Occipital_Sup_R; 174 Cingulum_Mid_L; 169 Insula_L; 167 Cuneus_L; 161 Postcentral_L; 150 Occipital_Sup_L; 149 Occipital_Inf_L; 120 Cerebelum_Crus2_L; 106 Cerebelum_4_5_L; 105 Cerebelum_7b_L; 98 Precuneus_R; 90 Occipital_Inf_R; 90 Precuneus_L; 87 Putamen_L; 82 Parietal_Sup_L; 69 Cerebelum_4_5_R; 64 Rolandic_Oper_L; 62 Cerebelum_Crus2_R; 57 Frontal_Inf_Oper_L; 55 Thalamus_R; 54 Frontal_Sup_R; 54 Paracentral_Lobule_L; 54 Thalamus_L; 51 Temporal_Inf_R; 45 Cerebelum_9_L; 43 Caudate_L; 43 Cerebelum_7b_R; 41 Cerebelum_9_R; 40 Frontal_Sup_L; 40 Temporal_Inf_L; 32 Frontal_Inf_Orb_L; 32 Frontal_Inf_Tri_L; 28 Paracentral_Lobule_R; 28 Temporal_Pole_Sup_L; 28 Temporal_Sup_L; 24 Temporal_Mid_R; 23 Parietal_Sup_R; 21 Precentral_R; 19 Temporal_Mid_L; 14 Parietal_Inf_L; 14 Parietal_Inf_R; 13 Postcentral_R; 11 ParaHippocampal_L; 10 Amygdala_L; 10 Cingulum_Ant_R; 8 Pallidum_L; 5 Hippocampus_L; 5 Olfactory_L; 4 Cingulum_Post_R; 4 ParaHippocampal_R; 3 Cerebelum_10_L; 3 Cerebelum_3_R; 3 Frontal_Sup_Medial_L; 3 Frontal_Sup_Medial_R; 3 Heschl_L; 2 Angular_R; 2 Cerebelum_10_R; 2 Frontal_Mid_L; 1 Cingulum_Ant_L; 1 SupraMarginal_L</w:t>
            </w:r>
          </w:p>
        </w:tc>
      </w:tr>
      <w:tr w:rsidR="009E659E" w:rsidRPr="009E659E" w14:paraId="70091B6D"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0AAAF73A"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2</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5BDB23D1"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00F9E82A"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534</w:t>
            </w:r>
          </w:p>
        </w:tc>
        <w:tc>
          <w:tcPr>
            <w:tcW w:w="851" w:type="dxa"/>
            <w:tcBorders>
              <w:top w:val="single" w:sz="2" w:space="0" w:color="auto"/>
              <w:left w:val="nil"/>
              <w:bottom w:val="single" w:sz="2" w:space="0" w:color="auto"/>
            </w:tcBorders>
            <w:shd w:val="clear" w:color="auto" w:fill="auto"/>
            <w:noWrap/>
            <w:vAlign w:val="center"/>
          </w:tcPr>
          <w:p w14:paraId="0E4C4191"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6.28</w:t>
            </w:r>
          </w:p>
        </w:tc>
        <w:tc>
          <w:tcPr>
            <w:tcW w:w="1275" w:type="dxa"/>
            <w:tcBorders>
              <w:top w:val="single" w:sz="2" w:space="0" w:color="auto"/>
              <w:bottom w:val="single" w:sz="2" w:space="0" w:color="auto"/>
              <w:right w:val="single" w:sz="2" w:space="0" w:color="auto"/>
            </w:tcBorders>
            <w:shd w:val="clear" w:color="auto" w:fill="auto"/>
            <w:noWrap/>
            <w:vAlign w:val="center"/>
          </w:tcPr>
          <w:p w14:paraId="1E7C14E5"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36 20 5</w:t>
            </w:r>
          </w:p>
        </w:tc>
        <w:tc>
          <w:tcPr>
            <w:tcW w:w="4111" w:type="dxa"/>
            <w:tcBorders>
              <w:top w:val="single" w:sz="2" w:space="0" w:color="auto"/>
              <w:left w:val="single" w:sz="2" w:space="0" w:color="auto"/>
              <w:bottom w:val="single" w:sz="2" w:space="0" w:color="auto"/>
              <w:right w:val="nil"/>
            </w:tcBorders>
            <w:vAlign w:val="center"/>
          </w:tcPr>
          <w:p w14:paraId="193A6388"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172 Insula_R; 53 Frontal_Inf_Orb_R; 52 Frontal_Inf_Oper_R; 51 Rolandic_Oper_R; 47 Putamen_R; 39 Frontal_Inf_Tri_R; 32 Caudate_R; 15 Temporal_Pole_Sup_R; 3 Thalamus_R; 2 Temporal_Sup_R; 1 Heschl_R; 1 Pallidum_R</w:t>
            </w:r>
          </w:p>
        </w:tc>
      </w:tr>
      <w:tr w:rsidR="009E659E" w:rsidRPr="009E659E" w14:paraId="33C66FAF"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286E23F1"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3</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24658FAC"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67457906"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323</w:t>
            </w:r>
          </w:p>
        </w:tc>
        <w:tc>
          <w:tcPr>
            <w:tcW w:w="851" w:type="dxa"/>
            <w:tcBorders>
              <w:top w:val="single" w:sz="2" w:space="0" w:color="auto"/>
              <w:left w:val="nil"/>
              <w:bottom w:val="single" w:sz="2" w:space="0" w:color="auto"/>
            </w:tcBorders>
            <w:shd w:val="clear" w:color="auto" w:fill="auto"/>
            <w:noWrap/>
            <w:vAlign w:val="center"/>
          </w:tcPr>
          <w:p w14:paraId="6F40B637"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6.20</w:t>
            </w:r>
          </w:p>
        </w:tc>
        <w:tc>
          <w:tcPr>
            <w:tcW w:w="1275" w:type="dxa"/>
            <w:tcBorders>
              <w:top w:val="single" w:sz="2" w:space="0" w:color="auto"/>
              <w:bottom w:val="single" w:sz="2" w:space="0" w:color="auto"/>
              <w:right w:val="single" w:sz="2" w:space="0" w:color="auto"/>
            </w:tcBorders>
            <w:shd w:val="clear" w:color="auto" w:fill="auto"/>
            <w:noWrap/>
            <w:vAlign w:val="center"/>
          </w:tcPr>
          <w:p w14:paraId="209B506C"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33 -13 44</w:t>
            </w:r>
          </w:p>
        </w:tc>
        <w:tc>
          <w:tcPr>
            <w:tcW w:w="4111" w:type="dxa"/>
            <w:tcBorders>
              <w:top w:val="single" w:sz="2" w:space="0" w:color="auto"/>
              <w:left w:val="single" w:sz="2" w:space="0" w:color="auto"/>
              <w:bottom w:val="single" w:sz="2" w:space="0" w:color="auto"/>
              <w:right w:val="nil"/>
            </w:tcBorders>
            <w:vAlign w:val="center"/>
          </w:tcPr>
          <w:p w14:paraId="0168FD34"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195 Precentral_R; 44 Frontal_Mid_R; 33 Frontal_Inf_Oper_R; 7 Postcentral_R; 5 Frontal_Inf_Tri_R; 4 Frontal_Sup_R;</w:t>
            </w:r>
          </w:p>
        </w:tc>
      </w:tr>
      <w:tr w:rsidR="009E659E" w:rsidRPr="009E659E" w14:paraId="01E9570A"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5EB76477"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4</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C96110B"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6418B30D"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258</w:t>
            </w:r>
          </w:p>
        </w:tc>
        <w:tc>
          <w:tcPr>
            <w:tcW w:w="851" w:type="dxa"/>
            <w:tcBorders>
              <w:top w:val="single" w:sz="2" w:space="0" w:color="auto"/>
              <w:left w:val="nil"/>
              <w:bottom w:val="single" w:sz="2" w:space="0" w:color="auto"/>
            </w:tcBorders>
            <w:shd w:val="clear" w:color="auto" w:fill="auto"/>
            <w:noWrap/>
            <w:vAlign w:val="center"/>
          </w:tcPr>
          <w:p w14:paraId="2299F4AF"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5.51</w:t>
            </w:r>
          </w:p>
        </w:tc>
        <w:tc>
          <w:tcPr>
            <w:tcW w:w="1275" w:type="dxa"/>
            <w:tcBorders>
              <w:top w:val="single" w:sz="2" w:space="0" w:color="auto"/>
              <w:bottom w:val="single" w:sz="2" w:space="0" w:color="auto"/>
              <w:right w:val="single" w:sz="2" w:space="0" w:color="auto"/>
            </w:tcBorders>
            <w:shd w:val="clear" w:color="auto" w:fill="auto"/>
            <w:noWrap/>
            <w:vAlign w:val="center"/>
          </w:tcPr>
          <w:p w14:paraId="074C93D3"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-51 -37 32</w:t>
            </w:r>
          </w:p>
        </w:tc>
        <w:tc>
          <w:tcPr>
            <w:tcW w:w="4111" w:type="dxa"/>
            <w:tcBorders>
              <w:top w:val="single" w:sz="2" w:space="0" w:color="auto"/>
              <w:left w:val="single" w:sz="2" w:space="0" w:color="auto"/>
              <w:bottom w:val="single" w:sz="2" w:space="0" w:color="auto"/>
              <w:right w:val="nil"/>
            </w:tcBorders>
            <w:vAlign w:val="center"/>
          </w:tcPr>
          <w:p w14:paraId="1FCFCC9D"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130 SupraMarginal_L; 68 Temporal_Sup_L; 36 Postcentral_L; 8 Parietal_Inf_L; 3 Rolandic_Oper_L; 1 Temporal_Mid_L</w:t>
            </w:r>
          </w:p>
        </w:tc>
      </w:tr>
      <w:tr w:rsidR="009E659E" w:rsidRPr="009E659E" w14:paraId="47378B44"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FBCD05B"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5</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99215F8"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34618CA8"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334</w:t>
            </w:r>
          </w:p>
        </w:tc>
        <w:tc>
          <w:tcPr>
            <w:tcW w:w="851" w:type="dxa"/>
            <w:tcBorders>
              <w:top w:val="single" w:sz="2" w:space="0" w:color="auto"/>
              <w:left w:val="nil"/>
              <w:bottom w:val="single" w:sz="2" w:space="0" w:color="auto"/>
            </w:tcBorders>
            <w:shd w:val="clear" w:color="auto" w:fill="auto"/>
            <w:noWrap/>
            <w:vAlign w:val="center"/>
          </w:tcPr>
          <w:p w14:paraId="1D5DE066"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5.20</w:t>
            </w:r>
          </w:p>
        </w:tc>
        <w:tc>
          <w:tcPr>
            <w:tcW w:w="1275" w:type="dxa"/>
            <w:tcBorders>
              <w:top w:val="single" w:sz="2" w:space="0" w:color="auto"/>
              <w:bottom w:val="single" w:sz="2" w:space="0" w:color="auto"/>
              <w:right w:val="single" w:sz="2" w:space="0" w:color="auto"/>
            </w:tcBorders>
            <w:shd w:val="clear" w:color="auto" w:fill="auto"/>
            <w:noWrap/>
            <w:vAlign w:val="center"/>
          </w:tcPr>
          <w:p w14:paraId="35767AF4"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51 -43 11</w:t>
            </w:r>
          </w:p>
        </w:tc>
        <w:tc>
          <w:tcPr>
            <w:tcW w:w="4111" w:type="dxa"/>
            <w:tcBorders>
              <w:top w:val="single" w:sz="2" w:space="0" w:color="auto"/>
              <w:left w:val="single" w:sz="2" w:space="0" w:color="auto"/>
              <w:bottom w:val="single" w:sz="2" w:space="0" w:color="auto"/>
              <w:right w:val="nil"/>
            </w:tcBorders>
            <w:vAlign w:val="center"/>
          </w:tcPr>
          <w:p w14:paraId="1D57AA93"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243 SupraMarginal_R; 59 Temporal_Sup_R; 21 Temporal_Mid_R; 4 Postcentral_R; 4 Rolandic_Oper_R; 1 Parietal_Inf_R;</w:t>
            </w:r>
          </w:p>
        </w:tc>
      </w:tr>
      <w:tr w:rsidR="009E659E" w:rsidRPr="009E659E" w14:paraId="16488C1A"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38E67C95"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6</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7D46218A"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06819AEE"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81</w:t>
            </w:r>
          </w:p>
        </w:tc>
        <w:tc>
          <w:tcPr>
            <w:tcW w:w="851" w:type="dxa"/>
            <w:tcBorders>
              <w:top w:val="single" w:sz="2" w:space="0" w:color="auto"/>
              <w:left w:val="nil"/>
              <w:bottom w:val="single" w:sz="2" w:space="0" w:color="auto"/>
            </w:tcBorders>
            <w:shd w:val="clear" w:color="auto" w:fill="auto"/>
            <w:noWrap/>
            <w:vAlign w:val="center"/>
          </w:tcPr>
          <w:p w14:paraId="3521503D"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4.80</w:t>
            </w:r>
          </w:p>
        </w:tc>
        <w:tc>
          <w:tcPr>
            <w:tcW w:w="1275" w:type="dxa"/>
            <w:tcBorders>
              <w:top w:val="single" w:sz="2" w:space="0" w:color="auto"/>
              <w:bottom w:val="single" w:sz="2" w:space="0" w:color="auto"/>
              <w:right w:val="single" w:sz="2" w:space="0" w:color="auto"/>
            </w:tcBorders>
            <w:shd w:val="clear" w:color="auto" w:fill="auto"/>
            <w:noWrap/>
            <w:vAlign w:val="center"/>
          </w:tcPr>
          <w:p w14:paraId="5A0FFB57"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30 41 32</w:t>
            </w:r>
          </w:p>
        </w:tc>
        <w:tc>
          <w:tcPr>
            <w:tcW w:w="4111" w:type="dxa"/>
            <w:tcBorders>
              <w:top w:val="single" w:sz="2" w:space="0" w:color="auto"/>
              <w:left w:val="single" w:sz="2" w:space="0" w:color="auto"/>
              <w:bottom w:val="single" w:sz="2" w:space="0" w:color="auto"/>
              <w:right w:val="nil"/>
            </w:tcBorders>
            <w:vAlign w:val="center"/>
          </w:tcPr>
          <w:p w14:paraId="322A27E0"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81 Frontal_Mid_R</w:t>
            </w:r>
          </w:p>
        </w:tc>
      </w:tr>
      <w:tr w:rsidR="009E659E" w:rsidRPr="009E659E" w14:paraId="76BCF709"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78337F1C"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7</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6AA041D1"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2109D774"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60</w:t>
            </w:r>
          </w:p>
        </w:tc>
        <w:tc>
          <w:tcPr>
            <w:tcW w:w="851" w:type="dxa"/>
            <w:tcBorders>
              <w:top w:val="single" w:sz="2" w:space="0" w:color="auto"/>
              <w:left w:val="nil"/>
              <w:bottom w:val="single" w:sz="2" w:space="0" w:color="auto"/>
            </w:tcBorders>
            <w:shd w:val="clear" w:color="auto" w:fill="auto"/>
            <w:noWrap/>
            <w:vAlign w:val="center"/>
          </w:tcPr>
          <w:p w14:paraId="119B3F88"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4.78</w:t>
            </w:r>
          </w:p>
        </w:tc>
        <w:tc>
          <w:tcPr>
            <w:tcW w:w="1275" w:type="dxa"/>
            <w:tcBorders>
              <w:top w:val="single" w:sz="2" w:space="0" w:color="auto"/>
              <w:bottom w:val="single" w:sz="2" w:space="0" w:color="auto"/>
              <w:right w:val="single" w:sz="2" w:space="0" w:color="auto"/>
            </w:tcBorders>
            <w:shd w:val="clear" w:color="auto" w:fill="auto"/>
            <w:noWrap/>
            <w:vAlign w:val="center"/>
          </w:tcPr>
          <w:p w14:paraId="0BE0F557"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-27 32 35</w:t>
            </w:r>
          </w:p>
        </w:tc>
        <w:tc>
          <w:tcPr>
            <w:tcW w:w="4111" w:type="dxa"/>
            <w:tcBorders>
              <w:top w:val="single" w:sz="2" w:space="0" w:color="auto"/>
              <w:left w:val="single" w:sz="2" w:space="0" w:color="auto"/>
              <w:bottom w:val="single" w:sz="2" w:space="0" w:color="auto"/>
              <w:right w:val="nil"/>
            </w:tcBorders>
            <w:vAlign w:val="center"/>
          </w:tcPr>
          <w:p w14:paraId="5030AF2B"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56 Frontal_Mid_L; 4 Frontal_Sup_L</w:t>
            </w:r>
          </w:p>
        </w:tc>
      </w:tr>
      <w:tr w:rsidR="009E659E" w:rsidRPr="009E659E" w14:paraId="3DF702AE"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4A5DFC1F"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8</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129E01D0"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0.002</w:t>
            </w:r>
          </w:p>
        </w:tc>
        <w:tc>
          <w:tcPr>
            <w:tcW w:w="851" w:type="dxa"/>
            <w:tcBorders>
              <w:top w:val="single" w:sz="2" w:space="0" w:color="auto"/>
              <w:left w:val="nil"/>
              <w:bottom w:val="single" w:sz="2" w:space="0" w:color="auto"/>
              <w:right w:val="nil"/>
            </w:tcBorders>
            <w:shd w:val="clear" w:color="auto" w:fill="auto"/>
            <w:noWrap/>
            <w:vAlign w:val="center"/>
          </w:tcPr>
          <w:p w14:paraId="52B84627"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53</w:t>
            </w:r>
          </w:p>
        </w:tc>
        <w:tc>
          <w:tcPr>
            <w:tcW w:w="851" w:type="dxa"/>
            <w:tcBorders>
              <w:top w:val="single" w:sz="2" w:space="0" w:color="auto"/>
              <w:left w:val="nil"/>
              <w:bottom w:val="single" w:sz="2" w:space="0" w:color="auto"/>
            </w:tcBorders>
            <w:shd w:val="clear" w:color="auto" w:fill="auto"/>
            <w:noWrap/>
            <w:vAlign w:val="center"/>
          </w:tcPr>
          <w:p w14:paraId="02682BDA"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-3.13</w:t>
            </w:r>
          </w:p>
        </w:tc>
        <w:tc>
          <w:tcPr>
            <w:tcW w:w="1275" w:type="dxa"/>
            <w:tcBorders>
              <w:top w:val="single" w:sz="2" w:space="0" w:color="auto"/>
              <w:bottom w:val="single" w:sz="2" w:space="0" w:color="auto"/>
              <w:right w:val="single" w:sz="2" w:space="0" w:color="auto"/>
            </w:tcBorders>
            <w:shd w:val="clear" w:color="auto" w:fill="auto"/>
            <w:noWrap/>
            <w:vAlign w:val="center"/>
          </w:tcPr>
          <w:p w14:paraId="7166E9F6"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-51 -61 38</w:t>
            </w:r>
          </w:p>
        </w:tc>
        <w:tc>
          <w:tcPr>
            <w:tcW w:w="4111" w:type="dxa"/>
            <w:tcBorders>
              <w:top w:val="single" w:sz="2" w:space="0" w:color="auto"/>
              <w:left w:val="single" w:sz="2" w:space="0" w:color="auto"/>
              <w:bottom w:val="single" w:sz="2" w:space="0" w:color="auto"/>
              <w:right w:val="nil"/>
            </w:tcBorders>
            <w:vAlign w:val="center"/>
          </w:tcPr>
          <w:p w14:paraId="142A832D"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31 Angular_L; 4 Parietal_Sup_L</w:t>
            </w:r>
          </w:p>
        </w:tc>
      </w:tr>
      <w:tr w:rsidR="00AC002E" w:rsidRPr="009E659E" w14:paraId="5467A005"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482EA2EE" w14:textId="77777777" w:rsidR="00AC002E" w:rsidRPr="009E659E" w:rsidRDefault="00AC002E"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9</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402D5682"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265C8F19"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69</w:t>
            </w:r>
          </w:p>
        </w:tc>
        <w:tc>
          <w:tcPr>
            <w:tcW w:w="851" w:type="dxa"/>
            <w:tcBorders>
              <w:top w:val="single" w:sz="2" w:space="0" w:color="auto"/>
              <w:left w:val="nil"/>
              <w:bottom w:val="single" w:sz="2" w:space="0" w:color="auto"/>
            </w:tcBorders>
            <w:shd w:val="clear" w:color="auto" w:fill="auto"/>
            <w:noWrap/>
            <w:vAlign w:val="center"/>
          </w:tcPr>
          <w:p w14:paraId="47EA6BB4"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-3.12</w:t>
            </w:r>
          </w:p>
        </w:tc>
        <w:tc>
          <w:tcPr>
            <w:tcW w:w="1275" w:type="dxa"/>
            <w:tcBorders>
              <w:top w:val="single" w:sz="2" w:space="0" w:color="auto"/>
              <w:bottom w:val="single" w:sz="2" w:space="0" w:color="auto"/>
              <w:right w:val="single" w:sz="2" w:space="0" w:color="auto"/>
            </w:tcBorders>
            <w:shd w:val="clear" w:color="auto" w:fill="auto"/>
            <w:noWrap/>
            <w:vAlign w:val="center"/>
          </w:tcPr>
          <w:p w14:paraId="0732A605"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-18 32 47</w:t>
            </w:r>
          </w:p>
        </w:tc>
        <w:tc>
          <w:tcPr>
            <w:tcW w:w="4111" w:type="dxa"/>
            <w:tcBorders>
              <w:top w:val="single" w:sz="2" w:space="0" w:color="auto"/>
              <w:left w:val="single" w:sz="2" w:space="0" w:color="auto"/>
              <w:bottom w:val="single" w:sz="2" w:space="0" w:color="auto"/>
              <w:right w:val="nil"/>
            </w:tcBorders>
            <w:vAlign w:val="center"/>
          </w:tcPr>
          <w:p w14:paraId="3D17C830" w14:textId="77777777" w:rsidR="00AC002E" w:rsidRPr="009E659E" w:rsidRDefault="00AC002E" w:rsidP="0009649C">
            <w:pPr>
              <w:spacing w:after="0"/>
              <w:contextualSpacing/>
              <w:jc w:val="center"/>
              <w:rPr>
                <w:rFonts w:ascii="Times New Roman" w:hAnsi="Times New Roman" w:cs="Times New Roman"/>
                <w:sz w:val="16"/>
                <w:szCs w:val="16"/>
              </w:rPr>
            </w:pPr>
            <w:r w:rsidRPr="009E659E">
              <w:rPr>
                <w:rFonts w:ascii="Times New Roman" w:hAnsi="Times New Roman" w:cs="Times New Roman"/>
                <w:sz w:val="16"/>
                <w:szCs w:val="16"/>
              </w:rPr>
              <w:t>49 Frontal_Sup_L; 11 Frontal_Sup_Medial_L; 2 Frontal_Mid_L</w:t>
            </w:r>
          </w:p>
        </w:tc>
      </w:tr>
    </w:tbl>
    <w:p w14:paraId="2672BDB4" w14:textId="77777777" w:rsidR="00AC002E" w:rsidRPr="009E659E" w:rsidRDefault="00AC002E" w:rsidP="00AC002E"/>
    <w:p w14:paraId="1AE46CB9" w14:textId="77777777" w:rsidR="00AC002E" w:rsidRPr="009E659E" w:rsidRDefault="00AC002E" w:rsidP="00AC002E">
      <w:r w:rsidRPr="009E659E">
        <w:br w:type="page"/>
      </w:r>
    </w:p>
    <w:p w14:paraId="3DC61965" w14:textId="77777777"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Supplementary Figure 3:</w:t>
      </w:r>
      <w:r w:rsidRPr="009E659E">
        <w:rPr>
          <w:rFonts w:ascii="Times New Roman" w:hAnsi="Times New Roman" w:cs="Times New Roman"/>
          <w:bCs/>
        </w:rPr>
        <w:t xml:space="preserve"> Brain response to the contrast Anticipation of loss vs. Anticipation of neutral,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73C90012" w14:textId="77777777" w:rsidR="007B4BE0" w:rsidRPr="009E659E" w:rsidRDefault="007B4BE0" w:rsidP="007B4BE0">
      <w:pPr>
        <w:keepNext/>
        <w:spacing w:after="60"/>
      </w:pPr>
    </w:p>
    <w:p w14:paraId="01149E37" w14:textId="77777777" w:rsidR="007B4BE0" w:rsidRPr="009E659E" w:rsidRDefault="007B4BE0" w:rsidP="007B4BE0">
      <w:pPr>
        <w:spacing w:after="480"/>
        <w:jc w:val="center"/>
        <w:rPr>
          <w:b/>
        </w:rPr>
      </w:pPr>
      <w:r w:rsidRPr="009E659E">
        <w:rPr>
          <w:noProof/>
          <w:lang w:val="en-GB" w:eastAsia="en-GB"/>
        </w:rPr>
        <w:drawing>
          <wp:inline distT="0" distB="0" distL="0" distR="0" wp14:anchorId="7C604FFF" wp14:editId="15E9EB6A">
            <wp:extent cx="5760720" cy="5414010"/>
            <wp:effectExtent l="0" t="0" r="0" b="0"/>
            <wp:docPr id="14" name="Obrázek 14" descr="A collage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descr="A collage of images of a brain&#10;&#10;Description automatically generated"/>
                    <pic:cNvPicPr/>
                  </pic:nvPicPr>
                  <pic:blipFill>
                    <a:blip r:embed="rId9"/>
                    <a:stretch>
                      <a:fillRect/>
                    </a:stretch>
                  </pic:blipFill>
                  <pic:spPr>
                    <a:xfrm>
                      <a:off x="0" y="0"/>
                      <a:ext cx="5760720" cy="5414010"/>
                    </a:xfrm>
                    <a:prstGeom prst="rect">
                      <a:avLst/>
                    </a:prstGeom>
                  </pic:spPr>
                </pic:pic>
              </a:graphicData>
            </a:graphic>
          </wp:inline>
        </w:drawing>
      </w:r>
    </w:p>
    <w:p w14:paraId="0F065835" w14:textId="77777777" w:rsidR="007B4BE0" w:rsidRPr="009E659E" w:rsidRDefault="007B4BE0" w:rsidP="007B4BE0">
      <w:pPr>
        <w:rPr>
          <w:bCs/>
        </w:rPr>
      </w:pPr>
      <w:r w:rsidRPr="009E659E">
        <w:rPr>
          <w:bCs/>
        </w:rPr>
        <w:br w:type="page"/>
      </w:r>
    </w:p>
    <w:p w14:paraId="0172B3E3" w14:textId="3A081338"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 xml:space="preserve">Supplementary Table </w:t>
      </w:r>
      <w:r w:rsidR="00715FB8" w:rsidRPr="009E659E">
        <w:rPr>
          <w:rFonts w:ascii="Times New Roman" w:hAnsi="Times New Roman" w:cs="Times New Roman"/>
          <w:b/>
        </w:rPr>
        <w:t>4</w:t>
      </w:r>
      <w:r w:rsidRPr="009E659E">
        <w:rPr>
          <w:rFonts w:ascii="Times New Roman" w:hAnsi="Times New Roman" w:cs="Times New Roman"/>
          <w:b/>
        </w:rPr>
        <w:t>:</w:t>
      </w:r>
      <w:r w:rsidRPr="009E659E">
        <w:rPr>
          <w:rFonts w:ascii="Times New Roman" w:hAnsi="Times New Roman" w:cs="Times New Roman"/>
          <w:bCs/>
        </w:rPr>
        <w:t xml:space="preserve"> Brain response to the contrast Anticipation of loss vs. Anticipation of neutral,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6CB25E7A" w14:textId="77777777" w:rsidR="00715FB8" w:rsidRPr="009E659E" w:rsidRDefault="00715FB8" w:rsidP="00715FB8">
      <w:pPr>
        <w:keepNext/>
        <w:spacing w:after="60"/>
        <w:rPr>
          <w:rFonts w:ascii="Times New Roman" w:hAnsi="Times New Roman" w:cs="Times New Roman"/>
          <w:bCs/>
        </w:rPr>
      </w:pPr>
    </w:p>
    <w:tbl>
      <w:tblPr>
        <w:tblW w:w="8504" w:type="dxa"/>
        <w:tblLayout w:type="fixed"/>
        <w:tblCellMar>
          <w:top w:w="57" w:type="dxa"/>
          <w:left w:w="28" w:type="dxa"/>
          <w:bottom w:w="57" w:type="dxa"/>
          <w:right w:w="28" w:type="dxa"/>
        </w:tblCellMar>
        <w:tblLook w:val="04A0" w:firstRow="1" w:lastRow="0" w:firstColumn="1" w:lastColumn="0" w:noHBand="0" w:noVBand="1"/>
      </w:tblPr>
      <w:tblGrid>
        <w:gridCol w:w="709"/>
        <w:gridCol w:w="707"/>
        <w:gridCol w:w="851"/>
        <w:gridCol w:w="851"/>
        <w:gridCol w:w="1275"/>
        <w:gridCol w:w="4111"/>
      </w:tblGrid>
      <w:tr w:rsidR="009E659E" w:rsidRPr="009E659E" w14:paraId="750BE2B9" w14:textId="77777777" w:rsidTr="0009649C">
        <w:trPr>
          <w:trHeight w:val="300"/>
        </w:trPr>
        <w:tc>
          <w:tcPr>
            <w:tcW w:w="709" w:type="dxa"/>
            <w:vMerge w:val="restart"/>
            <w:tcBorders>
              <w:top w:val="nil"/>
              <w:left w:val="nil"/>
              <w:bottom w:val="single" w:sz="18" w:space="0" w:color="auto"/>
              <w:right w:val="single" w:sz="2" w:space="0" w:color="auto"/>
            </w:tcBorders>
            <w:shd w:val="clear" w:color="auto" w:fill="auto"/>
            <w:vAlign w:val="center"/>
            <w:hideMark/>
          </w:tcPr>
          <w:p w14:paraId="11DF5653"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3684" w:type="dxa"/>
            <w:gridSpan w:val="4"/>
            <w:tcBorders>
              <w:top w:val="nil"/>
              <w:left w:val="single" w:sz="2" w:space="0" w:color="auto"/>
              <w:bottom w:val="nil"/>
              <w:right w:val="single" w:sz="2" w:space="0" w:color="auto"/>
            </w:tcBorders>
            <w:shd w:val="clear" w:color="auto" w:fill="auto"/>
            <w:noWrap/>
            <w:vAlign w:val="center"/>
            <w:hideMark/>
          </w:tcPr>
          <w:p w14:paraId="3FFF6620"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4111" w:type="dxa"/>
            <w:vMerge w:val="restart"/>
            <w:tcBorders>
              <w:top w:val="nil"/>
              <w:left w:val="single" w:sz="2" w:space="0" w:color="auto"/>
            </w:tcBorders>
            <w:vAlign w:val="center"/>
          </w:tcPr>
          <w:p w14:paraId="43FDA767"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3AF784D0" w14:textId="77777777" w:rsidTr="0009649C">
        <w:trPr>
          <w:trHeight w:val="600"/>
        </w:trPr>
        <w:tc>
          <w:tcPr>
            <w:tcW w:w="709" w:type="dxa"/>
            <w:vMerge/>
            <w:tcBorders>
              <w:top w:val="nil"/>
              <w:left w:val="nil"/>
              <w:bottom w:val="single" w:sz="18" w:space="0" w:color="auto"/>
              <w:right w:val="single" w:sz="2" w:space="0" w:color="auto"/>
            </w:tcBorders>
            <w:vAlign w:val="center"/>
            <w:hideMark/>
          </w:tcPr>
          <w:p w14:paraId="6405B7E9"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p>
        </w:tc>
        <w:tc>
          <w:tcPr>
            <w:tcW w:w="707" w:type="dxa"/>
            <w:tcBorders>
              <w:top w:val="nil"/>
              <w:left w:val="single" w:sz="2" w:space="0" w:color="auto"/>
              <w:bottom w:val="single" w:sz="18" w:space="0" w:color="auto"/>
              <w:right w:val="nil"/>
            </w:tcBorders>
            <w:shd w:val="clear" w:color="auto" w:fill="auto"/>
            <w:vAlign w:val="center"/>
            <w:hideMark/>
          </w:tcPr>
          <w:p w14:paraId="4A6D4447"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851" w:type="dxa"/>
            <w:tcBorders>
              <w:top w:val="nil"/>
              <w:left w:val="nil"/>
              <w:bottom w:val="single" w:sz="18" w:space="0" w:color="auto"/>
            </w:tcBorders>
            <w:shd w:val="clear" w:color="auto" w:fill="auto"/>
            <w:vAlign w:val="center"/>
            <w:hideMark/>
          </w:tcPr>
          <w:p w14:paraId="5CE14171"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851" w:type="dxa"/>
            <w:tcBorders>
              <w:top w:val="nil"/>
              <w:bottom w:val="single" w:sz="18" w:space="0" w:color="auto"/>
            </w:tcBorders>
            <w:shd w:val="clear" w:color="auto" w:fill="auto"/>
            <w:vAlign w:val="center"/>
            <w:hideMark/>
          </w:tcPr>
          <w:p w14:paraId="48986A3C"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1275" w:type="dxa"/>
            <w:tcBorders>
              <w:bottom w:val="single" w:sz="18" w:space="0" w:color="auto"/>
              <w:right w:val="single" w:sz="2" w:space="0" w:color="auto"/>
            </w:tcBorders>
            <w:shd w:val="clear" w:color="auto" w:fill="auto"/>
            <w:vAlign w:val="center"/>
            <w:hideMark/>
          </w:tcPr>
          <w:p w14:paraId="1A306600"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4111" w:type="dxa"/>
            <w:vMerge/>
            <w:tcBorders>
              <w:left w:val="single" w:sz="2" w:space="0" w:color="auto"/>
              <w:bottom w:val="single" w:sz="18" w:space="0" w:color="auto"/>
            </w:tcBorders>
            <w:vAlign w:val="center"/>
          </w:tcPr>
          <w:p w14:paraId="4DC5DE8C"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p>
        </w:tc>
      </w:tr>
      <w:tr w:rsidR="009E659E" w:rsidRPr="009E659E" w14:paraId="28DEABB6" w14:textId="77777777" w:rsidTr="0009649C">
        <w:trPr>
          <w:trHeight w:val="300"/>
        </w:trPr>
        <w:tc>
          <w:tcPr>
            <w:tcW w:w="709" w:type="dxa"/>
            <w:tcBorders>
              <w:top w:val="single" w:sz="18" w:space="0" w:color="auto"/>
              <w:left w:val="nil"/>
              <w:bottom w:val="single" w:sz="2" w:space="0" w:color="auto"/>
              <w:right w:val="single" w:sz="2" w:space="0" w:color="auto"/>
            </w:tcBorders>
            <w:shd w:val="clear" w:color="auto" w:fill="auto"/>
            <w:noWrap/>
            <w:vAlign w:val="center"/>
          </w:tcPr>
          <w:p w14:paraId="44AF053D"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707" w:type="dxa"/>
            <w:tcBorders>
              <w:top w:val="single" w:sz="18" w:space="0" w:color="auto"/>
              <w:left w:val="single" w:sz="2" w:space="0" w:color="auto"/>
              <w:bottom w:val="single" w:sz="2" w:space="0" w:color="auto"/>
              <w:right w:val="nil"/>
            </w:tcBorders>
            <w:shd w:val="clear" w:color="auto" w:fill="auto"/>
            <w:noWrap/>
            <w:vAlign w:val="center"/>
          </w:tcPr>
          <w:p w14:paraId="0968E1A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18" w:space="0" w:color="auto"/>
              <w:left w:val="nil"/>
              <w:bottom w:val="single" w:sz="2" w:space="0" w:color="auto"/>
              <w:right w:val="nil"/>
            </w:tcBorders>
            <w:shd w:val="clear" w:color="auto" w:fill="auto"/>
            <w:noWrap/>
            <w:vAlign w:val="center"/>
          </w:tcPr>
          <w:p w14:paraId="17A5C47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1650</w:t>
            </w:r>
          </w:p>
        </w:tc>
        <w:tc>
          <w:tcPr>
            <w:tcW w:w="851" w:type="dxa"/>
            <w:tcBorders>
              <w:top w:val="single" w:sz="18" w:space="0" w:color="auto"/>
              <w:left w:val="nil"/>
              <w:bottom w:val="single" w:sz="2" w:space="0" w:color="auto"/>
            </w:tcBorders>
            <w:shd w:val="clear" w:color="auto" w:fill="auto"/>
            <w:noWrap/>
            <w:vAlign w:val="center"/>
          </w:tcPr>
          <w:p w14:paraId="4D6F12A6"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6.71</w:t>
            </w:r>
          </w:p>
        </w:tc>
        <w:tc>
          <w:tcPr>
            <w:tcW w:w="1275" w:type="dxa"/>
            <w:tcBorders>
              <w:top w:val="single" w:sz="18" w:space="0" w:color="auto"/>
              <w:bottom w:val="single" w:sz="2" w:space="0" w:color="auto"/>
              <w:right w:val="single" w:sz="2" w:space="0" w:color="auto"/>
            </w:tcBorders>
            <w:shd w:val="clear" w:color="auto" w:fill="auto"/>
            <w:noWrap/>
            <w:vAlign w:val="center"/>
          </w:tcPr>
          <w:p w14:paraId="392B4917"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-42 -10 53</w:t>
            </w:r>
          </w:p>
        </w:tc>
        <w:tc>
          <w:tcPr>
            <w:tcW w:w="4111" w:type="dxa"/>
            <w:tcBorders>
              <w:top w:val="single" w:sz="18" w:space="0" w:color="auto"/>
              <w:left w:val="single" w:sz="2" w:space="0" w:color="auto"/>
              <w:bottom w:val="single" w:sz="2" w:space="0" w:color="auto"/>
              <w:right w:val="nil"/>
            </w:tcBorders>
            <w:vAlign w:val="center"/>
          </w:tcPr>
          <w:p w14:paraId="4C9FC894"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342 Precentral_L; 246 Supp_Motor_Area_R; 225 Postcentral_L; 188 Supp_Motor_Area_L; 127 Frontal_Sup_L; 123 Cingulum_Mid_R; 93 Cingulum_Mid_L; 63 Frontal_Sup_R; 54 Paracentral_Lobule_L;19 Cingulum_Ant_L; 15 Precentral_R; 12 Cingulum_Ant_R; 10 Frontal_Mid_R; 6 Frontal_Sup_Medial_L; 4 Frontal_Mid_L; 4 Parietal_Inf_L; 3 Frontal_Sup_Medial_R; 2 SupraMarginal_L; 1 Parietal_Sup_L</w:t>
            </w:r>
          </w:p>
        </w:tc>
      </w:tr>
      <w:tr w:rsidR="009E659E" w:rsidRPr="009E659E" w14:paraId="37E4F33D"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016E25B6"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2</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79A95A41"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70F8771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357</w:t>
            </w:r>
          </w:p>
        </w:tc>
        <w:tc>
          <w:tcPr>
            <w:tcW w:w="851" w:type="dxa"/>
            <w:tcBorders>
              <w:top w:val="single" w:sz="2" w:space="0" w:color="auto"/>
              <w:left w:val="nil"/>
              <w:bottom w:val="single" w:sz="2" w:space="0" w:color="auto"/>
            </w:tcBorders>
            <w:shd w:val="clear" w:color="auto" w:fill="auto"/>
            <w:noWrap/>
            <w:vAlign w:val="center"/>
          </w:tcPr>
          <w:p w14:paraId="06FD559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6.53</w:t>
            </w:r>
          </w:p>
        </w:tc>
        <w:tc>
          <w:tcPr>
            <w:tcW w:w="1275" w:type="dxa"/>
            <w:tcBorders>
              <w:top w:val="single" w:sz="2" w:space="0" w:color="auto"/>
              <w:bottom w:val="single" w:sz="2" w:space="0" w:color="auto"/>
              <w:right w:val="single" w:sz="2" w:space="0" w:color="auto"/>
            </w:tcBorders>
            <w:shd w:val="clear" w:color="auto" w:fill="auto"/>
            <w:noWrap/>
            <w:vAlign w:val="center"/>
          </w:tcPr>
          <w:p w14:paraId="3FC97086"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-30 -94 5</w:t>
            </w:r>
          </w:p>
        </w:tc>
        <w:tc>
          <w:tcPr>
            <w:tcW w:w="4111" w:type="dxa"/>
            <w:tcBorders>
              <w:top w:val="single" w:sz="2" w:space="0" w:color="auto"/>
              <w:left w:val="single" w:sz="2" w:space="0" w:color="auto"/>
              <w:bottom w:val="single" w:sz="2" w:space="0" w:color="auto"/>
              <w:right w:val="nil"/>
            </w:tcBorders>
            <w:vAlign w:val="center"/>
          </w:tcPr>
          <w:p w14:paraId="2DEEA962"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218 Occipital_Mid_L; 40 Occipital_Sup_L; 32 Cuneus_R; 22 Precuneus_R; 15 Precuneus_L; 3 Occipital_Inf_L; 3 Parietal_Sup_R</w:t>
            </w:r>
          </w:p>
        </w:tc>
      </w:tr>
      <w:tr w:rsidR="009E659E" w:rsidRPr="009E659E" w14:paraId="18FE40A6"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5542E72"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3</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6986A99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6E2538C8"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2498</w:t>
            </w:r>
          </w:p>
        </w:tc>
        <w:tc>
          <w:tcPr>
            <w:tcW w:w="851" w:type="dxa"/>
            <w:tcBorders>
              <w:top w:val="single" w:sz="2" w:space="0" w:color="auto"/>
              <w:left w:val="nil"/>
              <w:bottom w:val="single" w:sz="2" w:space="0" w:color="auto"/>
            </w:tcBorders>
            <w:shd w:val="clear" w:color="auto" w:fill="auto"/>
            <w:noWrap/>
            <w:vAlign w:val="center"/>
          </w:tcPr>
          <w:p w14:paraId="25004792"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5.98</w:t>
            </w:r>
          </w:p>
        </w:tc>
        <w:tc>
          <w:tcPr>
            <w:tcW w:w="1275" w:type="dxa"/>
            <w:tcBorders>
              <w:top w:val="single" w:sz="2" w:space="0" w:color="auto"/>
              <w:bottom w:val="single" w:sz="2" w:space="0" w:color="auto"/>
              <w:right w:val="single" w:sz="2" w:space="0" w:color="auto"/>
            </w:tcBorders>
            <w:shd w:val="clear" w:color="auto" w:fill="auto"/>
            <w:noWrap/>
            <w:vAlign w:val="center"/>
          </w:tcPr>
          <w:p w14:paraId="16C669B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0 -85 8</w:t>
            </w:r>
          </w:p>
        </w:tc>
        <w:tc>
          <w:tcPr>
            <w:tcW w:w="4111" w:type="dxa"/>
            <w:tcBorders>
              <w:top w:val="single" w:sz="2" w:space="0" w:color="auto"/>
              <w:left w:val="single" w:sz="2" w:space="0" w:color="auto"/>
              <w:bottom w:val="single" w:sz="2" w:space="0" w:color="auto"/>
              <w:right w:val="nil"/>
            </w:tcBorders>
            <w:vAlign w:val="center"/>
          </w:tcPr>
          <w:p w14:paraId="54D20B0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227 Cerebelum_6_L; 223 Cerebelum_6_R; 200 Cerebelum_Crus1_L; 172 Occipital_Mid_R; 169 Calcarine_L; 159 Fusiform_L; 131 Cerebelum_8_L; 130 Cerebelum_8_R; 117 Fusiform_R; 103 Cerebelum_Crus1_R; 102 Lingual_L; 92 Calcarine_R; 63 Cuneus_L; 55 Lingual_R; 49 Cuneus_R; 45 Occipital_Inf_L; 42 Cerebelum_Crus2_L; 38 Occipital_Sup_R; 29 Cerebelum_7b_L; 23 Cerebelum_4_5_R; 23 Cerebelum_9_L; 17 Cerebelum_7b_R; 17 Cerebelum_9_R; 15 Cerebelum_Crus2_R; 14 Cerebelum_4_5_L; 9 Occipital_Mid_L; 5 ParaHippocampal_L; 5 Temporal_Inf_L; 1 Cerebelum_10_R; 1 Occipital_Inf_R; 1 Precuneus_R</w:t>
            </w:r>
          </w:p>
        </w:tc>
      </w:tr>
      <w:tr w:rsidR="009E659E" w:rsidRPr="009E659E" w14:paraId="4AC2D027"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D02D4C1"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4</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20A8CFA6"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0732DD9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322</w:t>
            </w:r>
          </w:p>
        </w:tc>
        <w:tc>
          <w:tcPr>
            <w:tcW w:w="851" w:type="dxa"/>
            <w:tcBorders>
              <w:top w:val="single" w:sz="2" w:space="0" w:color="auto"/>
              <w:left w:val="nil"/>
              <w:bottom w:val="single" w:sz="2" w:space="0" w:color="auto"/>
            </w:tcBorders>
            <w:shd w:val="clear" w:color="auto" w:fill="auto"/>
            <w:noWrap/>
            <w:vAlign w:val="center"/>
          </w:tcPr>
          <w:p w14:paraId="456A9103"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5.46</w:t>
            </w:r>
          </w:p>
        </w:tc>
        <w:tc>
          <w:tcPr>
            <w:tcW w:w="1275" w:type="dxa"/>
            <w:tcBorders>
              <w:top w:val="single" w:sz="2" w:space="0" w:color="auto"/>
              <w:bottom w:val="single" w:sz="2" w:space="0" w:color="auto"/>
              <w:right w:val="single" w:sz="2" w:space="0" w:color="auto"/>
            </w:tcBorders>
            <w:shd w:val="clear" w:color="auto" w:fill="auto"/>
            <w:noWrap/>
            <w:vAlign w:val="center"/>
          </w:tcPr>
          <w:p w14:paraId="244A06AB"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-54 5 -1</w:t>
            </w:r>
          </w:p>
        </w:tc>
        <w:tc>
          <w:tcPr>
            <w:tcW w:w="4111" w:type="dxa"/>
            <w:tcBorders>
              <w:top w:val="single" w:sz="2" w:space="0" w:color="auto"/>
              <w:left w:val="single" w:sz="2" w:space="0" w:color="auto"/>
              <w:bottom w:val="single" w:sz="2" w:space="0" w:color="auto"/>
              <w:right w:val="nil"/>
            </w:tcBorders>
            <w:vAlign w:val="center"/>
          </w:tcPr>
          <w:p w14:paraId="46EE9B26"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100 Insula_L; 52 Rolandic_Oper_L; 35 Temporal_Sup_L; 31 Frontal_Inf_Oper_L; 31 Temporal_Pole_Sup_L; 16 Frontal_Inf_Orb_L; 14 Frontal_Inf_Tri_L; 9 Putamen_L; 2 Amygdala_L; 1 Postcentral_L</w:t>
            </w:r>
          </w:p>
        </w:tc>
      </w:tr>
      <w:tr w:rsidR="009E659E" w:rsidRPr="009E659E" w14:paraId="505276B5"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2EB84FB8"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5</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6FD720BB"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2B0F8C7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247</w:t>
            </w:r>
          </w:p>
        </w:tc>
        <w:tc>
          <w:tcPr>
            <w:tcW w:w="851" w:type="dxa"/>
            <w:tcBorders>
              <w:top w:val="single" w:sz="2" w:space="0" w:color="auto"/>
              <w:left w:val="nil"/>
              <w:bottom w:val="single" w:sz="2" w:space="0" w:color="auto"/>
            </w:tcBorders>
            <w:shd w:val="clear" w:color="auto" w:fill="auto"/>
            <w:noWrap/>
            <w:vAlign w:val="center"/>
          </w:tcPr>
          <w:p w14:paraId="0E8B6AC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5.39</w:t>
            </w:r>
          </w:p>
        </w:tc>
        <w:tc>
          <w:tcPr>
            <w:tcW w:w="1275" w:type="dxa"/>
            <w:tcBorders>
              <w:top w:val="single" w:sz="2" w:space="0" w:color="auto"/>
              <w:bottom w:val="single" w:sz="2" w:space="0" w:color="auto"/>
              <w:right w:val="single" w:sz="2" w:space="0" w:color="auto"/>
            </w:tcBorders>
            <w:shd w:val="clear" w:color="auto" w:fill="auto"/>
            <w:noWrap/>
            <w:vAlign w:val="center"/>
          </w:tcPr>
          <w:p w14:paraId="158AF4DC"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-51 -34 32</w:t>
            </w:r>
          </w:p>
        </w:tc>
        <w:tc>
          <w:tcPr>
            <w:tcW w:w="4111" w:type="dxa"/>
            <w:tcBorders>
              <w:top w:val="single" w:sz="2" w:space="0" w:color="auto"/>
              <w:left w:val="single" w:sz="2" w:space="0" w:color="auto"/>
              <w:bottom w:val="single" w:sz="2" w:space="0" w:color="auto"/>
              <w:right w:val="nil"/>
            </w:tcBorders>
            <w:vAlign w:val="center"/>
          </w:tcPr>
          <w:p w14:paraId="0EE05CBD"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103 SupraMarginal_L; 68 Temporal_Sup_L; 25 Postcentral_L; 16 Rolandic_Oper_L; 9 Insula_L; 5 Parietal_Inf_L</w:t>
            </w:r>
          </w:p>
        </w:tc>
      </w:tr>
      <w:tr w:rsidR="009E659E" w:rsidRPr="009E659E" w14:paraId="71288BBC"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06A0D280"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6</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62B83CAF"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50FCEAA7"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112</w:t>
            </w:r>
          </w:p>
        </w:tc>
        <w:tc>
          <w:tcPr>
            <w:tcW w:w="851" w:type="dxa"/>
            <w:tcBorders>
              <w:top w:val="single" w:sz="2" w:space="0" w:color="auto"/>
              <w:left w:val="nil"/>
              <w:bottom w:val="single" w:sz="2" w:space="0" w:color="auto"/>
            </w:tcBorders>
            <w:shd w:val="clear" w:color="auto" w:fill="auto"/>
            <w:noWrap/>
            <w:vAlign w:val="center"/>
          </w:tcPr>
          <w:p w14:paraId="11C2E3C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5.35</w:t>
            </w:r>
          </w:p>
        </w:tc>
        <w:tc>
          <w:tcPr>
            <w:tcW w:w="1275" w:type="dxa"/>
            <w:tcBorders>
              <w:top w:val="single" w:sz="2" w:space="0" w:color="auto"/>
              <w:bottom w:val="single" w:sz="2" w:space="0" w:color="auto"/>
              <w:right w:val="single" w:sz="2" w:space="0" w:color="auto"/>
            </w:tcBorders>
            <w:shd w:val="clear" w:color="auto" w:fill="auto"/>
            <w:noWrap/>
            <w:vAlign w:val="center"/>
          </w:tcPr>
          <w:p w14:paraId="7CA944B2"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60 -19 17</w:t>
            </w:r>
          </w:p>
        </w:tc>
        <w:tc>
          <w:tcPr>
            <w:tcW w:w="4111" w:type="dxa"/>
            <w:tcBorders>
              <w:top w:val="single" w:sz="2" w:space="0" w:color="auto"/>
              <w:left w:val="single" w:sz="2" w:space="0" w:color="auto"/>
              <w:bottom w:val="single" w:sz="2" w:space="0" w:color="auto"/>
              <w:right w:val="nil"/>
            </w:tcBorders>
            <w:vAlign w:val="center"/>
          </w:tcPr>
          <w:p w14:paraId="04BD6717"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79 SupraMarginal_R; 17 Temporal_Sup_R; 8 Postcentral_R; 8 Rolandic_Oper_R</w:t>
            </w:r>
          </w:p>
        </w:tc>
      </w:tr>
      <w:tr w:rsidR="009E659E" w:rsidRPr="009E659E" w14:paraId="4F1860EB"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3B8595D8"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7</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0ED264B3"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386DE9B7"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499</w:t>
            </w:r>
          </w:p>
        </w:tc>
        <w:tc>
          <w:tcPr>
            <w:tcW w:w="851" w:type="dxa"/>
            <w:tcBorders>
              <w:top w:val="single" w:sz="2" w:space="0" w:color="auto"/>
              <w:left w:val="nil"/>
              <w:bottom w:val="single" w:sz="2" w:space="0" w:color="auto"/>
            </w:tcBorders>
            <w:shd w:val="clear" w:color="auto" w:fill="auto"/>
            <w:noWrap/>
            <w:vAlign w:val="center"/>
          </w:tcPr>
          <w:p w14:paraId="6BABDE48"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5.18</w:t>
            </w:r>
          </w:p>
        </w:tc>
        <w:tc>
          <w:tcPr>
            <w:tcW w:w="1275" w:type="dxa"/>
            <w:tcBorders>
              <w:top w:val="single" w:sz="2" w:space="0" w:color="auto"/>
              <w:bottom w:val="single" w:sz="2" w:space="0" w:color="auto"/>
              <w:right w:val="single" w:sz="2" w:space="0" w:color="auto"/>
            </w:tcBorders>
            <w:shd w:val="clear" w:color="auto" w:fill="auto"/>
            <w:noWrap/>
            <w:vAlign w:val="center"/>
          </w:tcPr>
          <w:p w14:paraId="3B7B50F7"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33 17 5</w:t>
            </w:r>
          </w:p>
        </w:tc>
        <w:tc>
          <w:tcPr>
            <w:tcW w:w="4111" w:type="dxa"/>
            <w:tcBorders>
              <w:top w:val="single" w:sz="2" w:space="0" w:color="auto"/>
              <w:left w:val="single" w:sz="2" w:space="0" w:color="auto"/>
              <w:bottom w:val="single" w:sz="2" w:space="0" w:color="auto"/>
              <w:right w:val="nil"/>
            </w:tcBorders>
            <w:vAlign w:val="center"/>
          </w:tcPr>
          <w:p w14:paraId="04DDE14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140 Insula_R; 125 Precentral_R; 47 Rolandic_Oper_R; 34 Frontal_Inf_Oper_R; 26 Temporal_Pole_Sup_R; 22 Frontal_Inf_Orb_R; 16 Frontal_Inf_Tri_R; 16 Frontal_Mid_R; 13 Putamen_R; 8 Postcentral_R; 7 Caudate_R</w:t>
            </w:r>
          </w:p>
        </w:tc>
      </w:tr>
      <w:tr w:rsidR="009E659E" w:rsidRPr="009E659E" w14:paraId="684F3D67"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754B086F"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8</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5A8F8E32"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504F0861"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69</w:t>
            </w:r>
          </w:p>
        </w:tc>
        <w:tc>
          <w:tcPr>
            <w:tcW w:w="851" w:type="dxa"/>
            <w:tcBorders>
              <w:top w:val="single" w:sz="2" w:space="0" w:color="auto"/>
              <w:left w:val="nil"/>
              <w:bottom w:val="single" w:sz="2" w:space="0" w:color="auto"/>
            </w:tcBorders>
            <w:shd w:val="clear" w:color="auto" w:fill="auto"/>
            <w:noWrap/>
            <w:vAlign w:val="center"/>
          </w:tcPr>
          <w:p w14:paraId="03014084"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4.93</w:t>
            </w:r>
          </w:p>
        </w:tc>
        <w:tc>
          <w:tcPr>
            <w:tcW w:w="1275" w:type="dxa"/>
            <w:tcBorders>
              <w:top w:val="single" w:sz="2" w:space="0" w:color="auto"/>
              <w:bottom w:val="single" w:sz="2" w:space="0" w:color="auto"/>
              <w:right w:val="single" w:sz="2" w:space="0" w:color="auto"/>
            </w:tcBorders>
            <w:shd w:val="clear" w:color="auto" w:fill="auto"/>
            <w:noWrap/>
            <w:vAlign w:val="center"/>
          </w:tcPr>
          <w:p w14:paraId="6214C22C"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27 -19 56</w:t>
            </w:r>
          </w:p>
        </w:tc>
        <w:tc>
          <w:tcPr>
            <w:tcW w:w="4111" w:type="dxa"/>
            <w:tcBorders>
              <w:top w:val="single" w:sz="2" w:space="0" w:color="auto"/>
              <w:left w:val="single" w:sz="2" w:space="0" w:color="auto"/>
              <w:bottom w:val="single" w:sz="2" w:space="0" w:color="auto"/>
              <w:right w:val="nil"/>
            </w:tcBorders>
            <w:vAlign w:val="center"/>
          </w:tcPr>
          <w:p w14:paraId="5169F0FF"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 Precentral_R; 24 Postcentral_R; 2 Frontal_Sup_R</w:t>
            </w:r>
          </w:p>
        </w:tc>
      </w:tr>
      <w:tr w:rsidR="009E659E" w:rsidRPr="009E659E" w14:paraId="1ED36B92"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42F37F4B"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9</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12674926"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0.003</w:t>
            </w:r>
          </w:p>
        </w:tc>
        <w:tc>
          <w:tcPr>
            <w:tcW w:w="851" w:type="dxa"/>
            <w:tcBorders>
              <w:top w:val="single" w:sz="2" w:space="0" w:color="auto"/>
              <w:left w:val="nil"/>
              <w:bottom w:val="single" w:sz="2" w:space="0" w:color="auto"/>
              <w:right w:val="nil"/>
            </w:tcBorders>
            <w:shd w:val="clear" w:color="auto" w:fill="auto"/>
            <w:noWrap/>
            <w:vAlign w:val="center"/>
          </w:tcPr>
          <w:p w14:paraId="1F6DF5AC"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49</w:t>
            </w:r>
          </w:p>
        </w:tc>
        <w:tc>
          <w:tcPr>
            <w:tcW w:w="851" w:type="dxa"/>
            <w:tcBorders>
              <w:top w:val="single" w:sz="2" w:space="0" w:color="auto"/>
              <w:left w:val="nil"/>
              <w:bottom w:val="single" w:sz="2" w:space="0" w:color="auto"/>
            </w:tcBorders>
            <w:shd w:val="clear" w:color="auto" w:fill="auto"/>
            <w:noWrap/>
            <w:vAlign w:val="center"/>
          </w:tcPr>
          <w:p w14:paraId="58768A2B"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4.90</w:t>
            </w:r>
          </w:p>
        </w:tc>
        <w:tc>
          <w:tcPr>
            <w:tcW w:w="1275" w:type="dxa"/>
            <w:tcBorders>
              <w:top w:val="single" w:sz="2" w:space="0" w:color="auto"/>
              <w:bottom w:val="single" w:sz="2" w:space="0" w:color="auto"/>
              <w:right w:val="single" w:sz="2" w:space="0" w:color="auto"/>
            </w:tcBorders>
            <w:shd w:val="clear" w:color="auto" w:fill="auto"/>
            <w:noWrap/>
            <w:vAlign w:val="center"/>
          </w:tcPr>
          <w:p w14:paraId="569F86C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-9 -28 5</w:t>
            </w:r>
          </w:p>
        </w:tc>
        <w:tc>
          <w:tcPr>
            <w:tcW w:w="4111" w:type="dxa"/>
            <w:tcBorders>
              <w:top w:val="single" w:sz="2" w:space="0" w:color="auto"/>
              <w:left w:val="single" w:sz="2" w:space="0" w:color="auto"/>
              <w:bottom w:val="single" w:sz="2" w:space="0" w:color="auto"/>
              <w:right w:val="nil"/>
            </w:tcBorders>
            <w:vAlign w:val="center"/>
          </w:tcPr>
          <w:p w14:paraId="4102ADD4"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23 Thalamus_L; 18 Thalamus_R</w:t>
            </w:r>
          </w:p>
        </w:tc>
      </w:tr>
      <w:tr w:rsidR="009E659E" w:rsidRPr="009E659E" w14:paraId="0DBACFFC"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2FD27371"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10</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7A380C1"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168F49A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67</w:t>
            </w:r>
          </w:p>
        </w:tc>
        <w:tc>
          <w:tcPr>
            <w:tcW w:w="851" w:type="dxa"/>
            <w:tcBorders>
              <w:top w:val="single" w:sz="2" w:space="0" w:color="auto"/>
              <w:left w:val="nil"/>
              <w:bottom w:val="single" w:sz="2" w:space="0" w:color="auto"/>
            </w:tcBorders>
            <w:shd w:val="clear" w:color="auto" w:fill="auto"/>
            <w:noWrap/>
            <w:vAlign w:val="center"/>
          </w:tcPr>
          <w:p w14:paraId="12084CFB"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4.72</w:t>
            </w:r>
          </w:p>
        </w:tc>
        <w:tc>
          <w:tcPr>
            <w:tcW w:w="1275" w:type="dxa"/>
            <w:tcBorders>
              <w:top w:val="single" w:sz="2" w:space="0" w:color="auto"/>
              <w:bottom w:val="single" w:sz="2" w:space="0" w:color="auto"/>
              <w:right w:val="single" w:sz="2" w:space="0" w:color="auto"/>
            </w:tcBorders>
            <w:shd w:val="clear" w:color="auto" w:fill="auto"/>
            <w:noWrap/>
            <w:vAlign w:val="center"/>
          </w:tcPr>
          <w:p w14:paraId="637DE218"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3 -43 -1</w:t>
            </w:r>
          </w:p>
        </w:tc>
        <w:tc>
          <w:tcPr>
            <w:tcW w:w="4111" w:type="dxa"/>
            <w:tcBorders>
              <w:top w:val="single" w:sz="2" w:space="0" w:color="auto"/>
              <w:left w:val="single" w:sz="2" w:space="0" w:color="auto"/>
              <w:bottom w:val="single" w:sz="2" w:space="0" w:color="auto"/>
              <w:right w:val="nil"/>
            </w:tcBorders>
            <w:vAlign w:val="center"/>
          </w:tcPr>
          <w:p w14:paraId="6F57934C"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 Cerebelum_4_5_L; 7 Lingual_L; 7 Lingual_R; 3 Calcarine_L; 3 Cingulum_Post_R; 1 Precuneus_R</w:t>
            </w:r>
          </w:p>
        </w:tc>
      </w:tr>
      <w:tr w:rsidR="009E659E" w:rsidRPr="009E659E" w14:paraId="12129C51"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52C9B64F"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11</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1F63E4A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56474FA7"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101</w:t>
            </w:r>
          </w:p>
        </w:tc>
        <w:tc>
          <w:tcPr>
            <w:tcW w:w="851" w:type="dxa"/>
            <w:tcBorders>
              <w:top w:val="single" w:sz="2" w:space="0" w:color="auto"/>
              <w:left w:val="nil"/>
              <w:bottom w:val="single" w:sz="2" w:space="0" w:color="auto"/>
            </w:tcBorders>
            <w:shd w:val="clear" w:color="auto" w:fill="auto"/>
            <w:noWrap/>
            <w:vAlign w:val="center"/>
          </w:tcPr>
          <w:p w14:paraId="08C79EFA"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4.70</w:t>
            </w:r>
          </w:p>
        </w:tc>
        <w:tc>
          <w:tcPr>
            <w:tcW w:w="1275" w:type="dxa"/>
            <w:tcBorders>
              <w:top w:val="single" w:sz="2" w:space="0" w:color="auto"/>
              <w:bottom w:val="single" w:sz="2" w:space="0" w:color="auto"/>
              <w:right w:val="single" w:sz="2" w:space="0" w:color="auto"/>
            </w:tcBorders>
            <w:shd w:val="clear" w:color="auto" w:fill="auto"/>
            <w:noWrap/>
            <w:vAlign w:val="center"/>
          </w:tcPr>
          <w:p w14:paraId="6D2A801C"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27 41 29</w:t>
            </w:r>
          </w:p>
        </w:tc>
        <w:tc>
          <w:tcPr>
            <w:tcW w:w="4111" w:type="dxa"/>
            <w:tcBorders>
              <w:top w:val="single" w:sz="2" w:space="0" w:color="auto"/>
              <w:left w:val="single" w:sz="2" w:space="0" w:color="auto"/>
              <w:bottom w:val="single" w:sz="2" w:space="0" w:color="auto"/>
              <w:right w:val="nil"/>
            </w:tcBorders>
            <w:vAlign w:val="center"/>
          </w:tcPr>
          <w:p w14:paraId="1281A138"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97 Frontal_Mid_R</w:t>
            </w:r>
          </w:p>
        </w:tc>
      </w:tr>
      <w:tr w:rsidR="009E659E" w:rsidRPr="009E659E" w14:paraId="66B64E67"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F038107"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12</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7479CCD2"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7FB3880D"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168</w:t>
            </w:r>
          </w:p>
        </w:tc>
        <w:tc>
          <w:tcPr>
            <w:tcW w:w="851" w:type="dxa"/>
            <w:tcBorders>
              <w:top w:val="single" w:sz="2" w:space="0" w:color="auto"/>
              <w:left w:val="nil"/>
              <w:bottom w:val="single" w:sz="2" w:space="0" w:color="auto"/>
            </w:tcBorders>
            <w:shd w:val="clear" w:color="auto" w:fill="auto"/>
            <w:noWrap/>
            <w:vAlign w:val="center"/>
          </w:tcPr>
          <w:p w14:paraId="25774CFE"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4.61</w:t>
            </w:r>
          </w:p>
        </w:tc>
        <w:tc>
          <w:tcPr>
            <w:tcW w:w="1275" w:type="dxa"/>
            <w:tcBorders>
              <w:top w:val="single" w:sz="2" w:space="0" w:color="auto"/>
              <w:bottom w:val="single" w:sz="2" w:space="0" w:color="auto"/>
              <w:right w:val="single" w:sz="2" w:space="0" w:color="auto"/>
            </w:tcBorders>
            <w:shd w:val="clear" w:color="auto" w:fill="auto"/>
            <w:noWrap/>
            <w:vAlign w:val="center"/>
          </w:tcPr>
          <w:p w14:paraId="6CD15FE6"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-9 -34 50</w:t>
            </w:r>
          </w:p>
        </w:tc>
        <w:tc>
          <w:tcPr>
            <w:tcW w:w="4111" w:type="dxa"/>
            <w:tcBorders>
              <w:top w:val="single" w:sz="2" w:space="0" w:color="auto"/>
              <w:left w:val="single" w:sz="2" w:space="0" w:color="auto"/>
              <w:bottom w:val="single" w:sz="2" w:space="0" w:color="auto"/>
              <w:right w:val="nil"/>
            </w:tcBorders>
            <w:vAlign w:val="center"/>
          </w:tcPr>
          <w:p w14:paraId="3758DA2A"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65 Precuneus_R; 35 Precuneus_L; 25 Cingulum_Mid_L; 11 Paracentral_Lobule_R; 10 Paracentral_Lobule_L; 7 Cingulum_Mid_R; 4 Parietal_Sup_R</w:t>
            </w:r>
          </w:p>
        </w:tc>
      </w:tr>
      <w:tr w:rsidR="009E659E" w:rsidRPr="009E659E" w14:paraId="1CCC85C0"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7AEABAC1"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13</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1A0B693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42CF1FA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61</w:t>
            </w:r>
          </w:p>
        </w:tc>
        <w:tc>
          <w:tcPr>
            <w:tcW w:w="851" w:type="dxa"/>
            <w:tcBorders>
              <w:top w:val="single" w:sz="2" w:space="0" w:color="auto"/>
              <w:left w:val="nil"/>
              <w:bottom w:val="single" w:sz="2" w:space="0" w:color="auto"/>
            </w:tcBorders>
            <w:shd w:val="clear" w:color="auto" w:fill="auto"/>
            <w:noWrap/>
            <w:vAlign w:val="center"/>
          </w:tcPr>
          <w:p w14:paraId="1EFDC22D"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4.39</w:t>
            </w:r>
          </w:p>
        </w:tc>
        <w:tc>
          <w:tcPr>
            <w:tcW w:w="1275" w:type="dxa"/>
            <w:tcBorders>
              <w:top w:val="single" w:sz="2" w:space="0" w:color="auto"/>
              <w:bottom w:val="single" w:sz="2" w:space="0" w:color="auto"/>
              <w:right w:val="single" w:sz="2" w:space="0" w:color="auto"/>
            </w:tcBorders>
            <w:shd w:val="clear" w:color="auto" w:fill="auto"/>
            <w:noWrap/>
            <w:vAlign w:val="center"/>
          </w:tcPr>
          <w:p w14:paraId="080F0BE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-21 -55 62</w:t>
            </w:r>
          </w:p>
        </w:tc>
        <w:tc>
          <w:tcPr>
            <w:tcW w:w="4111" w:type="dxa"/>
            <w:tcBorders>
              <w:top w:val="single" w:sz="2" w:space="0" w:color="auto"/>
              <w:left w:val="single" w:sz="2" w:space="0" w:color="auto"/>
              <w:bottom w:val="single" w:sz="2" w:space="0" w:color="auto"/>
              <w:right w:val="nil"/>
            </w:tcBorders>
            <w:vAlign w:val="center"/>
          </w:tcPr>
          <w:p w14:paraId="444817F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34 Parietal_Sup_L; 19 Precuneus_L; 6 Parietal_Inf_L</w:t>
            </w:r>
          </w:p>
        </w:tc>
      </w:tr>
      <w:tr w:rsidR="009E659E" w:rsidRPr="009E659E" w14:paraId="7224C5BF"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D33C581"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14</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762CCCE3"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0.011</w:t>
            </w:r>
          </w:p>
        </w:tc>
        <w:tc>
          <w:tcPr>
            <w:tcW w:w="851" w:type="dxa"/>
            <w:tcBorders>
              <w:top w:val="single" w:sz="2" w:space="0" w:color="auto"/>
              <w:left w:val="nil"/>
              <w:bottom w:val="single" w:sz="2" w:space="0" w:color="auto"/>
              <w:right w:val="nil"/>
            </w:tcBorders>
            <w:shd w:val="clear" w:color="auto" w:fill="auto"/>
            <w:noWrap/>
            <w:vAlign w:val="center"/>
          </w:tcPr>
          <w:p w14:paraId="2FBD1761"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40</w:t>
            </w:r>
          </w:p>
        </w:tc>
        <w:tc>
          <w:tcPr>
            <w:tcW w:w="851" w:type="dxa"/>
            <w:tcBorders>
              <w:top w:val="single" w:sz="2" w:space="0" w:color="auto"/>
              <w:left w:val="nil"/>
              <w:bottom w:val="single" w:sz="2" w:space="0" w:color="auto"/>
            </w:tcBorders>
            <w:shd w:val="clear" w:color="auto" w:fill="auto"/>
            <w:noWrap/>
            <w:vAlign w:val="center"/>
          </w:tcPr>
          <w:p w14:paraId="0436A1E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4.20</w:t>
            </w:r>
          </w:p>
        </w:tc>
        <w:tc>
          <w:tcPr>
            <w:tcW w:w="1275" w:type="dxa"/>
            <w:tcBorders>
              <w:top w:val="single" w:sz="2" w:space="0" w:color="auto"/>
              <w:bottom w:val="single" w:sz="2" w:space="0" w:color="auto"/>
              <w:right w:val="single" w:sz="2" w:space="0" w:color="auto"/>
            </w:tcBorders>
            <w:shd w:val="clear" w:color="auto" w:fill="auto"/>
            <w:noWrap/>
            <w:vAlign w:val="center"/>
          </w:tcPr>
          <w:p w14:paraId="3EEE079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-9 5 5</w:t>
            </w:r>
          </w:p>
        </w:tc>
        <w:tc>
          <w:tcPr>
            <w:tcW w:w="4111" w:type="dxa"/>
            <w:tcBorders>
              <w:top w:val="single" w:sz="2" w:space="0" w:color="auto"/>
              <w:left w:val="single" w:sz="2" w:space="0" w:color="auto"/>
              <w:bottom w:val="single" w:sz="2" w:space="0" w:color="auto"/>
              <w:right w:val="nil"/>
            </w:tcBorders>
            <w:vAlign w:val="center"/>
          </w:tcPr>
          <w:p w14:paraId="4CA507B0"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25 Caudate_L; 5 Putamen_L; 2 Pallidum_L</w:t>
            </w:r>
          </w:p>
        </w:tc>
      </w:tr>
      <w:tr w:rsidR="009E659E" w:rsidRPr="009E659E" w14:paraId="58A62F87"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07C3364A"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15</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670658C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0.004</w:t>
            </w:r>
          </w:p>
        </w:tc>
        <w:tc>
          <w:tcPr>
            <w:tcW w:w="851" w:type="dxa"/>
            <w:tcBorders>
              <w:top w:val="single" w:sz="2" w:space="0" w:color="auto"/>
              <w:left w:val="nil"/>
              <w:bottom w:val="single" w:sz="2" w:space="0" w:color="auto"/>
              <w:right w:val="nil"/>
            </w:tcBorders>
            <w:shd w:val="clear" w:color="auto" w:fill="auto"/>
            <w:noWrap/>
            <w:vAlign w:val="center"/>
          </w:tcPr>
          <w:p w14:paraId="79887DFE"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48</w:t>
            </w:r>
          </w:p>
        </w:tc>
        <w:tc>
          <w:tcPr>
            <w:tcW w:w="851" w:type="dxa"/>
            <w:tcBorders>
              <w:top w:val="single" w:sz="2" w:space="0" w:color="auto"/>
              <w:left w:val="nil"/>
              <w:bottom w:val="single" w:sz="2" w:space="0" w:color="auto"/>
            </w:tcBorders>
            <w:shd w:val="clear" w:color="auto" w:fill="auto"/>
            <w:noWrap/>
            <w:vAlign w:val="center"/>
          </w:tcPr>
          <w:p w14:paraId="04565FDB"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4.10</w:t>
            </w:r>
          </w:p>
        </w:tc>
        <w:tc>
          <w:tcPr>
            <w:tcW w:w="1275" w:type="dxa"/>
            <w:tcBorders>
              <w:top w:val="single" w:sz="2" w:space="0" w:color="auto"/>
              <w:bottom w:val="single" w:sz="2" w:space="0" w:color="auto"/>
              <w:right w:val="single" w:sz="2" w:space="0" w:color="auto"/>
            </w:tcBorders>
            <w:shd w:val="clear" w:color="auto" w:fill="auto"/>
            <w:noWrap/>
            <w:vAlign w:val="center"/>
          </w:tcPr>
          <w:p w14:paraId="00A7FB4D"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-27 32 35</w:t>
            </w:r>
          </w:p>
        </w:tc>
        <w:tc>
          <w:tcPr>
            <w:tcW w:w="4111" w:type="dxa"/>
            <w:tcBorders>
              <w:top w:val="single" w:sz="2" w:space="0" w:color="auto"/>
              <w:left w:val="single" w:sz="2" w:space="0" w:color="auto"/>
              <w:bottom w:val="single" w:sz="2" w:space="0" w:color="auto"/>
              <w:right w:val="nil"/>
            </w:tcBorders>
            <w:vAlign w:val="center"/>
          </w:tcPr>
          <w:p w14:paraId="476068ED"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43 Frontal_Mid_L; 5 Frontal_Sup_L</w:t>
            </w:r>
          </w:p>
        </w:tc>
      </w:tr>
      <w:tr w:rsidR="009E659E" w:rsidRPr="009E659E" w14:paraId="4E522A67"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7A7A34C4"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lastRenderedPageBreak/>
              <w:t>16</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D474488"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0.006</w:t>
            </w:r>
          </w:p>
        </w:tc>
        <w:tc>
          <w:tcPr>
            <w:tcW w:w="851" w:type="dxa"/>
            <w:tcBorders>
              <w:top w:val="single" w:sz="2" w:space="0" w:color="auto"/>
              <w:left w:val="nil"/>
              <w:bottom w:val="single" w:sz="2" w:space="0" w:color="auto"/>
              <w:right w:val="nil"/>
            </w:tcBorders>
            <w:shd w:val="clear" w:color="auto" w:fill="auto"/>
            <w:noWrap/>
            <w:vAlign w:val="center"/>
          </w:tcPr>
          <w:p w14:paraId="721CDCA9"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44</w:t>
            </w:r>
          </w:p>
        </w:tc>
        <w:tc>
          <w:tcPr>
            <w:tcW w:w="851" w:type="dxa"/>
            <w:tcBorders>
              <w:top w:val="single" w:sz="2" w:space="0" w:color="auto"/>
              <w:left w:val="nil"/>
              <w:bottom w:val="single" w:sz="2" w:space="0" w:color="auto"/>
            </w:tcBorders>
            <w:shd w:val="clear" w:color="auto" w:fill="auto"/>
            <w:noWrap/>
            <w:vAlign w:val="center"/>
          </w:tcPr>
          <w:p w14:paraId="584A35A1"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-3.15</w:t>
            </w:r>
          </w:p>
        </w:tc>
        <w:tc>
          <w:tcPr>
            <w:tcW w:w="1275" w:type="dxa"/>
            <w:tcBorders>
              <w:top w:val="single" w:sz="2" w:space="0" w:color="auto"/>
              <w:bottom w:val="single" w:sz="2" w:space="0" w:color="auto"/>
              <w:right w:val="single" w:sz="2" w:space="0" w:color="auto"/>
            </w:tcBorders>
            <w:shd w:val="clear" w:color="auto" w:fill="auto"/>
            <w:noWrap/>
            <w:vAlign w:val="center"/>
          </w:tcPr>
          <w:p w14:paraId="31F8539B"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-12 -91 -10</w:t>
            </w:r>
          </w:p>
        </w:tc>
        <w:tc>
          <w:tcPr>
            <w:tcW w:w="4111" w:type="dxa"/>
            <w:tcBorders>
              <w:top w:val="single" w:sz="2" w:space="0" w:color="auto"/>
              <w:left w:val="single" w:sz="2" w:space="0" w:color="auto"/>
              <w:bottom w:val="single" w:sz="2" w:space="0" w:color="auto"/>
              <w:right w:val="nil"/>
            </w:tcBorders>
            <w:vAlign w:val="center"/>
          </w:tcPr>
          <w:p w14:paraId="1EAC2D4A"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17 Lingual_L; 8 Calcarine_L; 8 Occipital_Mid_L; 6 Occipital_Sup_L; 1 Fusiform_L</w:t>
            </w:r>
          </w:p>
        </w:tc>
      </w:tr>
      <w:tr w:rsidR="00715FB8" w:rsidRPr="009E659E" w14:paraId="1957F6BA"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413185F0"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17</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23EC1DD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0.001</w:t>
            </w:r>
          </w:p>
        </w:tc>
        <w:tc>
          <w:tcPr>
            <w:tcW w:w="851" w:type="dxa"/>
            <w:tcBorders>
              <w:top w:val="single" w:sz="2" w:space="0" w:color="auto"/>
              <w:left w:val="nil"/>
              <w:bottom w:val="single" w:sz="2" w:space="0" w:color="auto"/>
              <w:right w:val="nil"/>
            </w:tcBorders>
            <w:shd w:val="clear" w:color="auto" w:fill="auto"/>
            <w:noWrap/>
            <w:vAlign w:val="center"/>
          </w:tcPr>
          <w:p w14:paraId="34413F75"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59</w:t>
            </w:r>
          </w:p>
        </w:tc>
        <w:tc>
          <w:tcPr>
            <w:tcW w:w="851" w:type="dxa"/>
            <w:tcBorders>
              <w:top w:val="single" w:sz="2" w:space="0" w:color="auto"/>
              <w:left w:val="nil"/>
              <w:bottom w:val="single" w:sz="2" w:space="0" w:color="auto"/>
            </w:tcBorders>
            <w:shd w:val="clear" w:color="auto" w:fill="auto"/>
            <w:noWrap/>
            <w:vAlign w:val="center"/>
          </w:tcPr>
          <w:p w14:paraId="462C457E"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-3.13</w:t>
            </w:r>
          </w:p>
        </w:tc>
        <w:tc>
          <w:tcPr>
            <w:tcW w:w="1275" w:type="dxa"/>
            <w:tcBorders>
              <w:top w:val="single" w:sz="2" w:space="0" w:color="auto"/>
              <w:bottom w:val="single" w:sz="2" w:space="0" w:color="auto"/>
              <w:right w:val="single" w:sz="2" w:space="0" w:color="auto"/>
            </w:tcBorders>
            <w:shd w:val="clear" w:color="auto" w:fill="auto"/>
            <w:noWrap/>
            <w:vAlign w:val="center"/>
          </w:tcPr>
          <w:p w14:paraId="2B72D262"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21 -91 2</w:t>
            </w:r>
          </w:p>
        </w:tc>
        <w:tc>
          <w:tcPr>
            <w:tcW w:w="4111" w:type="dxa"/>
            <w:tcBorders>
              <w:top w:val="single" w:sz="2" w:space="0" w:color="auto"/>
              <w:left w:val="single" w:sz="2" w:space="0" w:color="auto"/>
              <w:bottom w:val="single" w:sz="2" w:space="0" w:color="auto"/>
              <w:right w:val="nil"/>
            </w:tcBorders>
            <w:vAlign w:val="center"/>
          </w:tcPr>
          <w:p w14:paraId="6EFDCABF" w14:textId="77777777" w:rsidR="00715FB8" w:rsidRPr="009E659E" w:rsidRDefault="00715FB8"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28 Lingual_R; 26 Calcarine_R; 2 Cuneus_R; 2 Occipital_Inf_R</w:t>
            </w:r>
          </w:p>
        </w:tc>
      </w:tr>
    </w:tbl>
    <w:p w14:paraId="5EA1026E" w14:textId="77777777" w:rsidR="00715FB8" w:rsidRPr="009E659E" w:rsidRDefault="00715FB8" w:rsidP="00715FB8"/>
    <w:p w14:paraId="685DE8CD" w14:textId="77EBA1ED" w:rsidR="007B4BE0" w:rsidRPr="009E659E" w:rsidRDefault="00715FB8" w:rsidP="00715FB8">
      <w:r w:rsidRPr="009E659E">
        <w:br w:type="page"/>
      </w:r>
    </w:p>
    <w:p w14:paraId="75B8EA91" w14:textId="77777777"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Supplementary Figure 4:</w:t>
      </w:r>
      <w:r w:rsidRPr="009E659E">
        <w:rPr>
          <w:rFonts w:ascii="Times New Roman" w:hAnsi="Times New Roman" w:cs="Times New Roman"/>
          <w:bCs/>
        </w:rPr>
        <w:t xml:space="preserve"> Brain response to the contrast </w:t>
      </w:r>
      <w:r w:rsidRPr="009E659E">
        <w:rPr>
          <w:rFonts w:ascii="Times New Roman" w:hAnsi="Times New Roman" w:cs="Times New Roman"/>
        </w:rPr>
        <w:t>Reward feedback vs. No reward feedback</w:t>
      </w:r>
      <w:r w:rsidRPr="009E659E">
        <w:rPr>
          <w:rFonts w:ascii="Times New Roman" w:hAnsi="Times New Roman" w:cs="Times New Roman"/>
          <w:bCs/>
        </w:rPr>
        <w:t>,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520BC4AB" w14:textId="77777777" w:rsidR="007B4BE0" w:rsidRPr="009E659E" w:rsidRDefault="007B4BE0" w:rsidP="007B4BE0">
      <w:pPr>
        <w:keepNext/>
        <w:spacing w:after="60"/>
      </w:pPr>
    </w:p>
    <w:p w14:paraId="2884C809" w14:textId="77777777" w:rsidR="007B4BE0" w:rsidRPr="009E659E" w:rsidRDefault="007B4BE0" w:rsidP="007B4BE0">
      <w:r w:rsidRPr="009E659E">
        <w:rPr>
          <w:noProof/>
          <w:lang w:val="en-GB" w:eastAsia="en-GB"/>
        </w:rPr>
        <w:drawing>
          <wp:inline distT="0" distB="0" distL="0" distR="0" wp14:anchorId="49F90C10" wp14:editId="72509162">
            <wp:extent cx="5760720" cy="5353685"/>
            <wp:effectExtent l="0" t="0" r="0" b="0"/>
            <wp:docPr id="15" name="Obrázek 15" descr="A collage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descr="A collage of images of a brain&#10;&#10;Description automatically generated"/>
                    <pic:cNvPicPr/>
                  </pic:nvPicPr>
                  <pic:blipFill>
                    <a:blip r:embed="rId10"/>
                    <a:stretch>
                      <a:fillRect/>
                    </a:stretch>
                  </pic:blipFill>
                  <pic:spPr>
                    <a:xfrm>
                      <a:off x="0" y="0"/>
                      <a:ext cx="5760720" cy="5353685"/>
                    </a:xfrm>
                    <a:prstGeom prst="rect">
                      <a:avLst/>
                    </a:prstGeom>
                  </pic:spPr>
                </pic:pic>
              </a:graphicData>
            </a:graphic>
          </wp:inline>
        </w:drawing>
      </w:r>
    </w:p>
    <w:p w14:paraId="08FADB0A" w14:textId="77777777" w:rsidR="007B4BE0" w:rsidRPr="009E659E" w:rsidRDefault="007B4BE0" w:rsidP="007B4BE0"/>
    <w:p w14:paraId="1AB1B2FA" w14:textId="77777777" w:rsidR="007B4BE0" w:rsidRPr="009E659E" w:rsidRDefault="007B4BE0" w:rsidP="007B4BE0">
      <w:pPr>
        <w:rPr>
          <w:bCs/>
        </w:rPr>
      </w:pPr>
      <w:r w:rsidRPr="009E659E">
        <w:rPr>
          <w:bCs/>
        </w:rPr>
        <w:br w:type="page"/>
      </w:r>
    </w:p>
    <w:p w14:paraId="2E2BD7F8" w14:textId="291ACF77"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 xml:space="preserve">Supplementary Table </w:t>
      </w:r>
      <w:r w:rsidR="00715FB8" w:rsidRPr="009E659E">
        <w:rPr>
          <w:rFonts w:ascii="Times New Roman" w:hAnsi="Times New Roman" w:cs="Times New Roman"/>
          <w:b/>
        </w:rPr>
        <w:t>5</w:t>
      </w:r>
      <w:r w:rsidRPr="009E659E">
        <w:rPr>
          <w:rFonts w:ascii="Times New Roman" w:hAnsi="Times New Roman" w:cs="Times New Roman"/>
          <w:b/>
        </w:rPr>
        <w:t>:</w:t>
      </w:r>
      <w:r w:rsidRPr="009E659E">
        <w:rPr>
          <w:rFonts w:ascii="Times New Roman" w:hAnsi="Times New Roman" w:cs="Times New Roman"/>
          <w:bCs/>
        </w:rPr>
        <w:t xml:space="preserve"> Brain response to the contrast </w:t>
      </w:r>
      <w:r w:rsidRPr="009E659E">
        <w:rPr>
          <w:rFonts w:ascii="Times New Roman" w:hAnsi="Times New Roman" w:cs="Times New Roman"/>
        </w:rPr>
        <w:t>Reward feedback vs. No reward feedback</w:t>
      </w:r>
      <w:r w:rsidRPr="009E659E">
        <w:rPr>
          <w:rFonts w:ascii="Times New Roman" w:hAnsi="Times New Roman" w:cs="Times New Roman"/>
          <w:bCs/>
        </w:rPr>
        <w:t>,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5E06C359" w14:textId="77777777" w:rsidR="00715FB8" w:rsidRPr="009E659E" w:rsidRDefault="00715FB8" w:rsidP="00715FB8">
      <w:pPr>
        <w:keepNext/>
        <w:spacing w:after="60"/>
        <w:rPr>
          <w:rFonts w:ascii="Times New Roman" w:hAnsi="Times New Roman" w:cs="Times New Roman"/>
          <w:bCs/>
        </w:rPr>
      </w:pPr>
    </w:p>
    <w:tbl>
      <w:tblPr>
        <w:tblW w:w="8504" w:type="dxa"/>
        <w:tblLayout w:type="fixed"/>
        <w:tblCellMar>
          <w:top w:w="57" w:type="dxa"/>
          <w:left w:w="28" w:type="dxa"/>
          <w:bottom w:w="57" w:type="dxa"/>
          <w:right w:w="28" w:type="dxa"/>
        </w:tblCellMar>
        <w:tblLook w:val="04A0" w:firstRow="1" w:lastRow="0" w:firstColumn="1" w:lastColumn="0" w:noHBand="0" w:noVBand="1"/>
      </w:tblPr>
      <w:tblGrid>
        <w:gridCol w:w="709"/>
        <w:gridCol w:w="707"/>
        <w:gridCol w:w="851"/>
        <w:gridCol w:w="851"/>
        <w:gridCol w:w="1275"/>
        <w:gridCol w:w="4111"/>
      </w:tblGrid>
      <w:tr w:rsidR="009E659E" w:rsidRPr="009E659E" w14:paraId="26EA1A3A" w14:textId="77777777" w:rsidTr="0009649C">
        <w:trPr>
          <w:trHeight w:val="300"/>
        </w:trPr>
        <w:tc>
          <w:tcPr>
            <w:tcW w:w="709" w:type="dxa"/>
            <w:vMerge w:val="restart"/>
            <w:tcBorders>
              <w:top w:val="nil"/>
              <w:left w:val="nil"/>
              <w:bottom w:val="single" w:sz="18" w:space="0" w:color="auto"/>
              <w:right w:val="single" w:sz="2" w:space="0" w:color="auto"/>
            </w:tcBorders>
            <w:shd w:val="clear" w:color="auto" w:fill="auto"/>
            <w:vAlign w:val="center"/>
            <w:hideMark/>
          </w:tcPr>
          <w:p w14:paraId="44811110"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3684" w:type="dxa"/>
            <w:gridSpan w:val="4"/>
            <w:tcBorders>
              <w:top w:val="nil"/>
              <w:left w:val="single" w:sz="2" w:space="0" w:color="auto"/>
              <w:bottom w:val="nil"/>
              <w:right w:val="single" w:sz="2" w:space="0" w:color="auto"/>
            </w:tcBorders>
            <w:shd w:val="clear" w:color="auto" w:fill="auto"/>
            <w:noWrap/>
            <w:vAlign w:val="center"/>
            <w:hideMark/>
          </w:tcPr>
          <w:p w14:paraId="26786396"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4111" w:type="dxa"/>
            <w:vMerge w:val="restart"/>
            <w:tcBorders>
              <w:top w:val="nil"/>
              <w:left w:val="single" w:sz="2" w:space="0" w:color="auto"/>
            </w:tcBorders>
            <w:vAlign w:val="center"/>
          </w:tcPr>
          <w:p w14:paraId="739143FC"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45C66737" w14:textId="77777777" w:rsidTr="0009649C">
        <w:trPr>
          <w:trHeight w:val="600"/>
        </w:trPr>
        <w:tc>
          <w:tcPr>
            <w:tcW w:w="709" w:type="dxa"/>
            <w:vMerge/>
            <w:tcBorders>
              <w:top w:val="nil"/>
              <w:left w:val="nil"/>
              <w:bottom w:val="single" w:sz="18" w:space="0" w:color="auto"/>
              <w:right w:val="single" w:sz="2" w:space="0" w:color="auto"/>
            </w:tcBorders>
            <w:vAlign w:val="center"/>
            <w:hideMark/>
          </w:tcPr>
          <w:p w14:paraId="7DFCEA53"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p>
        </w:tc>
        <w:tc>
          <w:tcPr>
            <w:tcW w:w="707" w:type="dxa"/>
            <w:tcBorders>
              <w:top w:val="nil"/>
              <w:left w:val="single" w:sz="2" w:space="0" w:color="auto"/>
              <w:bottom w:val="single" w:sz="18" w:space="0" w:color="auto"/>
              <w:right w:val="nil"/>
            </w:tcBorders>
            <w:shd w:val="clear" w:color="auto" w:fill="auto"/>
            <w:vAlign w:val="center"/>
            <w:hideMark/>
          </w:tcPr>
          <w:p w14:paraId="6AB66863"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851" w:type="dxa"/>
            <w:tcBorders>
              <w:top w:val="nil"/>
              <w:left w:val="nil"/>
              <w:bottom w:val="single" w:sz="18" w:space="0" w:color="auto"/>
            </w:tcBorders>
            <w:shd w:val="clear" w:color="auto" w:fill="auto"/>
            <w:vAlign w:val="center"/>
            <w:hideMark/>
          </w:tcPr>
          <w:p w14:paraId="72CF9014"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851" w:type="dxa"/>
            <w:tcBorders>
              <w:top w:val="nil"/>
              <w:bottom w:val="single" w:sz="18" w:space="0" w:color="auto"/>
            </w:tcBorders>
            <w:shd w:val="clear" w:color="auto" w:fill="auto"/>
            <w:vAlign w:val="center"/>
            <w:hideMark/>
          </w:tcPr>
          <w:p w14:paraId="1FD7419C"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1275" w:type="dxa"/>
            <w:tcBorders>
              <w:bottom w:val="single" w:sz="18" w:space="0" w:color="auto"/>
              <w:right w:val="single" w:sz="2" w:space="0" w:color="auto"/>
            </w:tcBorders>
            <w:shd w:val="clear" w:color="auto" w:fill="auto"/>
            <w:vAlign w:val="center"/>
            <w:hideMark/>
          </w:tcPr>
          <w:p w14:paraId="1FFCB858"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4111" w:type="dxa"/>
            <w:vMerge/>
            <w:tcBorders>
              <w:left w:val="single" w:sz="2" w:space="0" w:color="auto"/>
              <w:bottom w:val="single" w:sz="18" w:space="0" w:color="auto"/>
            </w:tcBorders>
            <w:vAlign w:val="center"/>
          </w:tcPr>
          <w:p w14:paraId="3D38C410"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p>
        </w:tc>
      </w:tr>
      <w:tr w:rsidR="009E659E" w:rsidRPr="009E659E" w14:paraId="373E11DF" w14:textId="77777777" w:rsidTr="0009649C">
        <w:trPr>
          <w:trHeight w:val="300"/>
        </w:trPr>
        <w:tc>
          <w:tcPr>
            <w:tcW w:w="709" w:type="dxa"/>
            <w:tcBorders>
              <w:top w:val="single" w:sz="18" w:space="0" w:color="auto"/>
              <w:left w:val="nil"/>
              <w:bottom w:val="single" w:sz="2" w:space="0" w:color="auto"/>
              <w:right w:val="single" w:sz="2" w:space="0" w:color="auto"/>
            </w:tcBorders>
            <w:shd w:val="clear" w:color="auto" w:fill="auto"/>
            <w:noWrap/>
            <w:vAlign w:val="center"/>
          </w:tcPr>
          <w:p w14:paraId="677274CE"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707" w:type="dxa"/>
            <w:tcBorders>
              <w:top w:val="single" w:sz="18" w:space="0" w:color="auto"/>
              <w:left w:val="single" w:sz="2" w:space="0" w:color="auto"/>
              <w:bottom w:val="single" w:sz="2" w:space="0" w:color="auto"/>
              <w:right w:val="nil"/>
            </w:tcBorders>
            <w:shd w:val="clear" w:color="auto" w:fill="auto"/>
            <w:noWrap/>
            <w:vAlign w:val="center"/>
          </w:tcPr>
          <w:p w14:paraId="2CF7FC25"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&lt;0.001</w:t>
            </w:r>
          </w:p>
        </w:tc>
        <w:tc>
          <w:tcPr>
            <w:tcW w:w="851" w:type="dxa"/>
            <w:tcBorders>
              <w:top w:val="single" w:sz="18" w:space="0" w:color="auto"/>
              <w:left w:val="nil"/>
              <w:bottom w:val="single" w:sz="2" w:space="0" w:color="auto"/>
              <w:right w:val="nil"/>
            </w:tcBorders>
            <w:shd w:val="clear" w:color="auto" w:fill="auto"/>
            <w:noWrap/>
            <w:vAlign w:val="center"/>
          </w:tcPr>
          <w:p w14:paraId="4090F434"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27320</w:t>
            </w:r>
          </w:p>
        </w:tc>
        <w:tc>
          <w:tcPr>
            <w:tcW w:w="851" w:type="dxa"/>
            <w:tcBorders>
              <w:top w:val="single" w:sz="18" w:space="0" w:color="auto"/>
              <w:left w:val="nil"/>
              <w:bottom w:val="single" w:sz="2" w:space="0" w:color="auto"/>
            </w:tcBorders>
            <w:shd w:val="clear" w:color="auto" w:fill="auto"/>
            <w:noWrap/>
            <w:vAlign w:val="center"/>
          </w:tcPr>
          <w:p w14:paraId="13F543CA"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13.09</w:t>
            </w:r>
          </w:p>
        </w:tc>
        <w:tc>
          <w:tcPr>
            <w:tcW w:w="1275" w:type="dxa"/>
            <w:tcBorders>
              <w:top w:val="single" w:sz="18" w:space="0" w:color="auto"/>
              <w:bottom w:val="single" w:sz="2" w:space="0" w:color="auto"/>
              <w:right w:val="single" w:sz="2" w:space="0" w:color="auto"/>
            </w:tcBorders>
            <w:shd w:val="clear" w:color="auto" w:fill="auto"/>
            <w:noWrap/>
            <w:vAlign w:val="center"/>
          </w:tcPr>
          <w:p w14:paraId="43364824"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-6 44 -10</w:t>
            </w:r>
          </w:p>
        </w:tc>
        <w:tc>
          <w:tcPr>
            <w:tcW w:w="4111" w:type="dxa"/>
            <w:tcBorders>
              <w:top w:val="single" w:sz="18" w:space="0" w:color="auto"/>
              <w:left w:val="single" w:sz="2" w:space="0" w:color="auto"/>
              <w:bottom w:val="single" w:sz="2" w:space="0" w:color="auto"/>
              <w:right w:val="nil"/>
            </w:tcBorders>
            <w:vAlign w:val="center"/>
          </w:tcPr>
          <w:p w14:paraId="147A69EB"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739 Temporal_Mid_L; 662 Postcentral_R; 561 Precentral_R; 538 Temporal_Inf_R; 480 Temporal_Mid_R; 478 Temporal_Sup_R; 471 Frontal_Sup_L; 451 Precuneus_L; 432 Frontal_Inf_Tri_L; 418 Postcentral_L; 408 Frontal_Mid_L; 394 Supp_Motor_Area_R; 393 Calcarine_L; 381 Cerebelum_Crus1_R; 371 Paracentral_Lobule_L; 367 Calcarine_R; 344 Precentral_L; 344 Temporal_Inf_L; 343 Frontal_Sup_Medial_L; 307 Parietal_Inf_L; 306 Frontal_Sup_Medial_R; 304 Frontal_Inf_Tri_R; 291 Frontal_Inf_Orb_L; 282 Lingual_R; 274 Lingual_L; 273 Frontal_Mid_R; 270 Temporal_Sup_L; 267 Frontal_Sup_R; 267 Putamen_L; 263 Frontal_Inf_Oper_R; 256 Putamen_R; 249 Insula_R; 244 Angular_L; 239 Cerebelum_8_L; 236 SupraMarginal_R; 230 Cerebelum_Crus2_R; 224 Rolandic_Oper_R; 222 Parietal_Sup_L; 216 Paracentral_Lobule_R; 216 Supp_Motor_Area_L; 215 Cingulum_Mid_R; 214 Precuneus_R; 212 Cerebelum_Crus1_L; 206 Caudate_R; 201 Insula_L; 199 Frontal_Inf_Orb_R; 194 Parietal_Sup_R; 187 Frontal_Med_Orb_L; 180 Frontal_Mid_Orb_L; 179 Caudate_L; 179 Frontal_Med_Orb_R; 170 Hippocampus_L; 152 Cingulum_Mid_L; 152 Cuneus_L; 147 Cerebelum_8_R; 139 SupraMarginal_L; 136 Rectus_L; 134 Rolandic_Oper_L; 133 Cerebelum_Crus2_L; 132 Frontal_Sup_Orb_L; 127 Hippocampus_R; 121 Cuneus_R; 115 Frontal_Inf_Oper_L; 114 Fusiform_R; 110 Fusiform_L; 110 Rectus_R; 110 Temporal_Pole_Sup_L; 106 ParaHippocampal_R; 102 Temporal_Pole_Mid_R; 100 Cerebelum_4_5_L; 94 Thalamus_R; 91 ParaHippocampal_L; 86 Cingulum_Ant_L; 84 Angular_R; 82 Cingulum_Post_L; 81 Temporal_Pole_Sup_R; 78 Occipital_Mid_L; 67 Occipital_Inf_L; 62 Cerebelum_9_L; 61 Cerebelum_9_R; 58 Cingulum_Ant_R; 57 Thalamus_L; 55 Olfactory_R; 51 Parietal_Inf_R; 49 Olfactory_L; 47 Frontal_Sup_Orb_R; 44 Frontal_Mid_Orb_R; 44 Heschl_R; 40 Amygdala_L; 39 Cerebelum_6_L; 36 Cingulum_Post_R; 35 Occipital_Inf_R; 35 Temporal_Pole_Mid_L; 33 Cerebelum_4_5_R; 31 Cerebelum_6_R; 30 Occipital_Sup_L; 25 Amygdala_R; 24 Cerebelum_10_R; 22 Cerebelum_7b_L; 21 Cerebelum_7b_R; 21 Heschl_L; 17 Cerebelum_10_L; 11 Pallidum_R; 9 Occipital_Sup_R; 9 Pallidum_L; 6 Occipital_Mid_R; 3 Cerebelum_3_R; 2 Cerebelum_3_L</w:t>
            </w:r>
          </w:p>
        </w:tc>
      </w:tr>
      <w:tr w:rsidR="009E659E" w:rsidRPr="009E659E" w14:paraId="7D9F81E9"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3406603"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2</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8965E4D"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&lt;0.001</w:t>
            </w:r>
          </w:p>
        </w:tc>
        <w:tc>
          <w:tcPr>
            <w:tcW w:w="851" w:type="dxa"/>
            <w:tcBorders>
              <w:top w:val="single" w:sz="2" w:space="0" w:color="auto"/>
              <w:left w:val="nil"/>
              <w:bottom w:val="single" w:sz="2" w:space="0" w:color="auto"/>
              <w:right w:val="nil"/>
            </w:tcBorders>
            <w:shd w:val="clear" w:color="auto" w:fill="auto"/>
            <w:noWrap/>
            <w:vAlign w:val="center"/>
          </w:tcPr>
          <w:p w14:paraId="7BAC884F"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79</w:t>
            </w:r>
          </w:p>
        </w:tc>
        <w:tc>
          <w:tcPr>
            <w:tcW w:w="851" w:type="dxa"/>
            <w:tcBorders>
              <w:top w:val="single" w:sz="2" w:space="0" w:color="auto"/>
              <w:left w:val="nil"/>
              <w:bottom w:val="single" w:sz="2" w:space="0" w:color="auto"/>
            </w:tcBorders>
            <w:shd w:val="clear" w:color="auto" w:fill="auto"/>
            <w:noWrap/>
            <w:vAlign w:val="center"/>
          </w:tcPr>
          <w:p w14:paraId="24F644D3"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-3.15</w:t>
            </w:r>
          </w:p>
        </w:tc>
        <w:tc>
          <w:tcPr>
            <w:tcW w:w="1275" w:type="dxa"/>
            <w:tcBorders>
              <w:top w:val="single" w:sz="2" w:space="0" w:color="auto"/>
              <w:bottom w:val="single" w:sz="2" w:space="0" w:color="auto"/>
              <w:right w:val="single" w:sz="2" w:space="0" w:color="auto"/>
            </w:tcBorders>
            <w:shd w:val="clear" w:color="auto" w:fill="auto"/>
            <w:noWrap/>
            <w:vAlign w:val="center"/>
          </w:tcPr>
          <w:p w14:paraId="16BB0B87"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-51 -22 59</w:t>
            </w:r>
          </w:p>
        </w:tc>
        <w:tc>
          <w:tcPr>
            <w:tcW w:w="4111" w:type="dxa"/>
            <w:tcBorders>
              <w:top w:val="single" w:sz="2" w:space="0" w:color="auto"/>
              <w:left w:val="single" w:sz="2" w:space="0" w:color="auto"/>
              <w:bottom w:val="single" w:sz="2" w:space="0" w:color="auto"/>
              <w:right w:val="nil"/>
            </w:tcBorders>
            <w:vAlign w:val="center"/>
          </w:tcPr>
          <w:p w14:paraId="20B5E85A"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62 Postcentral_L; 3 Precentral_L</w:t>
            </w:r>
          </w:p>
        </w:tc>
      </w:tr>
      <w:tr w:rsidR="00715FB8" w:rsidRPr="009E659E" w14:paraId="24B42443"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B47B0D7" w14:textId="77777777" w:rsidR="00715FB8" w:rsidRPr="009E659E" w:rsidRDefault="00715FB8"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3</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8582935"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&lt;0.001</w:t>
            </w:r>
          </w:p>
        </w:tc>
        <w:tc>
          <w:tcPr>
            <w:tcW w:w="851" w:type="dxa"/>
            <w:tcBorders>
              <w:top w:val="single" w:sz="2" w:space="0" w:color="auto"/>
              <w:left w:val="nil"/>
              <w:bottom w:val="single" w:sz="2" w:space="0" w:color="auto"/>
              <w:right w:val="nil"/>
            </w:tcBorders>
            <w:shd w:val="clear" w:color="auto" w:fill="auto"/>
            <w:noWrap/>
            <w:vAlign w:val="center"/>
          </w:tcPr>
          <w:p w14:paraId="2931AEE5"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92</w:t>
            </w:r>
          </w:p>
        </w:tc>
        <w:tc>
          <w:tcPr>
            <w:tcW w:w="851" w:type="dxa"/>
            <w:tcBorders>
              <w:top w:val="single" w:sz="2" w:space="0" w:color="auto"/>
              <w:left w:val="nil"/>
              <w:bottom w:val="single" w:sz="2" w:space="0" w:color="auto"/>
            </w:tcBorders>
            <w:shd w:val="clear" w:color="auto" w:fill="auto"/>
            <w:noWrap/>
            <w:vAlign w:val="center"/>
          </w:tcPr>
          <w:p w14:paraId="720F5C75"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-3.13</w:t>
            </w:r>
          </w:p>
        </w:tc>
        <w:tc>
          <w:tcPr>
            <w:tcW w:w="1275" w:type="dxa"/>
            <w:tcBorders>
              <w:top w:val="single" w:sz="2" w:space="0" w:color="auto"/>
              <w:bottom w:val="single" w:sz="2" w:space="0" w:color="auto"/>
              <w:right w:val="single" w:sz="2" w:space="0" w:color="auto"/>
            </w:tcBorders>
            <w:shd w:val="clear" w:color="auto" w:fill="auto"/>
            <w:noWrap/>
            <w:vAlign w:val="center"/>
          </w:tcPr>
          <w:p w14:paraId="525AE977"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21 50 29</w:t>
            </w:r>
          </w:p>
        </w:tc>
        <w:tc>
          <w:tcPr>
            <w:tcW w:w="4111" w:type="dxa"/>
            <w:tcBorders>
              <w:top w:val="single" w:sz="2" w:space="0" w:color="auto"/>
              <w:left w:val="single" w:sz="2" w:space="0" w:color="auto"/>
              <w:bottom w:val="single" w:sz="2" w:space="0" w:color="auto"/>
              <w:right w:val="nil"/>
            </w:tcBorders>
            <w:vAlign w:val="center"/>
          </w:tcPr>
          <w:p w14:paraId="04BB68E7" w14:textId="77777777" w:rsidR="00715FB8" w:rsidRPr="009E659E" w:rsidRDefault="00715FB8" w:rsidP="0009649C">
            <w:pPr>
              <w:spacing w:after="0"/>
              <w:jc w:val="center"/>
              <w:rPr>
                <w:rFonts w:ascii="Times New Roman" w:hAnsi="Times New Roman" w:cs="Times New Roman"/>
                <w:sz w:val="16"/>
              </w:rPr>
            </w:pPr>
            <w:r w:rsidRPr="009E659E">
              <w:rPr>
                <w:rFonts w:ascii="Times New Roman" w:hAnsi="Times New Roman" w:cs="Times New Roman"/>
                <w:sz w:val="16"/>
              </w:rPr>
              <w:t>44 Frontal_Sup_R; 38 Frontal_Mid_R</w:t>
            </w:r>
          </w:p>
        </w:tc>
      </w:tr>
    </w:tbl>
    <w:p w14:paraId="2DDFD69D" w14:textId="77777777" w:rsidR="00715FB8" w:rsidRPr="009E659E" w:rsidRDefault="00715FB8" w:rsidP="00715FB8"/>
    <w:p w14:paraId="7F390851" w14:textId="77777777" w:rsidR="00715FB8" w:rsidRPr="009E659E" w:rsidRDefault="00715FB8" w:rsidP="00715FB8">
      <w:r w:rsidRPr="009E659E">
        <w:br w:type="page"/>
      </w:r>
    </w:p>
    <w:p w14:paraId="23F4C7A8" w14:textId="77777777"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Supplementary Figure 5:</w:t>
      </w:r>
      <w:r w:rsidRPr="009E659E">
        <w:rPr>
          <w:rFonts w:ascii="Times New Roman" w:hAnsi="Times New Roman" w:cs="Times New Roman"/>
          <w:bCs/>
        </w:rPr>
        <w:t xml:space="preserve"> Brain response to the contrast </w:t>
      </w:r>
      <w:r w:rsidRPr="009E659E">
        <w:rPr>
          <w:rFonts w:ascii="Times New Roman" w:hAnsi="Times New Roman" w:cs="Times New Roman"/>
        </w:rPr>
        <w:t>No loss feedback vs. Loss feedback</w:t>
      </w:r>
      <w:r w:rsidRPr="009E659E">
        <w:rPr>
          <w:rFonts w:ascii="Times New Roman" w:hAnsi="Times New Roman" w:cs="Times New Roman"/>
          <w:bCs/>
        </w:rPr>
        <w:t>,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009C3CE5" w14:textId="77777777" w:rsidR="007B4BE0" w:rsidRPr="009E659E" w:rsidRDefault="007B4BE0" w:rsidP="007B4BE0">
      <w:pPr>
        <w:keepNext/>
        <w:spacing w:after="60"/>
      </w:pPr>
    </w:p>
    <w:p w14:paraId="04D8CDE6" w14:textId="77777777" w:rsidR="007B4BE0" w:rsidRPr="009E659E" w:rsidRDefault="007B4BE0" w:rsidP="007B4BE0">
      <w:r w:rsidRPr="009E659E">
        <w:rPr>
          <w:noProof/>
          <w:lang w:val="en-GB" w:eastAsia="en-GB"/>
        </w:rPr>
        <w:drawing>
          <wp:inline distT="0" distB="0" distL="0" distR="0" wp14:anchorId="17E6590F" wp14:editId="7AF3630C">
            <wp:extent cx="5760720" cy="5408930"/>
            <wp:effectExtent l="0" t="0" r="0" b="1270"/>
            <wp:docPr id="16" name="Obrázek 16" descr="A collage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descr="A collage of images of a brain&#10;&#10;Description automatically generated"/>
                    <pic:cNvPicPr/>
                  </pic:nvPicPr>
                  <pic:blipFill>
                    <a:blip r:embed="rId11"/>
                    <a:stretch>
                      <a:fillRect/>
                    </a:stretch>
                  </pic:blipFill>
                  <pic:spPr>
                    <a:xfrm>
                      <a:off x="0" y="0"/>
                      <a:ext cx="5760720" cy="5408930"/>
                    </a:xfrm>
                    <a:prstGeom prst="rect">
                      <a:avLst/>
                    </a:prstGeom>
                  </pic:spPr>
                </pic:pic>
              </a:graphicData>
            </a:graphic>
          </wp:inline>
        </w:drawing>
      </w:r>
    </w:p>
    <w:p w14:paraId="0C5FA695" w14:textId="77777777" w:rsidR="007B4BE0" w:rsidRPr="009E659E" w:rsidRDefault="007B4BE0" w:rsidP="007B4BE0"/>
    <w:p w14:paraId="4C865FAD" w14:textId="77777777" w:rsidR="007B4BE0" w:rsidRPr="009E659E" w:rsidRDefault="007B4BE0" w:rsidP="007B4BE0">
      <w:pPr>
        <w:rPr>
          <w:bCs/>
        </w:rPr>
      </w:pPr>
      <w:r w:rsidRPr="009E659E">
        <w:rPr>
          <w:bCs/>
        </w:rPr>
        <w:br w:type="page"/>
      </w:r>
    </w:p>
    <w:p w14:paraId="5A115D99" w14:textId="48791EB3" w:rsidR="007B4BE0" w:rsidRPr="009E659E" w:rsidRDefault="007B4BE0" w:rsidP="007B4BE0">
      <w:pPr>
        <w:keepNext/>
        <w:spacing w:after="60"/>
        <w:rPr>
          <w:rFonts w:ascii="Times New Roman" w:hAnsi="Times New Roman" w:cs="Times New Roman"/>
          <w:bCs/>
        </w:rPr>
      </w:pPr>
      <w:r w:rsidRPr="009E659E">
        <w:rPr>
          <w:rFonts w:ascii="Times New Roman" w:hAnsi="Times New Roman" w:cs="Times New Roman"/>
          <w:b/>
        </w:rPr>
        <w:lastRenderedPageBreak/>
        <w:t xml:space="preserve">Supplementary Table </w:t>
      </w:r>
      <w:r w:rsidR="00EC1EC4" w:rsidRPr="009E659E">
        <w:rPr>
          <w:rFonts w:ascii="Times New Roman" w:hAnsi="Times New Roman" w:cs="Times New Roman"/>
          <w:b/>
        </w:rPr>
        <w:t>6</w:t>
      </w:r>
      <w:r w:rsidRPr="009E659E">
        <w:rPr>
          <w:rFonts w:ascii="Times New Roman" w:hAnsi="Times New Roman" w:cs="Times New Roman"/>
          <w:b/>
        </w:rPr>
        <w:t>:</w:t>
      </w:r>
      <w:r w:rsidRPr="009E659E">
        <w:rPr>
          <w:rFonts w:ascii="Times New Roman" w:hAnsi="Times New Roman" w:cs="Times New Roman"/>
          <w:bCs/>
        </w:rPr>
        <w:t xml:space="preserve"> Brain response to the contrast </w:t>
      </w:r>
      <w:r w:rsidRPr="009E659E">
        <w:rPr>
          <w:rFonts w:ascii="Times New Roman" w:hAnsi="Times New Roman" w:cs="Times New Roman"/>
        </w:rPr>
        <w:t>No loss feedback vs. Loss feedback</w:t>
      </w:r>
      <w:r w:rsidRPr="009E659E">
        <w:rPr>
          <w:rFonts w:ascii="Times New Roman" w:hAnsi="Times New Roman" w:cs="Times New Roman"/>
          <w:bCs/>
        </w:rPr>
        <w:t>, which survived the initial voxel</w:t>
      </w:r>
      <w:r w:rsidRPr="009E659E">
        <w:rPr>
          <w:rFonts w:ascii="Times New Roman" w:hAnsi="Times New Roman" w:cs="Times New Roman"/>
          <w:bCs/>
          <w:lang w:val="cs-CZ"/>
        </w:rPr>
        <w:t>-wise uncorrected threshold of p</w:t>
      </w:r>
      <w:r w:rsidRPr="009E659E">
        <w:rPr>
          <w:rFonts w:ascii="Times New Roman" w:hAnsi="Times New Roman" w:cs="Times New Roman"/>
          <w:bCs/>
        </w:rPr>
        <w:t>&lt;0.001 as well as the cluster-level threshold of FWEp&lt;0.05.</w:t>
      </w:r>
    </w:p>
    <w:p w14:paraId="360906C6" w14:textId="77777777" w:rsidR="00EC1EC4" w:rsidRPr="009E659E" w:rsidRDefault="00EC1EC4" w:rsidP="00EC1EC4">
      <w:pPr>
        <w:rPr>
          <w:rFonts w:ascii="Times New Roman" w:hAnsi="Times New Roman" w:cs="Times New Roman"/>
        </w:rPr>
      </w:pPr>
    </w:p>
    <w:tbl>
      <w:tblPr>
        <w:tblW w:w="8504" w:type="dxa"/>
        <w:tblLayout w:type="fixed"/>
        <w:tblCellMar>
          <w:top w:w="57" w:type="dxa"/>
          <w:left w:w="28" w:type="dxa"/>
          <w:bottom w:w="57" w:type="dxa"/>
          <w:right w:w="28" w:type="dxa"/>
        </w:tblCellMar>
        <w:tblLook w:val="04A0" w:firstRow="1" w:lastRow="0" w:firstColumn="1" w:lastColumn="0" w:noHBand="0" w:noVBand="1"/>
      </w:tblPr>
      <w:tblGrid>
        <w:gridCol w:w="709"/>
        <w:gridCol w:w="707"/>
        <w:gridCol w:w="851"/>
        <w:gridCol w:w="851"/>
        <w:gridCol w:w="1275"/>
        <w:gridCol w:w="4111"/>
      </w:tblGrid>
      <w:tr w:rsidR="009E659E" w:rsidRPr="009E659E" w14:paraId="1E267833" w14:textId="77777777" w:rsidTr="0009649C">
        <w:trPr>
          <w:trHeight w:val="300"/>
        </w:trPr>
        <w:tc>
          <w:tcPr>
            <w:tcW w:w="709" w:type="dxa"/>
            <w:vMerge w:val="restart"/>
            <w:tcBorders>
              <w:top w:val="nil"/>
              <w:left w:val="nil"/>
              <w:bottom w:val="single" w:sz="18" w:space="0" w:color="auto"/>
              <w:right w:val="single" w:sz="2" w:space="0" w:color="auto"/>
            </w:tcBorders>
            <w:shd w:val="clear" w:color="auto" w:fill="auto"/>
            <w:vAlign w:val="center"/>
            <w:hideMark/>
          </w:tcPr>
          <w:p w14:paraId="13559CC5"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3684" w:type="dxa"/>
            <w:gridSpan w:val="4"/>
            <w:tcBorders>
              <w:top w:val="nil"/>
              <w:left w:val="single" w:sz="2" w:space="0" w:color="auto"/>
              <w:bottom w:val="nil"/>
              <w:right w:val="single" w:sz="2" w:space="0" w:color="auto"/>
            </w:tcBorders>
            <w:shd w:val="clear" w:color="auto" w:fill="auto"/>
            <w:noWrap/>
            <w:vAlign w:val="center"/>
            <w:hideMark/>
          </w:tcPr>
          <w:p w14:paraId="566BE5F1"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4111" w:type="dxa"/>
            <w:vMerge w:val="restart"/>
            <w:tcBorders>
              <w:top w:val="nil"/>
              <w:left w:val="single" w:sz="2" w:space="0" w:color="auto"/>
            </w:tcBorders>
            <w:vAlign w:val="center"/>
          </w:tcPr>
          <w:p w14:paraId="0461271F"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2018B2A5" w14:textId="77777777" w:rsidTr="0009649C">
        <w:trPr>
          <w:trHeight w:val="600"/>
        </w:trPr>
        <w:tc>
          <w:tcPr>
            <w:tcW w:w="709" w:type="dxa"/>
            <w:vMerge/>
            <w:tcBorders>
              <w:top w:val="nil"/>
              <w:left w:val="nil"/>
              <w:bottom w:val="single" w:sz="18" w:space="0" w:color="auto"/>
              <w:right w:val="single" w:sz="2" w:space="0" w:color="auto"/>
            </w:tcBorders>
            <w:vAlign w:val="center"/>
            <w:hideMark/>
          </w:tcPr>
          <w:p w14:paraId="44DE0F40"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p>
        </w:tc>
        <w:tc>
          <w:tcPr>
            <w:tcW w:w="707" w:type="dxa"/>
            <w:tcBorders>
              <w:top w:val="nil"/>
              <w:left w:val="single" w:sz="2" w:space="0" w:color="auto"/>
              <w:bottom w:val="single" w:sz="18" w:space="0" w:color="auto"/>
              <w:right w:val="nil"/>
            </w:tcBorders>
            <w:shd w:val="clear" w:color="auto" w:fill="auto"/>
            <w:vAlign w:val="center"/>
            <w:hideMark/>
          </w:tcPr>
          <w:p w14:paraId="15FBD21C"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851" w:type="dxa"/>
            <w:tcBorders>
              <w:top w:val="nil"/>
              <w:left w:val="nil"/>
              <w:bottom w:val="single" w:sz="18" w:space="0" w:color="auto"/>
            </w:tcBorders>
            <w:shd w:val="clear" w:color="auto" w:fill="auto"/>
            <w:vAlign w:val="center"/>
            <w:hideMark/>
          </w:tcPr>
          <w:p w14:paraId="78B83710"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851" w:type="dxa"/>
            <w:tcBorders>
              <w:top w:val="nil"/>
              <w:bottom w:val="single" w:sz="18" w:space="0" w:color="auto"/>
            </w:tcBorders>
            <w:shd w:val="clear" w:color="auto" w:fill="auto"/>
            <w:vAlign w:val="center"/>
            <w:hideMark/>
          </w:tcPr>
          <w:p w14:paraId="4E25582C"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1275" w:type="dxa"/>
            <w:tcBorders>
              <w:bottom w:val="single" w:sz="18" w:space="0" w:color="auto"/>
              <w:right w:val="single" w:sz="2" w:space="0" w:color="auto"/>
            </w:tcBorders>
            <w:shd w:val="clear" w:color="auto" w:fill="auto"/>
            <w:vAlign w:val="center"/>
            <w:hideMark/>
          </w:tcPr>
          <w:p w14:paraId="09B47777"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4111" w:type="dxa"/>
            <w:vMerge/>
            <w:tcBorders>
              <w:left w:val="single" w:sz="2" w:space="0" w:color="auto"/>
              <w:bottom w:val="single" w:sz="18" w:space="0" w:color="auto"/>
            </w:tcBorders>
            <w:vAlign w:val="center"/>
          </w:tcPr>
          <w:p w14:paraId="6B57BDC9"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p>
        </w:tc>
      </w:tr>
      <w:tr w:rsidR="009E659E" w:rsidRPr="009E659E" w14:paraId="75F6161E" w14:textId="77777777" w:rsidTr="0009649C">
        <w:trPr>
          <w:trHeight w:val="300"/>
        </w:trPr>
        <w:tc>
          <w:tcPr>
            <w:tcW w:w="709" w:type="dxa"/>
            <w:tcBorders>
              <w:top w:val="single" w:sz="18" w:space="0" w:color="auto"/>
              <w:left w:val="nil"/>
              <w:bottom w:val="single" w:sz="2" w:space="0" w:color="auto"/>
              <w:right w:val="single" w:sz="2" w:space="0" w:color="auto"/>
            </w:tcBorders>
            <w:shd w:val="clear" w:color="auto" w:fill="auto"/>
            <w:noWrap/>
            <w:vAlign w:val="center"/>
          </w:tcPr>
          <w:p w14:paraId="6E8A29B2"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707" w:type="dxa"/>
            <w:tcBorders>
              <w:top w:val="single" w:sz="18" w:space="0" w:color="auto"/>
              <w:left w:val="single" w:sz="2" w:space="0" w:color="auto"/>
              <w:bottom w:val="single" w:sz="2" w:space="0" w:color="auto"/>
              <w:right w:val="nil"/>
            </w:tcBorders>
            <w:shd w:val="clear" w:color="auto" w:fill="auto"/>
            <w:noWrap/>
            <w:vAlign w:val="center"/>
          </w:tcPr>
          <w:p w14:paraId="456E95FD"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18" w:space="0" w:color="auto"/>
              <w:left w:val="nil"/>
              <w:bottom w:val="single" w:sz="2" w:space="0" w:color="auto"/>
              <w:right w:val="nil"/>
            </w:tcBorders>
            <w:shd w:val="clear" w:color="auto" w:fill="auto"/>
            <w:noWrap/>
            <w:vAlign w:val="center"/>
          </w:tcPr>
          <w:p w14:paraId="3E7CDC5C"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26463</w:t>
            </w:r>
          </w:p>
        </w:tc>
        <w:tc>
          <w:tcPr>
            <w:tcW w:w="851" w:type="dxa"/>
            <w:tcBorders>
              <w:top w:val="single" w:sz="18" w:space="0" w:color="auto"/>
              <w:left w:val="nil"/>
              <w:bottom w:val="single" w:sz="2" w:space="0" w:color="auto"/>
            </w:tcBorders>
            <w:shd w:val="clear" w:color="auto" w:fill="auto"/>
            <w:noWrap/>
            <w:vAlign w:val="center"/>
          </w:tcPr>
          <w:p w14:paraId="571E79E8"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12.33</w:t>
            </w:r>
          </w:p>
        </w:tc>
        <w:tc>
          <w:tcPr>
            <w:tcW w:w="1275" w:type="dxa"/>
            <w:tcBorders>
              <w:top w:val="single" w:sz="18" w:space="0" w:color="auto"/>
              <w:bottom w:val="single" w:sz="2" w:space="0" w:color="auto"/>
              <w:right w:val="single" w:sz="2" w:space="0" w:color="auto"/>
            </w:tcBorders>
            <w:shd w:val="clear" w:color="auto" w:fill="auto"/>
            <w:noWrap/>
            <w:vAlign w:val="center"/>
          </w:tcPr>
          <w:p w14:paraId="473793DF"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18 -10 26</w:t>
            </w:r>
          </w:p>
        </w:tc>
        <w:tc>
          <w:tcPr>
            <w:tcW w:w="4111" w:type="dxa"/>
            <w:tcBorders>
              <w:top w:val="single" w:sz="18" w:space="0" w:color="auto"/>
              <w:left w:val="single" w:sz="2" w:space="0" w:color="auto"/>
              <w:bottom w:val="single" w:sz="2" w:space="0" w:color="auto"/>
              <w:right w:val="nil"/>
            </w:tcBorders>
            <w:vAlign w:val="center"/>
          </w:tcPr>
          <w:p w14:paraId="3A309CA4"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664 Postcentral_R; 613 Precentral_R; 600 Temporal_Mid_L; 499 Temporal_Mid_R; 456 Temporal_Sup_R; 454 Frontal_Sup_Medial_L; 437 Frontal_Sup_Medial_R; 406 Frontal_Inf_Tri_L; 405 Supp_Motor_Area_R; 396 Calcarine_L; 390 Postcentral_L; 369 Calcarine_R; 369 Frontal_Mid_R; 368 Precuneus_L; 367 Paracentral_Lobule_L; 367 Temporal_Inf_R; 361 Frontal_Sup_L; 342 Frontal_Inf_Tri_R; 338 Temporal_Inf_L; 330 SupraMarginal_R; 304 Frontal_Mid_L; 300 Frontal_Inf_Oper_R; 283 Frontal_Sup_R; 277 Parietal_Sup_L; 266 Putamen_L; 260 Frontal_Inf_Orb_R; 256 Cerebelum_Crus1_R; 249 Putamen_R; 248 Lingual_R; 247 Frontal_Inf_Orb_L; 240 Insula_R; 234 Lingual_L; 231 Cerebelum_Crus2_R; 226 Insula_L; 224 Paracentral_Lobule_R; 219 Temporal_Sup_L; 217 Rolandic_Oper_R; 213 Supp_Motor_Area_L; 204 Parietal_Inf_L; 197 Caudate_R; 197 Cerebelum_8_L; 195 Angular_L; 177 Cingulum_Ant_R; 173 Caudate_L; 171 Hippocampus_L; 168 Parietal_Sup_R; 166 Cerebelum_Crus1_L; 155 Frontal_Mid_Orb_L; 149 Precentral_L; 147 Frontal_Med_Orb_L; 145 Temporal_Pole_Sup_R; 144 SupraMarginal_L; 136 Frontal_Med_Orb_R; 135 Cingulum_Ant_L; 132 Occipital_Mid_L; 130 Precuneus_R; 128 Hippocampus_R; 125 Cingulum_Mid_R; 124 Parietal_Inf_R; 117 Temporal_Pole_Mid_R; 115 Fusiform_R; 111 Cerebelum_8_R; 108 Rolandic_Oper_L; 105 Frontal_Sup_Orb_L; 103 Rectus_L; 102 Temporal_Pole_Sup_L; 98 Cuneus_L; 96 Thalamus_R; 86 Angular_R; 81 Rectus_R; 78 Frontal_Inf_Oper_L; 76 Thalamus_L; 75 ParaHippocampal_R; 71 Cerebelum_Crus2_L; 67 ParaHippocampal_L; 63 Fusiform_L; 60 Cuneus_R; 59 Cerebelum_9_L; 53 Cerebelum_4_5_R; 49 Cingulum_Mid_L; 47 Occipital_Inf_L; 46 Cerebelum_9_R; 46 Olfactory_L; 40 Olfactory_R; 35 Frontal_Sup_Orb_R; 35 Heschl_R; 33 Cerebelum_4_5_L; 33 Occipital_Sup_L; 30 Cerebelum_6_R; 27 Amygdala_L; 24 Occipital_Inf_R; 23 Temporal_Pole_Mid_L; 20 Amygdala_R; 20 Cerebelum_6_L; 20 Frontal_Mid_Orb_R; 19 Cerebelum_7b_L; 18 Cerebelum_7b_R; 16 Cerebelum_10_R; 16 Pallidum_L; 15 Pallidum_R; 14 Cerebelum_10_L; 12 Cerebelum_3_R; 11 Cingulum_Post_L; 11 Cingulum_Post_R; 11 Heschl_L; 3 Occipital_Mid_R; 3 Occipital_Sup_R; 1 Cerebelum_3_L</w:t>
            </w:r>
          </w:p>
        </w:tc>
      </w:tr>
      <w:tr w:rsidR="009E659E" w:rsidRPr="009E659E" w14:paraId="0233ECC1"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7CBB753B"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2</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3E8D4DD9"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0.008</w:t>
            </w:r>
          </w:p>
        </w:tc>
        <w:tc>
          <w:tcPr>
            <w:tcW w:w="851" w:type="dxa"/>
            <w:tcBorders>
              <w:top w:val="single" w:sz="2" w:space="0" w:color="auto"/>
              <w:left w:val="nil"/>
              <w:bottom w:val="single" w:sz="2" w:space="0" w:color="auto"/>
              <w:right w:val="nil"/>
            </w:tcBorders>
            <w:shd w:val="clear" w:color="auto" w:fill="auto"/>
            <w:noWrap/>
            <w:vAlign w:val="center"/>
          </w:tcPr>
          <w:p w14:paraId="4DF04996"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48</w:t>
            </w:r>
          </w:p>
        </w:tc>
        <w:tc>
          <w:tcPr>
            <w:tcW w:w="851" w:type="dxa"/>
            <w:tcBorders>
              <w:top w:val="single" w:sz="2" w:space="0" w:color="auto"/>
              <w:left w:val="nil"/>
              <w:bottom w:val="single" w:sz="2" w:space="0" w:color="auto"/>
            </w:tcBorders>
            <w:shd w:val="clear" w:color="auto" w:fill="auto"/>
            <w:noWrap/>
            <w:vAlign w:val="center"/>
          </w:tcPr>
          <w:p w14:paraId="1643CB79"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4.71</w:t>
            </w:r>
          </w:p>
        </w:tc>
        <w:tc>
          <w:tcPr>
            <w:tcW w:w="1275" w:type="dxa"/>
            <w:tcBorders>
              <w:top w:val="single" w:sz="2" w:space="0" w:color="auto"/>
              <w:bottom w:val="single" w:sz="2" w:space="0" w:color="auto"/>
              <w:right w:val="single" w:sz="2" w:space="0" w:color="auto"/>
            </w:tcBorders>
            <w:shd w:val="clear" w:color="auto" w:fill="auto"/>
            <w:noWrap/>
            <w:vAlign w:val="center"/>
          </w:tcPr>
          <w:p w14:paraId="41E19B7A"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-3 -34 35</w:t>
            </w:r>
          </w:p>
        </w:tc>
        <w:tc>
          <w:tcPr>
            <w:tcW w:w="4111" w:type="dxa"/>
            <w:tcBorders>
              <w:top w:val="single" w:sz="2" w:space="0" w:color="auto"/>
              <w:left w:val="single" w:sz="2" w:space="0" w:color="auto"/>
              <w:bottom w:val="single" w:sz="2" w:space="0" w:color="auto"/>
              <w:right w:val="nil"/>
            </w:tcBorders>
            <w:vAlign w:val="center"/>
          </w:tcPr>
          <w:p w14:paraId="07166BD8"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25 Cingulum_Mid_L; 17 Cingulum_Post_L; 6 Cingulum_Mid_R</w:t>
            </w:r>
          </w:p>
        </w:tc>
      </w:tr>
      <w:tr w:rsidR="009E659E" w:rsidRPr="009E659E" w14:paraId="520211D8"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1D0E4CD5"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3</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48A63B02"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2C328BFA"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131</w:t>
            </w:r>
          </w:p>
        </w:tc>
        <w:tc>
          <w:tcPr>
            <w:tcW w:w="851" w:type="dxa"/>
            <w:tcBorders>
              <w:top w:val="single" w:sz="2" w:space="0" w:color="auto"/>
              <w:left w:val="nil"/>
              <w:bottom w:val="single" w:sz="2" w:space="0" w:color="auto"/>
            </w:tcBorders>
            <w:shd w:val="clear" w:color="auto" w:fill="auto"/>
            <w:noWrap/>
            <w:vAlign w:val="center"/>
          </w:tcPr>
          <w:p w14:paraId="2A30BDE7"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-3.17</w:t>
            </w:r>
          </w:p>
        </w:tc>
        <w:tc>
          <w:tcPr>
            <w:tcW w:w="1275" w:type="dxa"/>
            <w:tcBorders>
              <w:top w:val="single" w:sz="2" w:space="0" w:color="auto"/>
              <w:bottom w:val="single" w:sz="2" w:space="0" w:color="auto"/>
              <w:right w:val="single" w:sz="2" w:space="0" w:color="auto"/>
            </w:tcBorders>
            <w:shd w:val="clear" w:color="auto" w:fill="auto"/>
            <w:noWrap/>
            <w:vAlign w:val="center"/>
          </w:tcPr>
          <w:p w14:paraId="2AF216B8"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-24 -73 -25</w:t>
            </w:r>
          </w:p>
        </w:tc>
        <w:tc>
          <w:tcPr>
            <w:tcW w:w="4111" w:type="dxa"/>
            <w:tcBorders>
              <w:top w:val="single" w:sz="2" w:space="0" w:color="auto"/>
              <w:left w:val="single" w:sz="2" w:space="0" w:color="auto"/>
              <w:bottom w:val="single" w:sz="2" w:space="0" w:color="auto"/>
              <w:right w:val="nil"/>
            </w:tcBorders>
            <w:vAlign w:val="center"/>
          </w:tcPr>
          <w:p w14:paraId="245E557B"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74 Cerebelum_Crus1_L; 55 Cerebelum_Crus2_L</w:t>
            </w:r>
          </w:p>
        </w:tc>
      </w:tr>
      <w:tr w:rsidR="009E659E" w:rsidRPr="009E659E" w14:paraId="50947BB2"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34737438"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4</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4C3E5FA3"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0.009</w:t>
            </w:r>
          </w:p>
        </w:tc>
        <w:tc>
          <w:tcPr>
            <w:tcW w:w="851" w:type="dxa"/>
            <w:tcBorders>
              <w:top w:val="single" w:sz="2" w:space="0" w:color="auto"/>
              <w:left w:val="nil"/>
              <w:bottom w:val="single" w:sz="2" w:space="0" w:color="auto"/>
              <w:right w:val="nil"/>
            </w:tcBorders>
            <w:shd w:val="clear" w:color="auto" w:fill="auto"/>
            <w:noWrap/>
            <w:vAlign w:val="center"/>
          </w:tcPr>
          <w:p w14:paraId="0FE7BB25"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47</w:t>
            </w:r>
          </w:p>
        </w:tc>
        <w:tc>
          <w:tcPr>
            <w:tcW w:w="851" w:type="dxa"/>
            <w:tcBorders>
              <w:top w:val="single" w:sz="2" w:space="0" w:color="auto"/>
              <w:left w:val="nil"/>
              <w:bottom w:val="single" w:sz="2" w:space="0" w:color="auto"/>
            </w:tcBorders>
            <w:shd w:val="clear" w:color="auto" w:fill="auto"/>
            <w:noWrap/>
            <w:vAlign w:val="center"/>
          </w:tcPr>
          <w:p w14:paraId="4803467E"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-3.17</w:t>
            </w:r>
          </w:p>
        </w:tc>
        <w:tc>
          <w:tcPr>
            <w:tcW w:w="1275" w:type="dxa"/>
            <w:tcBorders>
              <w:top w:val="single" w:sz="2" w:space="0" w:color="auto"/>
              <w:bottom w:val="single" w:sz="2" w:space="0" w:color="auto"/>
              <w:right w:val="single" w:sz="2" w:space="0" w:color="auto"/>
            </w:tcBorders>
            <w:shd w:val="clear" w:color="auto" w:fill="auto"/>
            <w:noWrap/>
            <w:vAlign w:val="center"/>
          </w:tcPr>
          <w:p w14:paraId="40B437A0"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30 -52 -28</w:t>
            </w:r>
          </w:p>
        </w:tc>
        <w:tc>
          <w:tcPr>
            <w:tcW w:w="4111" w:type="dxa"/>
            <w:tcBorders>
              <w:top w:val="single" w:sz="2" w:space="0" w:color="auto"/>
              <w:left w:val="single" w:sz="2" w:space="0" w:color="auto"/>
              <w:bottom w:val="single" w:sz="2" w:space="0" w:color="auto"/>
              <w:right w:val="nil"/>
            </w:tcBorders>
            <w:vAlign w:val="center"/>
          </w:tcPr>
          <w:p w14:paraId="5CC6C586"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28 Cerebelum_6_R; 14 Cerebelum_4_5_R</w:t>
            </w:r>
          </w:p>
        </w:tc>
      </w:tr>
      <w:tr w:rsidR="009E659E" w:rsidRPr="009E659E" w14:paraId="308BFD6A"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B5A4995"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5</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01C5C4E1"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0.018</w:t>
            </w:r>
          </w:p>
        </w:tc>
        <w:tc>
          <w:tcPr>
            <w:tcW w:w="851" w:type="dxa"/>
            <w:tcBorders>
              <w:top w:val="single" w:sz="2" w:space="0" w:color="auto"/>
              <w:left w:val="nil"/>
              <w:bottom w:val="single" w:sz="2" w:space="0" w:color="auto"/>
              <w:right w:val="nil"/>
            </w:tcBorders>
            <w:shd w:val="clear" w:color="auto" w:fill="auto"/>
            <w:noWrap/>
            <w:vAlign w:val="center"/>
          </w:tcPr>
          <w:p w14:paraId="1B1EA702"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w:t>
            </w:r>
          </w:p>
        </w:tc>
        <w:tc>
          <w:tcPr>
            <w:tcW w:w="851" w:type="dxa"/>
            <w:tcBorders>
              <w:top w:val="single" w:sz="2" w:space="0" w:color="auto"/>
              <w:left w:val="nil"/>
              <w:bottom w:val="single" w:sz="2" w:space="0" w:color="auto"/>
            </w:tcBorders>
            <w:shd w:val="clear" w:color="auto" w:fill="auto"/>
            <w:noWrap/>
            <w:vAlign w:val="center"/>
          </w:tcPr>
          <w:p w14:paraId="01F9C535"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-3.14</w:t>
            </w:r>
          </w:p>
        </w:tc>
        <w:tc>
          <w:tcPr>
            <w:tcW w:w="1275" w:type="dxa"/>
            <w:tcBorders>
              <w:top w:val="single" w:sz="2" w:space="0" w:color="auto"/>
              <w:bottom w:val="single" w:sz="2" w:space="0" w:color="auto"/>
              <w:right w:val="single" w:sz="2" w:space="0" w:color="auto"/>
            </w:tcBorders>
            <w:shd w:val="clear" w:color="auto" w:fill="auto"/>
            <w:noWrap/>
            <w:vAlign w:val="center"/>
          </w:tcPr>
          <w:p w14:paraId="660F45B0"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6 -58 -37</w:t>
            </w:r>
          </w:p>
        </w:tc>
        <w:tc>
          <w:tcPr>
            <w:tcW w:w="4111" w:type="dxa"/>
            <w:tcBorders>
              <w:top w:val="single" w:sz="2" w:space="0" w:color="auto"/>
              <w:left w:val="single" w:sz="2" w:space="0" w:color="auto"/>
              <w:bottom w:val="single" w:sz="2" w:space="0" w:color="auto"/>
              <w:right w:val="nil"/>
            </w:tcBorders>
            <w:vAlign w:val="center"/>
          </w:tcPr>
          <w:p w14:paraId="72F15D0F"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10 Cerebelum_9_L; 2 Cerebelum_8_L</w:t>
            </w:r>
          </w:p>
        </w:tc>
      </w:tr>
      <w:tr w:rsidR="009E659E" w:rsidRPr="009E659E" w14:paraId="21CA2A00"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058593D1"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6</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70847743"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24E04A57"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98</w:t>
            </w:r>
          </w:p>
        </w:tc>
        <w:tc>
          <w:tcPr>
            <w:tcW w:w="851" w:type="dxa"/>
            <w:tcBorders>
              <w:top w:val="single" w:sz="2" w:space="0" w:color="auto"/>
              <w:left w:val="nil"/>
              <w:bottom w:val="single" w:sz="2" w:space="0" w:color="auto"/>
            </w:tcBorders>
            <w:shd w:val="clear" w:color="auto" w:fill="auto"/>
            <w:noWrap/>
            <w:vAlign w:val="center"/>
          </w:tcPr>
          <w:p w14:paraId="4B90AEF7"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-3.14</w:t>
            </w:r>
          </w:p>
        </w:tc>
        <w:tc>
          <w:tcPr>
            <w:tcW w:w="1275" w:type="dxa"/>
            <w:tcBorders>
              <w:top w:val="single" w:sz="2" w:space="0" w:color="auto"/>
              <w:bottom w:val="single" w:sz="2" w:space="0" w:color="auto"/>
              <w:right w:val="single" w:sz="2" w:space="0" w:color="auto"/>
            </w:tcBorders>
            <w:shd w:val="clear" w:color="auto" w:fill="auto"/>
            <w:noWrap/>
            <w:vAlign w:val="center"/>
          </w:tcPr>
          <w:p w14:paraId="08951EE3"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-30 -1 53</w:t>
            </w:r>
          </w:p>
        </w:tc>
        <w:tc>
          <w:tcPr>
            <w:tcW w:w="4111" w:type="dxa"/>
            <w:tcBorders>
              <w:top w:val="single" w:sz="2" w:space="0" w:color="auto"/>
              <w:left w:val="single" w:sz="2" w:space="0" w:color="auto"/>
              <w:bottom w:val="single" w:sz="2" w:space="0" w:color="auto"/>
              <w:right w:val="nil"/>
            </w:tcBorders>
            <w:vAlign w:val="center"/>
          </w:tcPr>
          <w:p w14:paraId="5BCEA62E"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74 Precentral_L; 7 Frontal_Mid_L</w:t>
            </w:r>
          </w:p>
        </w:tc>
      </w:tr>
      <w:tr w:rsidR="009E659E" w:rsidRPr="009E659E" w14:paraId="133F7EF5"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63B9FC11"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7</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71080F9C"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5D4BC20A"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150</w:t>
            </w:r>
          </w:p>
        </w:tc>
        <w:tc>
          <w:tcPr>
            <w:tcW w:w="851" w:type="dxa"/>
            <w:tcBorders>
              <w:top w:val="single" w:sz="2" w:space="0" w:color="auto"/>
              <w:left w:val="nil"/>
              <w:bottom w:val="single" w:sz="2" w:space="0" w:color="auto"/>
            </w:tcBorders>
            <w:shd w:val="clear" w:color="auto" w:fill="auto"/>
            <w:noWrap/>
            <w:vAlign w:val="center"/>
          </w:tcPr>
          <w:p w14:paraId="3E5FE8E7"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-3.13</w:t>
            </w:r>
          </w:p>
        </w:tc>
        <w:tc>
          <w:tcPr>
            <w:tcW w:w="1275" w:type="dxa"/>
            <w:tcBorders>
              <w:top w:val="single" w:sz="2" w:space="0" w:color="auto"/>
              <w:bottom w:val="single" w:sz="2" w:space="0" w:color="auto"/>
              <w:right w:val="single" w:sz="2" w:space="0" w:color="auto"/>
            </w:tcBorders>
            <w:shd w:val="clear" w:color="auto" w:fill="auto"/>
            <w:noWrap/>
            <w:vAlign w:val="center"/>
          </w:tcPr>
          <w:p w14:paraId="0076B5A5"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-60 -19 41</w:t>
            </w:r>
          </w:p>
        </w:tc>
        <w:tc>
          <w:tcPr>
            <w:tcW w:w="4111" w:type="dxa"/>
            <w:tcBorders>
              <w:top w:val="single" w:sz="2" w:space="0" w:color="auto"/>
              <w:left w:val="single" w:sz="2" w:space="0" w:color="auto"/>
              <w:bottom w:val="single" w:sz="2" w:space="0" w:color="auto"/>
              <w:right w:val="nil"/>
            </w:tcBorders>
            <w:vAlign w:val="center"/>
          </w:tcPr>
          <w:p w14:paraId="6523389B"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85 Postcentral_L; 35 Precentral_L; 4 Parietal_Inf_L;</w:t>
            </w:r>
          </w:p>
        </w:tc>
      </w:tr>
      <w:tr w:rsidR="00EC1EC4" w:rsidRPr="009E659E" w14:paraId="514EE998" w14:textId="77777777" w:rsidTr="0009649C">
        <w:trPr>
          <w:trHeight w:val="300"/>
        </w:trPr>
        <w:tc>
          <w:tcPr>
            <w:tcW w:w="709" w:type="dxa"/>
            <w:tcBorders>
              <w:top w:val="single" w:sz="2" w:space="0" w:color="auto"/>
              <w:left w:val="nil"/>
              <w:bottom w:val="single" w:sz="2" w:space="0" w:color="auto"/>
              <w:right w:val="single" w:sz="2" w:space="0" w:color="auto"/>
            </w:tcBorders>
            <w:shd w:val="clear" w:color="auto" w:fill="auto"/>
            <w:noWrap/>
            <w:vAlign w:val="center"/>
          </w:tcPr>
          <w:p w14:paraId="05F64A7C" w14:textId="77777777" w:rsidR="00EC1EC4" w:rsidRPr="009E659E" w:rsidRDefault="00EC1EC4"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lastRenderedPageBreak/>
              <w:t>8</w:t>
            </w:r>
          </w:p>
        </w:tc>
        <w:tc>
          <w:tcPr>
            <w:tcW w:w="707" w:type="dxa"/>
            <w:tcBorders>
              <w:top w:val="single" w:sz="2" w:space="0" w:color="auto"/>
              <w:left w:val="single" w:sz="2" w:space="0" w:color="auto"/>
              <w:bottom w:val="single" w:sz="2" w:space="0" w:color="auto"/>
              <w:right w:val="nil"/>
            </w:tcBorders>
            <w:shd w:val="clear" w:color="auto" w:fill="auto"/>
            <w:noWrap/>
            <w:vAlign w:val="center"/>
          </w:tcPr>
          <w:p w14:paraId="5494237A"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851" w:type="dxa"/>
            <w:tcBorders>
              <w:top w:val="single" w:sz="2" w:space="0" w:color="auto"/>
              <w:left w:val="nil"/>
              <w:bottom w:val="single" w:sz="2" w:space="0" w:color="auto"/>
              <w:right w:val="nil"/>
            </w:tcBorders>
            <w:shd w:val="clear" w:color="auto" w:fill="auto"/>
            <w:noWrap/>
            <w:vAlign w:val="center"/>
          </w:tcPr>
          <w:p w14:paraId="5221F482"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110</w:t>
            </w:r>
          </w:p>
        </w:tc>
        <w:tc>
          <w:tcPr>
            <w:tcW w:w="851" w:type="dxa"/>
            <w:tcBorders>
              <w:top w:val="single" w:sz="2" w:space="0" w:color="auto"/>
              <w:left w:val="nil"/>
              <w:bottom w:val="single" w:sz="2" w:space="0" w:color="auto"/>
            </w:tcBorders>
            <w:shd w:val="clear" w:color="auto" w:fill="auto"/>
            <w:noWrap/>
            <w:vAlign w:val="center"/>
          </w:tcPr>
          <w:p w14:paraId="7BADFC5C"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-3.12</w:t>
            </w:r>
          </w:p>
        </w:tc>
        <w:tc>
          <w:tcPr>
            <w:tcW w:w="1275" w:type="dxa"/>
            <w:tcBorders>
              <w:top w:val="single" w:sz="2" w:space="0" w:color="auto"/>
              <w:bottom w:val="single" w:sz="2" w:space="0" w:color="auto"/>
              <w:right w:val="single" w:sz="2" w:space="0" w:color="auto"/>
            </w:tcBorders>
            <w:shd w:val="clear" w:color="auto" w:fill="auto"/>
            <w:noWrap/>
            <w:vAlign w:val="center"/>
          </w:tcPr>
          <w:p w14:paraId="5CB74D28"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-27 62 23</w:t>
            </w:r>
          </w:p>
        </w:tc>
        <w:tc>
          <w:tcPr>
            <w:tcW w:w="4111" w:type="dxa"/>
            <w:tcBorders>
              <w:top w:val="single" w:sz="2" w:space="0" w:color="auto"/>
              <w:left w:val="single" w:sz="2" w:space="0" w:color="auto"/>
              <w:bottom w:val="single" w:sz="2" w:space="0" w:color="auto"/>
              <w:right w:val="nil"/>
            </w:tcBorders>
            <w:vAlign w:val="center"/>
          </w:tcPr>
          <w:p w14:paraId="7F17DB8F" w14:textId="77777777" w:rsidR="00EC1EC4" w:rsidRPr="009E659E" w:rsidRDefault="00EC1EC4"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66 Frontal_Mid_L; 43 Frontal_Sup_L</w:t>
            </w:r>
          </w:p>
        </w:tc>
      </w:tr>
    </w:tbl>
    <w:p w14:paraId="5B6454BE" w14:textId="77777777" w:rsidR="00EC1EC4" w:rsidRPr="009E659E" w:rsidRDefault="00EC1EC4" w:rsidP="00EC1EC4">
      <w:pPr>
        <w:rPr>
          <w:rFonts w:ascii="Times New Roman" w:hAnsi="Times New Roman" w:cs="Times New Roman"/>
        </w:rPr>
      </w:pPr>
    </w:p>
    <w:p w14:paraId="3313E5C6" w14:textId="77777777" w:rsidR="00EC1EC4" w:rsidRPr="009E659E" w:rsidRDefault="00EC1EC4" w:rsidP="00EC1EC4">
      <w:pPr>
        <w:rPr>
          <w:rFonts w:ascii="Times New Roman" w:hAnsi="Times New Roman" w:cs="Times New Roman"/>
        </w:rPr>
      </w:pPr>
    </w:p>
    <w:p w14:paraId="1D62B439" w14:textId="77777777" w:rsidR="00EC1EC4" w:rsidRPr="009E659E" w:rsidRDefault="00EC1EC4" w:rsidP="00EC1EC4">
      <w:pPr>
        <w:rPr>
          <w:rFonts w:ascii="Times New Roman" w:hAnsi="Times New Roman" w:cs="Times New Roman"/>
          <w:b/>
          <w:bCs/>
        </w:rPr>
      </w:pPr>
      <w:r w:rsidRPr="009E659E">
        <w:rPr>
          <w:rFonts w:ascii="Times New Roman" w:hAnsi="Times New Roman" w:cs="Times New Roman"/>
          <w:b/>
          <w:bCs/>
        </w:rPr>
        <w:br w:type="page"/>
      </w:r>
    </w:p>
    <w:p w14:paraId="70E55263" w14:textId="2E2C8DE0" w:rsidR="00C60E90" w:rsidRPr="009E659E" w:rsidRDefault="00C60E90" w:rsidP="00C60E90">
      <w:pPr>
        <w:rPr>
          <w:rFonts w:ascii="Times New Roman" w:hAnsi="Times New Roman" w:cs="Times New Roman"/>
        </w:rPr>
      </w:pPr>
      <w:r w:rsidRPr="009E659E">
        <w:rPr>
          <w:rFonts w:ascii="Times New Roman" w:hAnsi="Times New Roman" w:cs="Times New Roman"/>
          <w:b/>
          <w:bCs/>
        </w:rPr>
        <w:lastRenderedPageBreak/>
        <w:t xml:space="preserve">Supplementary Table </w:t>
      </w:r>
      <w:r w:rsidR="00424CBC" w:rsidRPr="009E659E">
        <w:rPr>
          <w:rFonts w:ascii="Times New Roman" w:hAnsi="Times New Roman" w:cs="Times New Roman"/>
          <w:b/>
          <w:bCs/>
        </w:rPr>
        <w:t>7</w:t>
      </w:r>
      <w:r w:rsidRPr="009E659E">
        <w:rPr>
          <w:rFonts w:ascii="Times New Roman" w:hAnsi="Times New Roman" w:cs="Times New Roman"/>
        </w:rPr>
        <w:t xml:space="preserve"> – Description of the 10 significant clusters showing greater brain response to reward in the young adults prenatally exposed to alcohol (independently of sex, maternal education and maternal depression during pregnancy).</w:t>
      </w:r>
    </w:p>
    <w:p w14:paraId="735AF562" w14:textId="77777777" w:rsidR="00424CBC" w:rsidRPr="009E659E" w:rsidRDefault="00424CBC" w:rsidP="00424CBC">
      <w:pPr>
        <w:rPr>
          <w:rFonts w:ascii="Times New Roman" w:hAnsi="Times New Roman" w:cs="Times New Roman"/>
        </w:rPr>
      </w:pPr>
    </w:p>
    <w:tbl>
      <w:tblPr>
        <w:tblW w:w="9363" w:type="dxa"/>
        <w:jc w:val="center"/>
        <w:tblLayout w:type="fixed"/>
        <w:tblCellMar>
          <w:top w:w="57" w:type="dxa"/>
          <w:left w:w="28" w:type="dxa"/>
          <w:bottom w:w="57" w:type="dxa"/>
          <w:right w:w="28" w:type="dxa"/>
        </w:tblCellMar>
        <w:tblLook w:val="04A0" w:firstRow="1" w:lastRow="0" w:firstColumn="1" w:lastColumn="0" w:noHBand="0" w:noVBand="1"/>
      </w:tblPr>
      <w:tblGrid>
        <w:gridCol w:w="1960"/>
        <w:gridCol w:w="1413"/>
        <w:gridCol w:w="542"/>
        <w:gridCol w:w="653"/>
        <w:gridCol w:w="653"/>
        <w:gridCol w:w="767"/>
        <w:gridCol w:w="3375"/>
      </w:tblGrid>
      <w:tr w:rsidR="009E659E" w:rsidRPr="009E659E" w14:paraId="70E032D0" w14:textId="77777777" w:rsidTr="0009649C">
        <w:trPr>
          <w:trHeight w:val="198"/>
          <w:jc w:val="center"/>
        </w:trPr>
        <w:tc>
          <w:tcPr>
            <w:tcW w:w="1960" w:type="dxa"/>
            <w:vMerge w:val="restart"/>
            <w:tcBorders>
              <w:top w:val="nil"/>
              <w:left w:val="nil"/>
              <w:bottom w:val="single" w:sz="18" w:space="0" w:color="auto"/>
              <w:right w:val="single" w:sz="2" w:space="0" w:color="auto"/>
            </w:tcBorders>
            <w:shd w:val="clear" w:color="auto" w:fill="auto"/>
            <w:vAlign w:val="center"/>
            <w:hideMark/>
          </w:tcPr>
          <w:p w14:paraId="0384B740"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1413" w:type="dxa"/>
            <w:tcBorders>
              <w:top w:val="nil"/>
              <w:left w:val="single" w:sz="2" w:space="0" w:color="auto"/>
              <w:bottom w:val="nil"/>
              <w:right w:val="single" w:sz="2" w:space="0" w:color="auto"/>
            </w:tcBorders>
          </w:tcPr>
          <w:p w14:paraId="1576D577"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p>
        </w:tc>
        <w:tc>
          <w:tcPr>
            <w:tcW w:w="2615" w:type="dxa"/>
            <w:gridSpan w:val="4"/>
            <w:tcBorders>
              <w:top w:val="nil"/>
              <w:left w:val="single" w:sz="2" w:space="0" w:color="auto"/>
              <w:bottom w:val="nil"/>
              <w:right w:val="single" w:sz="2" w:space="0" w:color="auto"/>
            </w:tcBorders>
            <w:shd w:val="clear" w:color="auto" w:fill="auto"/>
            <w:noWrap/>
            <w:vAlign w:val="center"/>
            <w:hideMark/>
          </w:tcPr>
          <w:p w14:paraId="0AE7E716"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3375" w:type="dxa"/>
            <w:vMerge w:val="restart"/>
            <w:tcBorders>
              <w:top w:val="nil"/>
              <w:left w:val="single" w:sz="2" w:space="0" w:color="auto"/>
            </w:tcBorders>
            <w:vAlign w:val="center"/>
          </w:tcPr>
          <w:p w14:paraId="7D98FAF3"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3E114640" w14:textId="77777777" w:rsidTr="0009649C">
        <w:trPr>
          <w:trHeight w:val="398"/>
          <w:jc w:val="center"/>
        </w:trPr>
        <w:tc>
          <w:tcPr>
            <w:tcW w:w="1960" w:type="dxa"/>
            <w:vMerge/>
            <w:tcBorders>
              <w:top w:val="nil"/>
              <w:left w:val="nil"/>
              <w:bottom w:val="single" w:sz="18" w:space="0" w:color="auto"/>
              <w:right w:val="single" w:sz="2" w:space="0" w:color="auto"/>
            </w:tcBorders>
            <w:vAlign w:val="center"/>
            <w:hideMark/>
          </w:tcPr>
          <w:p w14:paraId="640A3D30"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p>
        </w:tc>
        <w:tc>
          <w:tcPr>
            <w:tcW w:w="1413" w:type="dxa"/>
            <w:tcBorders>
              <w:top w:val="nil"/>
              <w:left w:val="single" w:sz="2" w:space="0" w:color="auto"/>
              <w:bottom w:val="single" w:sz="18" w:space="0" w:color="auto"/>
              <w:right w:val="single" w:sz="2" w:space="0" w:color="auto"/>
            </w:tcBorders>
          </w:tcPr>
          <w:p w14:paraId="77DA3C5E"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Hedges’ g</w:t>
            </w:r>
          </w:p>
        </w:tc>
        <w:tc>
          <w:tcPr>
            <w:tcW w:w="542" w:type="dxa"/>
            <w:tcBorders>
              <w:top w:val="nil"/>
              <w:left w:val="single" w:sz="2" w:space="0" w:color="auto"/>
              <w:bottom w:val="single" w:sz="18" w:space="0" w:color="auto"/>
              <w:right w:val="nil"/>
            </w:tcBorders>
            <w:shd w:val="clear" w:color="auto" w:fill="auto"/>
            <w:vAlign w:val="center"/>
            <w:hideMark/>
          </w:tcPr>
          <w:p w14:paraId="0A4ACB80"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653" w:type="dxa"/>
            <w:tcBorders>
              <w:top w:val="nil"/>
              <w:left w:val="nil"/>
              <w:bottom w:val="single" w:sz="18" w:space="0" w:color="auto"/>
            </w:tcBorders>
            <w:shd w:val="clear" w:color="auto" w:fill="auto"/>
            <w:vAlign w:val="center"/>
            <w:hideMark/>
          </w:tcPr>
          <w:p w14:paraId="726DAFF5"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653" w:type="dxa"/>
            <w:tcBorders>
              <w:top w:val="nil"/>
              <w:bottom w:val="single" w:sz="18" w:space="0" w:color="auto"/>
            </w:tcBorders>
            <w:shd w:val="clear" w:color="auto" w:fill="auto"/>
            <w:vAlign w:val="center"/>
            <w:hideMark/>
          </w:tcPr>
          <w:p w14:paraId="75044EA0"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766" w:type="dxa"/>
            <w:tcBorders>
              <w:bottom w:val="single" w:sz="18" w:space="0" w:color="auto"/>
              <w:right w:val="single" w:sz="2" w:space="0" w:color="auto"/>
            </w:tcBorders>
            <w:shd w:val="clear" w:color="auto" w:fill="auto"/>
            <w:vAlign w:val="center"/>
            <w:hideMark/>
          </w:tcPr>
          <w:p w14:paraId="41493D72"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3375" w:type="dxa"/>
            <w:vMerge/>
            <w:tcBorders>
              <w:left w:val="single" w:sz="2" w:space="0" w:color="auto"/>
              <w:bottom w:val="single" w:sz="18" w:space="0" w:color="auto"/>
            </w:tcBorders>
            <w:vAlign w:val="center"/>
          </w:tcPr>
          <w:p w14:paraId="31C718DB"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p>
        </w:tc>
      </w:tr>
      <w:tr w:rsidR="009E659E" w:rsidRPr="009E659E" w14:paraId="0CC5FF97" w14:textId="77777777" w:rsidTr="0009649C">
        <w:trPr>
          <w:trHeight w:val="198"/>
          <w:jc w:val="center"/>
        </w:trPr>
        <w:tc>
          <w:tcPr>
            <w:tcW w:w="1960" w:type="dxa"/>
            <w:tcBorders>
              <w:top w:val="single" w:sz="18" w:space="0" w:color="auto"/>
              <w:left w:val="nil"/>
              <w:bottom w:val="single" w:sz="2" w:space="0" w:color="auto"/>
              <w:right w:val="single" w:sz="2" w:space="0" w:color="auto"/>
            </w:tcBorders>
            <w:shd w:val="clear" w:color="auto" w:fill="auto"/>
            <w:noWrap/>
            <w:vAlign w:val="center"/>
          </w:tcPr>
          <w:p w14:paraId="37C0E409"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1413" w:type="dxa"/>
            <w:tcBorders>
              <w:top w:val="single" w:sz="18" w:space="0" w:color="auto"/>
              <w:left w:val="single" w:sz="2" w:space="0" w:color="auto"/>
              <w:bottom w:val="single" w:sz="2" w:space="0" w:color="auto"/>
              <w:right w:val="single" w:sz="2" w:space="0" w:color="auto"/>
            </w:tcBorders>
          </w:tcPr>
          <w:p w14:paraId="7DF8FE7D"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0.990</w:t>
            </w:r>
          </w:p>
        </w:tc>
        <w:tc>
          <w:tcPr>
            <w:tcW w:w="542" w:type="dxa"/>
            <w:tcBorders>
              <w:top w:val="single" w:sz="18" w:space="0" w:color="auto"/>
              <w:left w:val="single" w:sz="2" w:space="0" w:color="auto"/>
              <w:bottom w:val="single" w:sz="2" w:space="0" w:color="auto"/>
              <w:right w:val="nil"/>
            </w:tcBorders>
            <w:shd w:val="clear" w:color="auto" w:fill="auto"/>
            <w:noWrap/>
            <w:vAlign w:val="center"/>
          </w:tcPr>
          <w:p w14:paraId="5447FDB7"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653" w:type="dxa"/>
            <w:tcBorders>
              <w:top w:val="single" w:sz="18" w:space="0" w:color="auto"/>
              <w:left w:val="nil"/>
              <w:bottom w:val="single" w:sz="2" w:space="0" w:color="auto"/>
              <w:right w:val="nil"/>
            </w:tcBorders>
            <w:shd w:val="clear" w:color="auto" w:fill="auto"/>
            <w:noWrap/>
            <w:vAlign w:val="center"/>
          </w:tcPr>
          <w:p w14:paraId="68DD3C81"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82</w:t>
            </w:r>
          </w:p>
        </w:tc>
        <w:tc>
          <w:tcPr>
            <w:tcW w:w="653" w:type="dxa"/>
            <w:tcBorders>
              <w:top w:val="single" w:sz="18" w:space="0" w:color="auto"/>
              <w:left w:val="nil"/>
              <w:bottom w:val="single" w:sz="2" w:space="0" w:color="auto"/>
            </w:tcBorders>
            <w:shd w:val="clear" w:color="auto" w:fill="auto"/>
            <w:noWrap/>
            <w:vAlign w:val="center"/>
          </w:tcPr>
          <w:p w14:paraId="0A6717B4"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5.36</w:t>
            </w:r>
          </w:p>
        </w:tc>
        <w:tc>
          <w:tcPr>
            <w:tcW w:w="766" w:type="dxa"/>
            <w:tcBorders>
              <w:top w:val="single" w:sz="18" w:space="0" w:color="auto"/>
              <w:bottom w:val="single" w:sz="2" w:space="0" w:color="auto"/>
              <w:right w:val="single" w:sz="2" w:space="0" w:color="auto"/>
            </w:tcBorders>
            <w:shd w:val="clear" w:color="auto" w:fill="auto"/>
            <w:noWrap/>
            <w:vAlign w:val="center"/>
          </w:tcPr>
          <w:p w14:paraId="30050B04"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-42 20 26</w:t>
            </w:r>
          </w:p>
        </w:tc>
        <w:tc>
          <w:tcPr>
            <w:tcW w:w="3375" w:type="dxa"/>
            <w:tcBorders>
              <w:top w:val="single" w:sz="18" w:space="0" w:color="auto"/>
              <w:left w:val="single" w:sz="2" w:space="0" w:color="auto"/>
              <w:bottom w:val="single" w:sz="2" w:space="0" w:color="auto"/>
              <w:right w:val="nil"/>
            </w:tcBorders>
            <w:vAlign w:val="center"/>
          </w:tcPr>
          <w:p w14:paraId="4C845BE3"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77 Frontal_Inf_Tri_L; 1 Frontal_Inf_Oper_L</w:t>
            </w:r>
          </w:p>
        </w:tc>
      </w:tr>
      <w:tr w:rsidR="009E659E" w:rsidRPr="009E659E" w14:paraId="2167D927"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22EAFB74"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2</w:t>
            </w:r>
          </w:p>
        </w:tc>
        <w:tc>
          <w:tcPr>
            <w:tcW w:w="1413" w:type="dxa"/>
            <w:tcBorders>
              <w:top w:val="single" w:sz="2" w:space="0" w:color="auto"/>
              <w:left w:val="single" w:sz="2" w:space="0" w:color="auto"/>
              <w:bottom w:val="single" w:sz="2" w:space="0" w:color="auto"/>
              <w:right w:val="single" w:sz="2" w:space="0" w:color="auto"/>
            </w:tcBorders>
          </w:tcPr>
          <w:p w14:paraId="2BBD6270"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0.908</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1B763F9A"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0.004</w:t>
            </w:r>
          </w:p>
        </w:tc>
        <w:tc>
          <w:tcPr>
            <w:tcW w:w="653" w:type="dxa"/>
            <w:tcBorders>
              <w:top w:val="single" w:sz="2" w:space="0" w:color="auto"/>
              <w:left w:val="nil"/>
              <w:bottom w:val="single" w:sz="2" w:space="0" w:color="auto"/>
              <w:right w:val="nil"/>
            </w:tcBorders>
            <w:shd w:val="clear" w:color="auto" w:fill="auto"/>
            <w:noWrap/>
            <w:vAlign w:val="center"/>
          </w:tcPr>
          <w:p w14:paraId="2272B36A"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52</w:t>
            </w:r>
          </w:p>
        </w:tc>
        <w:tc>
          <w:tcPr>
            <w:tcW w:w="653" w:type="dxa"/>
            <w:tcBorders>
              <w:top w:val="single" w:sz="2" w:space="0" w:color="auto"/>
              <w:left w:val="nil"/>
              <w:bottom w:val="single" w:sz="2" w:space="0" w:color="auto"/>
            </w:tcBorders>
            <w:shd w:val="clear" w:color="auto" w:fill="auto"/>
            <w:noWrap/>
            <w:vAlign w:val="center"/>
          </w:tcPr>
          <w:p w14:paraId="2559B364"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4.84</w:t>
            </w:r>
          </w:p>
        </w:tc>
        <w:tc>
          <w:tcPr>
            <w:tcW w:w="766" w:type="dxa"/>
            <w:tcBorders>
              <w:top w:val="single" w:sz="2" w:space="0" w:color="auto"/>
              <w:bottom w:val="single" w:sz="2" w:space="0" w:color="auto"/>
              <w:right w:val="single" w:sz="2" w:space="0" w:color="auto"/>
            </w:tcBorders>
            <w:shd w:val="clear" w:color="auto" w:fill="auto"/>
            <w:noWrap/>
            <w:vAlign w:val="center"/>
          </w:tcPr>
          <w:p w14:paraId="7D43BA8C"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15 -94 -10</w:t>
            </w:r>
          </w:p>
        </w:tc>
        <w:tc>
          <w:tcPr>
            <w:tcW w:w="3375" w:type="dxa"/>
            <w:tcBorders>
              <w:top w:val="single" w:sz="2" w:space="0" w:color="auto"/>
              <w:left w:val="single" w:sz="2" w:space="0" w:color="auto"/>
              <w:bottom w:val="single" w:sz="2" w:space="0" w:color="auto"/>
              <w:right w:val="nil"/>
            </w:tcBorders>
            <w:vAlign w:val="center"/>
          </w:tcPr>
          <w:p w14:paraId="2A58880B"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43 Lingual_R; 5 Calcarine_R</w:t>
            </w:r>
          </w:p>
        </w:tc>
      </w:tr>
      <w:tr w:rsidR="009E659E" w:rsidRPr="009E659E" w14:paraId="784631A2"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280267C4"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3</w:t>
            </w:r>
          </w:p>
        </w:tc>
        <w:tc>
          <w:tcPr>
            <w:tcW w:w="1413" w:type="dxa"/>
            <w:tcBorders>
              <w:top w:val="single" w:sz="2" w:space="0" w:color="auto"/>
              <w:left w:val="single" w:sz="2" w:space="0" w:color="auto"/>
              <w:bottom w:val="single" w:sz="2" w:space="0" w:color="auto"/>
              <w:right w:val="single" w:sz="2" w:space="0" w:color="auto"/>
            </w:tcBorders>
          </w:tcPr>
          <w:p w14:paraId="7F537F53"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0.843</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41488B0A"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653" w:type="dxa"/>
            <w:tcBorders>
              <w:top w:val="single" w:sz="2" w:space="0" w:color="auto"/>
              <w:left w:val="nil"/>
              <w:bottom w:val="single" w:sz="2" w:space="0" w:color="auto"/>
              <w:right w:val="nil"/>
            </w:tcBorders>
            <w:shd w:val="clear" w:color="auto" w:fill="auto"/>
            <w:noWrap/>
            <w:vAlign w:val="center"/>
          </w:tcPr>
          <w:p w14:paraId="170ACA17"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122</w:t>
            </w:r>
          </w:p>
        </w:tc>
        <w:tc>
          <w:tcPr>
            <w:tcW w:w="653" w:type="dxa"/>
            <w:tcBorders>
              <w:top w:val="single" w:sz="2" w:space="0" w:color="auto"/>
              <w:left w:val="nil"/>
              <w:bottom w:val="single" w:sz="2" w:space="0" w:color="auto"/>
            </w:tcBorders>
            <w:shd w:val="clear" w:color="auto" w:fill="auto"/>
            <w:noWrap/>
            <w:vAlign w:val="center"/>
          </w:tcPr>
          <w:p w14:paraId="13F78476"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4.63</w:t>
            </w:r>
          </w:p>
        </w:tc>
        <w:tc>
          <w:tcPr>
            <w:tcW w:w="766" w:type="dxa"/>
            <w:tcBorders>
              <w:top w:val="single" w:sz="2" w:space="0" w:color="auto"/>
              <w:bottom w:val="single" w:sz="2" w:space="0" w:color="auto"/>
              <w:right w:val="single" w:sz="2" w:space="0" w:color="auto"/>
            </w:tcBorders>
            <w:shd w:val="clear" w:color="auto" w:fill="auto"/>
            <w:noWrap/>
            <w:vAlign w:val="center"/>
          </w:tcPr>
          <w:p w14:paraId="19A16DE0"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-48 8 41</w:t>
            </w:r>
          </w:p>
        </w:tc>
        <w:tc>
          <w:tcPr>
            <w:tcW w:w="3375" w:type="dxa"/>
            <w:tcBorders>
              <w:top w:val="single" w:sz="2" w:space="0" w:color="auto"/>
              <w:left w:val="single" w:sz="2" w:space="0" w:color="auto"/>
              <w:bottom w:val="single" w:sz="2" w:space="0" w:color="auto"/>
              <w:right w:val="nil"/>
            </w:tcBorders>
            <w:vAlign w:val="center"/>
          </w:tcPr>
          <w:p w14:paraId="6100D708"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66 Frontal_Mid_L; 52 Precentral_L</w:t>
            </w:r>
          </w:p>
        </w:tc>
      </w:tr>
      <w:tr w:rsidR="009E659E" w:rsidRPr="009E659E" w14:paraId="3C29E92B"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37EB0AFD"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4</w:t>
            </w:r>
          </w:p>
        </w:tc>
        <w:tc>
          <w:tcPr>
            <w:tcW w:w="1413" w:type="dxa"/>
            <w:tcBorders>
              <w:top w:val="single" w:sz="2" w:space="0" w:color="auto"/>
              <w:left w:val="single" w:sz="2" w:space="0" w:color="auto"/>
              <w:bottom w:val="single" w:sz="2" w:space="0" w:color="auto"/>
              <w:right w:val="single" w:sz="2" w:space="0" w:color="auto"/>
            </w:tcBorders>
          </w:tcPr>
          <w:p w14:paraId="4F115E8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0.819</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686554D6"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653" w:type="dxa"/>
            <w:tcBorders>
              <w:top w:val="single" w:sz="2" w:space="0" w:color="auto"/>
              <w:left w:val="nil"/>
              <w:bottom w:val="single" w:sz="2" w:space="0" w:color="auto"/>
              <w:right w:val="nil"/>
            </w:tcBorders>
            <w:shd w:val="clear" w:color="auto" w:fill="auto"/>
            <w:noWrap/>
            <w:vAlign w:val="center"/>
          </w:tcPr>
          <w:p w14:paraId="12747B20"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107</w:t>
            </w:r>
          </w:p>
        </w:tc>
        <w:tc>
          <w:tcPr>
            <w:tcW w:w="653" w:type="dxa"/>
            <w:tcBorders>
              <w:top w:val="single" w:sz="2" w:space="0" w:color="auto"/>
              <w:left w:val="nil"/>
              <w:bottom w:val="single" w:sz="2" w:space="0" w:color="auto"/>
            </w:tcBorders>
            <w:shd w:val="clear" w:color="auto" w:fill="auto"/>
            <w:noWrap/>
            <w:vAlign w:val="center"/>
          </w:tcPr>
          <w:p w14:paraId="19A424E3"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4.41</w:t>
            </w:r>
          </w:p>
        </w:tc>
        <w:tc>
          <w:tcPr>
            <w:tcW w:w="766" w:type="dxa"/>
            <w:tcBorders>
              <w:top w:val="single" w:sz="2" w:space="0" w:color="auto"/>
              <w:bottom w:val="single" w:sz="2" w:space="0" w:color="auto"/>
              <w:right w:val="single" w:sz="2" w:space="0" w:color="auto"/>
            </w:tcBorders>
            <w:shd w:val="clear" w:color="auto" w:fill="auto"/>
            <w:noWrap/>
            <w:vAlign w:val="center"/>
          </w:tcPr>
          <w:p w14:paraId="4927DD06"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 47 -19</w:t>
            </w:r>
          </w:p>
        </w:tc>
        <w:tc>
          <w:tcPr>
            <w:tcW w:w="3375" w:type="dxa"/>
            <w:tcBorders>
              <w:top w:val="single" w:sz="2" w:space="0" w:color="auto"/>
              <w:left w:val="single" w:sz="2" w:space="0" w:color="auto"/>
              <w:bottom w:val="single" w:sz="2" w:space="0" w:color="auto"/>
              <w:right w:val="nil"/>
            </w:tcBorders>
            <w:vAlign w:val="center"/>
          </w:tcPr>
          <w:p w14:paraId="195710BD"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29 Rectus_L; 28 Frontal_Sup_Orb_L; 12 Frontal_Mid_Orb_L; 12 Temporal_Pole_Sup_L; 8 Frontal_Med_Orb_L; 7 Frontal_Inf_Orb_L</w:t>
            </w:r>
          </w:p>
        </w:tc>
      </w:tr>
      <w:tr w:rsidR="009E659E" w:rsidRPr="009E659E" w14:paraId="6C5EF915"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2EE2ED8A"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5</w:t>
            </w:r>
          </w:p>
        </w:tc>
        <w:tc>
          <w:tcPr>
            <w:tcW w:w="1413" w:type="dxa"/>
            <w:tcBorders>
              <w:top w:val="single" w:sz="2" w:space="0" w:color="auto"/>
              <w:left w:val="single" w:sz="2" w:space="0" w:color="auto"/>
              <w:bottom w:val="single" w:sz="2" w:space="0" w:color="auto"/>
              <w:right w:val="single" w:sz="2" w:space="0" w:color="auto"/>
            </w:tcBorders>
          </w:tcPr>
          <w:p w14:paraId="52BF9595"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0.364</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1ADA55CA"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0.025</w:t>
            </w:r>
          </w:p>
        </w:tc>
        <w:tc>
          <w:tcPr>
            <w:tcW w:w="653" w:type="dxa"/>
            <w:tcBorders>
              <w:top w:val="single" w:sz="2" w:space="0" w:color="auto"/>
              <w:left w:val="nil"/>
              <w:bottom w:val="single" w:sz="2" w:space="0" w:color="auto"/>
              <w:right w:val="nil"/>
            </w:tcBorders>
            <w:shd w:val="clear" w:color="auto" w:fill="auto"/>
            <w:noWrap/>
            <w:vAlign w:val="center"/>
          </w:tcPr>
          <w:p w14:paraId="4519E5FF"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37</w:t>
            </w:r>
          </w:p>
        </w:tc>
        <w:tc>
          <w:tcPr>
            <w:tcW w:w="653" w:type="dxa"/>
            <w:tcBorders>
              <w:top w:val="single" w:sz="2" w:space="0" w:color="auto"/>
              <w:left w:val="nil"/>
              <w:bottom w:val="single" w:sz="2" w:space="0" w:color="auto"/>
            </w:tcBorders>
            <w:shd w:val="clear" w:color="auto" w:fill="auto"/>
            <w:noWrap/>
            <w:vAlign w:val="center"/>
          </w:tcPr>
          <w:p w14:paraId="0D9949A5"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4.30</w:t>
            </w:r>
          </w:p>
        </w:tc>
        <w:tc>
          <w:tcPr>
            <w:tcW w:w="766" w:type="dxa"/>
            <w:tcBorders>
              <w:top w:val="single" w:sz="2" w:space="0" w:color="auto"/>
              <w:bottom w:val="single" w:sz="2" w:space="0" w:color="auto"/>
              <w:right w:val="single" w:sz="2" w:space="0" w:color="auto"/>
            </w:tcBorders>
            <w:shd w:val="clear" w:color="auto" w:fill="auto"/>
            <w:noWrap/>
            <w:vAlign w:val="center"/>
          </w:tcPr>
          <w:p w14:paraId="4CAB08E5"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42 5 62</w:t>
            </w:r>
          </w:p>
        </w:tc>
        <w:tc>
          <w:tcPr>
            <w:tcW w:w="3375" w:type="dxa"/>
            <w:tcBorders>
              <w:top w:val="single" w:sz="2" w:space="0" w:color="auto"/>
              <w:left w:val="single" w:sz="2" w:space="0" w:color="auto"/>
              <w:bottom w:val="single" w:sz="2" w:space="0" w:color="auto"/>
              <w:right w:val="nil"/>
            </w:tcBorders>
            <w:vAlign w:val="center"/>
          </w:tcPr>
          <w:p w14:paraId="58811DB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26 Frontal_Mid_R; 5 Frontal_Sup_R; 4 Precentral_R</w:t>
            </w:r>
          </w:p>
        </w:tc>
      </w:tr>
      <w:tr w:rsidR="009E659E" w:rsidRPr="009E659E" w14:paraId="6F909790"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12868C86"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6</w:t>
            </w:r>
          </w:p>
        </w:tc>
        <w:tc>
          <w:tcPr>
            <w:tcW w:w="1413" w:type="dxa"/>
            <w:tcBorders>
              <w:top w:val="single" w:sz="2" w:space="0" w:color="auto"/>
              <w:left w:val="single" w:sz="2" w:space="0" w:color="auto"/>
              <w:bottom w:val="single" w:sz="2" w:space="0" w:color="auto"/>
              <w:right w:val="single" w:sz="2" w:space="0" w:color="auto"/>
            </w:tcBorders>
          </w:tcPr>
          <w:p w14:paraId="4EC9A7C0"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0.588</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29355DFF"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0.002</w:t>
            </w:r>
          </w:p>
        </w:tc>
        <w:tc>
          <w:tcPr>
            <w:tcW w:w="653" w:type="dxa"/>
            <w:tcBorders>
              <w:top w:val="single" w:sz="2" w:space="0" w:color="auto"/>
              <w:left w:val="nil"/>
              <w:bottom w:val="single" w:sz="2" w:space="0" w:color="auto"/>
              <w:right w:val="nil"/>
            </w:tcBorders>
            <w:shd w:val="clear" w:color="auto" w:fill="auto"/>
            <w:noWrap/>
            <w:vAlign w:val="center"/>
          </w:tcPr>
          <w:p w14:paraId="7F63D307"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61</w:t>
            </w:r>
          </w:p>
        </w:tc>
        <w:tc>
          <w:tcPr>
            <w:tcW w:w="653" w:type="dxa"/>
            <w:tcBorders>
              <w:top w:val="single" w:sz="2" w:space="0" w:color="auto"/>
              <w:left w:val="nil"/>
              <w:bottom w:val="single" w:sz="2" w:space="0" w:color="auto"/>
            </w:tcBorders>
            <w:shd w:val="clear" w:color="auto" w:fill="auto"/>
            <w:noWrap/>
            <w:vAlign w:val="center"/>
          </w:tcPr>
          <w:p w14:paraId="33A3BA1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4.29</w:t>
            </w:r>
          </w:p>
        </w:tc>
        <w:tc>
          <w:tcPr>
            <w:tcW w:w="766" w:type="dxa"/>
            <w:tcBorders>
              <w:top w:val="single" w:sz="2" w:space="0" w:color="auto"/>
              <w:bottom w:val="single" w:sz="2" w:space="0" w:color="auto"/>
              <w:right w:val="single" w:sz="2" w:space="0" w:color="auto"/>
            </w:tcBorders>
            <w:shd w:val="clear" w:color="auto" w:fill="auto"/>
            <w:noWrap/>
            <w:vAlign w:val="center"/>
          </w:tcPr>
          <w:p w14:paraId="2B27CD11"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3 -22 56</w:t>
            </w:r>
          </w:p>
        </w:tc>
        <w:tc>
          <w:tcPr>
            <w:tcW w:w="3375" w:type="dxa"/>
            <w:tcBorders>
              <w:top w:val="single" w:sz="2" w:space="0" w:color="auto"/>
              <w:left w:val="single" w:sz="2" w:space="0" w:color="auto"/>
              <w:bottom w:val="single" w:sz="2" w:space="0" w:color="auto"/>
              <w:right w:val="nil"/>
            </w:tcBorders>
            <w:vAlign w:val="center"/>
          </w:tcPr>
          <w:p w14:paraId="30F2D98C"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23 Paracentral_Lobule_R; 15 Paracentral_Lobule_L; 10 Supp_Motor_Area_R</w:t>
            </w:r>
          </w:p>
        </w:tc>
      </w:tr>
      <w:tr w:rsidR="009E659E" w:rsidRPr="009E659E" w14:paraId="4B9E4AEC"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19136900"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7</w:t>
            </w:r>
          </w:p>
        </w:tc>
        <w:tc>
          <w:tcPr>
            <w:tcW w:w="1413" w:type="dxa"/>
            <w:tcBorders>
              <w:top w:val="single" w:sz="2" w:space="0" w:color="auto"/>
              <w:left w:val="single" w:sz="2" w:space="0" w:color="auto"/>
              <w:bottom w:val="single" w:sz="2" w:space="0" w:color="auto"/>
              <w:right w:val="single" w:sz="2" w:space="0" w:color="auto"/>
            </w:tcBorders>
          </w:tcPr>
          <w:p w14:paraId="18AFD7E1"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0.774</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2CF99307"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0.017</w:t>
            </w:r>
          </w:p>
        </w:tc>
        <w:tc>
          <w:tcPr>
            <w:tcW w:w="653" w:type="dxa"/>
            <w:tcBorders>
              <w:top w:val="single" w:sz="2" w:space="0" w:color="auto"/>
              <w:left w:val="nil"/>
              <w:bottom w:val="single" w:sz="2" w:space="0" w:color="auto"/>
              <w:right w:val="nil"/>
            </w:tcBorders>
            <w:shd w:val="clear" w:color="auto" w:fill="auto"/>
            <w:noWrap/>
            <w:vAlign w:val="center"/>
          </w:tcPr>
          <w:p w14:paraId="7D8A4789"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40</w:t>
            </w:r>
          </w:p>
        </w:tc>
        <w:tc>
          <w:tcPr>
            <w:tcW w:w="653" w:type="dxa"/>
            <w:tcBorders>
              <w:top w:val="single" w:sz="2" w:space="0" w:color="auto"/>
              <w:left w:val="nil"/>
              <w:bottom w:val="single" w:sz="2" w:space="0" w:color="auto"/>
            </w:tcBorders>
            <w:shd w:val="clear" w:color="auto" w:fill="auto"/>
            <w:noWrap/>
            <w:vAlign w:val="center"/>
          </w:tcPr>
          <w:p w14:paraId="3CE7445D"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4.27</w:t>
            </w:r>
          </w:p>
        </w:tc>
        <w:tc>
          <w:tcPr>
            <w:tcW w:w="766" w:type="dxa"/>
            <w:tcBorders>
              <w:top w:val="single" w:sz="2" w:space="0" w:color="auto"/>
              <w:bottom w:val="single" w:sz="2" w:space="0" w:color="auto"/>
              <w:right w:val="single" w:sz="2" w:space="0" w:color="auto"/>
            </w:tcBorders>
            <w:shd w:val="clear" w:color="auto" w:fill="auto"/>
            <w:noWrap/>
            <w:vAlign w:val="center"/>
          </w:tcPr>
          <w:p w14:paraId="0F36655A"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-18 53 14</w:t>
            </w:r>
          </w:p>
        </w:tc>
        <w:tc>
          <w:tcPr>
            <w:tcW w:w="3375" w:type="dxa"/>
            <w:tcBorders>
              <w:top w:val="single" w:sz="2" w:space="0" w:color="auto"/>
              <w:left w:val="single" w:sz="2" w:space="0" w:color="auto"/>
              <w:bottom w:val="single" w:sz="2" w:space="0" w:color="auto"/>
              <w:right w:val="nil"/>
            </w:tcBorders>
            <w:vAlign w:val="center"/>
          </w:tcPr>
          <w:p w14:paraId="34DADEB3"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35 Frontal_Sup_L; 3 Frontal_Sup_Orb_L; 2 Frontal_Mid_L</w:t>
            </w:r>
          </w:p>
        </w:tc>
      </w:tr>
      <w:tr w:rsidR="009E659E" w:rsidRPr="009E659E" w14:paraId="2D3F0B79"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12AD2E08"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8</w:t>
            </w:r>
          </w:p>
        </w:tc>
        <w:tc>
          <w:tcPr>
            <w:tcW w:w="1413" w:type="dxa"/>
            <w:tcBorders>
              <w:top w:val="single" w:sz="2" w:space="0" w:color="auto"/>
              <w:left w:val="single" w:sz="2" w:space="0" w:color="auto"/>
              <w:bottom w:val="single" w:sz="2" w:space="0" w:color="auto"/>
              <w:right w:val="single" w:sz="2" w:space="0" w:color="auto"/>
            </w:tcBorders>
          </w:tcPr>
          <w:p w14:paraId="18CBAAC5"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0.813</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58631471"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&lt;0.001</w:t>
            </w:r>
          </w:p>
        </w:tc>
        <w:tc>
          <w:tcPr>
            <w:tcW w:w="653" w:type="dxa"/>
            <w:tcBorders>
              <w:top w:val="single" w:sz="2" w:space="0" w:color="auto"/>
              <w:left w:val="nil"/>
              <w:bottom w:val="single" w:sz="2" w:space="0" w:color="auto"/>
              <w:right w:val="nil"/>
            </w:tcBorders>
            <w:shd w:val="clear" w:color="auto" w:fill="auto"/>
            <w:noWrap/>
            <w:vAlign w:val="center"/>
          </w:tcPr>
          <w:p w14:paraId="6C141AD3"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83</w:t>
            </w:r>
          </w:p>
        </w:tc>
        <w:tc>
          <w:tcPr>
            <w:tcW w:w="653" w:type="dxa"/>
            <w:tcBorders>
              <w:top w:val="single" w:sz="2" w:space="0" w:color="auto"/>
              <w:left w:val="nil"/>
              <w:bottom w:val="single" w:sz="2" w:space="0" w:color="auto"/>
            </w:tcBorders>
            <w:shd w:val="clear" w:color="auto" w:fill="auto"/>
            <w:noWrap/>
            <w:vAlign w:val="center"/>
          </w:tcPr>
          <w:p w14:paraId="5A560072"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4.24</w:t>
            </w:r>
          </w:p>
        </w:tc>
        <w:tc>
          <w:tcPr>
            <w:tcW w:w="766" w:type="dxa"/>
            <w:tcBorders>
              <w:top w:val="single" w:sz="2" w:space="0" w:color="auto"/>
              <w:bottom w:val="single" w:sz="2" w:space="0" w:color="auto"/>
              <w:right w:val="single" w:sz="2" w:space="0" w:color="auto"/>
            </w:tcBorders>
            <w:shd w:val="clear" w:color="auto" w:fill="auto"/>
            <w:noWrap/>
            <w:vAlign w:val="center"/>
          </w:tcPr>
          <w:p w14:paraId="305BEF8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-30 47 5</w:t>
            </w:r>
          </w:p>
        </w:tc>
        <w:tc>
          <w:tcPr>
            <w:tcW w:w="3375" w:type="dxa"/>
            <w:tcBorders>
              <w:top w:val="single" w:sz="2" w:space="0" w:color="auto"/>
              <w:left w:val="single" w:sz="2" w:space="0" w:color="auto"/>
              <w:bottom w:val="single" w:sz="2" w:space="0" w:color="auto"/>
              <w:right w:val="nil"/>
            </w:tcBorders>
            <w:vAlign w:val="center"/>
          </w:tcPr>
          <w:p w14:paraId="5201E1C4"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 Frontal_Inf_Tri_L; 26 Frontal_Mid_L; 8 Frontal_Mid_Orb_L; 7 Frontal_Inf_Orb_L;</w:t>
            </w:r>
          </w:p>
        </w:tc>
      </w:tr>
      <w:tr w:rsidR="009E659E" w:rsidRPr="009E659E" w14:paraId="18D88386"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66A7F0AE"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9</w:t>
            </w:r>
          </w:p>
        </w:tc>
        <w:tc>
          <w:tcPr>
            <w:tcW w:w="1413" w:type="dxa"/>
            <w:tcBorders>
              <w:top w:val="single" w:sz="2" w:space="0" w:color="auto"/>
              <w:left w:val="single" w:sz="2" w:space="0" w:color="auto"/>
              <w:bottom w:val="single" w:sz="2" w:space="0" w:color="auto"/>
              <w:right w:val="single" w:sz="2" w:space="0" w:color="auto"/>
            </w:tcBorders>
          </w:tcPr>
          <w:p w14:paraId="53C9273D"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0.750</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66F33BC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0.013</w:t>
            </w:r>
          </w:p>
        </w:tc>
        <w:tc>
          <w:tcPr>
            <w:tcW w:w="653" w:type="dxa"/>
            <w:tcBorders>
              <w:top w:val="single" w:sz="2" w:space="0" w:color="auto"/>
              <w:left w:val="nil"/>
              <w:bottom w:val="single" w:sz="2" w:space="0" w:color="auto"/>
              <w:right w:val="nil"/>
            </w:tcBorders>
            <w:shd w:val="clear" w:color="auto" w:fill="auto"/>
            <w:noWrap/>
            <w:vAlign w:val="center"/>
          </w:tcPr>
          <w:p w14:paraId="1C4A3637"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w:t>
            </w:r>
          </w:p>
        </w:tc>
        <w:tc>
          <w:tcPr>
            <w:tcW w:w="653" w:type="dxa"/>
            <w:tcBorders>
              <w:top w:val="single" w:sz="2" w:space="0" w:color="auto"/>
              <w:left w:val="nil"/>
              <w:bottom w:val="single" w:sz="2" w:space="0" w:color="auto"/>
            </w:tcBorders>
            <w:shd w:val="clear" w:color="auto" w:fill="auto"/>
            <w:noWrap/>
            <w:vAlign w:val="center"/>
          </w:tcPr>
          <w:p w14:paraId="660E906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4.23</w:t>
            </w:r>
          </w:p>
        </w:tc>
        <w:tc>
          <w:tcPr>
            <w:tcW w:w="766" w:type="dxa"/>
            <w:tcBorders>
              <w:top w:val="single" w:sz="2" w:space="0" w:color="auto"/>
              <w:bottom w:val="single" w:sz="2" w:space="0" w:color="auto"/>
              <w:right w:val="single" w:sz="2" w:space="0" w:color="auto"/>
            </w:tcBorders>
            <w:shd w:val="clear" w:color="auto" w:fill="auto"/>
            <w:noWrap/>
            <w:vAlign w:val="center"/>
          </w:tcPr>
          <w:p w14:paraId="57C7AB7E"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-51 -49 44</w:t>
            </w:r>
          </w:p>
        </w:tc>
        <w:tc>
          <w:tcPr>
            <w:tcW w:w="3375" w:type="dxa"/>
            <w:tcBorders>
              <w:top w:val="single" w:sz="2" w:space="0" w:color="auto"/>
              <w:left w:val="single" w:sz="2" w:space="0" w:color="auto"/>
              <w:bottom w:val="single" w:sz="2" w:space="0" w:color="auto"/>
              <w:right w:val="nil"/>
            </w:tcBorders>
            <w:vAlign w:val="center"/>
          </w:tcPr>
          <w:p w14:paraId="220AF151"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42 Parietal_Inf_L</w:t>
            </w:r>
          </w:p>
        </w:tc>
      </w:tr>
      <w:tr w:rsidR="00424CBC" w:rsidRPr="009E659E" w14:paraId="7EB2B837" w14:textId="77777777" w:rsidTr="0009649C">
        <w:trPr>
          <w:trHeight w:val="198"/>
          <w:jc w:val="center"/>
        </w:trPr>
        <w:tc>
          <w:tcPr>
            <w:tcW w:w="1960" w:type="dxa"/>
            <w:tcBorders>
              <w:top w:val="single" w:sz="2" w:space="0" w:color="auto"/>
              <w:left w:val="nil"/>
              <w:bottom w:val="single" w:sz="2" w:space="0" w:color="auto"/>
              <w:right w:val="single" w:sz="2" w:space="0" w:color="auto"/>
            </w:tcBorders>
            <w:shd w:val="clear" w:color="auto" w:fill="auto"/>
            <w:noWrap/>
            <w:vAlign w:val="center"/>
          </w:tcPr>
          <w:p w14:paraId="453A7004" w14:textId="77777777" w:rsidR="00424CBC" w:rsidRPr="009E659E" w:rsidRDefault="00424CBC"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10</w:t>
            </w:r>
          </w:p>
        </w:tc>
        <w:tc>
          <w:tcPr>
            <w:tcW w:w="1413" w:type="dxa"/>
            <w:tcBorders>
              <w:top w:val="single" w:sz="2" w:space="0" w:color="auto"/>
              <w:left w:val="single" w:sz="2" w:space="0" w:color="auto"/>
              <w:bottom w:val="single" w:sz="2" w:space="0" w:color="auto"/>
              <w:right w:val="single" w:sz="2" w:space="0" w:color="auto"/>
            </w:tcBorders>
          </w:tcPr>
          <w:p w14:paraId="6DE8161A"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0.798</w:t>
            </w:r>
          </w:p>
        </w:tc>
        <w:tc>
          <w:tcPr>
            <w:tcW w:w="542" w:type="dxa"/>
            <w:tcBorders>
              <w:top w:val="single" w:sz="2" w:space="0" w:color="auto"/>
              <w:left w:val="single" w:sz="2" w:space="0" w:color="auto"/>
              <w:bottom w:val="single" w:sz="2" w:space="0" w:color="auto"/>
              <w:right w:val="nil"/>
            </w:tcBorders>
            <w:shd w:val="clear" w:color="auto" w:fill="auto"/>
            <w:noWrap/>
            <w:vAlign w:val="center"/>
          </w:tcPr>
          <w:p w14:paraId="7BA4DCAD"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0.006</w:t>
            </w:r>
          </w:p>
        </w:tc>
        <w:tc>
          <w:tcPr>
            <w:tcW w:w="653" w:type="dxa"/>
            <w:tcBorders>
              <w:top w:val="single" w:sz="2" w:space="0" w:color="auto"/>
              <w:left w:val="nil"/>
              <w:bottom w:val="single" w:sz="2" w:space="0" w:color="auto"/>
              <w:right w:val="nil"/>
            </w:tcBorders>
            <w:shd w:val="clear" w:color="auto" w:fill="auto"/>
            <w:noWrap/>
            <w:vAlign w:val="center"/>
          </w:tcPr>
          <w:p w14:paraId="7EB2D526"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49</w:t>
            </w:r>
          </w:p>
        </w:tc>
        <w:tc>
          <w:tcPr>
            <w:tcW w:w="653" w:type="dxa"/>
            <w:tcBorders>
              <w:top w:val="single" w:sz="2" w:space="0" w:color="auto"/>
              <w:left w:val="nil"/>
              <w:bottom w:val="single" w:sz="2" w:space="0" w:color="auto"/>
            </w:tcBorders>
            <w:shd w:val="clear" w:color="auto" w:fill="auto"/>
            <w:noWrap/>
            <w:vAlign w:val="center"/>
          </w:tcPr>
          <w:p w14:paraId="2DA82032"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4.08</w:t>
            </w:r>
          </w:p>
        </w:tc>
        <w:tc>
          <w:tcPr>
            <w:tcW w:w="766" w:type="dxa"/>
            <w:tcBorders>
              <w:top w:val="single" w:sz="2" w:space="0" w:color="auto"/>
              <w:bottom w:val="single" w:sz="2" w:space="0" w:color="auto"/>
              <w:right w:val="single" w:sz="2" w:space="0" w:color="auto"/>
            </w:tcBorders>
            <w:shd w:val="clear" w:color="auto" w:fill="auto"/>
            <w:noWrap/>
            <w:vAlign w:val="center"/>
          </w:tcPr>
          <w:p w14:paraId="25E7EEB7"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-6 26 56</w:t>
            </w:r>
          </w:p>
        </w:tc>
        <w:tc>
          <w:tcPr>
            <w:tcW w:w="3375" w:type="dxa"/>
            <w:tcBorders>
              <w:top w:val="single" w:sz="2" w:space="0" w:color="auto"/>
              <w:left w:val="single" w:sz="2" w:space="0" w:color="auto"/>
              <w:bottom w:val="single" w:sz="2" w:space="0" w:color="auto"/>
              <w:right w:val="nil"/>
            </w:tcBorders>
            <w:vAlign w:val="center"/>
          </w:tcPr>
          <w:p w14:paraId="4DBDA012" w14:textId="77777777" w:rsidR="00424CBC" w:rsidRPr="009E659E" w:rsidRDefault="00424CBC"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31 Frontal_Sup_Medial_L; 13 Supp_Motor_Area_L; 5 Frontal_Sup_L</w:t>
            </w:r>
          </w:p>
        </w:tc>
      </w:tr>
    </w:tbl>
    <w:p w14:paraId="2952027A" w14:textId="77777777" w:rsidR="00424CBC" w:rsidRPr="009E659E" w:rsidRDefault="00424CBC" w:rsidP="00424CBC">
      <w:pPr>
        <w:jc w:val="both"/>
        <w:rPr>
          <w:rFonts w:ascii="Times New Roman" w:hAnsi="Times New Roman" w:cs="Times New Roman"/>
          <w:sz w:val="16"/>
          <w:szCs w:val="16"/>
        </w:rPr>
      </w:pPr>
    </w:p>
    <w:p w14:paraId="4A35DCC2" w14:textId="77777777" w:rsidR="00424CBC" w:rsidRPr="009E659E" w:rsidRDefault="00424CBC" w:rsidP="00424CBC">
      <w:pPr>
        <w:rPr>
          <w:rFonts w:ascii="Times New Roman" w:hAnsi="Times New Roman" w:cs="Times New Roman"/>
          <w:b/>
          <w:bCs/>
        </w:rPr>
      </w:pPr>
    </w:p>
    <w:p w14:paraId="431D2D99" w14:textId="77777777" w:rsidR="00C60E90" w:rsidRPr="009E659E" w:rsidRDefault="00C60E90" w:rsidP="00C60E90">
      <w:pPr>
        <w:rPr>
          <w:rFonts w:ascii="Times New Roman" w:hAnsi="Times New Roman" w:cs="Times New Roman"/>
          <w:b/>
          <w:bCs/>
        </w:rPr>
      </w:pPr>
      <w:r w:rsidRPr="009E659E">
        <w:rPr>
          <w:rFonts w:ascii="Times New Roman" w:hAnsi="Times New Roman" w:cs="Times New Roman"/>
          <w:b/>
          <w:bCs/>
        </w:rPr>
        <w:br w:type="page"/>
      </w:r>
    </w:p>
    <w:p w14:paraId="516B13FB" w14:textId="77777777" w:rsidR="00C60E90" w:rsidRPr="009E659E" w:rsidRDefault="00C60E90" w:rsidP="00C60E90">
      <w:pPr>
        <w:rPr>
          <w:rFonts w:ascii="Times New Roman" w:hAnsi="Times New Roman" w:cs="Times New Roman"/>
        </w:rPr>
      </w:pPr>
      <w:r w:rsidRPr="009E659E">
        <w:rPr>
          <w:rFonts w:ascii="Times New Roman" w:hAnsi="Times New Roman" w:cs="Times New Roman"/>
          <w:b/>
          <w:bCs/>
        </w:rPr>
        <w:lastRenderedPageBreak/>
        <w:t xml:space="preserve">Supplementary Figure 6 - </w:t>
      </w:r>
      <w:r w:rsidRPr="009E659E">
        <w:rPr>
          <w:rFonts w:ascii="Times New Roman" w:hAnsi="Times New Roman" w:cs="Times New Roman"/>
        </w:rPr>
        <w:t>Ten significant clusters showing greater brain response to reward in the young adults prenatally exposed to alcohol (independently of sex, maternal education and maternal depression during pregnancy).</w:t>
      </w:r>
    </w:p>
    <w:p w14:paraId="13EA7661" w14:textId="77777777" w:rsidR="00C60E90" w:rsidRPr="009E659E" w:rsidRDefault="00C60E90" w:rsidP="00C60E90">
      <w:pPr>
        <w:rPr>
          <w:rFonts w:ascii="Times New Roman" w:hAnsi="Times New Roman" w:cs="Times New Roman"/>
        </w:rPr>
      </w:pPr>
      <w:r w:rsidRPr="009E659E">
        <w:rPr>
          <w:rFonts w:ascii="Times New Roman" w:hAnsi="Times New Roman" w:cs="Times New Roman"/>
          <w:noProof/>
        </w:rPr>
        <w:drawing>
          <wp:inline distT="0" distB="0" distL="0" distR="0" wp14:anchorId="37574FD8" wp14:editId="2B9ED7E7">
            <wp:extent cx="5556250" cy="3651250"/>
            <wp:effectExtent l="0" t="0" r="6350" b="6350"/>
            <wp:docPr id="1980381681" name="Picture 1" descr="A close-up of a brain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81681" name="Picture 1" descr="A close-up of a brain sca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3622" cy="3656094"/>
                    </a:xfrm>
                    <a:prstGeom prst="rect">
                      <a:avLst/>
                    </a:prstGeom>
                    <a:noFill/>
                    <a:ln>
                      <a:noFill/>
                    </a:ln>
                  </pic:spPr>
                </pic:pic>
              </a:graphicData>
            </a:graphic>
          </wp:inline>
        </w:drawing>
      </w:r>
    </w:p>
    <w:p w14:paraId="24CC13D3" w14:textId="77777777" w:rsidR="00C60E90" w:rsidRPr="009E659E" w:rsidRDefault="00C60E90" w:rsidP="00C60E90">
      <w:pPr>
        <w:rPr>
          <w:rFonts w:ascii="Times New Roman" w:hAnsi="Times New Roman" w:cs="Times New Roman"/>
        </w:rPr>
      </w:pPr>
    </w:p>
    <w:p w14:paraId="44213C0D" w14:textId="77777777" w:rsidR="00C60E90" w:rsidRPr="009E659E" w:rsidRDefault="00C60E90" w:rsidP="00C60E90">
      <w:pPr>
        <w:rPr>
          <w:rFonts w:ascii="Times New Roman" w:hAnsi="Times New Roman" w:cs="Times New Roman"/>
          <w:b/>
          <w:bCs/>
        </w:rPr>
      </w:pPr>
      <w:r w:rsidRPr="009E659E">
        <w:rPr>
          <w:rFonts w:ascii="Times New Roman" w:hAnsi="Times New Roman" w:cs="Times New Roman"/>
          <w:b/>
          <w:bCs/>
        </w:rPr>
        <w:br w:type="page"/>
      </w:r>
    </w:p>
    <w:p w14:paraId="6639CBA5" w14:textId="184474F5" w:rsidR="00D45AA7" w:rsidRPr="009E659E" w:rsidRDefault="00C60E90" w:rsidP="00D45AA7">
      <w:pPr>
        <w:rPr>
          <w:rFonts w:ascii="Times New Roman" w:hAnsi="Times New Roman" w:cs="Times New Roman"/>
        </w:rPr>
      </w:pPr>
      <w:r w:rsidRPr="009E659E">
        <w:rPr>
          <w:rFonts w:ascii="Times New Roman" w:hAnsi="Times New Roman" w:cs="Times New Roman"/>
          <w:b/>
          <w:bCs/>
        </w:rPr>
        <w:lastRenderedPageBreak/>
        <w:t xml:space="preserve">Supplementary Table </w:t>
      </w:r>
      <w:r w:rsidR="00D45AA7" w:rsidRPr="009E659E">
        <w:rPr>
          <w:rFonts w:ascii="Times New Roman" w:hAnsi="Times New Roman" w:cs="Times New Roman"/>
          <w:b/>
          <w:bCs/>
        </w:rPr>
        <w:t>8</w:t>
      </w:r>
      <w:r w:rsidRPr="009E659E">
        <w:rPr>
          <w:rFonts w:ascii="Times New Roman" w:hAnsi="Times New Roman" w:cs="Times New Roman"/>
        </w:rPr>
        <w:t xml:space="preserve"> – Description of the 1 significant cluster showing greater brain response to no loss (vs. loss) feedback in the young adults prenatally exposed to alcohol (independently of sex, maternal education and maternal depression during pregnancy). </w:t>
      </w:r>
    </w:p>
    <w:tbl>
      <w:tblPr>
        <w:tblW w:w="9630" w:type="dxa"/>
        <w:jc w:val="center"/>
        <w:tblLayout w:type="fixed"/>
        <w:tblCellMar>
          <w:top w:w="57" w:type="dxa"/>
          <w:left w:w="28" w:type="dxa"/>
          <w:bottom w:w="57" w:type="dxa"/>
          <w:right w:w="28" w:type="dxa"/>
        </w:tblCellMar>
        <w:tblLook w:val="04A0" w:firstRow="1" w:lastRow="0" w:firstColumn="1" w:lastColumn="0" w:noHBand="0" w:noVBand="1"/>
      </w:tblPr>
      <w:tblGrid>
        <w:gridCol w:w="2128"/>
        <w:gridCol w:w="1342"/>
        <w:gridCol w:w="558"/>
        <w:gridCol w:w="672"/>
        <w:gridCol w:w="672"/>
        <w:gridCol w:w="1009"/>
        <w:gridCol w:w="3249"/>
      </w:tblGrid>
      <w:tr w:rsidR="009E659E" w:rsidRPr="009E659E" w14:paraId="71E9F486" w14:textId="77777777" w:rsidTr="0009649C">
        <w:trPr>
          <w:trHeight w:val="114"/>
          <w:jc w:val="center"/>
        </w:trPr>
        <w:tc>
          <w:tcPr>
            <w:tcW w:w="2128" w:type="dxa"/>
            <w:vMerge w:val="restart"/>
            <w:tcBorders>
              <w:top w:val="nil"/>
              <w:left w:val="nil"/>
              <w:bottom w:val="single" w:sz="18" w:space="0" w:color="auto"/>
              <w:right w:val="single" w:sz="2" w:space="0" w:color="auto"/>
            </w:tcBorders>
            <w:shd w:val="clear" w:color="auto" w:fill="auto"/>
            <w:vAlign w:val="center"/>
            <w:hideMark/>
          </w:tcPr>
          <w:p w14:paraId="524658E3"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1342" w:type="dxa"/>
            <w:tcBorders>
              <w:top w:val="nil"/>
              <w:left w:val="single" w:sz="2" w:space="0" w:color="auto"/>
              <w:bottom w:val="nil"/>
              <w:right w:val="single" w:sz="2" w:space="0" w:color="auto"/>
            </w:tcBorders>
          </w:tcPr>
          <w:p w14:paraId="6FCCD9D3"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Hedges’ g</w:t>
            </w:r>
          </w:p>
        </w:tc>
        <w:tc>
          <w:tcPr>
            <w:tcW w:w="2911" w:type="dxa"/>
            <w:gridSpan w:val="4"/>
            <w:tcBorders>
              <w:top w:val="nil"/>
              <w:left w:val="single" w:sz="2" w:space="0" w:color="auto"/>
              <w:bottom w:val="nil"/>
              <w:right w:val="single" w:sz="2" w:space="0" w:color="auto"/>
            </w:tcBorders>
            <w:shd w:val="clear" w:color="auto" w:fill="auto"/>
            <w:noWrap/>
            <w:vAlign w:val="center"/>
            <w:hideMark/>
          </w:tcPr>
          <w:p w14:paraId="20CD59EF"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3249" w:type="dxa"/>
            <w:vMerge w:val="restart"/>
            <w:tcBorders>
              <w:top w:val="nil"/>
              <w:left w:val="single" w:sz="2" w:space="0" w:color="auto"/>
            </w:tcBorders>
            <w:vAlign w:val="center"/>
          </w:tcPr>
          <w:p w14:paraId="00FFD70E"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5AF168D2" w14:textId="77777777" w:rsidTr="0009649C">
        <w:trPr>
          <w:trHeight w:val="228"/>
          <w:jc w:val="center"/>
        </w:trPr>
        <w:tc>
          <w:tcPr>
            <w:tcW w:w="2128" w:type="dxa"/>
            <w:vMerge/>
            <w:tcBorders>
              <w:top w:val="nil"/>
              <w:left w:val="nil"/>
              <w:bottom w:val="single" w:sz="18" w:space="0" w:color="auto"/>
              <w:right w:val="single" w:sz="2" w:space="0" w:color="auto"/>
            </w:tcBorders>
            <w:vAlign w:val="center"/>
            <w:hideMark/>
          </w:tcPr>
          <w:p w14:paraId="37569A9D"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p>
        </w:tc>
        <w:tc>
          <w:tcPr>
            <w:tcW w:w="1342" w:type="dxa"/>
            <w:tcBorders>
              <w:top w:val="nil"/>
              <w:left w:val="single" w:sz="2" w:space="0" w:color="auto"/>
              <w:bottom w:val="single" w:sz="18" w:space="0" w:color="auto"/>
              <w:right w:val="single" w:sz="2" w:space="0" w:color="auto"/>
            </w:tcBorders>
          </w:tcPr>
          <w:p w14:paraId="107647A3" w14:textId="77777777" w:rsidR="00D45AA7" w:rsidRPr="009E659E" w:rsidRDefault="00D45AA7" w:rsidP="0009649C">
            <w:pPr>
              <w:keepNext/>
              <w:keepLines/>
              <w:spacing w:after="0" w:line="240" w:lineRule="auto"/>
              <w:contextualSpacing/>
              <w:rPr>
                <w:rFonts w:ascii="Times New Roman" w:eastAsia="Times New Roman" w:hAnsi="Times New Roman" w:cs="Times New Roman"/>
                <w:sz w:val="16"/>
                <w:szCs w:val="16"/>
                <w:lang w:eastAsia="en-GB"/>
              </w:rPr>
            </w:pPr>
          </w:p>
        </w:tc>
        <w:tc>
          <w:tcPr>
            <w:tcW w:w="558" w:type="dxa"/>
            <w:tcBorders>
              <w:top w:val="nil"/>
              <w:left w:val="single" w:sz="2" w:space="0" w:color="auto"/>
              <w:bottom w:val="single" w:sz="18" w:space="0" w:color="auto"/>
              <w:right w:val="nil"/>
            </w:tcBorders>
            <w:shd w:val="clear" w:color="auto" w:fill="auto"/>
            <w:vAlign w:val="center"/>
            <w:hideMark/>
          </w:tcPr>
          <w:p w14:paraId="24A70073"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672" w:type="dxa"/>
            <w:tcBorders>
              <w:top w:val="nil"/>
              <w:left w:val="nil"/>
              <w:bottom w:val="single" w:sz="18" w:space="0" w:color="auto"/>
            </w:tcBorders>
            <w:shd w:val="clear" w:color="auto" w:fill="auto"/>
            <w:vAlign w:val="center"/>
            <w:hideMark/>
          </w:tcPr>
          <w:p w14:paraId="35C8F326"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672" w:type="dxa"/>
            <w:tcBorders>
              <w:top w:val="nil"/>
              <w:bottom w:val="single" w:sz="18" w:space="0" w:color="auto"/>
            </w:tcBorders>
            <w:shd w:val="clear" w:color="auto" w:fill="auto"/>
            <w:vAlign w:val="center"/>
            <w:hideMark/>
          </w:tcPr>
          <w:p w14:paraId="7924DB8F"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1008" w:type="dxa"/>
            <w:tcBorders>
              <w:bottom w:val="single" w:sz="18" w:space="0" w:color="auto"/>
              <w:right w:val="single" w:sz="2" w:space="0" w:color="auto"/>
            </w:tcBorders>
            <w:shd w:val="clear" w:color="auto" w:fill="auto"/>
            <w:vAlign w:val="center"/>
            <w:hideMark/>
          </w:tcPr>
          <w:p w14:paraId="1607E63A"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3249" w:type="dxa"/>
            <w:vMerge/>
            <w:tcBorders>
              <w:left w:val="single" w:sz="2" w:space="0" w:color="auto"/>
              <w:bottom w:val="single" w:sz="18" w:space="0" w:color="auto"/>
            </w:tcBorders>
            <w:vAlign w:val="center"/>
          </w:tcPr>
          <w:p w14:paraId="4817FA7D"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p>
        </w:tc>
      </w:tr>
      <w:tr w:rsidR="00D45AA7" w:rsidRPr="009E659E" w14:paraId="04A61352" w14:textId="77777777" w:rsidTr="0009649C">
        <w:trPr>
          <w:trHeight w:val="114"/>
          <w:jc w:val="center"/>
        </w:trPr>
        <w:tc>
          <w:tcPr>
            <w:tcW w:w="2128" w:type="dxa"/>
            <w:tcBorders>
              <w:top w:val="single" w:sz="18" w:space="0" w:color="auto"/>
              <w:left w:val="nil"/>
              <w:bottom w:val="single" w:sz="2" w:space="0" w:color="auto"/>
              <w:right w:val="single" w:sz="2" w:space="0" w:color="auto"/>
            </w:tcBorders>
            <w:shd w:val="clear" w:color="auto" w:fill="auto"/>
            <w:noWrap/>
            <w:vAlign w:val="center"/>
          </w:tcPr>
          <w:p w14:paraId="7A4F3134" w14:textId="77777777" w:rsidR="00D45AA7" w:rsidRPr="009E659E" w:rsidRDefault="00D45AA7" w:rsidP="0009649C">
            <w:pPr>
              <w:keepNext/>
              <w:keepLines/>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1342" w:type="dxa"/>
            <w:tcBorders>
              <w:top w:val="single" w:sz="18" w:space="0" w:color="auto"/>
              <w:left w:val="single" w:sz="2" w:space="0" w:color="auto"/>
              <w:bottom w:val="single" w:sz="2" w:space="0" w:color="auto"/>
              <w:right w:val="single" w:sz="2" w:space="0" w:color="auto"/>
            </w:tcBorders>
          </w:tcPr>
          <w:p w14:paraId="4B1F8DD4"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0.753</w:t>
            </w:r>
          </w:p>
        </w:tc>
        <w:tc>
          <w:tcPr>
            <w:tcW w:w="558" w:type="dxa"/>
            <w:tcBorders>
              <w:top w:val="single" w:sz="18" w:space="0" w:color="auto"/>
              <w:left w:val="single" w:sz="2" w:space="0" w:color="auto"/>
              <w:bottom w:val="single" w:sz="2" w:space="0" w:color="auto"/>
              <w:right w:val="nil"/>
            </w:tcBorders>
            <w:shd w:val="clear" w:color="auto" w:fill="auto"/>
            <w:noWrap/>
            <w:vAlign w:val="center"/>
          </w:tcPr>
          <w:p w14:paraId="1490D443"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0.040</w:t>
            </w:r>
          </w:p>
        </w:tc>
        <w:tc>
          <w:tcPr>
            <w:tcW w:w="672" w:type="dxa"/>
            <w:tcBorders>
              <w:top w:val="single" w:sz="18" w:space="0" w:color="auto"/>
              <w:left w:val="nil"/>
              <w:bottom w:val="single" w:sz="2" w:space="0" w:color="auto"/>
              <w:right w:val="nil"/>
            </w:tcBorders>
            <w:shd w:val="clear" w:color="auto" w:fill="auto"/>
            <w:noWrap/>
            <w:vAlign w:val="center"/>
          </w:tcPr>
          <w:p w14:paraId="132BC471"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35</w:t>
            </w:r>
          </w:p>
        </w:tc>
        <w:tc>
          <w:tcPr>
            <w:tcW w:w="672" w:type="dxa"/>
            <w:tcBorders>
              <w:top w:val="single" w:sz="18" w:space="0" w:color="auto"/>
              <w:left w:val="nil"/>
              <w:bottom w:val="single" w:sz="2" w:space="0" w:color="auto"/>
            </w:tcBorders>
            <w:shd w:val="clear" w:color="auto" w:fill="auto"/>
            <w:noWrap/>
            <w:vAlign w:val="center"/>
          </w:tcPr>
          <w:p w14:paraId="111BDC13"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4.06</w:t>
            </w:r>
          </w:p>
        </w:tc>
        <w:tc>
          <w:tcPr>
            <w:tcW w:w="1008" w:type="dxa"/>
            <w:tcBorders>
              <w:top w:val="single" w:sz="18" w:space="0" w:color="auto"/>
              <w:bottom w:val="single" w:sz="2" w:space="0" w:color="auto"/>
              <w:right w:val="single" w:sz="2" w:space="0" w:color="auto"/>
            </w:tcBorders>
            <w:shd w:val="clear" w:color="auto" w:fill="auto"/>
            <w:noWrap/>
            <w:vAlign w:val="center"/>
          </w:tcPr>
          <w:p w14:paraId="74D68124"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18 -97 -10</w:t>
            </w:r>
          </w:p>
        </w:tc>
        <w:tc>
          <w:tcPr>
            <w:tcW w:w="3249" w:type="dxa"/>
            <w:tcBorders>
              <w:top w:val="single" w:sz="18" w:space="0" w:color="auto"/>
              <w:left w:val="single" w:sz="2" w:space="0" w:color="auto"/>
              <w:bottom w:val="single" w:sz="2" w:space="0" w:color="auto"/>
              <w:right w:val="nil"/>
            </w:tcBorders>
            <w:vAlign w:val="center"/>
          </w:tcPr>
          <w:p w14:paraId="642543C7"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28 Lingual_R; 6 Calcarine_R</w:t>
            </w:r>
          </w:p>
        </w:tc>
      </w:tr>
    </w:tbl>
    <w:p w14:paraId="723FE516" w14:textId="77777777" w:rsidR="00D45AA7" w:rsidRPr="009E659E" w:rsidRDefault="00D45AA7" w:rsidP="00D45AA7">
      <w:pPr>
        <w:rPr>
          <w:rFonts w:ascii="Times New Roman" w:hAnsi="Times New Roman" w:cs="Times New Roman"/>
        </w:rPr>
      </w:pPr>
    </w:p>
    <w:p w14:paraId="01012473" w14:textId="77777777" w:rsidR="00D45AA7" w:rsidRPr="009E659E" w:rsidRDefault="00D45AA7" w:rsidP="00C60E90">
      <w:pPr>
        <w:rPr>
          <w:rFonts w:ascii="Times New Roman" w:hAnsi="Times New Roman" w:cs="Times New Roman"/>
          <w:b/>
          <w:bCs/>
        </w:rPr>
      </w:pPr>
    </w:p>
    <w:p w14:paraId="0B115A22" w14:textId="77777777" w:rsidR="00C60E90" w:rsidRPr="009E659E" w:rsidRDefault="00C60E90" w:rsidP="00C60E90">
      <w:pPr>
        <w:rPr>
          <w:rFonts w:ascii="Times New Roman" w:hAnsi="Times New Roman" w:cs="Times New Roman"/>
          <w:b/>
          <w:bCs/>
        </w:rPr>
      </w:pPr>
    </w:p>
    <w:p w14:paraId="33BB90DC" w14:textId="77777777" w:rsidR="00C60E90" w:rsidRPr="009E659E" w:rsidRDefault="00C60E90" w:rsidP="00C60E90">
      <w:pPr>
        <w:rPr>
          <w:rFonts w:ascii="Times New Roman" w:hAnsi="Times New Roman" w:cs="Times New Roman"/>
          <w:b/>
          <w:bCs/>
        </w:rPr>
      </w:pPr>
      <w:r w:rsidRPr="009E659E">
        <w:rPr>
          <w:rFonts w:ascii="Times New Roman" w:hAnsi="Times New Roman" w:cs="Times New Roman"/>
          <w:b/>
          <w:bCs/>
        </w:rPr>
        <w:t xml:space="preserve">Supplementary Figure 7 – </w:t>
      </w:r>
      <w:r w:rsidRPr="009E659E">
        <w:rPr>
          <w:rFonts w:ascii="Times New Roman" w:hAnsi="Times New Roman" w:cs="Times New Roman"/>
        </w:rPr>
        <w:t>Right lingual gyrus showed</w:t>
      </w:r>
      <w:r w:rsidRPr="009E659E">
        <w:rPr>
          <w:rFonts w:ascii="Times New Roman" w:hAnsi="Times New Roman" w:cs="Times New Roman"/>
          <w:b/>
          <w:bCs/>
        </w:rPr>
        <w:t xml:space="preserve"> </w:t>
      </w:r>
      <w:r w:rsidRPr="009E659E">
        <w:rPr>
          <w:rFonts w:ascii="Times New Roman" w:hAnsi="Times New Roman" w:cs="Times New Roman"/>
        </w:rPr>
        <w:t>greater brain response to no loss (vs. loss) feedback in the young adults prenatally exposed to alcohol (independently of sex, maternal education and maternal depression during pregnancy).</w:t>
      </w:r>
    </w:p>
    <w:p w14:paraId="3DB11ED7" w14:textId="77777777" w:rsidR="00C60E90" w:rsidRPr="009E659E" w:rsidRDefault="00C60E90" w:rsidP="00C60E90">
      <w:pPr>
        <w:rPr>
          <w:rFonts w:ascii="Times New Roman" w:hAnsi="Times New Roman" w:cs="Times New Roman"/>
        </w:rPr>
      </w:pPr>
      <w:r w:rsidRPr="009E659E">
        <w:rPr>
          <w:rFonts w:ascii="Times New Roman" w:hAnsi="Times New Roman" w:cs="Times New Roman"/>
        </w:rPr>
        <w:t xml:space="preserve">                         </w:t>
      </w:r>
      <w:r w:rsidRPr="009E659E">
        <w:rPr>
          <w:rFonts w:ascii="Times New Roman" w:hAnsi="Times New Roman" w:cs="Times New Roman"/>
          <w:noProof/>
        </w:rPr>
        <w:drawing>
          <wp:inline distT="0" distB="0" distL="0" distR="0" wp14:anchorId="07CD88DF" wp14:editId="73087F37">
            <wp:extent cx="2146300" cy="1263485"/>
            <wp:effectExtent l="0" t="0" r="6350" b="0"/>
            <wp:docPr id="88058584" name="Picture 2" descr="A close-up of a brain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58584" name="Picture 2" descr="A close-up of a brain sca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3370" cy="1273534"/>
                    </a:xfrm>
                    <a:prstGeom prst="rect">
                      <a:avLst/>
                    </a:prstGeom>
                    <a:noFill/>
                    <a:ln>
                      <a:noFill/>
                    </a:ln>
                  </pic:spPr>
                </pic:pic>
              </a:graphicData>
            </a:graphic>
          </wp:inline>
        </w:drawing>
      </w:r>
      <w:r w:rsidRPr="009E659E">
        <w:rPr>
          <w:noProof/>
          <w:lang w:val="en-GB" w:eastAsia="en-GB"/>
        </w:rPr>
        <w:drawing>
          <wp:inline distT="0" distB="0" distL="0" distR="0" wp14:anchorId="280567A1" wp14:editId="72654EB2">
            <wp:extent cx="1732189" cy="1393552"/>
            <wp:effectExtent l="0" t="0" r="1905" b="0"/>
            <wp:docPr id="1825048680" name="Picture 1825048680" descr="A graph of a positive and negativ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ek 41" descr="A graph of a positive and negative graph&#10;&#10;Description automatically generated with medium confidence"/>
                    <pic:cNvPicPr/>
                  </pic:nvPicPr>
                  <pic:blipFill rotWithShape="1">
                    <a:blip r:embed="rId14"/>
                    <a:srcRect b="30277"/>
                    <a:stretch/>
                  </pic:blipFill>
                  <pic:spPr bwMode="auto">
                    <a:xfrm>
                      <a:off x="0" y="0"/>
                      <a:ext cx="1762787" cy="1418168"/>
                    </a:xfrm>
                    <a:prstGeom prst="rect">
                      <a:avLst/>
                    </a:prstGeom>
                    <a:ln>
                      <a:noFill/>
                    </a:ln>
                    <a:extLst>
                      <a:ext uri="{53640926-AAD7-44D8-BBD7-CCE9431645EC}">
                        <a14:shadowObscured xmlns:a14="http://schemas.microsoft.com/office/drawing/2010/main"/>
                      </a:ext>
                    </a:extLst>
                  </pic:spPr>
                </pic:pic>
              </a:graphicData>
            </a:graphic>
          </wp:inline>
        </w:drawing>
      </w:r>
    </w:p>
    <w:p w14:paraId="4EF8EC8E" w14:textId="77777777" w:rsidR="00C60E90" w:rsidRPr="009E659E" w:rsidRDefault="00C60E90" w:rsidP="00C60E90">
      <w:pPr>
        <w:rPr>
          <w:rFonts w:ascii="Times New Roman" w:hAnsi="Times New Roman" w:cs="Times New Roman"/>
          <w:b/>
          <w:bCs/>
        </w:rPr>
      </w:pPr>
    </w:p>
    <w:p w14:paraId="3E97E43E" w14:textId="77777777" w:rsidR="00C60E90" w:rsidRPr="009E659E" w:rsidRDefault="00C60E90" w:rsidP="00C60E90">
      <w:pPr>
        <w:rPr>
          <w:rFonts w:ascii="Times New Roman" w:hAnsi="Times New Roman" w:cs="Times New Roman"/>
          <w:b/>
          <w:bCs/>
        </w:rPr>
      </w:pPr>
    </w:p>
    <w:p w14:paraId="641C0480" w14:textId="77777777" w:rsidR="00C60E90" w:rsidRPr="009E659E" w:rsidRDefault="00C60E90" w:rsidP="00C60E90">
      <w:pPr>
        <w:rPr>
          <w:rFonts w:ascii="Times New Roman" w:hAnsi="Times New Roman" w:cs="Times New Roman"/>
          <w:b/>
          <w:bCs/>
        </w:rPr>
      </w:pPr>
      <w:r w:rsidRPr="009E659E">
        <w:rPr>
          <w:rFonts w:ascii="Times New Roman" w:hAnsi="Times New Roman" w:cs="Times New Roman"/>
          <w:b/>
          <w:bCs/>
        </w:rPr>
        <w:br w:type="page"/>
      </w:r>
    </w:p>
    <w:p w14:paraId="21E58482" w14:textId="236EAE4C" w:rsidR="00C60E90" w:rsidRPr="009E659E" w:rsidRDefault="00C60E90" w:rsidP="00C60E90">
      <w:pPr>
        <w:rPr>
          <w:rFonts w:ascii="Times New Roman" w:hAnsi="Times New Roman" w:cs="Times New Roman"/>
        </w:rPr>
      </w:pPr>
      <w:r w:rsidRPr="009E659E">
        <w:rPr>
          <w:rFonts w:ascii="Times New Roman" w:hAnsi="Times New Roman" w:cs="Times New Roman"/>
          <w:b/>
          <w:bCs/>
        </w:rPr>
        <w:lastRenderedPageBreak/>
        <w:t xml:space="preserve">Supplementary Table </w:t>
      </w:r>
      <w:r w:rsidR="00D45AA7" w:rsidRPr="009E659E">
        <w:rPr>
          <w:rFonts w:ascii="Times New Roman" w:hAnsi="Times New Roman" w:cs="Times New Roman"/>
          <w:b/>
          <w:bCs/>
        </w:rPr>
        <w:t>9</w:t>
      </w:r>
      <w:r w:rsidRPr="009E659E">
        <w:rPr>
          <w:rFonts w:ascii="Times New Roman" w:hAnsi="Times New Roman" w:cs="Times New Roman"/>
        </w:rPr>
        <w:t xml:space="preserve"> – </w:t>
      </w:r>
      <w:r w:rsidRPr="009E659E">
        <w:rPr>
          <w:rFonts w:ascii="Times New Roman" w:hAnsi="Times New Roman" w:cs="Times New Roman"/>
          <w:b/>
          <w:bCs/>
        </w:rPr>
        <w:t>Sex differences in the effects of alcohol exposure when correcting for maternal education and maternal depression during pregnancy.</w:t>
      </w:r>
      <w:r w:rsidRPr="009E659E">
        <w:rPr>
          <w:rFonts w:ascii="Times New Roman" w:hAnsi="Times New Roman" w:cs="Times New Roman"/>
        </w:rPr>
        <w:t xml:space="preserve"> 2A - Men exposed to alcohol in mid-pregnancy showed greater brain response to no loss (vs. loss) feedback in putamen, inferior temporal region, and occipital region. </w:t>
      </w:r>
    </w:p>
    <w:p w14:paraId="3A7D1271" w14:textId="77777777" w:rsidR="00D45AA7" w:rsidRPr="009E659E" w:rsidRDefault="00D45AA7" w:rsidP="00D45AA7">
      <w:pPr>
        <w:jc w:val="both"/>
        <w:rPr>
          <w:rFonts w:ascii="Times New Roman" w:hAnsi="Times New Roman" w:cs="Times New Roman"/>
        </w:rPr>
      </w:pPr>
    </w:p>
    <w:tbl>
      <w:tblPr>
        <w:tblW w:w="10059" w:type="dxa"/>
        <w:jc w:val="center"/>
        <w:tblLayout w:type="fixed"/>
        <w:tblCellMar>
          <w:top w:w="57" w:type="dxa"/>
          <w:left w:w="28" w:type="dxa"/>
          <w:bottom w:w="57" w:type="dxa"/>
          <w:right w:w="28" w:type="dxa"/>
        </w:tblCellMar>
        <w:tblLook w:val="04A0" w:firstRow="1" w:lastRow="0" w:firstColumn="1" w:lastColumn="0" w:noHBand="0" w:noVBand="1"/>
      </w:tblPr>
      <w:tblGrid>
        <w:gridCol w:w="2457"/>
        <w:gridCol w:w="1168"/>
        <w:gridCol w:w="583"/>
        <w:gridCol w:w="701"/>
        <w:gridCol w:w="701"/>
        <w:gridCol w:w="1056"/>
        <w:gridCol w:w="3393"/>
      </w:tblGrid>
      <w:tr w:rsidR="009E659E" w:rsidRPr="009E659E" w14:paraId="022BB21D" w14:textId="77777777" w:rsidTr="0009649C">
        <w:trPr>
          <w:trHeight w:val="217"/>
          <w:jc w:val="center"/>
        </w:trPr>
        <w:tc>
          <w:tcPr>
            <w:tcW w:w="2457" w:type="dxa"/>
            <w:vMerge w:val="restart"/>
            <w:tcBorders>
              <w:top w:val="nil"/>
              <w:left w:val="nil"/>
              <w:bottom w:val="single" w:sz="18" w:space="0" w:color="auto"/>
              <w:right w:val="single" w:sz="2" w:space="0" w:color="auto"/>
            </w:tcBorders>
            <w:shd w:val="clear" w:color="auto" w:fill="auto"/>
            <w:vAlign w:val="center"/>
            <w:hideMark/>
          </w:tcPr>
          <w:p w14:paraId="6B394626"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cluster</w:t>
            </w:r>
          </w:p>
        </w:tc>
        <w:tc>
          <w:tcPr>
            <w:tcW w:w="1168" w:type="dxa"/>
            <w:tcBorders>
              <w:top w:val="nil"/>
              <w:left w:val="single" w:sz="2" w:space="0" w:color="auto"/>
              <w:bottom w:val="nil"/>
              <w:right w:val="single" w:sz="2" w:space="0" w:color="auto"/>
            </w:tcBorders>
          </w:tcPr>
          <w:p w14:paraId="0F451C7D"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p>
        </w:tc>
        <w:tc>
          <w:tcPr>
            <w:tcW w:w="3041" w:type="dxa"/>
            <w:gridSpan w:val="4"/>
            <w:tcBorders>
              <w:top w:val="nil"/>
              <w:left w:val="single" w:sz="2" w:space="0" w:color="auto"/>
              <w:bottom w:val="nil"/>
              <w:right w:val="single" w:sz="2" w:space="0" w:color="auto"/>
            </w:tcBorders>
            <w:shd w:val="clear" w:color="auto" w:fill="auto"/>
            <w:noWrap/>
            <w:vAlign w:val="center"/>
            <w:hideMark/>
          </w:tcPr>
          <w:p w14:paraId="6962A479"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cluster – level</w:t>
            </w:r>
          </w:p>
        </w:tc>
        <w:tc>
          <w:tcPr>
            <w:tcW w:w="3393" w:type="dxa"/>
            <w:vMerge w:val="restart"/>
            <w:tcBorders>
              <w:top w:val="nil"/>
              <w:left w:val="single" w:sz="2" w:space="0" w:color="auto"/>
            </w:tcBorders>
            <w:vAlign w:val="center"/>
          </w:tcPr>
          <w:p w14:paraId="084CB796"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Number of voxels per AAL region</w:t>
            </w:r>
          </w:p>
        </w:tc>
      </w:tr>
      <w:tr w:rsidR="009E659E" w:rsidRPr="009E659E" w14:paraId="457A51C4" w14:textId="77777777" w:rsidTr="0009649C">
        <w:trPr>
          <w:trHeight w:val="434"/>
          <w:jc w:val="center"/>
        </w:trPr>
        <w:tc>
          <w:tcPr>
            <w:tcW w:w="2457" w:type="dxa"/>
            <w:vMerge/>
            <w:tcBorders>
              <w:top w:val="nil"/>
              <w:left w:val="nil"/>
              <w:bottom w:val="single" w:sz="18" w:space="0" w:color="auto"/>
              <w:right w:val="single" w:sz="2" w:space="0" w:color="auto"/>
            </w:tcBorders>
            <w:vAlign w:val="center"/>
            <w:hideMark/>
          </w:tcPr>
          <w:p w14:paraId="615CB3FC"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p>
        </w:tc>
        <w:tc>
          <w:tcPr>
            <w:tcW w:w="1168" w:type="dxa"/>
            <w:tcBorders>
              <w:top w:val="nil"/>
              <w:left w:val="single" w:sz="2" w:space="0" w:color="auto"/>
              <w:bottom w:val="single" w:sz="18" w:space="0" w:color="auto"/>
              <w:right w:val="single" w:sz="2" w:space="0" w:color="auto"/>
            </w:tcBorders>
          </w:tcPr>
          <w:p w14:paraId="3C71C642"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hAnsi="Times New Roman" w:cs="Times New Roman"/>
                <w:sz w:val="16"/>
                <w:szCs w:val="16"/>
              </w:rPr>
              <w:t>R</w:t>
            </w:r>
            <w:r w:rsidRPr="009E659E">
              <w:rPr>
                <w:rFonts w:ascii="Times New Roman" w:hAnsi="Times New Roman" w:cs="Times New Roman"/>
                <w:sz w:val="16"/>
                <w:szCs w:val="16"/>
                <w:vertAlign w:val="superscript"/>
              </w:rPr>
              <w:t>2</w:t>
            </w:r>
          </w:p>
        </w:tc>
        <w:tc>
          <w:tcPr>
            <w:tcW w:w="583" w:type="dxa"/>
            <w:tcBorders>
              <w:top w:val="nil"/>
              <w:left w:val="single" w:sz="2" w:space="0" w:color="auto"/>
              <w:bottom w:val="single" w:sz="18" w:space="0" w:color="auto"/>
              <w:right w:val="nil"/>
            </w:tcBorders>
            <w:shd w:val="clear" w:color="auto" w:fill="auto"/>
            <w:vAlign w:val="center"/>
            <w:hideMark/>
          </w:tcPr>
          <w:p w14:paraId="73CF982E"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p FWE</w:t>
            </w:r>
          </w:p>
        </w:tc>
        <w:tc>
          <w:tcPr>
            <w:tcW w:w="701" w:type="dxa"/>
            <w:tcBorders>
              <w:top w:val="nil"/>
              <w:left w:val="nil"/>
              <w:bottom w:val="single" w:sz="18" w:space="0" w:color="auto"/>
            </w:tcBorders>
            <w:shd w:val="clear" w:color="auto" w:fill="auto"/>
            <w:vAlign w:val="center"/>
            <w:hideMark/>
          </w:tcPr>
          <w:p w14:paraId="7E0E247A"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 voxels</w:t>
            </w:r>
          </w:p>
        </w:tc>
        <w:tc>
          <w:tcPr>
            <w:tcW w:w="701" w:type="dxa"/>
            <w:tcBorders>
              <w:top w:val="nil"/>
              <w:bottom w:val="single" w:sz="18" w:space="0" w:color="auto"/>
            </w:tcBorders>
            <w:shd w:val="clear" w:color="auto" w:fill="auto"/>
            <w:vAlign w:val="center"/>
            <w:hideMark/>
          </w:tcPr>
          <w:p w14:paraId="7F9A619D"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T-value in maximum</w:t>
            </w:r>
          </w:p>
        </w:tc>
        <w:tc>
          <w:tcPr>
            <w:tcW w:w="1056" w:type="dxa"/>
            <w:tcBorders>
              <w:bottom w:val="single" w:sz="18" w:space="0" w:color="auto"/>
              <w:right w:val="single" w:sz="2" w:space="0" w:color="auto"/>
            </w:tcBorders>
            <w:shd w:val="clear" w:color="auto" w:fill="auto"/>
            <w:vAlign w:val="center"/>
            <w:hideMark/>
          </w:tcPr>
          <w:p w14:paraId="609FC9A1"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x,y,z {mm}</w:t>
            </w:r>
          </w:p>
        </w:tc>
        <w:tc>
          <w:tcPr>
            <w:tcW w:w="3393" w:type="dxa"/>
            <w:vMerge/>
            <w:tcBorders>
              <w:left w:val="single" w:sz="2" w:space="0" w:color="auto"/>
              <w:bottom w:val="single" w:sz="18" w:space="0" w:color="auto"/>
            </w:tcBorders>
            <w:vAlign w:val="center"/>
          </w:tcPr>
          <w:p w14:paraId="6D072098"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p>
        </w:tc>
      </w:tr>
      <w:tr w:rsidR="009E659E" w:rsidRPr="009E659E" w14:paraId="3CDFD8A9" w14:textId="77777777" w:rsidTr="0009649C">
        <w:trPr>
          <w:trHeight w:val="217"/>
          <w:jc w:val="center"/>
        </w:trPr>
        <w:tc>
          <w:tcPr>
            <w:tcW w:w="2457" w:type="dxa"/>
            <w:tcBorders>
              <w:top w:val="single" w:sz="18" w:space="0" w:color="auto"/>
              <w:left w:val="nil"/>
              <w:bottom w:val="single" w:sz="2" w:space="0" w:color="auto"/>
              <w:right w:val="single" w:sz="2" w:space="0" w:color="auto"/>
            </w:tcBorders>
            <w:shd w:val="clear" w:color="auto" w:fill="auto"/>
            <w:noWrap/>
            <w:vAlign w:val="center"/>
          </w:tcPr>
          <w:p w14:paraId="009FB16F"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1</w:t>
            </w:r>
          </w:p>
        </w:tc>
        <w:tc>
          <w:tcPr>
            <w:tcW w:w="1168" w:type="dxa"/>
            <w:tcBorders>
              <w:top w:val="single" w:sz="18" w:space="0" w:color="auto"/>
              <w:left w:val="single" w:sz="2" w:space="0" w:color="auto"/>
              <w:bottom w:val="single" w:sz="2" w:space="0" w:color="auto"/>
              <w:right w:val="single" w:sz="2" w:space="0" w:color="auto"/>
            </w:tcBorders>
          </w:tcPr>
          <w:p w14:paraId="0966B204"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0.123</w:t>
            </w:r>
          </w:p>
        </w:tc>
        <w:tc>
          <w:tcPr>
            <w:tcW w:w="583" w:type="dxa"/>
            <w:tcBorders>
              <w:top w:val="single" w:sz="18" w:space="0" w:color="auto"/>
              <w:left w:val="single" w:sz="2" w:space="0" w:color="auto"/>
              <w:bottom w:val="single" w:sz="2" w:space="0" w:color="auto"/>
              <w:right w:val="nil"/>
            </w:tcBorders>
            <w:shd w:val="clear" w:color="auto" w:fill="auto"/>
            <w:noWrap/>
            <w:vAlign w:val="center"/>
          </w:tcPr>
          <w:p w14:paraId="43C7E9E5"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0.003</w:t>
            </w:r>
          </w:p>
        </w:tc>
        <w:tc>
          <w:tcPr>
            <w:tcW w:w="701" w:type="dxa"/>
            <w:tcBorders>
              <w:top w:val="single" w:sz="18" w:space="0" w:color="auto"/>
              <w:left w:val="nil"/>
              <w:bottom w:val="single" w:sz="2" w:space="0" w:color="auto"/>
              <w:right w:val="nil"/>
            </w:tcBorders>
            <w:shd w:val="clear" w:color="auto" w:fill="auto"/>
            <w:noWrap/>
            <w:vAlign w:val="center"/>
          </w:tcPr>
          <w:p w14:paraId="6764BC23"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59</w:t>
            </w:r>
          </w:p>
        </w:tc>
        <w:tc>
          <w:tcPr>
            <w:tcW w:w="701" w:type="dxa"/>
            <w:tcBorders>
              <w:top w:val="single" w:sz="18" w:space="0" w:color="auto"/>
              <w:left w:val="nil"/>
              <w:bottom w:val="single" w:sz="2" w:space="0" w:color="auto"/>
            </w:tcBorders>
            <w:shd w:val="clear" w:color="auto" w:fill="auto"/>
            <w:noWrap/>
            <w:vAlign w:val="center"/>
          </w:tcPr>
          <w:p w14:paraId="1E9266E1"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4.88</w:t>
            </w:r>
          </w:p>
        </w:tc>
        <w:tc>
          <w:tcPr>
            <w:tcW w:w="1056" w:type="dxa"/>
            <w:tcBorders>
              <w:top w:val="single" w:sz="18" w:space="0" w:color="auto"/>
              <w:bottom w:val="single" w:sz="2" w:space="0" w:color="auto"/>
              <w:right w:val="single" w:sz="2" w:space="0" w:color="auto"/>
            </w:tcBorders>
            <w:shd w:val="clear" w:color="auto" w:fill="auto"/>
            <w:noWrap/>
            <w:vAlign w:val="center"/>
          </w:tcPr>
          <w:p w14:paraId="7181893F"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-27 -13 8</w:t>
            </w:r>
          </w:p>
        </w:tc>
        <w:tc>
          <w:tcPr>
            <w:tcW w:w="3393" w:type="dxa"/>
            <w:tcBorders>
              <w:top w:val="single" w:sz="18" w:space="0" w:color="auto"/>
              <w:left w:val="single" w:sz="2" w:space="0" w:color="auto"/>
              <w:bottom w:val="single" w:sz="2" w:space="0" w:color="auto"/>
              <w:right w:val="nil"/>
            </w:tcBorders>
            <w:vAlign w:val="center"/>
          </w:tcPr>
          <w:p w14:paraId="117B28FB"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 Putamen_L; 4 Pallidum_L</w:t>
            </w:r>
          </w:p>
        </w:tc>
      </w:tr>
      <w:tr w:rsidR="009E659E" w:rsidRPr="009E659E" w14:paraId="27C7E19E" w14:textId="77777777" w:rsidTr="0009649C">
        <w:trPr>
          <w:trHeight w:val="217"/>
          <w:jc w:val="center"/>
        </w:trPr>
        <w:tc>
          <w:tcPr>
            <w:tcW w:w="2457" w:type="dxa"/>
            <w:tcBorders>
              <w:top w:val="single" w:sz="2" w:space="0" w:color="auto"/>
              <w:left w:val="nil"/>
              <w:bottom w:val="single" w:sz="2" w:space="0" w:color="auto"/>
              <w:right w:val="single" w:sz="2" w:space="0" w:color="auto"/>
            </w:tcBorders>
            <w:shd w:val="clear" w:color="auto" w:fill="auto"/>
            <w:noWrap/>
            <w:vAlign w:val="center"/>
          </w:tcPr>
          <w:p w14:paraId="72879D10"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2</w:t>
            </w:r>
          </w:p>
        </w:tc>
        <w:tc>
          <w:tcPr>
            <w:tcW w:w="1168" w:type="dxa"/>
            <w:tcBorders>
              <w:top w:val="single" w:sz="2" w:space="0" w:color="auto"/>
              <w:left w:val="single" w:sz="2" w:space="0" w:color="auto"/>
              <w:bottom w:val="single" w:sz="2" w:space="0" w:color="auto"/>
              <w:right w:val="single" w:sz="2" w:space="0" w:color="auto"/>
            </w:tcBorders>
          </w:tcPr>
          <w:p w14:paraId="57A16E90"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0.111</w:t>
            </w:r>
          </w:p>
        </w:tc>
        <w:tc>
          <w:tcPr>
            <w:tcW w:w="583" w:type="dxa"/>
            <w:tcBorders>
              <w:top w:val="single" w:sz="2" w:space="0" w:color="auto"/>
              <w:left w:val="single" w:sz="2" w:space="0" w:color="auto"/>
              <w:bottom w:val="single" w:sz="2" w:space="0" w:color="auto"/>
              <w:right w:val="nil"/>
            </w:tcBorders>
            <w:shd w:val="clear" w:color="auto" w:fill="auto"/>
            <w:noWrap/>
            <w:vAlign w:val="center"/>
          </w:tcPr>
          <w:p w14:paraId="671B7EF9"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0.020</w:t>
            </w:r>
          </w:p>
        </w:tc>
        <w:tc>
          <w:tcPr>
            <w:tcW w:w="701" w:type="dxa"/>
            <w:tcBorders>
              <w:top w:val="single" w:sz="2" w:space="0" w:color="auto"/>
              <w:left w:val="nil"/>
              <w:bottom w:val="single" w:sz="2" w:space="0" w:color="auto"/>
              <w:right w:val="nil"/>
            </w:tcBorders>
            <w:shd w:val="clear" w:color="auto" w:fill="auto"/>
            <w:noWrap/>
            <w:vAlign w:val="center"/>
          </w:tcPr>
          <w:p w14:paraId="24E30F8B"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w:t>
            </w:r>
          </w:p>
        </w:tc>
        <w:tc>
          <w:tcPr>
            <w:tcW w:w="701" w:type="dxa"/>
            <w:tcBorders>
              <w:top w:val="single" w:sz="2" w:space="0" w:color="auto"/>
              <w:left w:val="nil"/>
              <w:bottom w:val="single" w:sz="2" w:space="0" w:color="auto"/>
            </w:tcBorders>
            <w:shd w:val="clear" w:color="auto" w:fill="auto"/>
            <w:noWrap/>
            <w:vAlign w:val="center"/>
          </w:tcPr>
          <w:p w14:paraId="35D80F5A"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4.62</w:t>
            </w:r>
          </w:p>
        </w:tc>
        <w:tc>
          <w:tcPr>
            <w:tcW w:w="1056" w:type="dxa"/>
            <w:tcBorders>
              <w:top w:val="single" w:sz="2" w:space="0" w:color="auto"/>
              <w:bottom w:val="single" w:sz="2" w:space="0" w:color="auto"/>
              <w:right w:val="single" w:sz="2" w:space="0" w:color="auto"/>
            </w:tcBorders>
            <w:shd w:val="clear" w:color="auto" w:fill="auto"/>
            <w:noWrap/>
            <w:vAlign w:val="center"/>
          </w:tcPr>
          <w:p w14:paraId="3CD1D0F4"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-57 -37 -22</w:t>
            </w:r>
          </w:p>
        </w:tc>
        <w:tc>
          <w:tcPr>
            <w:tcW w:w="3393" w:type="dxa"/>
            <w:tcBorders>
              <w:top w:val="single" w:sz="2" w:space="0" w:color="auto"/>
              <w:left w:val="single" w:sz="2" w:space="0" w:color="auto"/>
              <w:bottom w:val="single" w:sz="2" w:space="0" w:color="auto"/>
              <w:right w:val="nil"/>
            </w:tcBorders>
            <w:vAlign w:val="center"/>
          </w:tcPr>
          <w:p w14:paraId="5849F1A3"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 Temporal_Inf_L</w:t>
            </w:r>
          </w:p>
        </w:tc>
      </w:tr>
      <w:tr w:rsidR="00D45AA7" w:rsidRPr="009E659E" w14:paraId="322F6AA3" w14:textId="77777777" w:rsidTr="0009649C">
        <w:trPr>
          <w:trHeight w:val="217"/>
          <w:jc w:val="center"/>
        </w:trPr>
        <w:tc>
          <w:tcPr>
            <w:tcW w:w="2457" w:type="dxa"/>
            <w:tcBorders>
              <w:top w:val="single" w:sz="2" w:space="0" w:color="auto"/>
              <w:left w:val="nil"/>
              <w:bottom w:val="single" w:sz="2" w:space="0" w:color="auto"/>
              <w:right w:val="single" w:sz="2" w:space="0" w:color="auto"/>
            </w:tcBorders>
            <w:shd w:val="clear" w:color="auto" w:fill="auto"/>
            <w:noWrap/>
            <w:vAlign w:val="center"/>
          </w:tcPr>
          <w:p w14:paraId="3A27375A" w14:textId="77777777" w:rsidR="00D45AA7" w:rsidRPr="009E659E" w:rsidRDefault="00D45AA7" w:rsidP="0009649C">
            <w:pPr>
              <w:spacing w:after="0" w:line="240" w:lineRule="auto"/>
              <w:contextualSpacing/>
              <w:jc w:val="center"/>
              <w:rPr>
                <w:rFonts w:ascii="Times New Roman" w:eastAsia="Times New Roman" w:hAnsi="Times New Roman" w:cs="Times New Roman"/>
                <w:sz w:val="16"/>
                <w:szCs w:val="16"/>
                <w:lang w:eastAsia="en-GB"/>
              </w:rPr>
            </w:pPr>
            <w:r w:rsidRPr="009E659E">
              <w:rPr>
                <w:rFonts w:ascii="Times New Roman" w:eastAsia="Times New Roman" w:hAnsi="Times New Roman" w:cs="Times New Roman"/>
                <w:sz w:val="16"/>
                <w:szCs w:val="16"/>
                <w:lang w:eastAsia="en-GB"/>
              </w:rPr>
              <w:t>3</w:t>
            </w:r>
          </w:p>
        </w:tc>
        <w:tc>
          <w:tcPr>
            <w:tcW w:w="1168" w:type="dxa"/>
            <w:tcBorders>
              <w:top w:val="single" w:sz="2" w:space="0" w:color="auto"/>
              <w:left w:val="single" w:sz="2" w:space="0" w:color="auto"/>
              <w:bottom w:val="single" w:sz="2" w:space="0" w:color="auto"/>
              <w:right w:val="single" w:sz="2" w:space="0" w:color="auto"/>
            </w:tcBorders>
          </w:tcPr>
          <w:p w14:paraId="0D834014"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0.103</w:t>
            </w:r>
          </w:p>
        </w:tc>
        <w:tc>
          <w:tcPr>
            <w:tcW w:w="583" w:type="dxa"/>
            <w:tcBorders>
              <w:top w:val="single" w:sz="2" w:space="0" w:color="auto"/>
              <w:left w:val="single" w:sz="2" w:space="0" w:color="auto"/>
              <w:bottom w:val="single" w:sz="2" w:space="0" w:color="auto"/>
              <w:right w:val="nil"/>
            </w:tcBorders>
            <w:shd w:val="clear" w:color="auto" w:fill="auto"/>
            <w:noWrap/>
            <w:vAlign w:val="center"/>
          </w:tcPr>
          <w:p w14:paraId="7F3E0492"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0.020</w:t>
            </w:r>
          </w:p>
        </w:tc>
        <w:tc>
          <w:tcPr>
            <w:tcW w:w="701" w:type="dxa"/>
            <w:tcBorders>
              <w:top w:val="single" w:sz="2" w:space="0" w:color="auto"/>
              <w:left w:val="nil"/>
              <w:bottom w:val="single" w:sz="2" w:space="0" w:color="auto"/>
              <w:right w:val="nil"/>
            </w:tcBorders>
            <w:shd w:val="clear" w:color="auto" w:fill="auto"/>
            <w:noWrap/>
            <w:vAlign w:val="center"/>
          </w:tcPr>
          <w:p w14:paraId="094255EB"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w:t>
            </w:r>
          </w:p>
        </w:tc>
        <w:tc>
          <w:tcPr>
            <w:tcW w:w="701" w:type="dxa"/>
            <w:tcBorders>
              <w:top w:val="single" w:sz="2" w:space="0" w:color="auto"/>
              <w:left w:val="nil"/>
              <w:bottom w:val="single" w:sz="2" w:space="0" w:color="auto"/>
            </w:tcBorders>
            <w:shd w:val="clear" w:color="auto" w:fill="auto"/>
            <w:noWrap/>
            <w:vAlign w:val="center"/>
          </w:tcPr>
          <w:p w14:paraId="50E6DC08"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4.17</w:t>
            </w:r>
          </w:p>
        </w:tc>
        <w:tc>
          <w:tcPr>
            <w:tcW w:w="1056" w:type="dxa"/>
            <w:tcBorders>
              <w:top w:val="single" w:sz="2" w:space="0" w:color="auto"/>
              <w:bottom w:val="single" w:sz="2" w:space="0" w:color="auto"/>
              <w:right w:val="single" w:sz="2" w:space="0" w:color="auto"/>
            </w:tcBorders>
            <w:shd w:val="clear" w:color="auto" w:fill="auto"/>
            <w:noWrap/>
            <w:vAlign w:val="center"/>
          </w:tcPr>
          <w:p w14:paraId="4393F992"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-21 -76 23</w:t>
            </w:r>
          </w:p>
        </w:tc>
        <w:tc>
          <w:tcPr>
            <w:tcW w:w="3393" w:type="dxa"/>
            <w:tcBorders>
              <w:top w:val="single" w:sz="2" w:space="0" w:color="auto"/>
              <w:left w:val="single" w:sz="2" w:space="0" w:color="auto"/>
              <w:bottom w:val="single" w:sz="2" w:space="0" w:color="auto"/>
              <w:right w:val="nil"/>
            </w:tcBorders>
            <w:vAlign w:val="center"/>
          </w:tcPr>
          <w:p w14:paraId="1EDA27A3" w14:textId="77777777" w:rsidR="00D45AA7" w:rsidRPr="009E659E" w:rsidRDefault="00D45AA7" w:rsidP="0009649C">
            <w:pPr>
              <w:spacing w:after="0"/>
              <w:jc w:val="center"/>
              <w:rPr>
                <w:rFonts w:ascii="Times New Roman" w:hAnsi="Times New Roman" w:cs="Times New Roman"/>
                <w:sz w:val="16"/>
                <w:szCs w:val="16"/>
              </w:rPr>
            </w:pPr>
            <w:r w:rsidRPr="009E659E">
              <w:rPr>
                <w:rFonts w:ascii="Times New Roman" w:hAnsi="Times New Roman" w:cs="Times New Roman"/>
                <w:sz w:val="16"/>
                <w:szCs w:val="16"/>
              </w:rPr>
              <w:t>9 Occipital_Sup_L; 8 Occipital_Mid_L; 6 Cuneus_L; 4 Calcarine_L</w:t>
            </w:r>
          </w:p>
        </w:tc>
      </w:tr>
    </w:tbl>
    <w:p w14:paraId="601AC18F" w14:textId="77777777" w:rsidR="00D45AA7" w:rsidRPr="009E659E" w:rsidRDefault="00D45AA7" w:rsidP="00D45AA7">
      <w:pPr>
        <w:jc w:val="both"/>
        <w:rPr>
          <w:noProof/>
        </w:rPr>
      </w:pPr>
    </w:p>
    <w:p w14:paraId="439EB470" w14:textId="77777777" w:rsidR="00D45AA7" w:rsidRPr="009E659E" w:rsidRDefault="00D45AA7" w:rsidP="00C60E90">
      <w:pPr>
        <w:rPr>
          <w:rFonts w:ascii="Times New Roman" w:hAnsi="Times New Roman" w:cs="Times New Roman"/>
        </w:rPr>
      </w:pPr>
    </w:p>
    <w:p w14:paraId="04E48EDC" w14:textId="77777777" w:rsidR="00C60E90" w:rsidRPr="009E659E" w:rsidRDefault="00C60E90" w:rsidP="00C60E90">
      <w:pPr>
        <w:rPr>
          <w:rFonts w:ascii="Times New Roman" w:hAnsi="Times New Roman" w:cs="Times New Roman"/>
        </w:rPr>
      </w:pPr>
      <w:r w:rsidRPr="009E659E">
        <w:rPr>
          <w:rFonts w:ascii="Times New Roman" w:hAnsi="Times New Roman" w:cs="Times New Roman"/>
          <w:b/>
          <w:bCs/>
          <w:noProof/>
        </w:rPr>
        <w:t xml:space="preserve">Supplementary Figure 8 - </w:t>
      </w:r>
      <w:r w:rsidRPr="009E659E">
        <w:rPr>
          <w:rFonts w:ascii="Times New Roman" w:hAnsi="Times New Roman" w:cs="Times New Roman"/>
        </w:rPr>
        <w:t>Men exposed to alcohol in mid-pregnancy showed greater brain response to no loss (vs. loss) feedback in putamen, inferior temporal region, and occipital region and these results were independent of maternal education and maternal depression during pregnancy.</w:t>
      </w:r>
    </w:p>
    <w:p w14:paraId="4F494F2F" w14:textId="77777777" w:rsidR="00C60E90" w:rsidRPr="009E659E" w:rsidRDefault="00C60E90" w:rsidP="00C60E90">
      <w:pPr>
        <w:rPr>
          <w:rFonts w:ascii="Times New Roman" w:hAnsi="Times New Roman" w:cs="Times New Roman"/>
          <w:b/>
          <w:bCs/>
        </w:rPr>
      </w:pPr>
      <w:r w:rsidRPr="009E659E">
        <w:rPr>
          <w:rFonts w:ascii="Times New Roman" w:hAnsi="Times New Roman" w:cs="Times New Roman"/>
          <w:noProof/>
        </w:rPr>
        <w:t xml:space="preserve">                      </w:t>
      </w:r>
      <w:r w:rsidRPr="009E659E">
        <w:rPr>
          <w:rFonts w:ascii="Times New Roman" w:hAnsi="Times New Roman" w:cs="Times New Roman"/>
          <w:noProof/>
        </w:rPr>
        <w:drawing>
          <wp:inline distT="0" distB="0" distL="0" distR="0" wp14:anchorId="3389003F" wp14:editId="29DB34D9">
            <wp:extent cx="3479800" cy="2953676"/>
            <wp:effectExtent l="0" t="0" r="6350" b="0"/>
            <wp:docPr id="444742452" name="Picture 4" descr="A close-up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42452" name="Picture 4" descr="A close-up of a brain&#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6108" cy="2959031"/>
                    </a:xfrm>
                    <a:prstGeom prst="rect">
                      <a:avLst/>
                    </a:prstGeom>
                    <a:noFill/>
                    <a:ln>
                      <a:noFill/>
                    </a:ln>
                  </pic:spPr>
                </pic:pic>
              </a:graphicData>
            </a:graphic>
          </wp:inline>
        </w:drawing>
      </w:r>
    </w:p>
    <w:p w14:paraId="1EE26F99" w14:textId="7E1B771D" w:rsidR="009E5701" w:rsidRPr="009E659E" w:rsidRDefault="00C60E90" w:rsidP="00C60E90">
      <w:pPr>
        <w:rPr>
          <w:rFonts w:ascii="Times New Roman" w:hAnsi="Times New Roman" w:cs="Times New Roman"/>
          <w:b/>
          <w:bCs/>
        </w:rPr>
      </w:pPr>
      <w:r w:rsidRPr="009E659E">
        <w:rPr>
          <w:noProof/>
        </w:rPr>
        <w:drawing>
          <wp:inline distT="0" distB="0" distL="0" distR="0" wp14:anchorId="59873901" wp14:editId="49BB86CB">
            <wp:extent cx="1659079" cy="1083129"/>
            <wp:effectExtent l="0" t="0" r="0" b="3175"/>
            <wp:docPr id="971431499" name="Picture 971431499" descr="A graph of negative and negative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6288" name="Picture 1" descr="A graph of negative and negative results&#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34715"/>
                    <a:stretch/>
                  </pic:blipFill>
                  <pic:spPr bwMode="auto">
                    <a:xfrm>
                      <a:off x="0" y="0"/>
                      <a:ext cx="1662895" cy="1085620"/>
                    </a:xfrm>
                    <a:prstGeom prst="rect">
                      <a:avLst/>
                    </a:prstGeom>
                    <a:noFill/>
                    <a:ln>
                      <a:noFill/>
                    </a:ln>
                    <a:extLst>
                      <a:ext uri="{53640926-AAD7-44D8-BBD7-CCE9431645EC}">
                        <a14:shadowObscured xmlns:a14="http://schemas.microsoft.com/office/drawing/2010/main"/>
                      </a:ext>
                    </a:extLst>
                  </pic:spPr>
                </pic:pic>
              </a:graphicData>
            </a:graphic>
          </wp:inline>
        </w:drawing>
      </w:r>
      <w:r w:rsidRPr="009E659E">
        <w:rPr>
          <w:noProof/>
        </w:rPr>
        <w:drawing>
          <wp:inline distT="0" distB="0" distL="0" distR="0" wp14:anchorId="06198607" wp14:editId="28EA90A3">
            <wp:extent cx="1627414" cy="1048591"/>
            <wp:effectExtent l="0" t="0" r="0" b="0"/>
            <wp:docPr id="504636073" name="Picture 504636073" descr="A graph of negative and negative resul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36736" name="Picture 2" descr="A graph of negative and negative results&#10;&#10;Description automatically generated with medium confiden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35567"/>
                    <a:stretch/>
                  </pic:blipFill>
                  <pic:spPr bwMode="auto">
                    <a:xfrm>
                      <a:off x="0" y="0"/>
                      <a:ext cx="1631822" cy="1051432"/>
                    </a:xfrm>
                    <a:prstGeom prst="rect">
                      <a:avLst/>
                    </a:prstGeom>
                    <a:noFill/>
                    <a:ln>
                      <a:noFill/>
                    </a:ln>
                    <a:extLst>
                      <a:ext uri="{53640926-AAD7-44D8-BBD7-CCE9431645EC}">
                        <a14:shadowObscured xmlns:a14="http://schemas.microsoft.com/office/drawing/2010/main"/>
                      </a:ext>
                    </a:extLst>
                  </pic:spPr>
                </pic:pic>
              </a:graphicData>
            </a:graphic>
          </wp:inline>
        </w:drawing>
      </w:r>
      <w:r w:rsidRPr="009E659E">
        <w:rPr>
          <w:noProof/>
        </w:rPr>
        <w:drawing>
          <wp:inline distT="0" distB="0" distL="0" distR="0" wp14:anchorId="18086A86" wp14:editId="2398686B">
            <wp:extent cx="1579932" cy="1042429"/>
            <wp:effectExtent l="0" t="0" r="1270" b="5715"/>
            <wp:docPr id="1780553763" name="Picture 1780553763" descr="A graph of negative and negative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7814" name="Picture 3" descr="A graph of negative and negative results&#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34021"/>
                    <a:stretch/>
                  </pic:blipFill>
                  <pic:spPr bwMode="auto">
                    <a:xfrm>
                      <a:off x="0" y="0"/>
                      <a:ext cx="1590227" cy="1049222"/>
                    </a:xfrm>
                    <a:prstGeom prst="rect">
                      <a:avLst/>
                    </a:prstGeom>
                    <a:noFill/>
                    <a:ln>
                      <a:noFill/>
                    </a:ln>
                    <a:extLst>
                      <a:ext uri="{53640926-AAD7-44D8-BBD7-CCE9431645EC}">
                        <a14:shadowObscured xmlns:a14="http://schemas.microsoft.com/office/drawing/2010/main"/>
                      </a:ext>
                    </a:extLst>
                  </pic:spPr>
                </pic:pic>
              </a:graphicData>
            </a:graphic>
          </wp:inline>
        </w:drawing>
      </w:r>
    </w:p>
    <w:sectPr w:rsidR="009E5701" w:rsidRPr="009E659E" w:rsidSect="00CD13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BE0"/>
    <w:rsid w:val="00133B71"/>
    <w:rsid w:val="0018552B"/>
    <w:rsid w:val="00380799"/>
    <w:rsid w:val="00424CBC"/>
    <w:rsid w:val="004A2CBF"/>
    <w:rsid w:val="004D31D8"/>
    <w:rsid w:val="005C6B65"/>
    <w:rsid w:val="006F71EB"/>
    <w:rsid w:val="00715FB8"/>
    <w:rsid w:val="007536C2"/>
    <w:rsid w:val="007B4BE0"/>
    <w:rsid w:val="007C370E"/>
    <w:rsid w:val="0083551B"/>
    <w:rsid w:val="008B14E3"/>
    <w:rsid w:val="008E0962"/>
    <w:rsid w:val="009E5701"/>
    <w:rsid w:val="009E659E"/>
    <w:rsid w:val="00A12B80"/>
    <w:rsid w:val="00AC002E"/>
    <w:rsid w:val="00BF0C1D"/>
    <w:rsid w:val="00BF723F"/>
    <w:rsid w:val="00C60E90"/>
    <w:rsid w:val="00CD13B2"/>
    <w:rsid w:val="00D45AA7"/>
    <w:rsid w:val="00EC1EC4"/>
    <w:rsid w:val="00F50B29"/>
    <w:rsid w:val="00F7690D"/>
    <w:rsid w:val="00FA16E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4619A"/>
  <w15:chartTrackingRefBased/>
  <w15:docId w15:val="{D00D9C43-F368-4288-94CF-A3A8ED522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B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552B"/>
    <w:pPr>
      <w:spacing w:after="0" w:line="240" w:lineRule="auto"/>
    </w:pPr>
    <w:rPr>
      <w:kern w:val="0"/>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tiff"/><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tiff"/><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tiff"/><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2345</Words>
  <Characters>14847</Characters>
  <Application>Microsoft Office Word</Application>
  <DocSecurity>0</DocSecurity>
  <Lines>824</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 Marečková</dc:creator>
  <cp:keywords/>
  <dc:description/>
  <cp:lastModifiedBy>Klára Marečková</cp:lastModifiedBy>
  <cp:revision>2</cp:revision>
  <dcterms:created xsi:type="dcterms:W3CDTF">2024-05-15T01:03:00Z</dcterms:created>
  <dcterms:modified xsi:type="dcterms:W3CDTF">2024-05-15T01:03:00Z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35bc5e645ebfda3df9b063abe313e5c66f132cfcd9034c6956fd7ce06feaa09b</vt:lpwstr>
  </property>
</Properties>
</file>