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2F1A" w14:textId="77777777" w:rsidR="0038312A" w:rsidRDefault="0038312A">
      <w:pPr>
        <w:rPr>
          <w:rFonts w:ascii="Times New Roman" w:eastAsia="宋体" w:hAnsi="Times New Roman" w:cs="Times New Roman"/>
          <w:b/>
          <w:kern w:val="0"/>
          <w:sz w:val="48"/>
          <w:szCs w:val="48"/>
        </w:rPr>
      </w:pPr>
      <w:r w:rsidRPr="0086655D">
        <w:rPr>
          <w:rFonts w:ascii="Times New Roman" w:eastAsia="宋体" w:hAnsi="Times New Roman" w:cs="Times New Roman"/>
          <w:b/>
          <w:kern w:val="0"/>
          <w:sz w:val="48"/>
          <w:szCs w:val="48"/>
        </w:rPr>
        <w:t>Supplementary Information</w:t>
      </w:r>
    </w:p>
    <w:p w14:paraId="6CE2C06E" w14:textId="6B6357FC" w:rsidR="00EA48C8" w:rsidRPr="00A81628" w:rsidRDefault="0038312A">
      <w:pPr>
        <w:rPr>
          <w:rFonts w:ascii="Times New Roman" w:eastAsia="宋体" w:hAnsi="Times New Roman" w:cs="Times New Roman"/>
          <w:b/>
          <w:kern w:val="0"/>
          <w:sz w:val="28"/>
          <w:szCs w:val="28"/>
        </w:rPr>
      </w:pPr>
      <w:r w:rsidRPr="00A81628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EA48C8" w:rsidRPr="00A81628">
        <w:rPr>
          <w:rFonts w:ascii="Times New Roman" w:hAnsi="Times New Roman" w:cs="Times New Roman"/>
          <w:b/>
          <w:bCs/>
          <w:sz w:val="28"/>
          <w:szCs w:val="28"/>
        </w:rPr>
        <w:t>. TRPV1 and CB1R are upregulated in nociceptors following SCI</w:t>
      </w:r>
    </w:p>
    <w:p w14:paraId="74E92BE0" w14:textId="51FD1F17" w:rsidR="00162964" w:rsidRDefault="00162964">
      <w:r>
        <w:rPr>
          <w:noProof/>
        </w:rPr>
        <w:drawing>
          <wp:inline distT="0" distB="0" distL="0" distR="0" wp14:anchorId="4088727A" wp14:editId="4D9C85DE">
            <wp:extent cx="5266690" cy="272097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910D" w14:textId="2020241C" w:rsidR="00FF79B8" w:rsidRPr="00A81628" w:rsidRDefault="0038312A" w:rsidP="0038312A">
      <w:pPr>
        <w:rPr>
          <w:rFonts w:ascii="Times New Roman" w:hAnsi="Times New Roman" w:cs="Times New Roman"/>
          <w:sz w:val="22"/>
        </w:rPr>
      </w:pPr>
      <w:r w:rsidRPr="00A81628">
        <w:rPr>
          <w:rFonts w:ascii="Times New Roman" w:hAnsi="Times New Roman" w:cs="Times New Roman" w:hint="eastAsia"/>
          <w:sz w:val="22"/>
        </w:rPr>
        <w:t>Figure</w:t>
      </w:r>
      <w:r w:rsidRPr="00A81628">
        <w:rPr>
          <w:rFonts w:ascii="Times New Roman" w:hAnsi="Times New Roman" w:cs="Times New Roman"/>
          <w:sz w:val="22"/>
        </w:rPr>
        <w:t xml:space="preserve"> S1. </w:t>
      </w:r>
      <w:r w:rsidR="005B74BC" w:rsidRPr="005B74BC">
        <w:rPr>
          <w:rFonts w:ascii="Times New Roman" w:hAnsi="Times New Roman" w:cs="Times New Roman"/>
          <w:sz w:val="22"/>
        </w:rPr>
        <w:t>Original uncropped blot images of Figure 2A showing of TRPV1 and CB1R protein levels in DRGs from the sham group and at different time points after SCI.</w:t>
      </w:r>
    </w:p>
    <w:sectPr w:rsidR="00FF79B8" w:rsidRPr="00A816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83BC9" w14:textId="77777777" w:rsidR="00E6622B" w:rsidRDefault="00E6622B" w:rsidP="00162964">
      <w:r>
        <w:separator/>
      </w:r>
    </w:p>
  </w:endnote>
  <w:endnote w:type="continuationSeparator" w:id="0">
    <w:p w14:paraId="4E7A6D9C" w14:textId="77777777" w:rsidR="00E6622B" w:rsidRDefault="00E6622B" w:rsidP="0016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F639C" w14:textId="77777777" w:rsidR="00E6622B" w:rsidRDefault="00E6622B" w:rsidP="00162964">
      <w:r>
        <w:separator/>
      </w:r>
    </w:p>
  </w:footnote>
  <w:footnote w:type="continuationSeparator" w:id="0">
    <w:p w14:paraId="43DCF5A8" w14:textId="77777777" w:rsidR="00E6622B" w:rsidRDefault="00E6622B" w:rsidP="00162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B5B5B"/>
    <w:multiLevelType w:val="hybridMultilevel"/>
    <w:tmpl w:val="95BE02DE"/>
    <w:lvl w:ilvl="0" w:tplc="E506C0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55F"/>
    <w:rsid w:val="00003FA0"/>
    <w:rsid w:val="0002553C"/>
    <w:rsid w:val="000D4962"/>
    <w:rsid w:val="00162964"/>
    <w:rsid w:val="00327D2C"/>
    <w:rsid w:val="00361612"/>
    <w:rsid w:val="0038312A"/>
    <w:rsid w:val="003A2720"/>
    <w:rsid w:val="005B74BC"/>
    <w:rsid w:val="00951823"/>
    <w:rsid w:val="00A81628"/>
    <w:rsid w:val="00DA7562"/>
    <w:rsid w:val="00E6622B"/>
    <w:rsid w:val="00EA48C8"/>
    <w:rsid w:val="00EF04BB"/>
    <w:rsid w:val="00F82901"/>
    <w:rsid w:val="00F8555F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96DC9"/>
  <w15:chartTrackingRefBased/>
  <w15:docId w15:val="{B0DEF9FB-21B7-4A33-93EB-EC17017B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9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964"/>
    <w:rPr>
      <w:sz w:val="18"/>
      <w:szCs w:val="18"/>
    </w:rPr>
  </w:style>
  <w:style w:type="paragraph" w:styleId="a7">
    <w:name w:val="List Paragraph"/>
    <w:basedOn w:val="a"/>
    <w:uiPriority w:val="34"/>
    <w:qFormat/>
    <w:rsid w:val="00EA48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jiaqi</dc:creator>
  <cp:keywords/>
  <dc:description/>
  <cp:lastModifiedBy>jiaqi</cp:lastModifiedBy>
  <cp:revision>12</cp:revision>
  <dcterms:created xsi:type="dcterms:W3CDTF">2024-12-27T07:40:00Z</dcterms:created>
  <dcterms:modified xsi:type="dcterms:W3CDTF">2024-12-28T11:50:00Z</dcterms:modified>
</cp:coreProperties>
</file>